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k64z65d1spi" w:id="0"/>
      <w:bookmarkEnd w:id="0"/>
      <w:r w:rsidDel="00000000" w:rsidR="00000000" w:rsidRPr="00000000">
        <w:rPr>
          <w:rtl w:val="0"/>
        </w:rPr>
        <w:t xml:space="preserve">Requirements specification document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k64z65d1spi" w:id="0"/>
      <w:bookmarkEnd w:id="0"/>
      <w:r w:rsidDel="00000000" w:rsidR="00000000" w:rsidRPr="00000000">
        <w:rPr>
          <w:rtl w:val="0"/>
        </w:rPr>
        <w:t xml:space="preserve">Bubble shooter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Multi Culti Soup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Kabilan Gnanavarothayan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Jurrien Theunisz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Timotei Jugariu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Henk Janse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Yifei Liu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vzx237ju2ap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t4kiomdij3un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8ui89qvqg7h6" w:id="3"/>
      <w:bookmarkEnd w:id="3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81ramctz4z">
            <w:r w:rsidDel="00000000" w:rsidR="00000000" w:rsidRPr="00000000">
              <w:rPr>
                <w:b w:val="1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_b81ramctz4z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snpxgegz55o5">
            <w:r w:rsidDel="00000000" w:rsidR="00000000" w:rsidRPr="00000000">
              <w:rPr>
                <w:rtl w:val="0"/>
              </w:rPr>
              <w:t xml:space="preserve">Must haves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_snpxgegz55o5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a690mqgh43lm">
            <w:r w:rsidDel="00000000" w:rsidR="00000000" w:rsidRPr="00000000">
              <w:rPr>
                <w:rtl w:val="0"/>
              </w:rPr>
              <w:t xml:space="preserve">Should have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_a690mqgh43lm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hpwn98aoxs6">
            <w:r w:rsidDel="00000000" w:rsidR="00000000" w:rsidRPr="00000000">
              <w:rPr>
                <w:rtl w:val="0"/>
              </w:rPr>
              <w:t xml:space="preserve">Could have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_hpwn98aoxs6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d8lr8grezg9l">
            <w:r w:rsidDel="00000000" w:rsidR="00000000" w:rsidRPr="00000000">
              <w:rPr>
                <w:rtl w:val="0"/>
              </w:rPr>
              <w:t xml:space="preserve">Would/Won’t haves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_d8lr8grezg9l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bxz1r315j1w9">
            <w:r w:rsidDel="00000000" w:rsidR="00000000" w:rsidRPr="00000000">
              <w:rPr>
                <w:b w:val="1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_bxz1r315j1w9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720" w:hanging="360"/>
        <w:contextualSpacing w:val="1"/>
        <w:rPr>
          <w:u w:val="none"/>
        </w:rPr>
      </w:pPr>
      <w:bookmarkStart w:colFirst="0" w:colLast="0" w:name="_4xx0v7l8qg6a" w:id="4"/>
      <w:bookmarkEnd w:id="4"/>
      <w:r w:rsidDel="00000000" w:rsidR="00000000" w:rsidRPr="00000000">
        <w:rPr>
          <w:rtl w:val="0"/>
        </w:rPr>
        <w:t xml:space="preserve"> Functional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this section the requirements regarding functionality and service are listed. The requirements are described using the MoSCoW model, grouped in four categories: functionalities that the system must have, should have, could have and will not have.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snpxgegz55o5" w:id="5"/>
      <w:bookmarkEnd w:id="5"/>
      <w:r w:rsidDel="00000000" w:rsidR="00000000" w:rsidRPr="00000000">
        <w:rPr>
          <w:rtl w:val="0"/>
        </w:rPr>
        <w:t xml:space="preserve">Must haves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game starts with an empty board with a start button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start button is pressed, the game shall start with a hexagon consisting of 91 balls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Around the hexagon there will be 4 walls at a distance equivalent to the width of 4 balls put next to each other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balls have one of the 6 different colors: blue, green, orange, purple, red, yellow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player will have a ball at the top of the screen which he can shoot in a certain direction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will shoot by pressing the left mouse button, the ball going towards the position the cursor had at that 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ball the player shot can bounce off the walls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ball the player shoots will be a one of the 6 colors, randomly chosen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at least two adjacent balls with the same color as the ball the player shot, the balls will disappear (including the shot ball) and the player receives a point for every disappeared bal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player doesn’t score, the ball will attach to where it hit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ball in the middle has none of the 6 colors and can not disappear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whole hexagon of balls will rotate around the middle ball every time the shot ball hits the hexagon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any ball of of the hexagon touches the wall the game is lost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a690mqgh43lm" w:id="6"/>
      <w:bookmarkEnd w:id="6"/>
      <w:r w:rsidDel="00000000" w:rsidR="00000000" w:rsidRPr="00000000">
        <w:rPr>
          <w:rtl w:val="0"/>
        </w:rPr>
        <w:t xml:space="preserve">Should have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hexagon will rotate depending on the distance travelled by the ball fired by the player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player will be able to end a game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player doesn’t score a point after 5 shots a random number of additional balls will be added to the hexagon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number of additional balls that will be added shall variate between 2 and 10.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ball that has hit the wall more than 4 times shall disappear, the shot counting as a miss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player can restart the game if restart button is pressed.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 the end of the game a window will pop up with the score that the player has achieved, it also includes a restart button.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pwn98aoxs6" w:id="7"/>
      <w:bookmarkEnd w:id="7"/>
      <w:r w:rsidDel="00000000" w:rsidR="00000000" w:rsidRPr="00000000">
        <w:rPr>
          <w:rtl w:val="0"/>
        </w:rPr>
        <w:t xml:space="preserve">Could have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player shall be able to change the dimension of the board and the number of balls the initial hexagon consists of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game shall play music in the background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sound will be played when the player scores a point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player shall be able to turn the background music off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game shall reward the player bonus points when a certain amount of points have been made in one shot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game will show a pointer arrow at the direction the player wants to shoot the ball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8lr8grezg9l" w:id="8"/>
      <w:bookmarkEnd w:id="8"/>
      <w:r w:rsidDel="00000000" w:rsidR="00000000" w:rsidRPr="00000000">
        <w:rPr>
          <w:rtl w:val="0"/>
        </w:rPr>
        <w:t xml:space="preserve">Would/Won’t haves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player is able to change the board background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game shall have the option to share the score on social networks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player is able to change the ball speed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player is able to disable wall bounces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720" w:hanging="360"/>
      </w:pPr>
      <w:bookmarkStart w:colFirst="0" w:colLast="0" w:name="_hpfn083em0nt" w:id="9"/>
      <w:bookmarkEnd w:id="9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this section design constraints are described. These constraints have no effect regarding what the system does, but on the development process of the system.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shall be playable on Windows (7 or higher)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shall be implemented in Java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the iterations after the delivery of the first fully working version, the Scrum methodology shall be applied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the implementation of the game the following software and frameworks will be used: git, Maven, PMD, GitHub, FindBugs, Travis CI, JUnit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implementation of the game shall have at least 75% of the lines covered by automated tests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default"/>
      <w:footerReference r:id="rId7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