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line="360" w:lineRule="auto"/>
      </w:pPr>
      <w:r>
        <w:rPr>
          <w:rFonts w:ascii="Times New Roman" w:hAnsi="Times New Roman" w:eastAsia="黑体"/>
          <w:sz w:val="32"/>
          <w:szCs w:val="32"/>
          <w:b/>
          <w:bCs/>
        </w:rPr>
        <w:t>第4章 知识图谱构建与查询方法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说明：</w:t>
      </w:r>
      <w:r>
        <w:rPr>
          <w:rFonts w:ascii="Times New Roman" w:hAnsi="Times New Roman" w:eastAsia="宋体"/>
          <w:sz w:val="24"/>
          <w:szCs w:val="24"/>
        </w:rPr>
        <w:t xml:space="preserve"> 正文与实现代码 `kg/neo4j_kg.py`、`config/config.py` 及 `app.py` 中图谱上下文逻辑一致。可经 `scripts/export_md_to_docx.py` 导出 Word。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4.1 模式设计与数据导入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4.1.1 实体类型、关系与约束设计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知识图谱采用 </w:t>
      </w:r>
      <w:r>
        <w:rPr>
          <w:rFonts w:ascii="Times New Roman" w:hAnsi="Times New Roman" w:eastAsia="宋体"/>
          <w:sz w:val="24"/>
          <w:szCs w:val="24"/>
          <w:b/>
          <w:bCs/>
        </w:rPr>
        <w:t>Neo4j</w:t>
      </w:r>
      <w:r>
        <w:rPr>
          <w:rFonts w:ascii="Times New Roman" w:hAnsi="Times New Roman" w:eastAsia="宋体"/>
          <w:sz w:val="24"/>
          <w:szCs w:val="24"/>
        </w:rPr>
        <w:t xml:space="preserve"> 属性图模型，主要节点标签与语义如下。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（1）Earthquake（地震事件）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表示一次可标识的地震记录，核心属性包括：`id`（业务主键）、`name`、`time`、`magnitude`、`depth`、`location`、`latitude`、`longitude`、`intensity`、`description` 等。事件是问答中</w:t>
      </w:r>
      <w:r>
        <w:rPr>
          <w:rFonts w:ascii="Times New Roman" w:hAnsi="Times New Roman" w:eastAsia="宋体"/>
          <w:sz w:val="24"/>
          <w:szCs w:val="24"/>
          <w:b/>
          <w:bCs/>
        </w:rPr>
        <w:t>可验证事实</w:t>
      </w:r>
      <w:r>
        <w:rPr>
          <w:rFonts w:ascii="Times New Roman" w:hAnsi="Times New Roman" w:eastAsia="宋体"/>
          <w:sz w:val="24"/>
          <w:szCs w:val="24"/>
        </w:rPr>
        <w:t>的主要来源。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（2）Region（区域）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表示省级行政区节点，属性以 `name` 为主（如「四川」）。地震与区域通过 </w:t>
      </w:r>
      <w:r>
        <w:rPr>
          <w:rFonts w:ascii="Times New Roman" w:hAnsi="Times New Roman" w:eastAsia="宋体"/>
          <w:sz w:val="24"/>
          <w:szCs w:val="24"/>
          <w:b/>
          <w:bCs/>
        </w:rPr>
        <w:t>OCCURRED_IN</w:t>
      </w:r>
      <w:r>
        <w:rPr>
          <w:rFonts w:ascii="Times New Roman" w:hAnsi="Times New Roman" w:eastAsia="宋体"/>
          <w:sz w:val="24"/>
          <w:szCs w:val="24"/>
        </w:rPr>
        <w:t xml:space="preserve"> 关联，便于按行政区划视角组织数据；区域名也可由 `location` 字符串中是否包含省名推断得到。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（3）EmergencyTopic（应急主题）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表示一类应急知识主题，属性包括 `id`、`title`、`category`、`source` 等，对应预案或科普中的主题条目。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（4）GuidanceStep（处置步骤）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表示主题下的有序步骤，属性包括 `id`、`text`、`order`。主题与步骤通过 </w:t>
      </w:r>
      <w:r>
        <w:rPr>
          <w:rFonts w:ascii="Times New Roman" w:hAnsi="Times New Roman" w:eastAsia="宋体"/>
          <w:sz w:val="24"/>
          <w:szCs w:val="24"/>
          <w:b/>
          <w:bCs/>
        </w:rPr>
        <w:t>HAS_STEP</w:t>
      </w:r>
      <w:r>
        <w:rPr>
          <w:rFonts w:ascii="Times New Roman" w:hAnsi="Times New Roman" w:eastAsia="宋体"/>
          <w:sz w:val="24"/>
          <w:szCs w:val="24"/>
        </w:rPr>
        <w:t xml:space="preserve"> 连接，关系上可携带 `order` 以与步骤序号一致。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关系类型补充：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- </w:t>
      </w:r>
      <w:r>
        <w:rPr>
          <w:rFonts w:ascii="Times New Roman" w:hAnsi="Times New Roman" w:eastAsia="宋体"/>
          <w:sz w:val="24"/>
          <w:szCs w:val="24"/>
          <w:b/>
          <w:bCs/>
        </w:rPr>
        <w:t>RELATES_TO</w:t>
      </w:r>
      <w:r>
        <w:rPr>
          <w:rFonts w:ascii="Times New Roman" w:hAnsi="Times New Roman" w:eastAsia="宋体"/>
          <w:sz w:val="24"/>
          <w:szCs w:val="24"/>
        </w:rPr>
        <w:t>：应急主题之间的关联（如前置、并列关系），可带 `relation_type`。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- </w:t>
      </w:r>
      <w:r>
        <w:rPr>
          <w:rFonts w:ascii="Times New Roman" w:hAnsi="Times New Roman" w:eastAsia="宋体"/>
          <w:sz w:val="24"/>
          <w:szCs w:val="24"/>
          <w:b/>
          <w:bCs/>
        </w:rPr>
        <w:t>SUGGESTS_TOPIC</w:t>
      </w:r>
      <w:r>
        <w:rPr>
          <w:rFonts w:ascii="Times New Roman" w:hAnsi="Times New Roman" w:eastAsia="宋体"/>
          <w:sz w:val="24"/>
          <w:szCs w:val="24"/>
        </w:rPr>
        <w:t>：由某次地震事件指向建议关注的应急主题，用于将目录型数据与规程型知识衔接。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约束（唯一性）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初始化时创建以下约束，避免重复节点与导入冲突：`Earthquake.id`、`Region.name`、`EmergencyTopic.id`、`GuidanceStep.id` 均要求唯一（`IF NOT EXISTS` 创建，适配 Neo4j 多次启动）。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该模式将</w:t>
      </w:r>
      <w:r>
        <w:rPr>
          <w:rFonts w:ascii="Times New Roman" w:hAnsi="Times New Roman" w:eastAsia="宋体"/>
          <w:sz w:val="24"/>
          <w:szCs w:val="24"/>
          <w:b/>
          <w:bCs/>
        </w:rPr>
        <w:t>事件目录</w:t>
      </w:r>
      <w:r>
        <w:rPr>
          <w:rFonts w:ascii="Times New Roman" w:hAnsi="Times New Roman" w:eastAsia="宋体"/>
          <w:sz w:val="24"/>
          <w:szCs w:val="24"/>
        </w:rPr>
        <w:t>与</w:t>
      </w:r>
      <w:r>
        <w:rPr>
          <w:rFonts w:ascii="Times New Roman" w:hAnsi="Times New Roman" w:eastAsia="宋体"/>
          <w:sz w:val="24"/>
          <w:szCs w:val="24"/>
          <w:b/>
          <w:bCs/>
        </w:rPr>
        <w:t>应急规程</w:t>
      </w:r>
      <w:r>
        <w:rPr>
          <w:rFonts w:ascii="Times New Roman" w:hAnsi="Times New Roman" w:eastAsia="宋体"/>
          <w:sz w:val="24"/>
          <w:szCs w:val="24"/>
        </w:rPr>
        <w:t>统一在同一图内，既支持按时间、地区、震级过滤事件，又支持拉取主题—步骤子图供自然语言上下文使用。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4.1.2 地震目录与应急知识的数据来源与导入策略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数据加载在 `Neo4jKG.run()` 中执行：若库中尚不存在 `Earthquake` 节点，则按优先级初始化。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优先路径（JSON）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当 `REAL_EARTHQUAKE_CATALOG_FILE` 与 `EMERGENCY_KNOWLEDGE_FILE` 均存在时：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1. </w:t>
      </w:r>
      <w:r>
        <w:rPr>
          <w:rFonts w:ascii="Times New Roman" w:hAnsi="Times New Roman" w:eastAsia="宋体"/>
          <w:sz w:val="24"/>
          <w:szCs w:val="24"/>
          <w:b/>
          <w:bCs/>
        </w:rPr>
        <w:t>先导入应急知识</w:t>
      </w:r>
      <w:r>
        <w:rPr>
          <w:rFonts w:ascii="Times New Roman" w:hAnsi="Times New Roman" w:eastAsia="宋体"/>
          <w:sz w:val="24"/>
          <w:szCs w:val="24"/>
        </w:rPr>
        <w:t xml:space="preserve"> `emergency_knowledge.json`：读取 `topics` 列表，对每个主题 `MERGE EmergencyTopic` 并逐条 `MERGE GuidanceStep`，建立 `HAS_STEP`；再读取 `topic_relations` 在主题间 `MERGE RELATES_TO`。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2. </w:t>
      </w:r>
      <w:r>
        <w:rPr>
          <w:rFonts w:ascii="Times New Roman" w:hAnsi="Times New Roman" w:eastAsia="宋体"/>
          <w:sz w:val="24"/>
          <w:szCs w:val="24"/>
          <w:b/>
          <w:bCs/>
        </w:rPr>
        <w:t>再导入真实地震目录</w:t>
      </w:r>
      <w:r>
        <w:rPr>
          <w:rFonts w:ascii="Times New Roman" w:hAnsi="Times New Roman" w:eastAsia="宋体"/>
          <w:sz w:val="24"/>
          <w:szCs w:val="24"/>
        </w:rPr>
        <w:t xml:space="preserve"> `real_earthquakes_catalog.json`：遍历 `earthquakes`，对每条 `MERGE Earthquake` 并 `SET` 属性；若记录含 `region` 或可从 `location` 推断省名，则 `MERGE Region` 并建立 `OCCURRED_IN`；对 `links_to_topics` 中的主题 id 建立 `SUGGESTS_TOPIC`。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该顺序保证在关联地震与主题时，</w:t>
      </w:r>
      <w:r>
        <w:rPr>
          <w:rFonts w:ascii="Times New Roman" w:hAnsi="Times New Roman" w:eastAsia="宋体"/>
          <w:sz w:val="24"/>
          <w:szCs w:val="24"/>
          <w:b/>
          <w:bCs/>
        </w:rPr>
        <w:t>应急主题节点已存在</w:t>
      </w:r>
      <w:r>
        <w:rPr>
          <w:rFonts w:ascii="Times New Roman" w:hAnsi="Times New Roman" w:eastAsia="宋体"/>
          <w:sz w:val="24"/>
          <w:szCs w:val="24"/>
        </w:rPr>
        <w:t>，避免悬空关系。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兼容路径（CSV）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若上述两 JSON 不同时存在，但存在 `EARTHQUAKE_DATA_FILE`（CSV），则按列映射导入 `Earthquake`，并根据 `location` 推断区域后建立 `OCCURRED_IN`，与旧版数据格式兼容。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运行期更新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`update_from_realtime_data()` 调用外部接口获取新事件列表，对每条调用 `upsert_earthquake`：`MERGE` 按 `id` 更新属性并尽量重建与 `Region` 的 `OCCURRED_IN`，实现目录增量合并而不破坏已有应急子图。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4.2 面向问题的子图查询与触发规则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大模型路径下的图谱访问并非对自然语言做端到端语义解析生成 Cypher，而是采用</w:t>
      </w:r>
      <w:r>
        <w:rPr>
          <w:rFonts w:ascii="Times New Roman" w:hAnsi="Times New Roman" w:eastAsia="宋体"/>
          <w:sz w:val="24"/>
          <w:szCs w:val="24"/>
          <w:b/>
          <w:bCs/>
        </w:rPr>
        <w:t>可解释的触发规则</w:t>
      </w:r>
      <w:r>
        <w:rPr>
          <w:rFonts w:ascii="Times New Roman" w:hAnsi="Times New Roman" w:eastAsia="宋体"/>
          <w:sz w:val="24"/>
          <w:szCs w:val="24"/>
        </w:rPr>
        <w:t>：在应用层判断问句模式，再调用已封装的查询方法。以下与 `app.py` 中 `generate_response` 及 `Neo4jKG` API 一致。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4.2.1 区域、震级等事实性查询触发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（1）省级地区触发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维护与图谱侧一致的省级名称表（如四川、云南、北京等）。对问句做子串匹配，命中第一个省名后调用 `query_earthquakes_by_region(region)`。Cypher 语义为：匹配 `Earthquake`，`WHERE e.location CONTAINS $region`，按 `time` 降序返回。应用层取前若干条拼入「知识图谱信息」段落，包含地点、时间、震级、深度、烈度与描述等字段。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（2）震级阈值触发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当问句包含「震级」且同时包含「大于」或「高于」，并用正则提取其后的数值时，将该值作为最小震级，调用 `query_earthquakes_by_magnitude(min_magnitude)`（上界默认为 10.0）。结果按震级降序排列，应用层截取前若干条，格式化为「震级大于 x 级的地震」列表。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（3）前端专用图谱查询（不经大模型）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`query_type: kg` 时，根据 `params.type` 调用 `all`、`by_region`、`by_magnitude`、`by_depth` 等接口，对应全量列表、地区包含过滤、震级区间与深度区间查询，供列表与筛选控件使用，保证</w:t>
      </w:r>
      <w:r>
        <w:rPr>
          <w:rFonts w:ascii="Times New Roman" w:hAnsi="Times New Roman" w:eastAsia="宋体"/>
          <w:sz w:val="24"/>
          <w:szCs w:val="24"/>
          <w:b/>
          <w:bCs/>
        </w:rPr>
        <w:t>低延迟与结果可复现</w:t>
      </w:r>
      <w:r>
        <w:rPr>
          <w:rFonts w:ascii="Times New Roman" w:hAnsi="Times New Roman" w:eastAsia="宋体"/>
          <w:sz w:val="24"/>
          <w:szCs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上述规则侧重</w:t>
      </w:r>
      <w:r>
        <w:rPr>
          <w:rFonts w:ascii="Times New Roman" w:hAnsi="Times New Roman" w:eastAsia="宋体"/>
          <w:sz w:val="24"/>
          <w:szCs w:val="24"/>
          <w:b/>
          <w:bCs/>
        </w:rPr>
        <w:t>高频、结构化</w:t>
      </w:r>
      <w:r>
        <w:rPr>
          <w:rFonts w:ascii="Times New Roman" w:hAnsi="Times New Roman" w:eastAsia="宋体"/>
          <w:sz w:val="24"/>
          <w:szCs w:val="24"/>
        </w:rPr>
        <w:t>问法；未命中规则时不强行查询事件子图，避免无关 Cypher 开销。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4.2.2 应急主题与步骤类语境查询触发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当用户问题涉及避险、处置流程等语义时，调用 `query_emergency_context(user_text)`。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首先进行</w:t>
      </w:r>
      <w:r>
        <w:rPr>
          <w:rFonts w:ascii="Times New Roman" w:hAnsi="Times New Roman" w:eastAsia="宋体"/>
          <w:sz w:val="24"/>
          <w:szCs w:val="24"/>
          <w:b/>
          <w:bCs/>
        </w:rPr>
        <w:t>关键词触发</w:t>
      </w:r>
      <w:r>
        <w:rPr>
          <w:rFonts w:ascii="Times New Roman" w:hAnsi="Times New Roman" w:eastAsia="宋体"/>
          <w:sz w:val="24"/>
          <w:szCs w:val="24"/>
        </w:rPr>
        <w:t>：若问句中未出现预设触发子串（如「怎么办」「避险」「避震」「应急」「自救」「余震」「室内」「室外」「演练」等），则直接返回空字符串，不向模型注入大段应急文本。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一旦触发，则在图库中执行模式：匹配所有 `EmergencyTopic`，对其经 `HAS_STEP` 关联的 `GuidanceStep` 做可选匹配，按主题 id 与步骤 `order` 排序；在 Python 侧聚合成「每个主题下列出有序步骤」的结构，并前缀标题 </w:t>
      </w:r>
      <w:r>
        <w:rPr>
          <w:rFonts w:ascii="Times New Roman" w:hAnsi="Times New Roman" w:eastAsia="宋体"/>
          <w:sz w:val="24"/>
          <w:szCs w:val="24"/>
          <w:b/>
          <w:bCs/>
        </w:rPr>
        <w:t>【知识图谱·应急避险要点】</w:t>
      </w:r>
      <w:r>
        <w:rPr>
          <w:rFonts w:ascii="Times New Roman" w:hAnsi="Times New Roman" w:eastAsia="宋体"/>
          <w:sz w:val="24"/>
          <w:szCs w:val="24"/>
        </w:rPr>
        <w:t>，每主题含标题、类别、分步条文及可选 `source` 说明。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该设计与 RAG 中的应急文本形成互补：</w:t>
      </w:r>
      <w:r>
        <w:rPr>
          <w:rFonts w:ascii="Times New Roman" w:hAnsi="Times New Roman" w:eastAsia="宋体"/>
          <w:sz w:val="24"/>
          <w:szCs w:val="24"/>
          <w:b/>
          <w:bCs/>
        </w:rPr>
        <w:t>图谱侧</w:t>
      </w:r>
      <w:r>
        <w:rPr>
          <w:rFonts w:ascii="Times New Roman" w:hAnsi="Times New Roman" w:eastAsia="宋体"/>
          <w:sz w:val="24"/>
          <w:szCs w:val="24"/>
        </w:rPr>
        <w:t>保证主题—步骤的图结构与顺序一致；</w:t>
      </w:r>
      <w:r>
        <w:rPr>
          <w:rFonts w:ascii="Times New Roman" w:hAnsi="Times New Roman" w:eastAsia="宋体"/>
          <w:sz w:val="24"/>
          <w:szCs w:val="24"/>
          <w:b/>
          <w:bCs/>
        </w:rPr>
        <w:t>向量检索侧</w:t>
      </w:r>
      <w:r>
        <w:rPr>
          <w:rFonts w:ascii="Times New Roman" w:hAnsi="Times New Roman" w:eastAsia="宋体"/>
          <w:sz w:val="24"/>
          <w:szCs w:val="24"/>
        </w:rPr>
        <w:t>可补充表述变体与长文片段（第 5 章）。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4.3 图谱上下文的生成与表示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4.3.1 查询结果到自然语言上下文的模板化拼接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应用层将 Cypher 返回的属性字典映射为固定模板的纯文本，便于直接嵌入大模型 user 提示。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地区查询结果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每条事件按序号输出：地点与「地震」字样、换行缩进输出时间、震级、深度、烈度、描述等，多条之间空行分隔，整体冠以「【知识图谱信息】」。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震级阈值结果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输出「【震级大于 x 级的地震】」标题，每条一行：地点、震级、时间摘要。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应急语境结果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输出「【知识图谱·应急避险要点】」及多主题块，每块内为书名号标题、类别及编号步骤列表，必要时附参考说明行。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上述字符串在提示中与「【参考资料】」块并列，由第 3 章所述规则约定</w:t>
      </w:r>
      <w:r>
        <w:rPr>
          <w:rFonts w:ascii="Times New Roman" w:hAnsi="Times New Roman" w:eastAsia="宋体"/>
          <w:sz w:val="24"/>
          <w:szCs w:val="24"/>
          <w:b/>
          <w:bCs/>
        </w:rPr>
        <w:t>事实优先级</w:t>
      </w:r>
      <w:r>
        <w:rPr>
          <w:rFonts w:ascii="Times New Roman" w:hAnsi="Times New Roman" w:eastAsia="宋体"/>
          <w:sz w:val="24"/>
          <w:szCs w:val="24"/>
        </w:rPr>
        <w:t>（可验证事实以图谱为准）。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4.3.2 空结果与弱命中时的处理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（1）无规则命中或查询结果为空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图谱侧累积字符串为空时，在写入提示前将【知识图谱】对应段落置为 </w:t>
      </w:r>
      <w:r>
        <w:rPr>
          <w:rFonts w:ascii="Times New Roman" w:hAnsi="Times New Roman" w:eastAsia="宋体"/>
          <w:sz w:val="24"/>
          <w:szCs w:val="24"/>
          <w:b/>
          <w:bCs/>
        </w:rPr>
        <w:t>「（无）」</w:t>
      </w:r>
      <w:r>
        <w:rPr>
          <w:rFonts w:ascii="Times New Roman" w:hAnsi="Times New Roman" w:eastAsia="宋体"/>
          <w:sz w:val="24"/>
          <w:szCs w:val="24"/>
        </w:rPr>
        <w:t>，明确表示当前未提供结构化命中，避免模型误以为缺失段落为省略。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（2）关闭图谱上下文（消融或调试）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当配置 `KG_CONTEXT_ENABLED` 为假时，不执行上述查询逻辑，【知识图谱】段落固定为 </w:t>
      </w:r>
      <w:r>
        <w:rPr>
          <w:rFonts w:ascii="Times New Roman" w:hAnsi="Times New Roman" w:eastAsia="宋体"/>
          <w:sz w:val="24"/>
          <w:szCs w:val="24"/>
          <w:b/>
          <w:bCs/>
        </w:rPr>
        <w:t>「（本路径已关闭）」</w:t>
      </w:r>
      <w:r>
        <w:rPr>
          <w:rFonts w:ascii="Times New Roman" w:hAnsi="Times New Roman" w:eastAsia="宋体"/>
          <w:sz w:val="24"/>
          <w:szCs w:val="24"/>
        </w:rPr>
        <w:t>，便于与全量或仅 RAG 基线对比。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（3）应急触发未命中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`query_emergency_context` 在未命中触发词时返回空串，不参与拼接；若触发但图中无主题步骤，返回空串，最终仍可能仅体现地区或震级块，或整体为「（无）」。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该策略保证提示结构</w:t>
      </w:r>
      <w:r>
        <w:rPr>
          <w:rFonts w:ascii="Times New Roman" w:hAnsi="Times New Roman" w:eastAsia="宋体"/>
          <w:sz w:val="24"/>
          <w:szCs w:val="24"/>
          <w:b/>
          <w:bCs/>
        </w:rPr>
        <w:t>稳定、可解析</w:t>
      </w:r>
      <w:r>
        <w:rPr>
          <w:rFonts w:ascii="Times New Roman" w:hAnsi="Times New Roman" w:eastAsia="宋体"/>
          <w:sz w:val="24"/>
          <w:szCs w:val="24"/>
        </w:rPr>
        <w:t>，并支持实验开关与错误分析。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本章小结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本章给出了地震应急知识图谱的</w:t>
      </w:r>
      <w:r>
        <w:rPr>
          <w:rFonts w:ascii="Times New Roman" w:hAnsi="Times New Roman" w:eastAsia="宋体"/>
          <w:sz w:val="24"/>
          <w:szCs w:val="24"/>
          <w:b/>
          <w:bCs/>
        </w:rPr>
        <w:t>模式设计</w:t>
      </w:r>
      <w:r>
        <w:rPr>
          <w:rFonts w:ascii="Times New Roman" w:hAnsi="Times New Roman" w:eastAsia="宋体"/>
          <w:sz w:val="24"/>
          <w:szCs w:val="24"/>
        </w:rPr>
        <w:t>（地震、区域、应急主题、步骤及主要关系与唯一约束）、</w:t>
      </w:r>
      <w:r>
        <w:rPr>
          <w:rFonts w:ascii="Times New Roman" w:hAnsi="Times New Roman" w:eastAsia="宋体"/>
          <w:sz w:val="24"/>
          <w:szCs w:val="24"/>
          <w:b/>
          <w:bCs/>
        </w:rPr>
        <w:t>数据导入顺序与回退策略</w:t>
      </w:r>
      <w:r>
        <w:rPr>
          <w:rFonts w:ascii="Times New Roman" w:hAnsi="Times New Roman" w:eastAsia="宋体"/>
          <w:sz w:val="24"/>
          <w:szCs w:val="24"/>
        </w:rPr>
        <w:t>（应急 JSON + 目录 JSON 优先，CSV 兼容，运行期 upsert），以及面向大模型路径的</w:t>
      </w:r>
      <w:r>
        <w:rPr>
          <w:rFonts w:ascii="Times New Roman" w:hAnsi="Times New Roman" w:eastAsia="宋体"/>
          <w:sz w:val="24"/>
          <w:szCs w:val="24"/>
          <w:b/>
          <w:bCs/>
        </w:rPr>
        <w:t>规则触发式查询</w:t>
      </w:r>
      <w:r>
        <w:rPr>
          <w:rFonts w:ascii="Times New Roman" w:hAnsi="Times New Roman" w:eastAsia="宋体"/>
          <w:sz w:val="24"/>
          <w:szCs w:val="24"/>
        </w:rPr>
        <w:t>（省名、震级阈值、应急关键词）与</w:t>
      </w:r>
      <w:r>
        <w:rPr>
          <w:rFonts w:ascii="Times New Roman" w:hAnsi="Times New Roman" w:eastAsia="宋体"/>
          <w:sz w:val="24"/>
          <w:szCs w:val="24"/>
          <w:b/>
          <w:bCs/>
        </w:rPr>
        <w:t>模板化上下文生成</w:t>
      </w:r>
      <w:r>
        <w:rPr>
          <w:rFonts w:ascii="Times New Roman" w:hAnsi="Times New Roman" w:eastAsia="宋体"/>
          <w:sz w:val="24"/>
          <w:szCs w:val="24"/>
        </w:rPr>
        <w:t>及空结果处理。第 5 章将在图谱之外补充向量检索与参考资料拼装；第 6 章给出与 Flask 及配置的完整对接说明。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