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4F" w:rsidRPr="002E3D4F" w:rsidRDefault="002E3D4F" w:rsidP="002E3D4F">
      <w:pPr>
        <w:keepNext/>
        <w:widowControl/>
        <w:snapToGrid w:val="0"/>
        <w:spacing w:before="156" w:after="156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bookmarkStart w:id="0" w:name="_Toc32325724"/>
      <w:r w:rsidRPr="002E3D4F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  <w:lang w:val="x-none"/>
        </w:rPr>
        <w:t>概述</w:t>
      </w:r>
    </w:p>
    <w:bookmarkEnd w:id="0"/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本章描述</w:t>
      </w:r>
      <w:r w:rsidRPr="002E3D4F">
        <w:rPr>
          <w:rFonts w:ascii="Calibri" w:eastAsia="宋体" w:hAnsi="Calibri" w:cs="Calibri"/>
          <w:kern w:val="0"/>
          <w:szCs w:val="21"/>
        </w:rPr>
        <w:t>GMD-S600</w:t>
      </w: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全自动妇科分泌物分析系统与实验室信息系统（</w:t>
      </w:r>
      <w:r w:rsidRPr="002E3D4F">
        <w:rPr>
          <w:rFonts w:ascii="Calibri" w:eastAsia="宋体" w:hAnsi="Calibri" w:cs="Calibri"/>
          <w:kern w:val="0"/>
          <w:szCs w:val="21"/>
        </w:rPr>
        <w:t>LIS</w:t>
      </w:r>
      <w:r w:rsidRPr="002E3D4F">
        <w:rPr>
          <w:rFonts w:ascii="宋体" w:eastAsia="宋体" w:hAnsi="宋体" w:cs="Calibri" w:hint="eastAsia"/>
          <w:kern w:val="0"/>
          <w:szCs w:val="21"/>
        </w:rPr>
        <w:t>）相互通讯的必要信息。要对这些内容有更详细的了解，请参照</w:t>
      </w:r>
      <w:r w:rsidRPr="002E3D4F">
        <w:rPr>
          <w:rFonts w:ascii="Calibri" w:eastAsia="宋体" w:hAnsi="Calibri" w:cs="Calibri"/>
          <w:kern w:val="0"/>
          <w:szCs w:val="21"/>
        </w:rPr>
        <w:t>ASTM</w:t>
      </w:r>
      <w:r w:rsidRPr="002E3D4F">
        <w:rPr>
          <w:rFonts w:ascii="宋体" w:eastAsia="宋体" w:hAnsi="宋体" w:cs="Calibri" w:hint="eastAsia"/>
          <w:kern w:val="0"/>
          <w:szCs w:val="21"/>
        </w:rPr>
        <w:t>的相关标准。</w:t>
      </w:r>
    </w:p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2E3D4F">
        <w:rPr>
          <w:rFonts w:ascii="Calibri" w:eastAsia="宋体" w:hAnsi="Calibri" w:cs="Calibri" w:hint="eastAsia"/>
          <w:b/>
          <w:bCs/>
          <w:kern w:val="0"/>
          <w:sz w:val="24"/>
          <w:szCs w:val="24"/>
        </w:rPr>
        <w:t>定义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E1381 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－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检验科仪器和计算机系统之间传递消息的低层协议，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E1381-91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规范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E1394 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－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检验科仪器和计算机系统之间传递消息的标准规范，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E1394-91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规范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帧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－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  E1381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规范定义的基本数据传输单位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主机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－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指连接到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GMD-S600 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全自动妇科分泌物分析系统的实验室信息系统计算机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仪器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－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指连接到实验室信息系统的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GMD-S600 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消息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－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关于同一个病人的一组相关信息，由若干记录组成，同时传递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零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－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“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零字段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”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指该字段没有数据，由中间无字符的两个字段分隔符“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 ||”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表示；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“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零成分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”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的意思与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“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零字段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”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相仿，只不过成分分割符是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“^”</w:t>
      </w:r>
    </w:p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文本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－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可显示字符集，包括从十进制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32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到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126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的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ASCII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字符</w:t>
      </w:r>
    </w:p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b/>
          <w:bCs/>
          <w:kern w:val="0"/>
          <w:sz w:val="24"/>
          <w:szCs w:val="24"/>
        </w:rPr>
        <w:t>ASTM</w:t>
      </w:r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标准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GMD-S600 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全自动妇科分泌物分析系统利用美国检验和材料协会（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ASTM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）标准在检验科仪器和计算机系统之间进行通讯。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用到以下文档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检验科仪器和计算机系统之间传递消息的标准规范，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E1394-91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规范，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ASTM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标准年鉴，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Vol.14.01,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美国检验和材料协会。</w:t>
      </w:r>
    </w:p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检验科仪器和计算机系统之间传递消息的低层协议，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E1381-91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规范，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ASTM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标准年鉴，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Vol.14.01,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美国检验和材料协会。</w:t>
      </w:r>
    </w:p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端口标准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在设置对话框中可进行端口配置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波特率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- 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用户可设置波特率为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2400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，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4800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，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9600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，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19200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，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115200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之一，默认是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115200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。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数据位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- 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用户可设置数据位为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7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或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8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，默认是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8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。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奇偶校验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- 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用户可设置奇偶校验为奇校验、偶校验和没有校验，默认是没有校验。</w:t>
      </w:r>
    </w:p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停止位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- 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用户可设置停止位为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1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位或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2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位，默认是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1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位。开始位总是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1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。</w:t>
      </w:r>
    </w:p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硬件接口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线缆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- GMD-S600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全自动妇科分泌物分析系统通过标准的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RS-232-C 9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针接头与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LIS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连接。</w:t>
      </w:r>
    </w:p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线缆长度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 - 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线缆长度不应超过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12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米。</w:t>
      </w:r>
    </w:p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b/>
          <w:bCs/>
          <w:kern w:val="0"/>
          <w:sz w:val="24"/>
          <w:szCs w:val="24"/>
        </w:rPr>
        <w:t>LIS</w:t>
      </w:r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相关基本术语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snapToGrid w:val="0"/>
          <w:kern w:val="0"/>
          <w:szCs w:val="21"/>
        </w:rPr>
        <w:t>(1)</w:t>
      </w:r>
      <w:r w:rsidRPr="002E3D4F">
        <w:rPr>
          <w:rFonts w:ascii="宋体" w:eastAsia="宋体" w:hAnsi="宋体" w:cs="Calibri" w:hint="eastAsia"/>
          <w:kern w:val="0"/>
          <w:szCs w:val="21"/>
        </w:rPr>
        <w:t>控制码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snapToGrid w:val="0"/>
          <w:kern w:val="0"/>
          <w:szCs w:val="21"/>
        </w:rPr>
        <w:t>LF (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换行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) (Hex 0A)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snapToGrid w:val="0"/>
          <w:kern w:val="0"/>
          <w:szCs w:val="21"/>
        </w:rPr>
        <w:t>CR (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回车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) (Hex 0D)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snapToGrid w:val="0"/>
          <w:kern w:val="0"/>
          <w:szCs w:val="21"/>
        </w:rPr>
        <w:t>STX (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文本开始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) (Hex 02)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snapToGrid w:val="0"/>
          <w:kern w:val="0"/>
          <w:szCs w:val="21"/>
        </w:rPr>
        <w:t>ETX (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文本结束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) (Hex 03)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snapToGrid w:val="0"/>
          <w:kern w:val="0"/>
          <w:szCs w:val="21"/>
        </w:rPr>
        <w:t>EOT (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传输结束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) (Hex 04)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snapToGrid w:val="0"/>
          <w:kern w:val="0"/>
          <w:szCs w:val="21"/>
        </w:rPr>
        <w:t>ENQ (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查询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) (Hex 05)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snapToGrid w:val="0"/>
          <w:kern w:val="0"/>
          <w:szCs w:val="21"/>
        </w:rPr>
        <w:t>ACK (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应答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 xml:space="preserve">) (Hex 06)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snapToGrid w:val="0"/>
          <w:kern w:val="0"/>
          <w:szCs w:val="21"/>
        </w:rPr>
        <w:t>NAK (</w:t>
      </w:r>
      <w:r w:rsidRPr="002E3D4F">
        <w:rPr>
          <w:rFonts w:ascii="宋体" w:eastAsia="宋体" w:hAnsi="宋体" w:cs="Calibri" w:hint="eastAsia"/>
          <w:snapToGrid w:val="0"/>
          <w:kern w:val="0"/>
          <w:szCs w:val="21"/>
        </w:rPr>
        <w:t>无应答</w:t>
      </w:r>
      <w:r w:rsidRPr="002E3D4F">
        <w:rPr>
          <w:rFonts w:ascii="Calibri" w:eastAsia="宋体" w:hAnsi="Calibri" w:cs="Calibri"/>
          <w:snapToGrid w:val="0"/>
          <w:kern w:val="0"/>
          <w:szCs w:val="21"/>
        </w:rPr>
        <w:t>) (Hex 15)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snapToGrid w:val="0"/>
          <w:kern w:val="0"/>
          <w:szCs w:val="21"/>
        </w:rPr>
        <w:t>(2)</w:t>
      </w:r>
      <w:r w:rsidRPr="002E3D4F">
        <w:rPr>
          <w:rFonts w:ascii="宋体" w:eastAsia="宋体" w:hAnsi="宋体" w:cs="Calibri" w:hint="eastAsia"/>
          <w:kern w:val="0"/>
          <w:szCs w:val="21"/>
        </w:rPr>
        <w:t>消息帧</w:t>
      </w:r>
      <w:r w:rsidRPr="002E3D4F">
        <w:rPr>
          <w:rFonts w:ascii="微软雅黑" w:eastAsia="微软雅黑" w:hAnsi="微软雅黑" w:cs="Calibri" w:hint="eastAsia"/>
          <w:kern w:val="0"/>
          <w:szCs w:val="21"/>
        </w:rPr>
        <w:t>/</w:t>
      </w:r>
      <w:r w:rsidRPr="002E3D4F">
        <w:rPr>
          <w:rFonts w:ascii="宋体" w:eastAsia="宋体" w:hAnsi="宋体" w:cs="Calibri" w:hint="eastAsia"/>
          <w:kern w:val="0"/>
          <w:szCs w:val="21"/>
        </w:rPr>
        <w:t>校验和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帧</w:t>
      </w:r>
      <w:proofErr w:type="gramEnd"/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消息以帧的</w:t>
      </w:r>
      <w:proofErr w:type="gramEnd"/>
      <w:r w:rsidRPr="002E3D4F">
        <w:rPr>
          <w:rFonts w:ascii="宋体" w:eastAsia="宋体" w:hAnsi="宋体" w:cs="Calibri" w:hint="eastAsia"/>
          <w:kern w:val="0"/>
          <w:szCs w:val="21"/>
        </w:rPr>
        <w:t>形式传输，每一帧最多包含</w:t>
      </w:r>
      <w:r w:rsidRPr="002E3D4F">
        <w:rPr>
          <w:rFonts w:ascii="Calibri" w:eastAsia="宋体" w:hAnsi="Calibri" w:cs="Calibri"/>
          <w:kern w:val="0"/>
          <w:szCs w:val="21"/>
        </w:rPr>
        <w:t>247</w:t>
      </w:r>
      <w:r w:rsidRPr="002E3D4F">
        <w:rPr>
          <w:rFonts w:ascii="宋体" w:eastAsia="宋体" w:hAnsi="宋体" w:cs="Calibri" w:hint="eastAsia"/>
          <w:kern w:val="0"/>
          <w:szCs w:val="21"/>
        </w:rPr>
        <w:t>个字符（包含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帧</w:t>
      </w:r>
      <w:proofErr w:type="gramEnd"/>
      <w:r w:rsidRPr="002E3D4F">
        <w:rPr>
          <w:rFonts w:ascii="宋体" w:eastAsia="宋体" w:hAnsi="宋体" w:cs="Calibri" w:hint="eastAsia"/>
          <w:kern w:val="0"/>
          <w:szCs w:val="21"/>
        </w:rPr>
        <w:t>开头和结尾字符）。超过</w:t>
      </w:r>
      <w:r w:rsidRPr="002E3D4F">
        <w:rPr>
          <w:rFonts w:ascii="Calibri" w:eastAsia="宋体" w:hAnsi="Calibri" w:cs="Calibri"/>
          <w:kern w:val="0"/>
          <w:szCs w:val="21"/>
        </w:rPr>
        <w:t>240</w:t>
      </w:r>
      <w:r w:rsidRPr="002E3D4F">
        <w:rPr>
          <w:rFonts w:ascii="宋体" w:eastAsia="宋体" w:hAnsi="宋体" w:cs="Calibri" w:hint="eastAsia"/>
          <w:kern w:val="0"/>
          <w:szCs w:val="21"/>
        </w:rPr>
        <w:t>个字符的消息被分成两帧或多帧。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帧可分为</w:t>
      </w:r>
      <w:proofErr w:type="gramEnd"/>
      <w:r w:rsidRPr="002E3D4F">
        <w:rPr>
          <w:rFonts w:ascii="宋体" w:eastAsia="宋体" w:hAnsi="宋体" w:cs="Calibri" w:hint="eastAsia"/>
          <w:kern w:val="0"/>
          <w:szCs w:val="21"/>
        </w:rPr>
        <w:t>两类：中间帧和结束帧。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中间帧以字符</w:t>
      </w:r>
      <w:proofErr w:type="gramEnd"/>
      <w:r w:rsidRPr="002E3D4F">
        <w:rPr>
          <w:rFonts w:ascii="Calibri" w:eastAsia="宋体" w:hAnsi="Calibri" w:cs="Calibri"/>
          <w:kern w:val="0"/>
          <w:szCs w:val="21"/>
        </w:rPr>
        <w:t>&lt;ETB&gt;</w:t>
      </w:r>
      <w:r w:rsidRPr="002E3D4F">
        <w:rPr>
          <w:rFonts w:ascii="宋体" w:eastAsia="宋体" w:hAnsi="宋体" w:cs="Calibri" w:hint="eastAsia"/>
          <w:kern w:val="0"/>
          <w:szCs w:val="21"/>
        </w:rPr>
        <w:t>、校验和、</w:t>
      </w:r>
      <w:r w:rsidRPr="002E3D4F">
        <w:rPr>
          <w:rFonts w:ascii="Calibri" w:eastAsia="宋体" w:hAnsi="Calibri" w:cs="Calibri"/>
          <w:kern w:val="0"/>
          <w:szCs w:val="21"/>
        </w:rPr>
        <w:t>&lt;CR&gt;</w:t>
      </w:r>
      <w:r w:rsidRPr="002E3D4F">
        <w:rPr>
          <w:rFonts w:ascii="宋体" w:eastAsia="宋体" w:hAnsi="宋体" w:cs="Calibri" w:hint="eastAsia"/>
          <w:kern w:val="0"/>
          <w:szCs w:val="21"/>
        </w:rPr>
        <w:t>和</w:t>
      </w:r>
      <w:r w:rsidRPr="002E3D4F">
        <w:rPr>
          <w:rFonts w:ascii="Calibri" w:eastAsia="宋体" w:hAnsi="Calibri" w:cs="Calibri"/>
          <w:kern w:val="0"/>
          <w:szCs w:val="21"/>
        </w:rPr>
        <w:t>&lt;LF&gt;</w:t>
      </w:r>
      <w:r w:rsidRPr="002E3D4F">
        <w:rPr>
          <w:rFonts w:ascii="宋体" w:eastAsia="宋体" w:hAnsi="宋体" w:cs="Calibri" w:hint="eastAsia"/>
          <w:kern w:val="0"/>
          <w:szCs w:val="21"/>
        </w:rPr>
        <w:t>结束。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结束帧以</w:t>
      </w:r>
      <w:proofErr w:type="gramEnd"/>
      <w:r w:rsidRPr="002E3D4F">
        <w:rPr>
          <w:rFonts w:ascii="Calibri" w:eastAsia="宋体" w:hAnsi="Calibri" w:cs="Calibri"/>
          <w:kern w:val="0"/>
          <w:szCs w:val="21"/>
        </w:rPr>
        <w:t>&lt;ETX&gt;</w:t>
      </w:r>
      <w:r w:rsidRPr="002E3D4F">
        <w:rPr>
          <w:rFonts w:ascii="宋体" w:eastAsia="宋体" w:hAnsi="宋体" w:cs="Calibri" w:hint="eastAsia"/>
          <w:kern w:val="0"/>
          <w:szCs w:val="21"/>
        </w:rPr>
        <w:t>、校验和、</w:t>
      </w:r>
      <w:r w:rsidRPr="002E3D4F">
        <w:rPr>
          <w:rFonts w:ascii="Calibri" w:eastAsia="宋体" w:hAnsi="Calibri" w:cs="Calibri"/>
          <w:kern w:val="0"/>
          <w:szCs w:val="21"/>
        </w:rPr>
        <w:t>&lt;CR&gt;</w:t>
      </w:r>
      <w:r w:rsidRPr="002E3D4F">
        <w:rPr>
          <w:rFonts w:ascii="宋体" w:eastAsia="宋体" w:hAnsi="宋体" w:cs="Calibri" w:hint="eastAsia"/>
          <w:kern w:val="0"/>
          <w:szCs w:val="21"/>
        </w:rPr>
        <w:t>和</w:t>
      </w:r>
      <w:r w:rsidRPr="002E3D4F">
        <w:rPr>
          <w:rFonts w:ascii="Calibri" w:eastAsia="宋体" w:hAnsi="Calibri" w:cs="Calibri"/>
          <w:kern w:val="0"/>
          <w:szCs w:val="21"/>
        </w:rPr>
        <w:t>&lt;LF&gt;</w:t>
      </w:r>
      <w:r w:rsidRPr="002E3D4F">
        <w:rPr>
          <w:rFonts w:ascii="宋体" w:eastAsia="宋体" w:hAnsi="宋体" w:cs="Calibri" w:hint="eastAsia"/>
          <w:kern w:val="0"/>
          <w:szCs w:val="21"/>
        </w:rPr>
        <w:t>结束。用一个结束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帧</w:t>
      </w:r>
      <w:proofErr w:type="gramEnd"/>
      <w:r w:rsidRPr="002E3D4F">
        <w:rPr>
          <w:rFonts w:ascii="宋体" w:eastAsia="宋体" w:hAnsi="宋体" w:cs="Calibri" w:hint="eastAsia"/>
          <w:kern w:val="0"/>
          <w:szCs w:val="21"/>
        </w:rPr>
        <w:t>传送。较长的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帧用中间帧</w:t>
      </w:r>
      <w:proofErr w:type="gramEnd"/>
      <w:r w:rsidRPr="002E3D4F">
        <w:rPr>
          <w:rFonts w:ascii="宋体" w:eastAsia="宋体" w:hAnsi="宋体" w:cs="Calibri" w:hint="eastAsia"/>
          <w:kern w:val="0"/>
          <w:szCs w:val="21"/>
        </w:rPr>
        <w:t>传送，该消息的最后部分用一个结束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帧</w:t>
      </w:r>
      <w:proofErr w:type="gramEnd"/>
      <w:r w:rsidRPr="002E3D4F">
        <w:rPr>
          <w:rFonts w:ascii="宋体" w:eastAsia="宋体" w:hAnsi="宋体" w:cs="Calibri" w:hint="eastAsia"/>
          <w:kern w:val="0"/>
          <w:szCs w:val="21"/>
        </w:rPr>
        <w:t>传送。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帧的结果如下所示。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中间帧：</w:t>
      </w:r>
      <w:r w:rsidRPr="002E3D4F">
        <w:rPr>
          <w:rFonts w:ascii="Calibri" w:eastAsia="宋体" w:hAnsi="Calibri" w:cs="Calibri"/>
          <w:kern w:val="0"/>
          <w:szCs w:val="21"/>
        </w:rPr>
        <w:t>&lt;STX&gt; FN text &lt;ETB&gt; CH CL 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lastRenderedPageBreak/>
        <w:t>结束帧：</w:t>
      </w:r>
      <w:r w:rsidRPr="002E3D4F">
        <w:rPr>
          <w:rFonts w:ascii="Calibri" w:eastAsia="宋体" w:hAnsi="Calibri" w:cs="Calibri"/>
          <w:kern w:val="0"/>
          <w:szCs w:val="21"/>
        </w:rPr>
        <w:t>&lt;STX&gt; FN text &lt;ETX&gt; CH CL 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这里：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&lt;STX&gt; = </w:t>
      </w:r>
      <w:r w:rsidRPr="002E3D4F">
        <w:rPr>
          <w:rFonts w:ascii="宋体" w:eastAsia="宋体" w:hAnsi="宋体" w:cs="Calibri" w:hint="eastAsia"/>
          <w:kern w:val="0"/>
          <w:szCs w:val="21"/>
        </w:rPr>
        <w:t>文本开始控制字符，</w:t>
      </w:r>
      <w:r w:rsidRPr="002E3D4F">
        <w:rPr>
          <w:rFonts w:ascii="Calibri" w:eastAsia="宋体" w:hAnsi="Calibri" w:cs="Calibri"/>
          <w:kern w:val="0"/>
          <w:szCs w:val="21"/>
        </w:rPr>
        <w:t xml:space="preserve">ASCII </w:t>
      </w:r>
      <w:r w:rsidRPr="002E3D4F">
        <w:rPr>
          <w:rFonts w:ascii="宋体" w:eastAsia="宋体" w:hAnsi="宋体" w:cs="Calibri" w:hint="eastAsia"/>
          <w:kern w:val="0"/>
          <w:szCs w:val="21"/>
        </w:rPr>
        <w:t>码</w:t>
      </w:r>
      <w:r w:rsidRPr="002E3D4F">
        <w:rPr>
          <w:rFonts w:ascii="Calibri" w:eastAsia="宋体" w:hAnsi="Calibri" w:cs="Calibri"/>
          <w:kern w:val="0"/>
          <w:szCs w:val="21"/>
        </w:rPr>
        <w:t xml:space="preserve"> 0x02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FN = </w:t>
      </w:r>
      <w:r w:rsidRPr="002E3D4F">
        <w:rPr>
          <w:rFonts w:ascii="宋体" w:eastAsia="宋体" w:hAnsi="宋体" w:cs="Calibri" w:hint="eastAsia"/>
          <w:kern w:val="0"/>
          <w:szCs w:val="21"/>
        </w:rPr>
        <w:t>从</w:t>
      </w:r>
      <w:r w:rsidRPr="002E3D4F">
        <w:rPr>
          <w:rFonts w:ascii="Calibri" w:eastAsia="宋体" w:hAnsi="Calibri" w:cs="Calibri"/>
          <w:kern w:val="0"/>
          <w:szCs w:val="21"/>
        </w:rPr>
        <w:t>0</w:t>
      </w:r>
      <w:r w:rsidRPr="002E3D4F">
        <w:rPr>
          <w:rFonts w:ascii="宋体" w:eastAsia="宋体" w:hAnsi="宋体" w:cs="Calibri" w:hint="eastAsia"/>
          <w:kern w:val="0"/>
          <w:szCs w:val="21"/>
        </w:rPr>
        <w:t>到</w:t>
      </w:r>
      <w:r w:rsidRPr="002E3D4F">
        <w:rPr>
          <w:rFonts w:ascii="Calibri" w:eastAsia="宋体" w:hAnsi="Calibri" w:cs="Calibri"/>
          <w:kern w:val="0"/>
          <w:szCs w:val="21"/>
        </w:rPr>
        <w:t>7</w:t>
      </w:r>
      <w:r w:rsidRPr="002E3D4F">
        <w:rPr>
          <w:rFonts w:ascii="宋体" w:eastAsia="宋体" w:hAnsi="宋体" w:cs="Calibri" w:hint="eastAsia"/>
          <w:kern w:val="0"/>
          <w:szCs w:val="21"/>
        </w:rPr>
        <w:t>的单数的帧码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Text = </w:t>
      </w:r>
      <w:r w:rsidRPr="002E3D4F">
        <w:rPr>
          <w:rFonts w:ascii="宋体" w:eastAsia="宋体" w:hAnsi="宋体" w:cs="Calibri" w:hint="eastAsia"/>
          <w:kern w:val="0"/>
          <w:szCs w:val="21"/>
        </w:rPr>
        <w:t>消息的内容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&lt;ETB&gt; = </w:t>
      </w:r>
      <w:r w:rsidRPr="002E3D4F">
        <w:rPr>
          <w:rFonts w:ascii="宋体" w:eastAsia="宋体" w:hAnsi="宋体" w:cs="Calibri" w:hint="eastAsia"/>
          <w:kern w:val="0"/>
          <w:szCs w:val="21"/>
        </w:rPr>
        <w:t>结束传输块的传输控制码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&lt;ETX&gt; = </w:t>
      </w:r>
      <w:r w:rsidRPr="002E3D4F">
        <w:rPr>
          <w:rFonts w:ascii="宋体" w:eastAsia="宋体" w:hAnsi="宋体" w:cs="Calibri" w:hint="eastAsia"/>
          <w:kern w:val="0"/>
          <w:szCs w:val="21"/>
        </w:rPr>
        <w:t>文本结束传输控制码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CH = </w:t>
      </w:r>
      <w:r w:rsidRPr="002E3D4F">
        <w:rPr>
          <w:rFonts w:ascii="宋体" w:eastAsia="宋体" w:hAnsi="宋体" w:cs="Calibri" w:hint="eastAsia"/>
          <w:kern w:val="0"/>
          <w:szCs w:val="21"/>
        </w:rPr>
        <w:t>校验和的最高位字符，</w:t>
      </w:r>
      <w:r w:rsidRPr="002E3D4F">
        <w:rPr>
          <w:rFonts w:ascii="Calibri" w:eastAsia="宋体" w:hAnsi="Calibri" w:cs="Calibri"/>
          <w:kern w:val="0"/>
          <w:szCs w:val="21"/>
        </w:rPr>
        <w:t>0</w:t>
      </w:r>
      <w:r w:rsidRPr="002E3D4F">
        <w:rPr>
          <w:rFonts w:ascii="宋体" w:eastAsia="宋体" w:hAnsi="宋体" w:cs="Calibri" w:hint="eastAsia"/>
          <w:kern w:val="0"/>
          <w:szCs w:val="21"/>
        </w:rPr>
        <w:t>到</w:t>
      </w:r>
      <w:r w:rsidRPr="002E3D4F">
        <w:rPr>
          <w:rFonts w:ascii="Calibri" w:eastAsia="宋体" w:hAnsi="Calibri" w:cs="Calibri"/>
          <w:kern w:val="0"/>
          <w:szCs w:val="21"/>
        </w:rPr>
        <w:t>9</w:t>
      </w:r>
      <w:r w:rsidRPr="002E3D4F">
        <w:rPr>
          <w:rFonts w:ascii="宋体" w:eastAsia="宋体" w:hAnsi="宋体" w:cs="Calibri" w:hint="eastAsia"/>
          <w:kern w:val="0"/>
          <w:szCs w:val="21"/>
        </w:rPr>
        <w:t>，</w:t>
      </w:r>
      <w:r w:rsidRPr="002E3D4F">
        <w:rPr>
          <w:rFonts w:ascii="Calibri" w:eastAsia="宋体" w:hAnsi="Calibri" w:cs="Calibri"/>
          <w:kern w:val="0"/>
          <w:szCs w:val="21"/>
        </w:rPr>
        <w:t>A</w:t>
      </w:r>
      <w:r w:rsidRPr="002E3D4F">
        <w:rPr>
          <w:rFonts w:ascii="宋体" w:eastAsia="宋体" w:hAnsi="宋体" w:cs="Calibri" w:hint="eastAsia"/>
          <w:kern w:val="0"/>
          <w:szCs w:val="21"/>
        </w:rPr>
        <w:t>到</w:t>
      </w:r>
      <w:r w:rsidRPr="002E3D4F">
        <w:rPr>
          <w:rFonts w:ascii="Calibri" w:eastAsia="宋体" w:hAnsi="Calibri" w:cs="Calibri"/>
          <w:kern w:val="0"/>
          <w:szCs w:val="21"/>
        </w:rPr>
        <w:t>F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CL = </w:t>
      </w:r>
      <w:r w:rsidRPr="002E3D4F">
        <w:rPr>
          <w:rFonts w:ascii="宋体" w:eastAsia="宋体" w:hAnsi="宋体" w:cs="Calibri" w:hint="eastAsia"/>
          <w:kern w:val="0"/>
          <w:szCs w:val="21"/>
        </w:rPr>
        <w:t>校验和的最低位字符，</w:t>
      </w:r>
      <w:r w:rsidRPr="002E3D4F">
        <w:rPr>
          <w:rFonts w:ascii="Calibri" w:eastAsia="宋体" w:hAnsi="Calibri" w:cs="Calibri"/>
          <w:kern w:val="0"/>
          <w:szCs w:val="21"/>
        </w:rPr>
        <w:t>0</w:t>
      </w:r>
      <w:r w:rsidRPr="002E3D4F">
        <w:rPr>
          <w:rFonts w:ascii="宋体" w:eastAsia="宋体" w:hAnsi="宋体" w:cs="Calibri" w:hint="eastAsia"/>
          <w:kern w:val="0"/>
          <w:szCs w:val="21"/>
        </w:rPr>
        <w:t>到</w:t>
      </w:r>
      <w:r w:rsidRPr="002E3D4F">
        <w:rPr>
          <w:rFonts w:ascii="Calibri" w:eastAsia="宋体" w:hAnsi="Calibri" w:cs="Calibri"/>
          <w:kern w:val="0"/>
          <w:szCs w:val="21"/>
        </w:rPr>
        <w:t>9</w:t>
      </w:r>
      <w:r w:rsidRPr="002E3D4F">
        <w:rPr>
          <w:rFonts w:ascii="宋体" w:eastAsia="宋体" w:hAnsi="宋体" w:cs="Calibri" w:hint="eastAsia"/>
          <w:kern w:val="0"/>
          <w:szCs w:val="21"/>
        </w:rPr>
        <w:t>，</w:t>
      </w:r>
      <w:r w:rsidRPr="002E3D4F">
        <w:rPr>
          <w:rFonts w:ascii="Calibri" w:eastAsia="宋体" w:hAnsi="Calibri" w:cs="Calibri"/>
          <w:kern w:val="0"/>
          <w:szCs w:val="21"/>
        </w:rPr>
        <w:t>A</w:t>
      </w:r>
      <w:r w:rsidRPr="002E3D4F">
        <w:rPr>
          <w:rFonts w:ascii="宋体" w:eastAsia="宋体" w:hAnsi="宋体" w:cs="Calibri" w:hint="eastAsia"/>
          <w:kern w:val="0"/>
          <w:szCs w:val="21"/>
        </w:rPr>
        <w:t>到</w:t>
      </w:r>
      <w:r w:rsidRPr="002E3D4F">
        <w:rPr>
          <w:rFonts w:ascii="Calibri" w:eastAsia="宋体" w:hAnsi="Calibri" w:cs="Calibri"/>
          <w:kern w:val="0"/>
          <w:szCs w:val="21"/>
        </w:rPr>
        <w:t xml:space="preserve">F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&lt;CR&gt; = ASCII</w:t>
      </w:r>
      <w:r w:rsidRPr="002E3D4F">
        <w:rPr>
          <w:rFonts w:ascii="宋体" w:eastAsia="宋体" w:hAnsi="宋体" w:cs="Calibri" w:hint="eastAsia"/>
          <w:kern w:val="0"/>
          <w:szCs w:val="21"/>
        </w:rPr>
        <w:t>字符</w:t>
      </w:r>
      <w:r w:rsidRPr="002E3D4F">
        <w:rPr>
          <w:rFonts w:ascii="Calibri" w:eastAsia="宋体" w:hAnsi="Calibri" w:cs="Calibri"/>
          <w:kern w:val="0"/>
          <w:szCs w:val="21"/>
        </w:rPr>
        <w:t>“</w:t>
      </w:r>
      <w:r w:rsidRPr="002E3D4F">
        <w:rPr>
          <w:rFonts w:ascii="宋体" w:eastAsia="宋体" w:hAnsi="宋体" w:cs="Calibri" w:hint="eastAsia"/>
          <w:kern w:val="0"/>
          <w:szCs w:val="21"/>
        </w:rPr>
        <w:t>回车</w:t>
      </w:r>
      <w:r w:rsidRPr="002E3D4F">
        <w:rPr>
          <w:rFonts w:ascii="Calibri" w:eastAsia="宋体" w:hAnsi="Calibri" w:cs="Calibri"/>
          <w:kern w:val="0"/>
          <w:szCs w:val="21"/>
        </w:rPr>
        <w:t>”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&lt;LF&gt; = ASCII</w:t>
      </w:r>
      <w:r w:rsidRPr="002E3D4F">
        <w:rPr>
          <w:rFonts w:ascii="宋体" w:eastAsia="宋体" w:hAnsi="宋体" w:cs="Calibri" w:hint="eastAsia"/>
          <w:kern w:val="0"/>
          <w:szCs w:val="21"/>
        </w:rPr>
        <w:t>字符</w:t>
      </w:r>
      <w:r w:rsidRPr="002E3D4F">
        <w:rPr>
          <w:rFonts w:ascii="Calibri" w:eastAsia="宋体" w:hAnsi="Calibri" w:cs="Calibri"/>
          <w:kern w:val="0"/>
          <w:szCs w:val="21"/>
        </w:rPr>
        <w:t>“</w:t>
      </w:r>
      <w:r w:rsidRPr="002E3D4F">
        <w:rPr>
          <w:rFonts w:ascii="宋体" w:eastAsia="宋体" w:hAnsi="宋体" w:cs="Calibri" w:hint="eastAsia"/>
          <w:kern w:val="0"/>
          <w:szCs w:val="21"/>
        </w:rPr>
        <w:t>换行</w:t>
      </w:r>
      <w:r w:rsidRPr="002E3D4F">
        <w:rPr>
          <w:rFonts w:ascii="Calibri" w:eastAsia="宋体" w:hAnsi="Calibri" w:cs="Calibri"/>
          <w:kern w:val="0"/>
          <w:szCs w:val="21"/>
        </w:rPr>
        <w:t>”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帧</w:t>
      </w:r>
      <w:proofErr w:type="gramEnd"/>
      <w:r w:rsidRPr="002E3D4F">
        <w:rPr>
          <w:rFonts w:ascii="宋体" w:eastAsia="宋体" w:hAnsi="宋体" w:cs="Calibri" w:hint="eastAsia"/>
          <w:kern w:val="0"/>
          <w:szCs w:val="21"/>
        </w:rPr>
        <w:t>例子：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&lt;STX&gt;2P|1|||||||U&lt;CR&gt;&lt;ETX&gt;F8&lt;CR&gt;&lt;LF&gt;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校验和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接收方可通过校验和检查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帧</w:t>
      </w:r>
      <w:proofErr w:type="gramEnd"/>
      <w:r w:rsidRPr="002E3D4F">
        <w:rPr>
          <w:rFonts w:ascii="宋体" w:eastAsia="宋体" w:hAnsi="宋体" w:cs="Calibri" w:hint="eastAsia"/>
          <w:kern w:val="0"/>
          <w:szCs w:val="21"/>
        </w:rPr>
        <w:t>传输错误。它是包含从</w:t>
      </w:r>
      <w:r w:rsidRPr="002E3D4F">
        <w:rPr>
          <w:rFonts w:ascii="Calibri" w:eastAsia="宋体" w:hAnsi="Calibri" w:cs="Calibri"/>
          <w:kern w:val="0"/>
          <w:szCs w:val="21"/>
        </w:rPr>
        <w:t>FN</w:t>
      </w:r>
      <w:r w:rsidRPr="002E3D4F">
        <w:rPr>
          <w:rFonts w:ascii="宋体" w:eastAsia="宋体" w:hAnsi="宋体" w:cs="Calibri" w:hint="eastAsia"/>
          <w:kern w:val="0"/>
          <w:szCs w:val="21"/>
        </w:rPr>
        <w:t>到</w:t>
      </w:r>
      <w:r w:rsidRPr="002E3D4F">
        <w:rPr>
          <w:rFonts w:ascii="Calibri" w:eastAsia="宋体" w:hAnsi="Calibri" w:cs="Calibri"/>
          <w:kern w:val="0"/>
          <w:szCs w:val="21"/>
        </w:rPr>
        <w:t>&lt;ETX&gt;</w:t>
      </w:r>
      <w:r w:rsidRPr="002E3D4F">
        <w:rPr>
          <w:rFonts w:ascii="宋体" w:eastAsia="宋体" w:hAnsi="宋体" w:cs="Calibri" w:hint="eastAsia"/>
          <w:kern w:val="0"/>
          <w:szCs w:val="21"/>
        </w:rPr>
        <w:t>的传输的字符码之和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模</w:t>
      </w:r>
      <w:r w:rsidRPr="002E3D4F">
        <w:rPr>
          <w:rFonts w:ascii="Calibri" w:eastAsia="宋体" w:hAnsi="Calibri" w:cs="Calibri"/>
          <w:kern w:val="0"/>
          <w:szCs w:val="21"/>
        </w:rPr>
        <w:t>256</w:t>
      </w:r>
      <w:proofErr w:type="gramEnd"/>
      <w:r w:rsidRPr="002E3D4F">
        <w:rPr>
          <w:rFonts w:ascii="宋体" w:eastAsia="宋体" w:hAnsi="宋体" w:cs="Calibri" w:hint="eastAsia"/>
          <w:kern w:val="0"/>
          <w:szCs w:val="21"/>
        </w:rPr>
        <w:t>的余数。它是一个</w:t>
      </w:r>
      <w:r w:rsidRPr="002E3D4F">
        <w:rPr>
          <w:rFonts w:ascii="Calibri" w:eastAsia="宋体" w:hAnsi="Calibri" w:cs="Calibri"/>
          <w:kern w:val="0"/>
          <w:szCs w:val="21"/>
        </w:rPr>
        <w:t>8</w:t>
      </w:r>
      <w:r w:rsidRPr="002E3D4F">
        <w:rPr>
          <w:rFonts w:ascii="宋体" w:eastAsia="宋体" w:hAnsi="宋体" w:cs="Calibri" w:hint="eastAsia"/>
          <w:kern w:val="0"/>
          <w:szCs w:val="21"/>
        </w:rPr>
        <w:t>位的数，表示为两个十六进制数码，最高位在前面。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校验和计算举例：</w:t>
      </w:r>
    </w:p>
    <w:p w:rsidR="002E3D4F" w:rsidRPr="002E3D4F" w:rsidRDefault="002E3D4F" w:rsidP="002E3D4F">
      <w:pPr>
        <w:widowControl/>
        <w:snapToGrid w:val="0"/>
        <w:spacing w:after="156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&lt;STX&gt;2P|1|||||||U&lt;CR&gt;&lt;ETX&gt;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6"/>
        <w:gridCol w:w="1674"/>
        <w:gridCol w:w="1620"/>
        <w:gridCol w:w="1980"/>
      </w:tblGrid>
      <w:tr w:rsidR="002E3D4F" w:rsidRPr="002E3D4F" w:rsidTr="002E3D4F">
        <w:trPr>
          <w:cantSplit/>
          <w:trHeight w:val="340"/>
          <w:tblHeader/>
          <w:jc w:val="center"/>
        </w:trPr>
        <w:tc>
          <w:tcPr>
            <w:tcW w:w="1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标识符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字符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值</w:t>
            </w:r>
            <w:r w:rsidRPr="002E3D4F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>(</w:t>
            </w: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十进制</w:t>
            </w:r>
            <w:r w:rsidRPr="002E3D4F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和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&lt;STX&gt;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&lt;STX&gt;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FN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‘2’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50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‘P’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+80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130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‘|’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+124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254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‘1’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+49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303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‘|’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+124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427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‘|’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+124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551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‘|’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+124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675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‘|’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+124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799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‘|’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+124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923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‘|’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+124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1047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‘|’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+124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1171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‘U’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+85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1256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&lt;CR&gt;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&lt;CR&gt;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+13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1269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&lt;ETX&gt;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&lt;ETX&gt;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+3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1272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=1272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MOD 256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=248(hex F8)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CH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‘F’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CL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‘8’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56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&lt;CR&gt;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&lt;CR&gt;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&lt;LF&gt;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&lt;LF&gt;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</w:tr>
    </w:tbl>
    <w:p w:rsidR="002E3D4F" w:rsidRPr="002E3D4F" w:rsidRDefault="002E3D4F" w:rsidP="002E3D4F">
      <w:pPr>
        <w:widowControl/>
        <w:snapToGrid w:val="0"/>
        <w:spacing w:before="156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所以，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该帧将</w:t>
      </w:r>
      <w:proofErr w:type="gramEnd"/>
      <w:r w:rsidRPr="002E3D4F">
        <w:rPr>
          <w:rFonts w:ascii="宋体" w:eastAsia="宋体" w:hAnsi="宋体" w:cs="Calibri" w:hint="eastAsia"/>
          <w:kern w:val="0"/>
          <w:szCs w:val="21"/>
        </w:rPr>
        <w:t>以这样的形式传送：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lastRenderedPageBreak/>
        <w:t>&lt;STX&gt;2P|1|||||||U&lt;CR&gt;&lt;ETX&gt;F8&lt;CR&gt;&lt;LF&gt;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snapToGrid w:val="0"/>
          <w:kern w:val="0"/>
          <w:szCs w:val="21"/>
        </w:rPr>
        <w:t>(3)</w:t>
      </w:r>
      <w:r w:rsidRPr="002E3D4F">
        <w:rPr>
          <w:rFonts w:ascii="宋体" w:eastAsia="宋体" w:hAnsi="宋体" w:cs="Calibri" w:hint="eastAsia"/>
          <w:kern w:val="0"/>
          <w:szCs w:val="21"/>
        </w:rPr>
        <w:t>分割符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'|' – </w:t>
      </w:r>
      <w:r w:rsidRPr="002E3D4F">
        <w:rPr>
          <w:rFonts w:ascii="宋体" w:eastAsia="宋体" w:hAnsi="宋体" w:cs="Calibri" w:hint="eastAsia"/>
          <w:kern w:val="0"/>
          <w:szCs w:val="21"/>
        </w:rPr>
        <w:t>字段分隔符</w:t>
      </w:r>
      <w:r w:rsidRPr="002E3D4F">
        <w:rPr>
          <w:rFonts w:ascii="Calibri" w:eastAsia="宋体" w:hAnsi="Calibri" w:cs="Calibri"/>
          <w:kern w:val="0"/>
          <w:szCs w:val="21"/>
        </w:rPr>
        <w:t xml:space="preserve">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'\' – </w:t>
      </w:r>
      <w:r w:rsidRPr="002E3D4F">
        <w:rPr>
          <w:rFonts w:ascii="宋体" w:eastAsia="宋体" w:hAnsi="宋体" w:cs="Calibri" w:hint="eastAsia"/>
          <w:kern w:val="0"/>
          <w:szCs w:val="21"/>
        </w:rPr>
        <w:t>重复分割符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'^' – </w:t>
      </w:r>
      <w:r w:rsidRPr="002E3D4F">
        <w:rPr>
          <w:rFonts w:ascii="宋体" w:eastAsia="宋体" w:hAnsi="宋体" w:cs="Calibri" w:hint="eastAsia"/>
          <w:kern w:val="0"/>
          <w:szCs w:val="21"/>
        </w:rPr>
        <w:t>成分分隔符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'&amp;' – </w:t>
      </w:r>
      <w:r w:rsidRPr="002E3D4F">
        <w:rPr>
          <w:rFonts w:ascii="宋体" w:eastAsia="宋体" w:hAnsi="宋体" w:cs="Calibri" w:hint="eastAsia"/>
          <w:kern w:val="0"/>
          <w:szCs w:val="21"/>
        </w:rPr>
        <w:t>逃逸分隔符</w:t>
      </w:r>
      <w:r w:rsidRPr="002E3D4F">
        <w:rPr>
          <w:rFonts w:ascii="Calibri" w:eastAsia="宋体" w:hAnsi="Calibri" w:cs="Calibri"/>
          <w:kern w:val="0"/>
          <w:szCs w:val="21"/>
        </w:rPr>
        <w:t xml:space="preserve"> (</w:t>
      </w:r>
      <w:r w:rsidRPr="002E3D4F">
        <w:rPr>
          <w:rFonts w:ascii="宋体" w:eastAsia="宋体" w:hAnsi="宋体" w:cs="Calibri" w:hint="eastAsia"/>
          <w:kern w:val="0"/>
          <w:szCs w:val="21"/>
        </w:rPr>
        <w:t>未用</w:t>
      </w:r>
      <w:r w:rsidRPr="002E3D4F">
        <w:rPr>
          <w:rFonts w:ascii="Calibri" w:eastAsia="宋体" w:hAnsi="Calibri" w:cs="Calibri"/>
          <w:kern w:val="0"/>
          <w:szCs w:val="21"/>
        </w:rPr>
        <w:t>)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snapToGrid w:val="0"/>
          <w:kern w:val="0"/>
          <w:szCs w:val="21"/>
        </w:rPr>
        <w:t>(4)</w:t>
      </w:r>
      <w:r w:rsidRPr="002E3D4F">
        <w:rPr>
          <w:rFonts w:ascii="宋体" w:eastAsia="宋体" w:hAnsi="宋体" w:cs="Calibri" w:hint="eastAsia"/>
          <w:kern w:val="0"/>
          <w:szCs w:val="21"/>
        </w:rPr>
        <w:t>通讯模式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GMD-S600 </w:t>
      </w: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全自动妇科分泌物分析系统可以实时模式或批处理模式与主机通讯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实时模式</w:t>
      </w:r>
      <w:r w:rsidRPr="002E3D4F">
        <w:rPr>
          <w:rFonts w:ascii="Calibri" w:eastAsia="宋体" w:hAnsi="Calibri" w:cs="Calibri"/>
          <w:kern w:val="0"/>
          <w:szCs w:val="21"/>
        </w:rPr>
        <w:t xml:space="preserve"> - </w:t>
      </w:r>
      <w:r w:rsidRPr="002E3D4F">
        <w:rPr>
          <w:rFonts w:ascii="宋体" w:eastAsia="宋体" w:hAnsi="宋体" w:cs="Calibri" w:hint="eastAsia"/>
          <w:kern w:val="0"/>
          <w:szCs w:val="21"/>
        </w:rPr>
        <w:t>仪器扫描一个样本的条形码，一旦有了检验结果就将其传送至</w:t>
      </w:r>
      <w:r w:rsidRPr="002E3D4F">
        <w:rPr>
          <w:rFonts w:ascii="Calibri" w:eastAsia="宋体" w:hAnsi="Calibri" w:cs="Calibri"/>
          <w:kern w:val="0"/>
          <w:szCs w:val="21"/>
        </w:rPr>
        <w:t>LIS</w:t>
      </w:r>
      <w:r w:rsidRPr="002E3D4F">
        <w:rPr>
          <w:rFonts w:ascii="宋体" w:eastAsia="宋体" w:hAnsi="宋体" w:cs="Calibri" w:hint="eastAsia"/>
          <w:kern w:val="0"/>
          <w:szCs w:val="21"/>
        </w:rPr>
        <w:t>。</w:t>
      </w:r>
    </w:p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批处理模式</w:t>
      </w:r>
      <w:r w:rsidRPr="002E3D4F">
        <w:rPr>
          <w:rFonts w:ascii="Calibri" w:eastAsia="宋体" w:hAnsi="Calibri" w:cs="Calibri"/>
          <w:kern w:val="0"/>
          <w:szCs w:val="21"/>
        </w:rPr>
        <w:t xml:space="preserve"> - </w:t>
      </w:r>
      <w:r w:rsidRPr="002E3D4F">
        <w:rPr>
          <w:rFonts w:ascii="宋体" w:eastAsia="宋体" w:hAnsi="宋体" w:cs="Calibri" w:hint="eastAsia"/>
          <w:kern w:val="0"/>
          <w:szCs w:val="21"/>
        </w:rPr>
        <w:t>操作者手工从结果数据库选择结果，并将其传送至数据库。</w:t>
      </w:r>
    </w:p>
    <w:p w:rsidR="002E3D4F" w:rsidRPr="002E3D4F" w:rsidRDefault="002E3D4F" w:rsidP="002E3D4F">
      <w:pPr>
        <w:keepNext/>
        <w:widowControl/>
        <w:snapToGrid w:val="0"/>
        <w:spacing w:before="156" w:after="156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bookmarkStart w:id="1" w:name="_Toc32325725"/>
      <w:r w:rsidRPr="002E3D4F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  <w:lang w:val="x-none"/>
        </w:rPr>
        <w:t>消息组成</w:t>
      </w:r>
      <w:bookmarkEnd w:id="1"/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本节描述</w:t>
      </w:r>
      <w:r w:rsidRPr="002E3D4F">
        <w:rPr>
          <w:rFonts w:ascii="Calibri" w:eastAsia="宋体" w:hAnsi="Calibri" w:cs="Calibri"/>
          <w:kern w:val="0"/>
          <w:szCs w:val="21"/>
        </w:rPr>
        <w:t>GMD-S600</w:t>
      </w: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全自动妇科分泌物分析系统是怎样使用</w:t>
      </w:r>
      <w:r w:rsidRPr="002E3D4F">
        <w:rPr>
          <w:rFonts w:ascii="Calibri" w:eastAsia="宋体" w:hAnsi="Calibri" w:cs="Calibri"/>
          <w:kern w:val="0"/>
          <w:szCs w:val="21"/>
        </w:rPr>
        <w:t>ASTM</w:t>
      </w:r>
      <w:r w:rsidRPr="002E3D4F">
        <w:rPr>
          <w:rFonts w:ascii="宋体" w:eastAsia="宋体" w:hAnsi="宋体" w:cs="Calibri" w:hint="eastAsia"/>
          <w:kern w:val="0"/>
          <w:szCs w:val="21"/>
        </w:rPr>
        <w:t>标准记录的。</w:t>
      </w:r>
    </w:p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每一类型的记录的描述都跟有一个字段表。只描述被</w:t>
      </w:r>
      <w:r w:rsidRPr="002E3D4F">
        <w:rPr>
          <w:rFonts w:ascii="Calibri" w:eastAsia="宋体" w:hAnsi="Calibri" w:cs="Calibri"/>
          <w:kern w:val="0"/>
          <w:szCs w:val="21"/>
        </w:rPr>
        <w:t>GMD-S600</w:t>
      </w: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全自动妇科分泌物分析系统用到的字段和成分。如果一个字段或成分没有被描述，则其未被</w:t>
      </w:r>
      <w:r w:rsidRPr="002E3D4F">
        <w:rPr>
          <w:rFonts w:ascii="Calibri" w:eastAsia="宋体" w:hAnsi="Calibri" w:cs="Calibri"/>
          <w:kern w:val="0"/>
          <w:szCs w:val="21"/>
        </w:rPr>
        <w:t xml:space="preserve"> GMD-S600</w:t>
      </w: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全自动妇科分泌物分析系统使用；</w:t>
      </w:r>
      <w:r w:rsidRPr="002E3D4F">
        <w:rPr>
          <w:rFonts w:ascii="Calibri" w:eastAsia="宋体" w:hAnsi="Calibri" w:cs="Calibri"/>
          <w:kern w:val="0"/>
          <w:szCs w:val="21"/>
        </w:rPr>
        <w:t>GMD-S600</w:t>
      </w: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全自动妇科分泌物分析系统不传送结尾的零字段和成分。</w:t>
      </w:r>
    </w:p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消息头</w:t>
      </w:r>
      <w:r w:rsidRPr="002E3D4F">
        <w:rPr>
          <w:rFonts w:ascii="Calibri" w:eastAsia="宋体" w:hAnsi="Calibri" w:cs="Calibri"/>
          <w:b/>
          <w:bCs/>
          <w:kern w:val="0"/>
          <w:sz w:val="24"/>
          <w:szCs w:val="24"/>
        </w:rPr>
        <w:t>/</w:t>
      </w:r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结束记录的使用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逻辑上属于同一个病人的记录集，包括一个病人信息记录，一个检验命令记录，结果记录和评语记录（如果有的话），都由一个消息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头记录</w:t>
      </w:r>
      <w:proofErr w:type="gramEnd"/>
      <w:r w:rsidRPr="002E3D4F">
        <w:rPr>
          <w:rFonts w:ascii="宋体" w:eastAsia="宋体" w:hAnsi="宋体" w:cs="Calibri" w:hint="eastAsia"/>
          <w:kern w:val="0"/>
          <w:szCs w:val="21"/>
        </w:rPr>
        <w:t>和一个消息结束记录封装。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例如：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微软雅黑" w:eastAsia="微软雅黑" w:hAnsi="微软雅黑" w:cs="Calibri" w:hint="eastAsia"/>
          <w:kern w:val="0"/>
          <w:szCs w:val="21"/>
        </w:rPr>
        <w:t>&lt;</w:t>
      </w:r>
      <w:r w:rsidRPr="002E3D4F">
        <w:rPr>
          <w:rFonts w:ascii="宋体" w:eastAsia="宋体" w:hAnsi="宋体" w:cs="Calibri" w:hint="eastAsia"/>
          <w:kern w:val="0"/>
          <w:szCs w:val="21"/>
        </w:rPr>
        <w:t>建立连接</w:t>
      </w:r>
      <w:r w:rsidRPr="002E3D4F">
        <w:rPr>
          <w:rFonts w:ascii="微软雅黑" w:eastAsia="微软雅黑" w:hAnsi="微软雅黑" w:cs="Calibri" w:hint="eastAsia"/>
          <w:kern w:val="0"/>
          <w:szCs w:val="21"/>
        </w:rPr>
        <w:t xml:space="preserve">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消息头记录</w:t>
      </w:r>
      <w:r w:rsidRPr="002E3D4F">
        <w:rPr>
          <w:rFonts w:ascii="Calibri" w:eastAsia="宋体" w:hAnsi="Calibri" w:cs="Calibri"/>
          <w:kern w:val="0"/>
          <w:szCs w:val="21"/>
        </w:rPr>
        <w:t xml:space="preserve">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病人信息记录</w:t>
      </w:r>
      <w:r w:rsidRPr="002E3D4F">
        <w:rPr>
          <w:rFonts w:ascii="Calibri" w:eastAsia="宋体" w:hAnsi="Calibri" w:cs="Calibri"/>
          <w:kern w:val="0"/>
          <w:szCs w:val="21"/>
        </w:rPr>
        <w:t xml:space="preserve"> 1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检验命令记录</w:t>
      </w:r>
      <w:r w:rsidRPr="002E3D4F">
        <w:rPr>
          <w:rFonts w:ascii="Calibri" w:eastAsia="宋体" w:hAnsi="Calibri" w:cs="Calibri"/>
          <w:kern w:val="0"/>
          <w:szCs w:val="21"/>
        </w:rPr>
        <w:t xml:space="preserve"> 1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结果记录</w:t>
      </w:r>
      <w:r w:rsidRPr="002E3D4F">
        <w:rPr>
          <w:rFonts w:ascii="Calibri" w:eastAsia="宋体" w:hAnsi="Calibri" w:cs="Calibri"/>
          <w:kern w:val="0"/>
          <w:szCs w:val="21"/>
        </w:rPr>
        <w:t xml:space="preserve"> 1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结果记录</w:t>
      </w:r>
      <w:r w:rsidRPr="002E3D4F">
        <w:rPr>
          <w:rFonts w:ascii="Calibri" w:eastAsia="宋体" w:hAnsi="Calibri" w:cs="Calibri"/>
          <w:kern w:val="0"/>
          <w:szCs w:val="21"/>
        </w:rPr>
        <w:t xml:space="preserve"> 2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消息结束记录</w:t>
      </w:r>
      <w:r w:rsidRPr="002E3D4F">
        <w:rPr>
          <w:rFonts w:ascii="Calibri" w:eastAsia="宋体" w:hAnsi="Calibri" w:cs="Calibri"/>
          <w:kern w:val="0"/>
          <w:szCs w:val="21"/>
        </w:rPr>
        <w:t xml:space="preserve">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消息头记录</w:t>
      </w:r>
      <w:r w:rsidRPr="002E3D4F">
        <w:rPr>
          <w:rFonts w:ascii="Calibri" w:eastAsia="宋体" w:hAnsi="Calibri" w:cs="Calibri"/>
          <w:kern w:val="0"/>
          <w:szCs w:val="21"/>
        </w:rPr>
        <w:t xml:space="preserve">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病人信息记录</w:t>
      </w:r>
      <w:r w:rsidRPr="002E3D4F">
        <w:rPr>
          <w:rFonts w:ascii="Calibri" w:eastAsia="宋体" w:hAnsi="Calibri" w:cs="Calibri"/>
          <w:kern w:val="0"/>
          <w:szCs w:val="21"/>
        </w:rPr>
        <w:t xml:space="preserve"> 1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检验命令记录</w:t>
      </w:r>
      <w:r w:rsidRPr="002E3D4F">
        <w:rPr>
          <w:rFonts w:ascii="Calibri" w:eastAsia="宋体" w:hAnsi="Calibri" w:cs="Calibri"/>
          <w:kern w:val="0"/>
          <w:szCs w:val="21"/>
        </w:rPr>
        <w:t xml:space="preserve"> 1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结果记录</w:t>
      </w:r>
      <w:r w:rsidRPr="002E3D4F">
        <w:rPr>
          <w:rFonts w:ascii="Calibri" w:eastAsia="宋体" w:hAnsi="Calibri" w:cs="Calibri"/>
          <w:kern w:val="0"/>
          <w:szCs w:val="21"/>
        </w:rPr>
        <w:t xml:space="preserve"> 1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结果记录</w:t>
      </w:r>
      <w:r w:rsidRPr="002E3D4F">
        <w:rPr>
          <w:rFonts w:ascii="Calibri" w:eastAsia="宋体" w:hAnsi="Calibri" w:cs="Calibri"/>
          <w:kern w:val="0"/>
          <w:szCs w:val="21"/>
        </w:rPr>
        <w:t xml:space="preserve"> 2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消息结束记录</w:t>
      </w:r>
    </w:p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</w:t>
      </w:r>
      <w:r w:rsidRPr="002E3D4F">
        <w:rPr>
          <w:rFonts w:ascii="宋体" w:eastAsia="宋体" w:hAnsi="宋体" w:cs="Calibri" w:hint="eastAsia"/>
          <w:kern w:val="0"/>
          <w:szCs w:val="21"/>
        </w:rPr>
        <w:t>结束连接</w:t>
      </w:r>
      <w:r w:rsidRPr="002E3D4F">
        <w:rPr>
          <w:rFonts w:ascii="Calibri" w:eastAsia="宋体" w:hAnsi="Calibri" w:cs="Calibri"/>
          <w:kern w:val="0"/>
          <w:szCs w:val="21"/>
        </w:rPr>
        <w:t>&gt;</w:t>
      </w:r>
    </w:p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从全自动妇科分泌物分析系统传送到主机的消息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(1)</w:t>
      </w:r>
      <w:r w:rsidRPr="002E3D4F">
        <w:rPr>
          <w:rFonts w:ascii="宋体" w:eastAsia="宋体" w:hAnsi="宋体" w:cs="Calibri" w:hint="eastAsia"/>
          <w:kern w:val="0"/>
          <w:szCs w:val="21"/>
        </w:rPr>
        <w:t>传送到主机的消息头记录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描述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传送到主机的消息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头记录</w:t>
      </w:r>
      <w:proofErr w:type="gramEnd"/>
      <w:r w:rsidRPr="002E3D4F">
        <w:rPr>
          <w:rFonts w:ascii="宋体" w:eastAsia="宋体" w:hAnsi="宋体" w:cs="Calibri" w:hint="eastAsia"/>
          <w:kern w:val="0"/>
          <w:szCs w:val="21"/>
        </w:rPr>
        <w:t>是每条消息的第一条记录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例子：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样本：</w:t>
      </w:r>
      <w:r w:rsidRPr="002E3D4F">
        <w:rPr>
          <w:rFonts w:ascii="Calibri" w:eastAsia="宋体" w:hAnsi="Calibri" w:cs="Calibri"/>
          <w:kern w:val="0"/>
          <w:szCs w:val="21"/>
        </w:rPr>
        <w:t>H|\^&amp;|||GMD-S600||||^Sediment^Chemistry^|HOST||P|1|20090323110206&lt;CR&gt;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单质控：</w:t>
      </w:r>
      <w:r w:rsidRPr="002E3D4F">
        <w:rPr>
          <w:rFonts w:ascii="Calibri" w:eastAsia="宋体" w:hAnsi="Calibri" w:cs="Calibri"/>
          <w:kern w:val="0"/>
          <w:szCs w:val="21"/>
        </w:rPr>
        <w:t>H|\^&amp;|||GMDS600||||^Sediment^^|HOST|SINGLEQC|Q|1|20200818085101&lt;CR&gt;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多质控：</w:t>
      </w:r>
      <w:r w:rsidRPr="002E3D4F">
        <w:rPr>
          <w:rFonts w:ascii="Calibri" w:eastAsia="宋体" w:hAnsi="Calibri" w:cs="Calibri"/>
          <w:kern w:val="0"/>
          <w:szCs w:val="21"/>
        </w:rPr>
        <w:t>H|\^&amp;|||GMDS600||||^Sediment^^|HOST|MultiQC|Q|1|20200818085029&lt;CR&gt;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干化学质控：</w:t>
      </w:r>
      <w:r w:rsidRPr="002E3D4F">
        <w:rPr>
          <w:rFonts w:ascii="Calibri" w:eastAsia="宋体" w:hAnsi="Calibri" w:cs="Calibri"/>
          <w:kern w:val="0"/>
          <w:szCs w:val="21"/>
        </w:rPr>
        <w:t xml:space="preserve"> </w:t>
      </w:r>
    </w:p>
    <w:p w:rsidR="002E3D4F" w:rsidRPr="002E3D4F" w:rsidRDefault="002E3D4F" w:rsidP="002E3D4F">
      <w:pPr>
        <w:widowControl/>
        <w:snapToGrid w:val="0"/>
        <w:spacing w:after="156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H|\^&amp;|||GMD-S600||||^^Chemistry^|HOST|^neg^1^^Admin^|Q|1|20090323110206&lt;CR&gt;</w:t>
      </w:r>
    </w:p>
    <w:tbl>
      <w:tblPr>
        <w:tblW w:w="93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702"/>
        <w:gridCol w:w="1985"/>
        <w:gridCol w:w="2978"/>
        <w:gridCol w:w="1419"/>
      </w:tblGrid>
      <w:tr w:rsidR="002E3D4F" w:rsidRPr="002E3D4F" w:rsidTr="002E3D4F">
        <w:trPr>
          <w:cantSplit/>
          <w:trHeight w:val="340"/>
          <w:tblHeader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字段号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 xml:space="preserve">E1394 </w:t>
            </w: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段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>ASTM</w:t>
            </w: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 w:firstLine="171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字段内容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 w:firstLine="90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最大长度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7.1.1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记录类型标识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‘H’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7.1.2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分割符定义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‘| \ ^ &amp;’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4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7.1.3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急诊标记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‘E’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或空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7.1.5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发送名称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FUS2000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7.1.9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发送特征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‘^Sediment^^’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或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 xml:space="preserve"> ‘ ^^Chemistry ^’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或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 ^</w:t>
            </w:r>
            <w:proofErr w:type="spellStart"/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Sediment^Chemistry</w:t>
            </w:r>
            <w:proofErr w:type="spellEnd"/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’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7.1.10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接收方名称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‘HOST’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7.1.11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质</w:t>
            </w:r>
            <w:proofErr w:type="gramStart"/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控类型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（参见注释一）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7.1.12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处理符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‘P’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（样本）或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‘Q’(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质控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7.1.14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消息的日期和时间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‘YYYYMMDDHHMMSS’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14</w:t>
            </w:r>
          </w:p>
        </w:tc>
      </w:tr>
    </w:tbl>
    <w:p w:rsidR="002E3D4F" w:rsidRPr="002E3D4F" w:rsidRDefault="002E3D4F" w:rsidP="002E3D4F">
      <w:pPr>
        <w:widowControl/>
        <w:snapToGrid w:val="0"/>
        <w:spacing w:before="156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注释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一</w:t>
      </w:r>
      <w:proofErr w:type="gramEnd"/>
      <w:r w:rsidRPr="002E3D4F">
        <w:rPr>
          <w:rFonts w:ascii="宋体" w:eastAsia="宋体" w:hAnsi="宋体" w:cs="Calibri" w:hint="eastAsia"/>
          <w:kern w:val="0"/>
          <w:szCs w:val="21"/>
        </w:rPr>
        <w:t>：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7.1.11</w:t>
      </w:r>
      <w:r w:rsidRPr="002E3D4F">
        <w:rPr>
          <w:rFonts w:ascii="宋体" w:eastAsia="宋体" w:hAnsi="宋体" w:cs="Calibri" w:hint="eastAsia"/>
          <w:kern w:val="0"/>
          <w:szCs w:val="21"/>
        </w:rPr>
        <w:t>字段内容如下：</w:t>
      </w:r>
    </w:p>
    <w:p w:rsidR="002E3D4F" w:rsidRPr="002E3D4F" w:rsidRDefault="002E3D4F" w:rsidP="002E3D4F">
      <w:pPr>
        <w:widowControl/>
        <w:autoSpaceDE w:val="0"/>
        <w:autoSpaceDN w:val="0"/>
        <w:snapToGrid w:val="0"/>
        <w:ind w:firstLine="42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E3D4F">
        <w:rPr>
          <w:rFonts w:ascii="Wingdings" w:eastAsia="宋体" w:hAnsi="Wingdings" w:cs="Arial"/>
          <w:kern w:val="0"/>
          <w:szCs w:val="21"/>
        </w:rPr>
        <w:t></w:t>
      </w:r>
      <w:r w:rsidRPr="002E3D4F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2E3D4F">
        <w:rPr>
          <w:rFonts w:ascii="微软雅黑" w:eastAsia="微软雅黑" w:hAnsi="微软雅黑" w:cs="Arial" w:hint="eastAsia"/>
          <w:kern w:val="0"/>
          <w:szCs w:val="21"/>
        </w:rPr>
        <w:t>样本：（为空）</w:t>
      </w:r>
    </w:p>
    <w:p w:rsidR="002E3D4F" w:rsidRPr="002E3D4F" w:rsidRDefault="002E3D4F" w:rsidP="002E3D4F">
      <w:pPr>
        <w:widowControl/>
        <w:autoSpaceDE w:val="0"/>
        <w:autoSpaceDN w:val="0"/>
        <w:snapToGrid w:val="0"/>
        <w:ind w:firstLine="42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E3D4F">
        <w:rPr>
          <w:rFonts w:ascii="Wingdings" w:eastAsia="宋体" w:hAnsi="Wingdings" w:cs="Arial"/>
          <w:kern w:val="0"/>
          <w:szCs w:val="21"/>
        </w:rPr>
        <w:t></w:t>
      </w:r>
      <w:r w:rsidRPr="002E3D4F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2E3D4F">
        <w:rPr>
          <w:rFonts w:ascii="微软雅黑" w:eastAsia="微软雅黑" w:hAnsi="微软雅黑" w:cs="Arial" w:hint="eastAsia"/>
          <w:kern w:val="0"/>
          <w:szCs w:val="21"/>
        </w:rPr>
        <w:t>单质控：</w:t>
      </w:r>
      <w:r w:rsidRPr="002E3D4F">
        <w:rPr>
          <w:rFonts w:ascii="Times New Roman" w:eastAsia="宋体" w:hAnsi="Times New Roman" w:cs="Times New Roman"/>
          <w:kern w:val="0"/>
          <w:szCs w:val="21"/>
        </w:rPr>
        <w:t>“</w:t>
      </w:r>
      <w:proofErr w:type="spellStart"/>
      <w:r w:rsidRPr="002E3D4F">
        <w:rPr>
          <w:rFonts w:ascii="Times New Roman" w:eastAsia="宋体" w:hAnsi="Times New Roman" w:cs="Times New Roman"/>
          <w:kern w:val="0"/>
          <w:szCs w:val="21"/>
        </w:rPr>
        <w:t>SingleQC</w:t>
      </w:r>
      <w:proofErr w:type="spellEnd"/>
      <w:r w:rsidRPr="002E3D4F">
        <w:rPr>
          <w:rFonts w:ascii="Times New Roman" w:eastAsia="宋体" w:hAnsi="Times New Roman" w:cs="Times New Roman"/>
          <w:kern w:val="0"/>
          <w:szCs w:val="21"/>
        </w:rPr>
        <w:t>”</w:t>
      </w:r>
    </w:p>
    <w:p w:rsidR="002E3D4F" w:rsidRPr="002E3D4F" w:rsidRDefault="002E3D4F" w:rsidP="002E3D4F">
      <w:pPr>
        <w:widowControl/>
        <w:autoSpaceDE w:val="0"/>
        <w:autoSpaceDN w:val="0"/>
        <w:snapToGrid w:val="0"/>
        <w:ind w:firstLine="42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E3D4F">
        <w:rPr>
          <w:rFonts w:ascii="Wingdings" w:eastAsia="宋体" w:hAnsi="Wingdings" w:cs="Arial"/>
          <w:kern w:val="0"/>
          <w:szCs w:val="21"/>
        </w:rPr>
        <w:t></w:t>
      </w:r>
      <w:r w:rsidRPr="002E3D4F">
        <w:rPr>
          <w:rFonts w:ascii="Times New Roman" w:eastAsia="宋体" w:hAnsi="Times New Roman" w:cs="Times New Roman"/>
          <w:kern w:val="0"/>
          <w:sz w:val="14"/>
          <w:szCs w:val="14"/>
        </w:rPr>
        <w:t xml:space="preserve">  </w:t>
      </w:r>
      <w:r w:rsidRPr="002E3D4F">
        <w:rPr>
          <w:rFonts w:ascii="微软雅黑" w:eastAsia="微软雅黑" w:hAnsi="微软雅黑" w:cs="Arial" w:hint="eastAsia"/>
          <w:kern w:val="0"/>
          <w:szCs w:val="21"/>
        </w:rPr>
        <w:t>多质控：</w:t>
      </w:r>
      <w:r w:rsidRPr="002E3D4F">
        <w:rPr>
          <w:rFonts w:ascii="Times New Roman" w:eastAsia="宋体" w:hAnsi="Times New Roman" w:cs="Times New Roman"/>
          <w:kern w:val="0"/>
          <w:szCs w:val="21"/>
        </w:rPr>
        <w:t>“</w:t>
      </w:r>
      <w:proofErr w:type="spellStart"/>
      <w:r w:rsidRPr="002E3D4F">
        <w:rPr>
          <w:rFonts w:ascii="Times New Roman" w:eastAsia="宋体" w:hAnsi="Times New Roman" w:cs="Times New Roman"/>
          <w:kern w:val="0"/>
          <w:szCs w:val="21"/>
        </w:rPr>
        <w:t>MultiQC</w:t>
      </w:r>
      <w:proofErr w:type="spellEnd"/>
      <w:r w:rsidRPr="002E3D4F">
        <w:rPr>
          <w:rFonts w:ascii="Times New Roman" w:eastAsia="宋体" w:hAnsi="Times New Roman" w:cs="Times New Roman"/>
          <w:kern w:val="0"/>
          <w:szCs w:val="21"/>
        </w:rPr>
        <w:t>”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干化学质控：</w:t>
      </w:r>
      <w:r w:rsidRPr="002E3D4F">
        <w:rPr>
          <w:rFonts w:ascii="Calibri" w:eastAsia="宋体" w:hAnsi="Calibri" w:cs="Calibri"/>
          <w:kern w:val="0"/>
          <w:szCs w:val="21"/>
        </w:rPr>
        <w:t>“^</w:t>
      </w:r>
      <w:r w:rsidRPr="002E3D4F">
        <w:rPr>
          <w:rFonts w:ascii="宋体" w:eastAsia="宋体" w:hAnsi="宋体" w:cs="Calibri" w:hint="eastAsia"/>
          <w:kern w:val="0"/>
          <w:szCs w:val="21"/>
        </w:rPr>
        <w:t>质控类型</w:t>
      </w:r>
      <w:r w:rsidRPr="002E3D4F">
        <w:rPr>
          <w:rFonts w:ascii="Calibri" w:eastAsia="宋体" w:hAnsi="Calibri" w:cs="Calibri"/>
          <w:kern w:val="0"/>
          <w:szCs w:val="21"/>
        </w:rPr>
        <w:t>^</w:t>
      </w:r>
      <w:r w:rsidRPr="002E3D4F">
        <w:rPr>
          <w:rFonts w:ascii="宋体" w:eastAsia="宋体" w:hAnsi="宋体" w:cs="Calibri" w:hint="eastAsia"/>
          <w:kern w:val="0"/>
          <w:szCs w:val="21"/>
        </w:rPr>
        <w:t>质控编号</w:t>
      </w:r>
      <w:r w:rsidRPr="002E3D4F">
        <w:rPr>
          <w:rFonts w:ascii="Calibri" w:eastAsia="宋体" w:hAnsi="Calibri" w:cs="Calibri"/>
          <w:kern w:val="0"/>
          <w:szCs w:val="21"/>
        </w:rPr>
        <w:t>^</w:t>
      </w:r>
      <w:r w:rsidRPr="002E3D4F">
        <w:rPr>
          <w:rFonts w:ascii="宋体" w:eastAsia="宋体" w:hAnsi="宋体" w:cs="Calibri" w:hint="eastAsia"/>
          <w:kern w:val="0"/>
          <w:szCs w:val="21"/>
        </w:rPr>
        <w:t>质控名称</w:t>
      </w:r>
      <w:r w:rsidRPr="002E3D4F">
        <w:rPr>
          <w:rFonts w:ascii="Calibri" w:eastAsia="宋体" w:hAnsi="Calibri" w:cs="Calibri"/>
          <w:kern w:val="0"/>
          <w:szCs w:val="21"/>
        </w:rPr>
        <w:t>^</w:t>
      </w:r>
      <w:r w:rsidRPr="002E3D4F">
        <w:rPr>
          <w:rFonts w:ascii="宋体" w:eastAsia="宋体" w:hAnsi="宋体" w:cs="Calibri" w:hint="eastAsia"/>
          <w:kern w:val="0"/>
          <w:szCs w:val="21"/>
        </w:rPr>
        <w:t>操作员</w:t>
      </w:r>
      <w:r w:rsidRPr="002E3D4F">
        <w:rPr>
          <w:rFonts w:ascii="Calibri" w:eastAsia="宋体" w:hAnsi="Calibri" w:cs="Calibri"/>
          <w:kern w:val="0"/>
          <w:szCs w:val="21"/>
        </w:rPr>
        <w:t>^”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(2)</w:t>
      </w:r>
      <w:r w:rsidRPr="002E3D4F">
        <w:rPr>
          <w:rFonts w:ascii="宋体" w:eastAsia="宋体" w:hAnsi="宋体" w:cs="Calibri" w:hint="eastAsia"/>
          <w:kern w:val="0"/>
          <w:szCs w:val="21"/>
        </w:rPr>
        <w:t>传送到主机的病人信息记录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描述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传送到主机的病人信息记录包含病人相关信息。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例子：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P|1|51|barcode||</w:t>
      </w:r>
      <w:proofErr w:type="spellStart"/>
      <w:r w:rsidRPr="002E3D4F">
        <w:rPr>
          <w:rFonts w:ascii="Calibri" w:eastAsia="宋体" w:hAnsi="Calibri" w:cs="Calibri"/>
          <w:kern w:val="0"/>
          <w:szCs w:val="21"/>
        </w:rPr>
        <w:t>Smith^Tom^J</w:t>
      </w:r>
      <w:proofErr w:type="spellEnd"/>
      <w:r w:rsidRPr="002E3D4F">
        <w:rPr>
          <w:rFonts w:ascii="Calibri" w:eastAsia="宋体" w:hAnsi="Calibri" w:cs="Calibri"/>
          <w:kern w:val="0"/>
          <w:szCs w:val="21"/>
        </w:rPr>
        <w:t>||24^Y|M&lt;CR&gt;</w:t>
      </w:r>
    </w:p>
    <w:p w:rsidR="002E3D4F" w:rsidRPr="002E3D4F" w:rsidRDefault="002E3D4F" w:rsidP="002E3D4F">
      <w:pPr>
        <w:widowControl/>
        <w:snapToGrid w:val="0"/>
        <w:spacing w:after="156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P|1|51|barcode||</w:t>
      </w:r>
      <w:proofErr w:type="spellStart"/>
      <w:r w:rsidRPr="002E3D4F">
        <w:rPr>
          <w:rFonts w:ascii="Calibri" w:eastAsia="宋体" w:hAnsi="Calibri" w:cs="Calibri"/>
          <w:kern w:val="0"/>
          <w:szCs w:val="21"/>
        </w:rPr>
        <w:t>SmithTomJ</w:t>
      </w:r>
      <w:proofErr w:type="spellEnd"/>
      <w:r w:rsidRPr="002E3D4F">
        <w:rPr>
          <w:rFonts w:ascii="Calibri" w:eastAsia="宋体" w:hAnsi="Calibri" w:cs="Calibri"/>
          <w:kern w:val="0"/>
          <w:szCs w:val="21"/>
        </w:rPr>
        <w:t>||24^Y|M&lt;CR&gt; //data stream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1348"/>
        <w:gridCol w:w="2388"/>
        <w:gridCol w:w="2016"/>
        <w:gridCol w:w="1438"/>
      </w:tblGrid>
      <w:tr w:rsidR="002E3D4F" w:rsidRPr="002E3D4F" w:rsidTr="002E3D4F">
        <w:trPr>
          <w:cantSplit/>
          <w:trHeight w:val="340"/>
          <w:jc w:val="center"/>
        </w:trPr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字段号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 xml:space="preserve">E1394 </w:t>
            </w: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段</w:t>
            </w:r>
          </w:p>
        </w:tc>
        <w:tc>
          <w:tcPr>
            <w:tcW w:w="2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ASTM</w:t>
            </w: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字段内容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最大长度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8.1.1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记录类型标识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‘P’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8.1.2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序列号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8.1.3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实验室指定的病人标识号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样本号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8.1.4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实验室指定的病人</w:t>
            </w: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条码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8.1.6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病人姓名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8.1.8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年龄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年龄</w:t>
            </w: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^</w:t>
            </w: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年龄单位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8.1.9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</w:tr>
    </w:tbl>
    <w:p w:rsidR="002E3D4F" w:rsidRPr="002E3D4F" w:rsidRDefault="002E3D4F" w:rsidP="002E3D4F">
      <w:pPr>
        <w:widowControl/>
        <w:snapToGrid w:val="0"/>
        <w:spacing w:before="156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(3)</w:t>
      </w:r>
      <w:r w:rsidRPr="002E3D4F">
        <w:rPr>
          <w:rFonts w:ascii="宋体" w:eastAsia="宋体" w:hAnsi="宋体" w:cs="Helvetica" w:hint="eastAsia"/>
          <w:color w:val="000000"/>
          <w:kern w:val="0"/>
          <w:szCs w:val="21"/>
        </w:rPr>
        <w:t>传送到主机的检验命令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描述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传送到主机的检验命令记录包含所有结果记录的样本信息。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例子：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O|1|51|||||20090324153712||||||||</w:t>
      </w:r>
      <w:proofErr w:type="spellStart"/>
      <w:r w:rsidRPr="002E3D4F">
        <w:rPr>
          <w:rFonts w:ascii="Calibri" w:eastAsia="宋体" w:hAnsi="Calibri" w:cs="Calibri"/>
          <w:kern w:val="0"/>
          <w:szCs w:val="21"/>
        </w:rPr>
        <w:t>Urine|Johnson</w:t>
      </w:r>
      <w:proofErr w:type="spellEnd"/>
      <w:r w:rsidRPr="002E3D4F">
        <w:rPr>
          <w:rFonts w:ascii="Calibri" w:eastAsia="宋体" w:hAnsi="Calibri" w:cs="Calibri"/>
          <w:kern w:val="0"/>
          <w:szCs w:val="21"/>
        </w:rPr>
        <w:t>|||||||||O&lt;CR&gt;</w:t>
      </w:r>
    </w:p>
    <w:p w:rsidR="002E3D4F" w:rsidRPr="002E3D4F" w:rsidRDefault="002E3D4F" w:rsidP="002E3D4F">
      <w:pPr>
        <w:widowControl/>
        <w:snapToGrid w:val="0"/>
        <w:spacing w:after="156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(</w:t>
      </w:r>
      <w:r w:rsidRPr="002E3D4F">
        <w:rPr>
          <w:rFonts w:ascii="宋体" w:eastAsia="宋体" w:hAnsi="宋体" w:cs="Calibri" w:hint="eastAsia"/>
          <w:kern w:val="0"/>
          <w:szCs w:val="21"/>
        </w:rPr>
        <w:t>注</w:t>
      </w:r>
      <w:r w:rsidRPr="002E3D4F">
        <w:rPr>
          <w:rFonts w:ascii="Calibri" w:eastAsia="宋体" w:hAnsi="Calibri" w:cs="Calibri"/>
          <w:kern w:val="0"/>
          <w:szCs w:val="21"/>
        </w:rPr>
        <w:t>)</w:t>
      </w:r>
      <w:r w:rsidRPr="002E3D4F">
        <w:rPr>
          <w:rFonts w:ascii="宋体" w:eastAsia="宋体" w:hAnsi="宋体" w:cs="Calibri" w:hint="eastAsia"/>
          <w:kern w:val="0"/>
          <w:szCs w:val="21"/>
        </w:rPr>
        <w:t>：在</w:t>
      </w:r>
      <w:r w:rsidRPr="002E3D4F">
        <w:rPr>
          <w:rFonts w:ascii="Calibri" w:eastAsia="宋体" w:hAnsi="Calibri" w:cs="Calibri"/>
          <w:kern w:val="0"/>
          <w:szCs w:val="21"/>
        </w:rPr>
        <w:t xml:space="preserve">5.09.0000A </w:t>
      </w:r>
      <w:r w:rsidRPr="002E3D4F">
        <w:rPr>
          <w:rFonts w:ascii="宋体" w:eastAsia="宋体" w:hAnsi="宋体" w:cs="Calibri" w:hint="eastAsia"/>
          <w:kern w:val="0"/>
          <w:szCs w:val="21"/>
        </w:rPr>
        <w:t>加</w:t>
      </w:r>
      <w:r w:rsidRPr="002E3D4F">
        <w:rPr>
          <w:rFonts w:ascii="Calibri" w:eastAsia="宋体" w:hAnsi="Calibri" w:cs="Calibri"/>
          <w:kern w:val="0"/>
          <w:szCs w:val="21"/>
        </w:rPr>
        <w:t>barcode</w:t>
      </w:r>
      <w:r w:rsidRPr="002E3D4F">
        <w:rPr>
          <w:rFonts w:ascii="宋体" w:eastAsia="宋体" w:hAnsi="宋体" w:cs="Calibri" w:hint="eastAsia"/>
          <w:kern w:val="0"/>
          <w:szCs w:val="21"/>
        </w:rPr>
        <w:t>项，例子：</w:t>
      </w:r>
      <w:r w:rsidRPr="002E3D4F">
        <w:rPr>
          <w:rFonts w:ascii="Calibri" w:eastAsia="宋体" w:hAnsi="Calibri" w:cs="Calibri"/>
          <w:kern w:val="0"/>
          <w:szCs w:val="21"/>
        </w:rPr>
        <w:t>O|1|51| barcode||||20090324153712||||||||</w:t>
      </w:r>
      <w:proofErr w:type="spellStart"/>
      <w:r w:rsidRPr="002E3D4F">
        <w:rPr>
          <w:rFonts w:ascii="Calibri" w:eastAsia="宋体" w:hAnsi="Calibri" w:cs="Calibri"/>
          <w:kern w:val="0"/>
          <w:szCs w:val="21"/>
        </w:rPr>
        <w:t>Urine|Johnson</w:t>
      </w:r>
      <w:proofErr w:type="spellEnd"/>
      <w:r w:rsidRPr="002E3D4F">
        <w:rPr>
          <w:rFonts w:ascii="Calibri" w:eastAsia="宋体" w:hAnsi="Calibri" w:cs="Calibri"/>
          <w:kern w:val="0"/>
          <w:szCs w:val="21"/>
        </w:rPr>
        <w:t>|||||||||O&lt;CR&gt;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1214"/>
        <w:gridCol w:w="2044"/>
        <w:gridCol w:w="2883"/>
        <w:gridCol w:w="1189"/>
      </w:tblGrid>
      <w:tr w:rsidR="002E3D4F" w:rsidRPr="002E3D4F" w:rsidTr="002E3D4F">
        <w:trPr>
          <w:cantSplit/>
          <w:trHeight w:val="340"/>
          <w:tblHeader/>
          <w:jc w:val="center"/>
        </w:trPr>
        <w:tc>
          <w:tcPr>
            <w:tcW w:w="10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字段号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 xml:space="preserve">E1394 </w:t>
            </w: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段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ASTM</w:t>
            </w: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字段内容</w:t>
            </w:r>
          </w:p>
        </w:tc>
        <w:tc>
          <w:tcPr>
            <w:tcW w:w="13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最大长度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9.4.1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记录类型标识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‘O’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9.4.2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序列号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9.4.3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样本标识号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样本号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9.4.4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病人</w:t>
            </w: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ID</w:t>
            </w: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号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条码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9.4.6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‘S’</w:t>
            </w: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或</w:t>
            </w: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‘R’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9.4.8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样本收集的日期和时间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‘YYYYMMDDHHMMSS’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14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9.4.16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样本描述符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‘Urine’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5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9.4.17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下医嘱医生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送检医生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9.4.26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报告类型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‘O’,‘F’,‘I’,‘</w:t>
            </w:r>
            <w:proofErr w:type="spellStart"/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C’or‘X</w:t>
            </w:r>
            <w:proofErr w:type="spellEnd"/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’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</w:tr>
    </w:tbl>
    <w:p w:rsidR="002E3D4F" w:rsidRPr="002E3D4F" w:rsidRDefault="002E3D4F" w:rsidP="002E3D4F">
      <w:pPr>
        <w:widowControl/>
        <w:snapToGrid w:val="0"/>
        <w:spacing w:before="156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(4)</w:t>
      </w:r>
      <w:r w:rsidRPr="002E3D4F">
        <w:rPr>
          <w:rFonts w:ascii="宋体" w:eastAsia="宋体" w:hAnsi="宋体" w:cs="Calibri" w:hint="eastAsia"/>
          <w:kern w:val="0"/>
          <w:szCs w:val="21"/>
        </w:rPr>
        <w:t>传送到主机的有形成分结果记录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描述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传送到主机的结果记录包含同一个样本的结果。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例子：</w:t>
      </w:r>
    </w:p>
    <w:p w:rsidR="002E3D4F" w:rsidRPr="002E3D4F" w:rsidRDefault="002E3D4F" w:rsidP="002E3D4F">
      <w:pPr>
        <w:widowControl/>
        <w:snapToGrid w:val="0"/>
        <w:spacing w:after="156"/>
        <w:ind w:firstLine="420"/>
        <w:jc w:val="left"/>
        <w:rPr>
          <w:rFonts w:ascii="Calibri" w:eastAsia="宋体" w:hAnsi="Calibri" w:cs="Calibri"/>
          <w:kern w:val="0"/>
          <w:szCs w:val="21"/>
        </w:rPr>
      </w:pPr>
      <w:bookmarkStart w:id="2" w:name="OLE_LINK16"/>
      <w:r w:rsidRPr="002E3D4F">
        <w:rPr>
          <w:rFonts w:ascii="Calibri" w:eastAsia="宋体" w:hAnsi="Calibri" w:cs="Calibri"/>
          <w:kern w:val="0"/>
          <w:szCs w:val="21"/>
        </w:rPr>
        <w:t>R|1|WBC|5-15|/HPF|0</w:t>
      </w:r>
      <w:bookmarkEnd w:id="2"/>
      <w:r w:rsidRPr="002E3D4F">
        <w:rPr>
          <w:rFonts w:ascii="宋体" w:eastAsia="宋体" w:hAnsi="宋体" w:cs="Calibri" w:hint="eastAsia"/>
          <w:kern w:val="0"/>
          <w:szCs w:val="21"/>
        </w:rPr>
        <w:t>～</w:t>
      </w:r>
      <w:r w:rsidRPr="002E3D4F">
        <w:rPr>
          <w:rFonts w:ascii="Calibri" w:eastAsia="宋体" w:hAnsi="Calibri" w:cs="Calibri"/>
          <w:kern w:val="0"/>
          <w:szCs w:val="21"/>
        </w:rPr>
        <w:t>15|N||F||Admin^Admin|Sediment|20200817102143&lt;CR&gt;&lt;ETX&gt;BD&lt;CR&gt;&lt;LF&gt;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1260"/>
        <w:gridCol w:w="2022"/>
        <w:gridCol w:w="2895"/>
        <w:gridCol w:w="1054"/>
      </w:tblGrid>
      <w:tr w:rsidR="002E3D4F" w:rsidRPr="002E3D4F" w:rsidTr="002E3D4F">
        <w:trPr>
          <w:cantSplit/>
          <w:trHeight w:val="340"/>
          <w:tblHeader/>
          <w:jc w:val="center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字段号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 xml:space="preserve">E1394 </w:t>
            </w: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段</w:t>
            </w:r>
          </w:p>
        </w:tc>
        <w:tc>
          <w:tcPr>
            <w:tcW w:w="23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>ASTM</w:t>
            </w: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字段内容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最大长度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10.1.1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记录类型标识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‘R’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10.1.2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序列号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6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10.1.3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检验标识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微粒标识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10.1.4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检验数据值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10.1.5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/</w:t>
            </w:r>
            <w:proofErr w:type="spellStart"/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ul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10.1.6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参考范围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低限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-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30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10.1.7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异常结果标识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 xml:space="preserve">‘L’,‘H’,‘N’ 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或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 xml:space="preserve"> ‘A’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10.1.9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结果状态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 xml:space="preserve">‘F’ 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或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 xml:space="preserve"> ‘X’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10.1.10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红细胞报警描述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均一性红细胞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’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或为空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10.1.11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操作者标识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检验者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^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校验者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60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10.1.12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发送特征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“Sediment”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10.1.13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检验结束的日期和时间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‘YYYYMMDDHHMMSS’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14</w:t>
            </w:r>
          </w:p>
        </w:tc>
      </w:tr>
    </w:tbl>
    <w:p w:rsidR="002E3D4F" w:rsidRPr="002E3D4F" w:rsidRDefault="002E3D4F" w:rsidP="002E3D4F">
      <w:pPr>
        <w:widowControl/>
        <w:snapToGrid w:val="0"/>
        <w:spacing w:before="156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如果某一微粒同时有图像要传递，则包含图像文件的记录紧跟在该微粒结果记录的后面。图像文件为</w:t>
      </w:r>
      <w:r w:rsidRPr="002E3D4F">
        <w:rPr>
          <w:rFonts w:ascii="Calibri" w:eastAsia="宋体" w:hAnsi="Calibri" w:cs="Calibri"/>
          <w:kern w:val="0"/>
          <w:szCs w:val="21"/>
        </w:rPr>
        <w:t>JPG</w:t>
      </w:r>
      <w:r w:rsidRPr="002E3D4F">
        <w:rPr>
          <w:rFonts w:ascii="宋体" w:eastAsia="宋体" w:hAnsi="宋体" w:cs="Calibri" w:hint="eastAsia"/>
          <w:kern w:val="0"/>
          <w:szCs w:val="21"/>
        </w:rPr>
        <w:t>格式。如果某一微粒同时有多个图像要传递，则多个图像的数据连接在一起，组成一个数据块。该数据块经过</w:t>
      </w:r>
      <w:r w:rsidRPr="002E3D4F">
        <w:rPr>
          <w:rFonts w:ascii="Calibri" w:eastAsia="宋体" w:hAnsi="Calibri" w:cs="Calibri"/>
          <w:kern w:val="0"/>
          <w:szCs w:val="21"/>
        </w:rPr>
        <w:t>Base64</w:t>
      </w:r>
      <w:r w:rsidRPr="002E3D4F">
        <w:rPr>
          <w:rFonts w:ascii="宋体" w:eastAsia="宋体" w:hAnsi="宋体" w:cs="Calibri" w:hint="eastAsia"/>
          <w:kern w:val="0"/>
          <w:szCs w:val="21"/>
        </w:rPr>
        <w:t>编码，变成字节流。该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字节流每</w:t>
      </w:r>
      <w:proofErr w:type="gramEnd"/>
      <w:r w:rsidRPr="002E3D4F">
        <w:rPr>
          <w:rFonts w:ascii="Calibri" w:eastAsia="宋体" w:hAnsi="Calibri" w:cs="Calibri"/>
          <w:kern w:val="0"/>
          <w:szCs w:val="21"/>
        </w:rPr>
        <w:t>200</w:t>
      </w:r>
      <w:r w:rsidRPr="002E3D4F">
        <w:rPr>
          <w:rFonts w:ascii="宋体" w:eastAsia="宋体" w:hAnsi="宋体" w:cs="Calibri" w:hint="eastAsia"/>
          <w:kern w:val="0"/>
          <w:szCs w:val="21"/>
        </w:rPr>
        <w:t>字节划分为一段，每段作为一个记录传递。在接收端，接收到的图像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字节流被重新</w:t>
      </w:r>
      <w:proofErr w:type="gramEnd"/>
      <w:r w:rsidRPr="002E3D4F">
        <w:rPr>
          <w:rFonts w:ascii="宋体" w:eastAsia="宋体" w:hAnsi="宋体" w:cs="Calibri" w:hint="eastAsia"/>
          <w:kern w:val="0"/>
          <w:szCs w:val="21"/>
        </w:rPr>
        <w:t>组合在一起，然后经过</w:t>
      </w:r>
      <w:r w:rsidRPr="002E3D4F">
        <w:rPr>
          <w:rFonts w:ascii="Calibri" w:eastAsia="宋体" w:hAnsi="Calibri" w:cs="Calibri"/>
          <w:kern w:val="0"/>
          <w:szCs w:val="21"/>
        </w:rPr>
        <w:t>Base64</w:t>
      </w:r>
      <w:r w:rsidRPr="002E3D4F">
        <w:rPr>
          <w:rFonts w:ascii="宋体" w:eastAsia="宋体" w:hAnsi="宋体" w:cs="Calibri" w:hint="eastAsia"/>
          <w:kern w:val="0"/>
          <w:szCs w:val="21"/>
        </w:rPr>
        <w:t>解码，得到由图像文件组成的数据块。根据</w:t>
      </w:r>
      <w:r w:rsidRPr="002E3D4F">
        <w:rPr>
          <w:rFonts w:ascii="Calibri" w:eastAsia="宋体" w:hAnsi="Calibri" w:cs="Calibri"/>
          <w:kern w:val="0"/>
          <w:szCs w:val="21"/>
        </w:rPr>
        <w:t>JPG</w:t>
      </w:r>
      <w:r w:rsidRPr="002E3D4F">
        <w:rPr>
          <w:rFonts w:ascii="宋体" w:eastAsia="宋体" w:hAnsi="宋体" w:cs="Calibri" w:hint="eastAsia"/>
          <w:kern w:val="0"/>
          <w:szCs w:val="21"/>
        </w:rPr>
        <w:t>文件的格式就可分别得到各个图像。见下图：</w:t>
      </w:r>
    </w:p>
    <w:p w:rsidR="002E3D4F" w:rsidRPr="002E3D4F" w:rsidRDefault="002E3D4F" w:rsidP="002E3D4F">
      <w:pPr>
        <w:widowControl/>
        <w:snapToGrid w:val="0"/>
        <w:spacing w:before="156" w:after="156"/>
        <w:ind w:firstLine="420"/>
        <w:jc w:val="center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微软雅黑" w:eastAsia="微软雅黑" w:hAnsi="微软雅黑" w:cs="Calibri"/>
          <w:noProof/>
          <w:kern w:val="0"/>
          <w:szCs w:val="21"/>
        </w:rPr>
        <w:lastRenderedPageBreak/>
        <mc:AlternateContent>
          <mc:Choice Requires="wps">
            <w:drawing>
              <wp:inline distT="0" distB="0" distL="0" distR="0">
                <wp:extent cx="2095500" cy="2362200"/>
                <wp:effectExtent l="0" t="0" r="0" b="0"/>
                <wp:docPr id="1" name="矩形 1" descr="未命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955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299EC1" id="矩形 1" o:spid="_x0000_s1026" alt="未命名" style="width:16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包含图像的微粒结果的例子：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R|1|RBC|32|ul|1-20|N||</w:t>
      </w:r>
      <w:proofErr w:type="spellStart"/>
      <w:r w:rsidRPr="002E3D4F">
        <w:rPr>
          <w:rFonts w:ascii="Calibri" w:eastAsia="宋体" w:hAnsi="Calibri" w:cs="Calibri"/>
          <w:kern w:val="0"/>
          <w:szCs w:val="21"/>
        </w:rPr>
        <w:t>F|rbc</w:t>
      </w:r>
      <w:proofErr w:type="spellEnd"/>
      <w:r w:rsidRPr="002E3D4F">
        <w:rPr>
          <w:rFonts w:ascii="Calibri" w:eastAsia="宋体" w:hAnsi="Calibri" w:cs="Calibri"/>
          <w:kern w:val="0"/>
          <w:szCs w:val="21"/>
        </w:rPr>
        <w:t xml:space="preserve"> abnormal|Tom^Jamy|sediment|20090329153554&lt;CR&gt;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R|2|RBC|</w:t>
      </w:r>
      <w:r w:rsidRPr="002E3D4F">
        <w:rPr>
          <w:rFonts w:ascii="宋体" w:eastAsia="宋体" w:hAnsi="宋体" w:cs="Calibri" w:hint="eastAsia"/>
          <w:kern w:val="0"/>
          <w:szCs w:val="21"/>
        </w:rPr>
        <w:t>图像数据（</w:t>
      </w:r>
      <w:r w:rsidRPr="002E3D4F">
        <w:rPr>
          <w:rFonts w:ascii="Calibri" w:eastAsia="宋体" w:hAnsi="Calibri" w:cs="Calibri"/>
          <w:kern w:val="0"/>
          <w:szCs w:val="21"/>
        </w:rPr>
        <w:t>200</w:t>
      </w:r>
      <w:r w:rsidRPr="002E3D4F">
        <w:rPr>
          <w:rFonts w:ascii="宋体" w:eastAsia="宋体" w:hAnsi="宋体" w:cs="Calibri" w:hint="eastAsia"/>
          <w:kern w:val="0"/>
          <w:szCs w:val="21"/>
        </w:rPr>
        <w:t>字节）</w:t>
      </w:r>
      <w:r w:rsidRPr="002E3D4F">
        <w:rPr>
          <w:rFonts w:ascii="Calibri" w:eastAsia="宋体" w:hAnsi="Calibri" w:cs="Calibri"/>
          <w:kern w:val="0"/>
          <w:szCs w:val="21"/>
        </w:rPr>
        <w:t>&lt;CR&gt;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R|3|RBC|</w:t>
      </w:r>
      <w:r w:rsidRPr="002E3D4F">
        <w:rPr>
          <w:rFonts w:ascii="宋体" w:eastAsia="宋体" w:hAnsi="宋体" w:cs="Calibri" w:hint="eastAsia"/>
          <w:kern w:val="0"/>
          <w:szCs w:val="21"/>
        </w:rPr>
        <w:t>图像数据（</w:t>
      </w:r>
      <w:r w:rsidRPr="002E3D4F">
        <w:rPr>
          <w:rFonts w:ascii="Calibri" w:eastAsia="宋体" w:hAnsi="Calibri" w:cs="Calibri"/>
          <w:kern w:val="0"/>
          <w:szCs w:val="21"/>
        </w:rPr>
        <w:t>200</w:t>
      </w:r>
      <w:r w:rsidRPr="002E3D4F">
        <w:rPr>
          <w:rFonts w:ascii="宋体" w:eastAsia="宋体" w:hAnsi="宋体" w:cs="Calibri" w:hint="eastAsia"/>
          <w:kern w:val="0"/>
          <w:szCs w:val="21"/>
        </w:rPr>
        <w:t>字节）</w:t>
      </w:r>
      <w:r w:rsidRPr="002E3D4F">
        <w:rPr>
          <w:rFonts w:ascii="Calibri" w:eastAsia="宋体" w:hAnsi="Calibri" w:cs="Calibri"/>
          <w:kern w:val="0"/>
          <w:szCs w:val="21"/>
        </w:rPr>
        <w:t>&lt;CR&gt;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…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R|n|RBC|21|</w:t>
      </w:r>
      <w:r w:rsidRPr="002E3D4F">
        <w:rPr>
          <w:rFonts w:ascii="宋体" w:eastAsia="宋体" w:hAnsi="宋体" w:cs="Calibri" w:hint="eastAsia"/>
          <w:kern w:val="0"/>
          <w:szCs w:val="21"/>
        </w:rPr>
        <w:t>图像数据（最后一段</w:t>
      </w:r>
      <w:r w:rsidRPr="002E3D4F">
        <w:rPr>
          <w:rFonts w:ascii="Calibri" w:eastAsia="宋体" w:hAnsi="Calibri" w:cs="Calibri"/>
          <w:kern w:val="0"/>
          <w:szCs w:val="21"/>
        </w:rPr>
        <w:t>(</w:t>
      </w:r>
      <w:r w:rsidRPr="002E3D4F">
        <w:rPr>
          <w:rFonts w:ascii="宋体" w:eastAsia="宋体" w:hAnsi="宋体" w:cs="Calibri" w:hint="eastAsia"/>
          <w:kern w:val="0"/>
          <w:szCs w:val="21"/>
        </w:rPr>
        <w:t>可能少于</w:t>
      </w:r>
      <w:r w:rsidRPr="002E3D4F">
        <w:rPr>
          <w:rFonts w:ascii="Calibri" w:eastAsia="宋体" w:hAnsi="Calibri" w:cs="Calibri"/>
          <w:kern w:val="0"/>
          <w:szCs w:val="21"/>
        </w:rPr>
        <w:t>200</w:t>
      </w:r>
      <w:r w:rsidRPr="002E3D4F">
        <w:rPr>
          <w:rFonts w:ascii="宋体" w:eastAsia="宋体" w:hAnsi="宋体" w:cs="Calibri" w:hint="eastAsia"/>
          <w:kern w:val="0"/>
          <w:szCs w:val="21"/>
        </w:rPr>
        <w:t>字节</w:t>
      </w:r>
      <w:r w:rsidRPr="002E3D4F">
        <w:rPr>
          <w:rFonts w:ascii="Calibri" w:eastAsia="宋体" w:hAnsi="Calibri" w:cs="Calibri"/>
          <w:kern w:val="0"/>
          <w:szCs w:val="21"/>
        </w:rPr>
        <w:t>)</w:t>
      </w:r>
      <w:r w:rsidRPr="002E3D4F">
        <w:rPr>
          <w:rFonts w:ascii="宋体" w:eastAsia="宋体" w:hAnsi="宋体" w:cs="Calibri" w:hint="eastAsia"/>
          <w:kern w:val="0"/>
          <w:szCs w:val="21"/>
        </w:rPr>
        <w:t>）</w:t>
      </w:r>
      <w:r w:rsidRPr="002E3D4F">
        <w:rPr>
          <w:rFonts w:ascii="Calibri" w:eastAsia="宋体" w:hAnsi="Calibri" w:cs="Calibri"/>
          <w:kern w:val="0"/>
          <w:szCs w:val="21"/>
        </w:rPr>
        <w:t>&lt;CR&gt;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bookmarkStart w:id="3" w:name="OLE_LINK19"/>
      <w:r w:rsidRPr="002E3D4F">
        <w:rPr>
          <w:rFonts w:ascii="Calibri" w:eastAsia="宋体" w:hAnsi="Calibri" w:cs="Calibri"/>
          <w:kern w:val="0"/>
          <w:szCs w:val="21"/>
        </w:rPr>
        <w:t>R|1|WBC|21|ul|1-16|N||F||Tom^Jamy|sediment|20090329153554&lt;CR&gt;</w:t>
      </w:r>
      <w:bookmarkEnd w:id="3"/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R|2|WBC|</w:t>
      </w:r>
      <w:r w:rsidRPr="002E3D4F">
        <w:rPr>
          <w:rFonts w:ascii="宋体" w:eastAsia="宋体" w:hAnsi="宋体" w:cs="Calibri" w:hint="eastAsia"/>
          <w:kern w:val="0"/>
          <w:szCs w:val="21"/>
        </w:rPr>
        <w:t>图像数据（</w:t>
      </w:r>
      <w:r w:rsidRPr="002E3D4F">
        <w:rPr>
          <w:rFonts w:ascii="Calibri" w:eastAsia="宋体" w:hAnsi="Calibri" w:cs="Calibri"/>
          <w:kern w:val="0"/>
          <w:szCs w:val="21"/>
        </w:rPr>
        <w:t>200</w:t>
      </w:r>
      <w:r w:rsidRPr="002E3D4F">
        <w:rPr>
          <w:rFonts w:ascii="宋体" w:eastAsia="宋体" w:hAnsi="宋体" w:cs="Calibri" w:hint="eastAsia"/>
          <w:kern w:val="0"/>
          <w:szCs w:val="21"/>
        </w:rPr>
        <w:t>字节）</w:t>
      </w:r>
      <w:r w:rsidRPr="002E3D4F">
        <w:rPr>
          <w:rFonts w:ascii="Calibri" w:eastAsia="宋体" w:hAnsi="Calibri" w:cs="Calibri"/>
          <w:kern w:val="0"/>
          <w:szCs w:val="21"/>
        </w:rPr>
        <w:t>&lt;CR&gt;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|3|WBC|</w:t>
      </w:r>
      <w:r w:rsidRPr="002E3D4F">
        <w:rPr>
          <w:rFonts w:ascii="宋体" w:eastAsia="宋体" w:hAnsi="宋体" w:cs="Calibri" w:hint="eastAsia"/>
          <w:kern w:val="0"/>
          <w:szCs w:val="21"/>
        </w:rPr>
        <w:t>图像数据（</w:t>
      </w:r>
      <w:r w:rsidRPr="002E3D4F">
        <w:rPr>
          <w:rFonts w:ascii="Calibri" w:eastAsia="宋体" w:hAnsi="Calibri" w:cs="Calibri"/>
          <w:kern w:val="0"/>
          <w:szCs w:val="21"/>
        </w:rPr>
        <w:t>200</w:t>
      </w:r>
      <w:r w:rsidRPr="002E3D4F">
        <w:rPr>
          <w:rFonts w:ascii="宋体" w:eastAsia="宋体" w:hAnsi="宋体" w:cs="Calibri" w:hint="eastAsia"/>
          <w:kern w:val="0"/>
          <w:szCs w:val="21"/>
        </w:rPr>
        <w:t>字节）</w:t>
      </w:r>
      <w:r w:rsidRPr="002E3D4F">
        <w:rPr>
          <w:rFonts w:ascii="Calibri" w:eastAsia="宋体" w:hAnsi="Calibri" w:cs="Calibri"/>
          <w:kern w:val="0"/>
          <w:szCs w:val="21"/>
        </w:rPr>
        <w:t>&lt;CR&gt;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…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proofErr w:type="spellStart"/>
      <w:r w:rsidRPr="002E3D4F">
        <w:rPr>
          <w:rFonts w:ascii="Calibri" w:eastAsia="宋体" w:hAnsi="Calibri" w:cs="Calibri"/>
          <w:kern w:val="0"/>
          <w:szCs w:val="21"/>
        </w:rPr>
        <w:t>R|m|WBC</w:t>
      </w:r>
      <w:proofErr w:type="spellEnd"/>
      <w:r w:rsidRPr="002E3D4F">
        <w:rPr>
          <w:rFonts w:ascii="Calibri" w:eastAsia="宋体" w:hAnsi="Calibri" w:cs="Calibri"/>
          <w:kern w:val="0"/>
          <w:szCs w:val="21"/>
        </w:rPr>
        <w:t>|</w:t>
      </w:r>
      <w:r w:rsidRPr="002E3D4F">
        <w:rPr>
          <w:rFonts w:ascii="宋体" w:eastAsia="宋体" w:hAnsi="宋体" w:cs="Calibri" w:hint="eastAsia"/>
          <w:kern w:val="0"/>
          <w:szCs w:val="21"/>
        </w:rPr>
        <w:t>图像数据（最后一段</w:t>
      </w:r>
      <w:r w:rsidRPr="002E3D4F">
        <w:rPr>
          <w:rFonts w:ascii="Calibri" w:eastAsia="宋体" w:hAnsi="Calibri" w:cs="Calibri"/>
          <w:kern w:val="0"/>
          <w:szCs w:val="21"/>
        </w:rPr>
        <w:t>(</w:t>
      </w:r>
      <w:r w:rsidRPr="002E3D4F">
        <w:rPr>
          <w:rFonts w:ascii="宋体" w:eastAsia="宋体" w:hAnsi="宋体" w:cs="Calibri" w:hint="eastAsia"/>
          <w:kern w:val="0"/>
          <w:szCs w:val="21"/>
        </w:rPr>
        <w:t>可能少于</w:t>
      </w:r>
      <w:r w:rsidRPr="002E3D4F">
        <w:rPr>
          <w:rFonts w:ascii="Calibri" w:eastAsia="宋体" w:hAnsi="Calibri" w:cs="Calibri"/>
          <w:kern w:val="0"/>
          <w:szCs w:val="21"/>
        </w:rPr>
        <w:t>200</w:t>
      </w:r>
      <w:r w:rsidRPr="002E3D4F">
        <w:rPr>
          <w:rFonts w:ascii="宋体" w:eastAsia="宋体" w:hAnsi="宋体" w:cs="Calibri" w:hint="eastAsia"/>
          <w:kern w:val="0"/>
          <w:szCs w:val="21"/>
        </w:rPr>
        <w:t>字节</w:t>
      </w:r>
      <w:r w:rsidRPr="002E3D4F">
        <w:rPr>
          <w:rFonts w:ascii="Calibri" w:eastAsia="宋体" w:hAnsi="Calibri" w:cs="Calibri"/>
          <w:kern w:val="0"/>
          <w:szCs w:val="21"/>
        </w:rPr>
        <w:t>)</w:t>
      </w:r>
      <w:r w:rsidRPr="002E3D4F">
        <w:rPr>
          <w:rFonts w:ascii="宋体" w:eastAsia="宋体" w:hAnsi="宋体" w:cs="Calibri" w:hint="eastAsia"/>
          <w:kern w:val="0"/>
          <w:szCs w:val="21"/>
        </w:rPr>
        <w:t>）</w:t>
      </w:r>
      <w:r w:rsidRPr="002E3D4F">
        <w:rPr>
          <w:rFonts w:ascii="Calibri" w:eastAsia="宋体" w:hAnsi="Calibri" w:cs="Calibri"/>
          <w:kern w:val="0"/>
          <w:szCs w:val="21"/>
        </w:rPr>
        <w:t>&lt;CR&gt;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(5)</w:t>
      </w:r>
      <w:r w:rsidRPr="002E3D4F">
        <w:rPr>
          <w:rFonts w:ascii="宋体" w:eastAsia="宋体" w:hAnsi="宋体" w:cs="Calibri" w:hint="eastAsia"/>
          <w:kern w:val="0"/>
          <w:szCs w:val="21"/>
        </w:rPr>
        <w:t>传送到主机的干化学结果记录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描述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传送到主机的结果记录包含同一个样本的结果。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例子：</w:t>
      </w:r>
    </w:p>
    <w:p w:rsidR="002E3D4F" w:rsidRPr="002E3D4F" w:rsidRDefault="002E3D4F" w:rsidP="002E3D4F">
      <w:pPr>
        <w:widowControl/>
        <w:snapToGrid w:val="0"/>
        <w:spacing w:after="156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R|1|OX|^^-^|||N||F||Admin^Admin|Chemistry|20200817102143&lt;CR&gt;&lt;ETX&gt;11&lt;CR&gt;&lt;LF&gt;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191"/>
        <w:gridCol w:w="1927"/>
        <w:gridCol w:w="2950"/>
        <w:gridCol w:w="1115"/>
      </w:tblGrid>
      <w:tr w:rsidR="002E3D4F" w:rsidRPr="002E3D4F" w:rsidTr="002E3D4F">
        <w:trPr>
          <w:cantSplit/>
          <w:trHeight w:val="369"/>
          <w:tblHeader/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字段号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 xml:space="preserve">E1394 </w:t>
            </w: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段</w:t>
            </w:r>
          </w:p>
        </w:tc>
        <w:tc>
          <w:tcPr>
            <w:tcW w:w="2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>ASTM</w:t>
            </w: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3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字段内容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最大长度</w:t>
            </w:r>
          </w:p>
        </w:tc>
      </w:tr>
      <w:tr w:rsidR="002E3D4F" w:rsidRPr="002E3D4F" w:rsidTr="002E3D4F">
        <w:trPr>
          <w:cantSplit/>
          <w:trHeight w:val="369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10.1.1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记录类型标识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‘R’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69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10.1.2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序列号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6</w:t>
            </w:r>
          </w:p>
        </w:tc>
      </w:tr>
      <w:tr w:rsidR="002E3D4F" w:rsidRPr="002E3D4F" w:rsidTr="002E3D4F">
        <w:trPr>
          <w:cantSplit/>
          <w:trHeight w:val="369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10.1.3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检验标识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微粒标识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</w:tr>
      <w:tr w:rsidR="002E3D4F" w:rsidRPr="002E3D4F" w:rsidTr="002E3D4F">
        <w:trPr>
          <w:cantSplit/>
          <w:trHeight w:val="369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10.1.4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检验数据值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“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异常标识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^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加号系统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^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值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^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单位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”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</w:tr>
      <w:tr w:rsidR="002E3D4F" w:rsidRPr="002E3D4F" w:rsidTr="002E3D4F">
        <w:trPr>
          <w:cantSplit/>
          <w:trHeight w:val="369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10.1.7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异常结果标识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 xml:space="preserve">‘L’,‘H’,‘N’ 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或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 xml:space="preserve"> ‘A’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69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10.1.9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结果状态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 xml:space="preserve">‘F’ 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或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 xml:space="preserve"> ‘X’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69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10.1.11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操作者标识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检验者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^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校验者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60</w:t>
            </w:r>
          </w:p>
        </w:tc>
      </w:tr>
      <w:tr w:rsidR="002E3D4F" w:rsidRPr="002E3D4F" w:rsidTr="002E3D4F">
        <w:trPr>
          <w:cantSplit/>
          <w:trHeight w:val="369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10.1.12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发送特征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“Chemistry”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</w:tr>
      <w:tr w:rsidR="002E3D4F" w:rsidRPr="002E3D4F" w:rsidTr="002E3D4F">
        <w:trPr>
          <w:cantSplit/>
          <w:trHeight w:val="369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10.1.13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检验结束的日期和时间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‘YYYYMMDDHHMMSS’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14</w:t>
            </w:r>
          </w:p>
        </w:tc>
      </w:tr>
    </w:tbl>
    <w:p w:rsidR="002E3D4F" w:rsidRPr="002E3D4F" w:rsidRDefault="002E3D4F" w:rsidP="002E3D4F">
      <w:pPr>
        <w:widowControl/>
        <w:snapToGrid w:val="0"/>
        <w:spacing w:before="156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(6)</w:t>
      </w:r>
      <w:r w:rsidRPr="002E3D4F">
        <w:rPr>
          <w:rFonts w:ascii="宋体" w:eastAsia="宋体" w:hAnsi="宋体" w:cs="Calibri" w:hint="eastAsia"/>
          <w:kern w:val="0"/>
          <w:szCs w:val="21"/>
        </w:rPr>
        <w:t>传送到主机的请求信息记录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描述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lastRenderedPageBreak/>
        <w:t>传送到主机的请求信息记录用于从主机请求样本检验信息。通常是仪器读到一个样本的条形码，就产生一条查询记录。所有的查询都由样本标识产生。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例子：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Q|1|7||ALL||||||||O&lt;CR&gt;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1784"/>
        <w:gridCol w:w="2262"/>
        <w:gridCol w:w="1764"/>
        <w:gridCol w:w="1469"/>
      </w:tblGrid>
      <w:tr w:rsidR="002E3D4F" w:rsidRPr="002E3D4F" w:rsidTr="002E3D4F">
        <w:trPr>
          <w:cantSplit/>
          <w:trHeight w:val="340"/>
          <w:jc w:val="center"/>
        </w:trPr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字段号</w:t>
            </w:r>
          </w:p>
        </w:tc>
        <w:tc>
          <w:tcPr>
            <w:tcW w:w="19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 xml:space="preserve">E1394 </w:t>
            </w: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段</w:t>
            </w:r>
          </w:p>
        </w:tc>
        <w:tc>
          <w:tcPr>
            <w:tcW w:w="25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>ASTM</w:t>
            </w: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字段内容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最大长度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12.1.1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记录类型标识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‘Q’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12.1.2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序列号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6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3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12.1.3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起始范围标识号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样本号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4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12.1.4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条码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条码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5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12.1.5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全局检验号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‘ALL’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13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12.1.13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请求信息状态码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‘A’ or ‘O’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</w:tr>
    </w:tbl>
    <w:p w:rsidR="002E3D4F" w:rsidRPr="002E3D4F" w:rsidRDefault="002E3D4F" w:rsidP="002E3D4F">
      <w:pPr>
        <w:widowControl/>
        <w:snapToGrid w:val="0"/>
        <w:spacing w:before="156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(7)</w:t>
      </w:r>
      <w:r w:rsidRPr="002E3D4F">
        <w:rPr>
          <w:rFonts w:ascii="宋体" w:eastAsia="宋体" w:hAnsi="宋体" w:cs="Calibri" w:hint="eastAsia"/>
          <w:kern w:val="0"/>
          <w:szCs w:val="21"/>
        </w:rPr>
        <w:t>传送到主机的评语记录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描述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评语记录包含关于其前面的检验命令记录所指的样本的评语。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例子：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C|1||Here is the comment&lt;CR&gt;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1701"/>
        <w:gridCol w:w="1985"/>
        <w:gridCol w:w="1559"/>
        <w:gridCol w:w="1607"/>
      </w:tblGrid>
      <w:tr w:rsidR="002E3D4F" w:rsidRPr="002E3D4F" w:rsidTr="002E3D4F">
        <w:trPr>
          <w:cantSplit/>
          <w:trHeight w:val="340"/>
          <w:jc w:val="center"/>
        </w:trPr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字段号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 xml:space="preserve">E1394 </w:t>
            </w: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段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ASTM</w:t>
            </w: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字段内容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最大长度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11.1.1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记录类型标识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‘C’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11.1.2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序列号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11.1.4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评语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样本评语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200</w:t>
            </w:r>
          </w:p>
        </w:tc>
      </w:tr>
    </w:tbl>
    <w:p w:rsidR="002E3D4F" w:rsidRPr="002E3D4F" w:rsidRDefault="002E3D4F" w:rsidP="002E3D4F">
      <w:pPr>
        <w:widowControl/>
        <w:snapToGrid w:val="0"/>
        <w:spacing w:before="156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(8)</w:t>
      </w:r>
      <w:r w:rsidRPr="002E3D4F">
        <w:rPr>
          <w:rFonts w:ascii="宋体" w:eastAsia="宋体" w:hAnsi="宋体" w:cs="Calibri" w:hint="eastAsia"/>
          <w:kern w:val="0"/>
          <w:szCs w:val="21"/>
        </w:rPr>
        <w:t>传送到主机的消息结束记录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描述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消息结束记录和消息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头记录</w:t>
      </w:r>
      <w:proofErr w:type="gramEnd"/>
      <w:r w:rsidRPr="002E3D4F">
        <w:rPr>
          <w:rFonts w:ascii="宋体" w:eastAsia="宋体" w:hAnsi="宋体" w:cs="Calibri" w:hint="eastAsia"/>
          <w:kern w:val="0"/>
          <w:szCs w:val="21"/>
        </w:rPr>
        <w:t>一起封装相关的病人信息。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例子：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L|1|N&lt;CR&gt;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1784"/>
        <w:gridCol w:w="1983"/>
        <w:gridCol w:w="1559"/>
        <w:gridCol w:w="1559"/>
      </w:tblGrid>
      <w:tr w:rsidR="002E3D4F" w:rsidRPr="002E3D4F" w:rsidTr="002E3D4F">
        <w:trPr>
          <w:cantSplit/>
          <w:trHeight w:val="340"/>
          <w:jc w:val="center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字段号</w:t>
            </w:r>
          </w:p>
        </w:tc>
        <w:tc>
          <w:tcPr>
            <w:tcW w:w="1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 xml:space="preserve">E1394 </w:t>
            </w: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段</w:t>
            </w:r>
          </w:p>
        </w:tc>
        <w:tc>
          <w:tcPr>
            <w:tcW w:w="19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ASTM</w:t>
            </w: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字段内容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最大长度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13.1.1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记录类型标识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‘L’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13.1.2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序列号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‘1’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3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13.1.3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结束码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‘N’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</w:tr>
    </w:tbl>
    <w:p w:rsidR="002E3D4F" w:rsidRPr="002E3D4F" w:rsidRDefault="002E3D4F" w:rsidP="002E3D4F">
      <w:pPr>
        <w:widowControl/>
        <w:snapToGrid w:val="0"/>
        <w:spacing w:before="156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(9)</w:t>
      </w:r>
      <w:r w:rsidRPr="002E3D4F">
        <w:rPr>
          <w:rFonts w:ascii="宋体" w:eastAsia="宋体" w:hAnsi="宋体" w:cs="Calibri" w:hint="eastAsia"/>
          <w:kern w:val="0"/>
          <w:szCs w:val="21"/>
        </w:rPr>
        <w:t>传送到主机的质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控结果</w:t>
      </w:r>
      <w:proofErr w:type="gramEnd"/>
      <w:r w:rsidRPr="002E3D4F">
        <w:rPr>
          <w:rFonts w:ascii="宋体" w:eastAsia="宋体" w:hAnsi="宋体" w:cs="Calibri" w:hint="eastAsia"/>
          <w:kern w:val="0"/>
          <w:szCs w:val="21"/>
        </w:rPr>
        <w:t>记录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描述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传送到主机的单质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控结果</w:t>
      </w:r>
      <w:proofErr w:type="gramEnd"/>
      <w:r w:rsidRPr="002E3D4F">
        <w:rPr>
          <w:rFonts w:ascii="宋体" w:eastAsia="宋体" w:hAnsi="宋体" w:cs="Calibri" w:hint="eastAsia"/>
          <w:kern w:val="0"/>
          <w:szCs w:val="21"/>
        </w:rPr>
        <w:t>记录。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例子：</w:t>
      </w:r>
    </w:p>
    <w:p w:rsidR="002E3D4F" w:rsidRPr="002E3D4F" w:rsidRDefault="002E3D4F" w:rsidP="002E3D4F">
      <w:pPr>
        <w:widowControl/>
        <w:snapToGrid w:val="0"/>
        <w:spacing w:after="156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R|1|100|6.11||0|||</w:t>
      </w:r>
      <w:r w:rsidRPr="002E3D4F">
        <w:rPr>
          <w:rFonts w:ascii="宋体" w:eastAsia="宋体" w:hAnsi="宋体" w:cs="Calibri" w:hint="eastAsia"/>
          <w:kern w:val="0"/>
          <w:szCs w:val="21"/>
        </w:rPr>
        <w:t>√</w:t>
      </w:r>
      <w:r w:rsidRPr="002E3D4F">
        <w:rPr>
          <w:rFonts w:ascii="Calibri" w:eastAsia="宋体" w:hAnsi="Calibri" w:cs="Calibri"/>
          <w:kern w:val="0"/>
          <w:szCs w:val="21"/>
        </w:rPr>
        <w:t>||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质控液阴性</w:t>
      </w:r>
      <w:proofErr w:type="gramEnd"/>
      <w:r w:rsidRPr="002E3D4F">
        <w:rPr>
          <w:rFonts w:ascii="Calibri" w:eastAsia="宋体" w:hAnsi="Calibri" w:cs="Calibri"/>
          <w:kern w:val="0"/>
          <w:szCs w:val="21"/>
        </w:rPr>
        <w:t>|Sediment|08-13-2020 17:20:41&lt;CR&gt;</w:t>
      </w:r>
    </w:p>
    <w:tbl>
      <w:tblPr>
        <w:tblW w:w="82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1309"/>
        <w:gridCol w:w="1767"/>
        <w:gridCol w:w="2692"/>
        <w:gridCol w:w="1282"/>
      </w:tblGrid>
      <w:tr w:rsidR="002E3D4F" w:rsidRPr="002E3D4F" w:rsidTr="002E3D4F">
        <w:trPr>
          <w:cantSplit/>
          <w:trHeight w:val="340"/>
          <w:jc w:val="center"/>
        </w:trPr>
        <w:tc>
          <w:tcPr>
            <w:tcW w:w="11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字段号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 xml:space="preserve">E1394 </w:t>
            </w: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段</w:t>
            </w:r>
          </w:p>
        </w:tc>
        <w:tc>
          <w:tcPr>
            <w:tcW w:w="1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>ASTM</w:t>
            </w: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字段内容</w:t>
            </w:r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最大长度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14.1.1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记录类型标识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‘R’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14.1.2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序列号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6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14.1.3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全局检验标识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质控批号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14.1.4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均值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均值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14.1.6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参考范围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低限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 xml:space="preserve"> – 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高限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30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7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14.1.7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计数值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计数值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14.1.9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结果状态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“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失败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”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或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“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通过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”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30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14.1.11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质控名称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质控名称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30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14.1.12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发送特征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‘Sediment’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30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13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14.1.13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检验日期和时间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‘YYYY-MM-DDHH:MM:SS’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26</w:t>
            </w:r>
          </w:p>
        </w:tc>
      </w:tr>
    </w:tbl>
    <w:p w:rsidR="002E3D4F" w:rsidRPr="002E3D4F" w:rsidRDefault="002E3D4F" w:rsidP="002E3D4F">
      <w:pPr>
        <w:widowControl/>
        <w:snapToGrid w:val="0"/>
        <w:spacing w:before="156"/>
        <w:ind w:firstLine="420"/>
        <w:rPr>
          <w:rFonts w:ascii="Calibri" w:eastAsia="宋体" w:hAnsi="Calibri" w:cs="Calibri"/>
          <w:kern w:val="0"/>
          <w:szCs w:val="21"/>
        </w:rPr>
      </w:pPr>
      <w:bookmarkStart w:id="4" w:name="OLE_LINK51"/>
      <w:bookmarkStart w:id="5" w:name="OLE_LINK50"/>
      <w:bookmarkEnd w:id="4"/>
      <w:r w:rsidRPr="002E3D4F">
        <w:rPr>
          <w:rFonts w:ascii="宋体" w:eastAsia="宋体" w:hAnsi="宋体" w:cs="Calibri" w:hint="eastAsia"/>
          <w:kern w:val="0"/>
          <w:szCs w:val="21"/>
        </w:rPr>
        <w:t>描述</w:t>
      </w:r>
      <w:bookmarkEnd w:id="5"/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传送到主机的多质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控结果</w:t>
      </w:r>
      <w:proofErr w:type="gramEnd"/>
      <w:r w:rsidRPr="002E3D4F">
        <w:rPr>
          <w:rFonts w:ascii="宋体" w:eastAsia="宋体" w:hAnsi="宋体" w:cs="Calibri" w:hint="eastAsia"/>
          <w:kern w:val="0"/>
          <w:szCs w:val="21"/>
        </w:rPr>
        <w:t>记录。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例子：</w:t>
      </w:r>
    </w:p>
    <w:p w:rsidR="002E3D4F" w:rsidRPr="002E3D4F" w:rsidRDefault="002E3D4F" w:rsidP="002E3D4F">
      <w:pPr>
        <w:widowControl/>
        <w:snapToGrid w:val="0"/>
        <w:spacing w:after="156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R|1|65|8.560597|</w:t>
      </w:r>
      <w:r w:rsidRPr="002E3D4F">
        <w:rPr>
          <w:rFonts w:ascii="宋体" w:eastAsia="宋体" w:hAnsi="宋体" w:cs="Calibri" w:hint="eastAsia"/>
          <w:kern w:val="0"/>
          <w:szCs w:val="21"/>
        </w:rPr>
        <w:t>迪瑞</w:t>
      </w:r>
      <w:r w:rsidRPr="002E3D4F">
        <w:rPr>
          <w:rFonts w:ascii="Calibri" w:eastAsia="宋体" w:hAnsi="Calibri" w:cs="Calibri"/>
          <w:kern w:val="0"/>
          <w:szCs w:val="21"/>
        </w:rPr>
        <w:t>|0||RBC|||</w:t>
      </w:r>
      <w:r w:rsidRPr="002E3D4F">
        <w:rPr>
          <w:rFonts w:ascii="宋体" w:eastAsia="宋体" w:hAnsi="宋体" w:cs="Calibri" w:hint="eastAsia"/>
          <w:kern w:val="0"/>
          <w:szCs w:val="21"/>
        </w:rPr>
        <w:t>复合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质控物水平</w:t>
      </w:r>
      <w:proofErr w:type="gramEnd"/>
      <w:r w:rsidRPr="002E3D4F">
        <w:rPr>
          <w:rFonts w:ascii="Calibri" w:eastAsia="宋体" w:hAnsi="Calibri" w:cs="Calibri"/>
          <w:kern w:val="0"/>
          <w:szCs w:val="21"/>
        </w:rPr>
        <w:t>1|Sediment|2020-07-30 15:17:04&lt;CR&gt;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1276"/>
        <w:gridCol w:w="1701"/>
        <w:gridCol w:w="2968"/>
        <w:gridCol w:w="1285"/>
      </w:tblGrid>
      <w:tr w:rsidR="002E3D4F" w:rsidRPr="002E3D4F" w:rsidTr="002E3D4F">
        <w:trPr>
          <w:cantSplit/>
          <w:trHeight w:val="340"/>
          <w:tblHeader/>
          <w:jc w:val="center"/>
        </w:trPr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字段号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 xml:space="preserve">E1394 </w:t>
            </w: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段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>ASTM</w:t>
            </w: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9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字段内容</w:t>
            </w:r>
          </w:p>
        </w:tc>
        <w:tc>
          <w:tcPr>
            <w:tcW w:w="12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最大长度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15.1.1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记录类型标识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‘R’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15.1.2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序列号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rPr>
                <w:rFonts w:ascii="Calibri" w:eastAsia="宋体" w:hAnsi="Calibri" w:cs="Calibri"/>
                <w:kern w:val="0"/>
                <w:szCs w:val="21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6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15.1.3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全局检验标识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质控批号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15.1.4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计数值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计数值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15.1.5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质控厂家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质控厂商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30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15.1.6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参考范围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低限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–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靶值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–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高限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30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15.1.8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质控类别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“RBC”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、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“WBC”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、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“CAST”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或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“UNCX”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15.1.11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质控名称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质控名称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30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15.1.12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发送特征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‘Sediment’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15.1.13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检验日期和时间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‘YYYY-MM-DD HH:MM:SS’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26</w:t>
            </w:r>
          </w:p>
        </w:tc>
      </w:tr>
    </w:tbl>
    <w:p w:rsidR="002E3D4F" w:rsidRPr="002E3D4F" w:rsidRDefault="002E3D4F" w:rsidP="002E3D4F">
      <w:pPr>
        <w:widowControl/>
        <w:snapToGrid w:val="0"/>
        <w:spacing w:before="156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描述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传送到主机的干化学质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控结果</w:t>
      </w:r>
      <w:proofErr w:type="gramEnd"/>
      <w:r w:rsidRPr="002E3D4F">
        <w:rPr>
          <w:rFonts w:ascii="宋体" w:eastAsia="宋体" w:hAnsi="宋体" w:cs="Calibri" w:hint="eastAsia"/>
          <w:kern w:val="0"/>
          <w:szCs w:val="21"/>
        </w:rPr>
        <w:t>记录。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例子：</w:t>
      </w:r>
    </w:p>
    <w:p w:rsidR="002E3D4F" w:rsidRPr="002E3D4F" w:rsidRDefault="002E3D4F" w:rsidP="002E3D4F">
      <w:pPr>
        <w:widowControl/>
        <w:snapToGrid w:val="0"/>
        <w:spacing w:after="156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R|5|LE|^^^±^^1^|||||||||20200818085144&lt;CR&gt; </w:t>
      </w:r>
    </w:p>
    <w:tbl>
      <w:tblPr>
        <w:tblW w:w="82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2"/>
        <w:gridCol w:w="1305"/>
        <w:gridCol w:w="1700"/>
        <w:gridCol w:w="2843"/>
        <w:gridCol w:w="1290"/>
      </w:tblGrid>
      <w:tr w:rsidR="002E3D4F" w:rsidRPr="002E3D4F" w:rsidTr="002E3D4F">
        <w:trPr>
          <w:cantSplit/>
          <w:trHeight w:val="340"/>
          <w:tblHeader/>
          <w:jc w:val="center"/>
        </w:trPr>
        <w:tc>
          <w:tcPr>
            <w:tcW w:w="11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字段号</w:t>
            </w:r>
          </w:p>
        </w:tc>
        <w:tc>
          <w:tcPr>
            <w:tcW w:w="1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 xml:space="preserve">E1394 </w:t>
            </w: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段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</w:rPr>
              <w:t>ASTM</w:t>
            </w: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字段内容</w:t>
            </w:r>
          </w:p>
        </w:tc>
        <w:tc>
          <w:tcPr>
            <w:tcW w:w="12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b/>
                <w:bCs/>
                <w:kern w:val="0"/>
                <w:sz w:val="18"/>
                <w:szCs w:val="18"/>
              </w:rPr>
              <w:t>最大长度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16.1.1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记录类型标识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‘R’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16.1.2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序列号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6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16.1.3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项目标识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gramStart"/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质控项标识</w:t>
            </w:r>
            <w:proofErr w:type="gramEnd"/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16.1.4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项目结果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“^</w:t>
            </w: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异常标识</w:t>
            </w: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^</w:t>
            </w: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加号系统</w:t>
            </w: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^</w:t>
            </w: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值</w:t>
            </w: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^</w:t>
            </w: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单位</w:t>
            </w: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^</w:t>
            </w: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等级</w:t>
            </w: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^”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1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16.1.13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微软雅黑" w:eastAsia="微软雅黑" w:hAnsi="微软雅黑" w:cs="Arial" w:hint="eastAsia"/>
                <w:kern w:val="0"/>
                <w:sz w:val="18"/>
                <w:szCs w:val="18"/>
              </w:rPr>
              <w:t>检验日期和时间</w:t>
            </w:r>
          </w:p>
        </w:tc>
        <w:tc>
          <w:tcPr>
            <w:tcW w:w="2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‘YYYYMMDDHHMMSS’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autoSpaceDE w:val="0"/>
              <w:autoSpaceDN w:val="0"/>
              <w:snapToGrid w:val="0"/>
              <w:ind w:left="105" w:right="105"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E3D4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26</w:t>
            </w:r>
          </w:p>
        </w:tc>
      </w:tr>
    </w:tbl>
    <w:p w:rsidR="002E3D4F" w:rsidRPr="002E3D4F" w:rsidRDefault="002E3D4F" w:rsidP="002E3D4F">
      <w:pPr>
        <w:widowControl/>
        <w:snapToGrid w:val="0"/>
        <w:spacing w:before="156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Times New Roman" w:eastAsia="宋体" w:hAnsi="Times New Roman" w:cs="Times New Roman"/>
          <w:b/>
          <w:bCs/>
          <w:snapToGrid w:val="0"/>
          <w:kern w:val="0"/>
          <w:sz w:val="24"/>
          <w:szCs w:val="24"/>
        </w:rPr>
        <w:t xml:space="preserve">12.2.1 </w:t>
      </w:r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从主机传送到</w:t>
      </w:r>
      <w:r w:rsidRPr="002E3D4F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GMD-S600 </w:t>
      </w:r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全自动妇科分泌物分析系统的消息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(1)</w:t>
      </w:r>
      <w:r w:rsidRPr="002E3D4F">
        <w:rPr>
          <w:rFonts w:ascii="宋体" w:eastAsia="宋体" w:hAnsi="宋体" w:cs="Calibri" w:hint="eastAsia"/>
          <w:kern w:val="0"/>
          <w:szCs w:val="21"/>
        </w:rPr>
        <w:t>来自主机的消息头记录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描述</w:t>
      </w:r>
      <w:r w:rsidRPr="002E3D4F">
        <w:rPr>
          <w:rFonts w:ascii="Calibri" w:eastAsia="宋体" w:hAnsi="Calibri" w:cs="Calibri"/>
          <w:kern w:val="0"/>
          <w:szCs w:val="21"/>
        </w:rPr>
        <w:t xml:space="preserve">        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传送到仪器的消息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头记录</w:t>
      </w:r>
      <w:proofErr w:type="gramEnd"/>
      <w:r w:rsidRPr="002E3D4F">
        <w:rPr>
          <w:rFonts w:ascii="宋体" w:eastAsia="宋体" w:hAnsi="宋体" w:cs="Calibri" w:hint="eastAsia"/>
          <w:kern w:val="0"/>
          <w:szCs w:val="21"/>
        </w:rPr>
        <w:t>是每一条消息的第一条记录。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例子：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H|\^&amp;&lt;CR&gt;</w:t>
      </w:r>
    </w:p>
    <w:tbl>
      <w:tblPr>
        <w:tblW w:w="82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1845"/>
        <w:gridCol w:w="1987"/>
        <w:gridCol w:w="1418"/>
        <w:gridCol w:w="1571"/>
      </w:tblGrid>
      <w:tr w:rsidR="002E3D4F" w:rsidRPr="002E3D4F" w:rsidTr="002E3D4F">
        <w:trPr>
          <w:cantSplit/>
          <w:trHeight w:val="340"/>
          <w:tblHeader/>
          <w:jc w:val="center"/>
        </w:trPr>
        <w:tc>
          <w:tcPr>
            <w:tcW w:w="1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字段号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 xml:space="preserve">E1394 </w:t>
            </w: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段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>ASTM</w:t>
            </w: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字段内容</w:t>
            </w:r>
          </w:p>
        </w:tc>
        <w:tc>
          <w:tcPr>
            <w:tcW w:w="1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最大长度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7.1.1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记录类型标识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‘H’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7.1.2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分割符定义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‘| \ ^ &amp;’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4</w:t>
            </w:r>
          </w:p>
        </w:tc>
      </w:tr>
    </w:tbl>
    <w:p w:rsidR="002E3D4F" w:rsidRPr="002E3D4F" w:rsidRDefault="002E3D4F" w:rsidP="002E3D4F">
      <w:pPr>
        <w:widowControl/>
        <w:snapToGrid w:val="0"/>
        <w:spacing w:before="156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lastRenderedPageBreak/>
        <w:t>(2)</w:t>
      </w:r>
      <w:r w:rsidRPr="002E3D4F">
        <w:rPr>
          <w:rFonts w:ascii="宋体" w:eastAsia="宋体" w:hAnsi="宋体" w:cs="Calibri" w:hint="eastAsia"/>
          <w:kern w:val="0"/>
          <w:szCs w:val="21"/>
        </w:rPr>
        <w:t>来自主机的病人信息记录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描述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来自主机的病人信息记录包含病人相关信息。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例子：</w:t>
      </w:r>
    </w:p>
    <w:p w:rsidR="002E3D4F" w:rsidRPr="002E3D4F" w:rsidRDefault="002E3D4F" w:rsidP="002E3D4F">
      <w:pPr>
        <w:widowControl/>
        <w:snapToGrid w:val="0"/>
        <w:spacing w:after="156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P|1||200|barcode|SpecimenType|Smith^Tom^J|24^Y|M|i123456|c12_1|</w:t>
      </w:r>
      <w:r w:rsidRPr="002E3D4F">
        <w:rPr>
          <w:rFonts w:ascii="宋体" w:eastAsia="宋体" w:hAnsi="宋体" w:cs="Calibri" w:hint="eastAsia"/>
          <w:kern w:val="0"/>
          <w:szCs w:val="21"/>
        </w:rPr>
        <w:t>内科</w:t>
      </w:r>
      <w:r w:rsidRPr="002E3D4F">
        <w:rPr>
          <w:rFonts w:ascii="Calibri" w:eastAsia="宋体" w:hAnsi="Calibri" w:cs="Calibri"/>
          <w:kern w:val="0"/>
          <w:szCs w:val="21"/>
        </w:rPr>
        <w:t>|</w:t>
      </w:r>
      <w:r w:rsidRPr="002E3D4F">
        <w:rPr>
          <w:rFonts w:ascii="宋体" w:eastAsia="宋体" w:hAnsi="宋体" w:cs="Calibri" w:hint="eastAsia"/>
          <w:kern w:val="0"/>
          <w:szCs w:val="21"/>
        </w:rPr>
        <w:t>刘英</w:t>
      </w:r>
      <w:r w:rsidRPr="002E3D4F">
        <w:rPr>
          <w:rFonts w:ascii="Calibri" w:eastAsia="宋体" w:hAnsi="Calibri" w:cs="Calibri"/>
          <w:kern w:val="0"/>
          <w:szCs w:val="21"/>
        </w:rPr>
        <w:t>|Urine&lt;CR&gt;</w:t>
      </w:r>
    </w:p>
    <w:tbl>
      <w:tblPr>
        <w:tblW w:w="82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1277"/>
        <w:gridCol w:w="1560"/>
        <w:gridCol w:w="2979"/>
        <w:gridCol w:w="1418"/>
      </w:tblGrid>
      <w:tr w:rsidR="002E3D4F" w:rsidRPr="002E3D4F" w:rsidTr="002E3D4F">
        <w:trPr>
          <w:cantSplit/>
          <w:trHeight w:val="340"/>
          <w:tblHeader/>
          <w:jc w:val="center"/>
        </w:trPr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字段号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 xml:space="preserve">E1394 </w:t>
            </w: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段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>ASTM</w:t>
            </w: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字段内容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最大长度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8.1.1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记录类型标识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‘P’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8.1.2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序列号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6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8.1.3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急诊标记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‘E’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或空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5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8.1.4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样本号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样本号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8.1.5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条码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条码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8.16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测试模式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“1”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或</w:t>
            </w:r>
            <w:proofErr w:type="gramStart"/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”</w:t>
            </w:r>
            <w:proofErr w:type="gramEnd"/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0</w:t>
            </w:r>
            <w:proofErr w:type="gramStart"/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”</w:t>
            </w:r>
            <w:proofErr w:type="gramEnd"/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或</w:t>
            </w:r>
            <w:proofErr w:type="gramStart"/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”</w:t>
            </w:r>
            <w:proofErr w:type="gramEnd"/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</w:t>
            </w:r>
            <w:proofErr w:type="gramStart"/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”</w:t>
            </w:r>
            <w:proofErr w:type="gramEnd"/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(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全部、有形成分、干化学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3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8.1.7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病人姓名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30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8.1.8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年龄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年龄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^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年龄单位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8.1.9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8.1.10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病历号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病历号（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i123456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8.1.11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床号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床号（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c12_1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8.1.12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科室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科室（内科）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8.1.13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送检医生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送检医生（刘英）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8.1.14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样本类型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”Urine</w:t>
            </w:r>
            <w:proofErr w:type="gramStart"/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”</w:t>
            </w:r>
            <w:proofErr w:type="gramEnd"/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或</w:t>
            </w:r>
            <w:proofErr w:type="gramStart"/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”</w:t>
            </w:r>
            <w:proofErr w:type="gramEnd"/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CSF</w:t>
            </w:r>
            <w:proofErr w:type="gramStart"/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”</w:t>
            </w:r>
            <w:proofErr w:type="gramEnd"/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或</w:t>
            </w:r>
            <w:proofErr w:type="gramStart"/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”</w:t>
            </w:r>
            <w:proofErr w:type="gramEnd"/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Ascites</w:t>
            </w:r>
            <w:proofErr w:type="gramStart"/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”</w:t>
            </w:r>
            <w:proofErr w:type="gramEnd"/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(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尿液、脑脊液、胸腹水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10</w:t>
            </w:r>
          </w:p>
        </w:tc>
      </w:tr>
    </w:tbl>
    <w:p w:rsidR="002E3D4F" w:rsidRPr="002E3D4F" w:rsidRDefault="002E3D4F" w:rsidP="002E3D4F">
      <w:pPr>
        <w:widowControl/>
        <w:snapToGrid w:val="0"/>
        <w:spacing w:before="156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(3)</w:t>
      </w:r>
      <w:r w:rsidRPr="002E3D4F">
        <w:rPr>
          <w:rFonts w:ascii="宋体" w:eastAsia="宋体" w:hAnsi="宋体" w:cs="Calibri" w:hint="eastAsia"/>
          <w:kern w:val="0"/>
          <w:szCs w:val="21"/>
        </w:rPr>
        <w:t>来自主机的消息结束记录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描述：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消息结束记录和消息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头记录</w:t>
      </w:r>
      <w:proofErr w:type="gramEnd"/>
      <w:r w:rsidRPr="002E3D4F">
        <w:rPr>
          <w:rFonts w:ascii="宋体" w:eastAsia="宋体" w:hAnsi="宋体" w:cs="Calibri" w:hint="eastAsia"/>
          <w:kern w:val="0"/>
          <w:szCs w:val="21"/>
        </w:rPr>
        <w:t>一起封装一条消息。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例子：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L|1|N&lt;CR&gt;</w:t>
      </w:r>
    </w:p>
    <w:tbl>
      <w:tblPr>
        <w:tblW w:w="82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1800"/>
        <w:gridCol w:w="2287"/>
        <w:gridCol w:w="1427"/>
        <w:gridCol w:w="1282"/>
      </w:tblGrid>
      <w:tr w:rsidR="002E3D4F" w:rsidRPr="002E3D4F" w:rsidTr="002E3D4F">
        <w:trPr>
          <w:cantSplit/>
          <w:trHeight w:val="340"/>
          <w:tblHeader/>
          <w:jc w:val="center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字段号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 xml:space="preserve">E1394 </w:t>
            </w: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段</w:t>
            </w:r>
          </w:p>
        </w:tc>
        <w:tc>
          <w:tcPr>
            <w:tcW w:w="22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b/>
                <w:bCs/>
                <w:kern w:val="0"/>
                <w:sz w:val="18"/>
                <w:szCs w:val="18"/>
              </w:rPr>
              <w:t>ASTM</w:t>
            </w: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字段内容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最大长度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13.1.1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记录类型标识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‘L’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13.1.2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序列号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‘1’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13.1.3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结束码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‘N’ or ’I’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</w:tr>
    </w:tbl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 </w:t>
      </w:r>
    </w:p>
    <w:p w:rsidR="002E3D4F" w:rsidRPr="002E3D4F" w:rsidRDefault="002E3D4F" w:rsidP="002E3D4F">
      <w:pPr>
        <w:keepNext/>
        <w:widowControl/>
        <w:snapToGrid w:val="0"/>
        <w:spacing w:before="156" w:after="156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bookmarkStart w:id="6" w:name="_Toc32325726"/>
      <w:r w:rsidRPr="002E3D4F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  <w:lang w:val="x-none"/>
        </w:rPr>
        <w:t>消息举例</w:t>
      </w:r>
      <w:bookmarkEnd w:id="6"/>
    </w:p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Times New Roman" w:eastAsia="宋体" w:hAnsi="Times New Roman" w:cs="Times New Roman"/>
          <w:b/>
          <w:bCs/>
          <w:snapToGrid w:val="0"/>
          <w:kern w:val="0"/>
          <w:sz w:val="24"/>
          <w:szCs w:val="24"/>
        </w:rPr>
        <w:t xml:space="preserve">12.3.1 </w:t>
      </w:r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从全自动妇科分泌物分析系统到主机的请求信息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&lt;ENQ&gt;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bookmarkStart w:id="7" w:name="OLE_LINK25"/>
      <w:r w:rsidRPr="002E3D4F">
        <w:rPr>
          <w:rFonts w:ascii="Calibri" w:eastAsia="宋体" w:hAnsi="Calibri" w:cs="Calibri"/>
          <w:kern w:val="0"/>
          <w:szCs w:val="21"/>
        </w:rPr>
        <w:t>&lt;STX&gt;1H|\^&amp;|||GMD-S600|||||HOST||P|1|20120512144914&lt;CR&gt;&lt;ETX&gt;D2&lt;CR&gt;&lt;LF&gt;</w:t>
      </w:r>
      <w:bookmarkEnd w:id="7"/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lastRenderedPageBreak/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  <w:r w:rsidRPr="002E3D4F">
        <w:rPr>
          <w:rFonts w:ascii="Calibri" w:eastAsia="宋体" w:hAnsi="Calibri" w:cs="Calibri"/>
          <w:kern w:val="0"/>
          <w:szCs w:val="21"/>
        </w:rPr>
        <w:t xml:space="preserve">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bookmarkStart w:id="8" w:name="OLE_LINK26"/>
      <w:r w:rsidRPr="002E3D4F">
        <w:rPr>
          <w:rFonts w:ascii="Calibri" w:eastAsia="宋体" w:hAnsi="Calibri" w:cs="Calibri"/>
          <w:kern w:val="0"/>
          <w:szCs w:val="21"/>
        </w:rPr>
        <w:t>&lt;STX&gt;2Q|1|100||ALL||||||||O&lt;CR&gt;&lt;ETX&gt;55&lt;CR&gt;&lt;LF&gt;</w:t>
      </w:r>
      <w:bookmarkEnd w:id="8"/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  <w:r w:rsidRPr="002E3D4F">
        <w:rPr>
          <w:rFonts w:ascii="Calibri" w:eastAsia="宋体" w:hAnsi="Calibri" w:cs="Calibri"/>
          <w:kern w:val="0"/>
          <w:szCs w:val="21"/>
        </w:rPr>
        <w:t xml:space="preserve">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&lt;STX&gt;3L|1|N&lt;CR&gt;&lt;ETX&gt;06&lt;CR&gt;&lt;LF&gt;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  <w:r w:rsidRPr="002E3D4F">
        <w:rPr>
          <w:rFonts w:ascii="Calibri" w:eastAsia="宋体" w:hAnsi="Calibri" w:cs="Calibri"/>
          <w:kern w:val="0"/>
          <w:szCs w:val="21"/>
        </w:rPr>
        <w:t xml:space="preserve">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&lt;EOT&gt;</w:t>
      </w:r>
    </w:p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Times New Roman" w:eastAsia="宋体" w:hAnsi="Times New Roman" w:cs="Times New Roman"/>
          <w:b/>
          <w:bCs/>
          <w:snapToGrid w:val="0"/>
          <w:kern w:val="0"/>
          <w:sz w:val="24"/>
          <w:szCs w:val="24"/>
        </w:rPr>
        <w:t xml:space="preserve">12.3.2 </w:t>
      </w:r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从全自动妇科分泌物分析系统到主机的有形成分结果信息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&lt;ENQ&gt;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&lt;STX&gt;1H|\^&amp;|||GMD-S600||||^Sediment^^|HOST||P|1|20120604155031&lt;CR&gt;&lt;ETX&gt;73&lt;CR&gt;&lt;LF&gt;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&lt;STX&gt;2P|1|2|2||</w:t>
      </w:r>
      <w:r w:rsidRPr="002E3D4F">
        <w:rPr>
          <w:rFonts w:ascii="宋体" w:eastAsia="宋体" w:hAnsi="宋体" w:cs="Calibri" w:hint="eastAsia"/>
          <w:kern w:val="0"/>
          <w:szCs w:val="21"/>
        </w:rPr>
        <w:t>郭丽丽</w:t>
      </w:r>
      <w:r w:rsidRPr="002E3D4F">
        <w:rPr>
          <w:rFonts w:ascii="Calibri" w:eastAsia="宋体" w:hAnsi="Calibri" w:cs="Calibri"/>
          <w:kern w:val="0"/>
          <w:szCs w:val="21"/>
        </w:rPr>
        <w:t>||23^</w:t>
      </w:r>
      <w:r w:rsidRPr="002E3D4F">
        <w:rPr>
          <w:rFonts w:ascii="宋体" w:eastAsia="宋体" w:hAnsi="宋体" w:cs="Calibri" w:hint="eastAsia"/>
          <w:kern w:val="0"/>
          <w:szCs w:val="21"/>
        </w:rPr>
        <w:t>岁</w:t>
      </w:r>
      <w:r w:rsidRPr="002E3D4F">
        <w:rPr>
          <w:rFonts w:ascii="Calibri" w:eastAsia="宋体" w:hAnsi="Calibri" w:cs="Calibri"/>
          <w:kern w:val="0"/>
          <w:szCs w:val="21"/>
        </w:rPr>
        <w:t>|</w:t>
      </w:r>
      <w:r w:rsidRPr="002E3D4F">
        <w:rPr>
          <w:rFonts w:ascii="宋体" w:eastAsia="宋体" w:hAnsi="宋体" w:cs="Calibri" w:hint="eastAsia"/>
          <w:kern w:val="0"/>
          <w:szCs w:val="21"/>
        </w:rPr>
        <w:t>女</w:t>
      </w:r>
      <w:r w:rsidRPr="002E3D4F">
        <w:rPr>
          <w:rFonts w:ascii="Calibri" w:eastAsia="宋体" w:hAnsi="Calibri" w:cs="Calibri"/>
          <w:kern w:val="0"/>
          <w:szCs w:val="21"/>
        </w:rPr>
        <w:t>&lt;CR&gt;&lt;ETX&gt;10&lt;CR&gt;&lt;LF&gt;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&lt;STX&gt;3O|1|2|||||20120604155031||||||||Urine|</w:t>
      </w:r>
      <w:r w:rsidRPr="002E3D4F">
        <w:rPr>
          <w:rFonts w:ascii="宋体" w:eastAsia="宋体" w:hAnsi="宋体" w:cs="Calibri" w:hint="eastAsia"/>
          <w:kern w:val="0"/>
          <w:szCs w:val="21"/>
        </w:rPr>
        <w:t>韩佳佳</w:t>
      </w:r>
      <w:r w:rsidRPr="002E3D4F">
        <w:rPr>
          <w:rFonts w:ascii="Calibri" w:eastAsia="宋体" w:hAnsi="Calibri" w:cs="Calibri"/>
          <w:kern w:val="0"/>
          <w:szCs w:val="21"/>
        </w:rPr>
        <w:t>|||||||||O&lt;CR&gt;&lt;ETX&gt;A0&lt;CR&gt;&lt;LF&gt;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&lt;STX&gt;4C|1|| Eat more fruit &lt;CR&gt;&lt;ETX&gt;76&lt;CR&gt;&lt;LF&gt;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&lt;STX&gt;5R|1|NUGENT|</w:t>
      </w:r>
      <w:r w:rsidRPr="002E3D4F">
        <w:rPr>
          <w:rFonts w:ascii="宋体" w:eastAsia="宋体" w:hAnsi="宋体" w:cs="Calibri" w:hint="eastAsia"/>
          <w:kern w:val="0"/>
          <w:szCs w:val="21"/>
        </w:rPr>
        <w:t>↑</w:t>
      </w:r>
      <w:r w:rsidRPr="002E3D4F">
        <w:rPr>
          <w:rFonts w:ascii="Calibri" w:eastAsia="宋体" w:hAnsi="Calibri" w:cs="Calibri"/>
          <w:kern w:val="0"/>
          <w:szCs w:val="21"/>
        </w:rPr>
        <w:t>7|/HPF|0</w:t>
      </w:r>
      <w:r w:rsidRPr="002E3D4F">
        <w:rPr>
          <w:rFonts w:ascii="宋体" w:eastAsia="宋体" w:hAnsi="宋体" w:cs="Calibri" w:hint="eastAsia"/>
          <w:kern w:val="0"/>
          <w:szCs w:val="21"/>
        </w:rPr>
        <w:t>～</w:t>
      </w:r>
      <w:r w:rsidRPr="002E3D4F">
        <w:rPr>
          <w:rFonts w:ascii="Calibri" w:eastAsia="宋体" w:hAnsi="Calibri" w:cs="Calibri"/>
          <w:kern w:val="0"/>
          <w:szCs w:val="21"/>
        </w:rPr>
        <w:t>3|N||F||Admin^Admin|Sediment|20200817102143&lt;CR&gt;&lt;ETX&gt;4F&lt;CR&gt;&lt;LF&gt;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微软雅黑" w:eastAsia="微软雅黑" w:hAnsi="微软雅黑" w:cs="Calibri" w:hint="eastAsia"/>
          <w:kern w:val="0"/>
          <w:szCs w:val="21"/>
        </w:rPr>
        <w:t>&lt;STX&gt;6R|1|DENSITY|</w:t>
      </w:r>
      <w:r w:rsidRPr="002E3D4F">
        <w:rPr>
          <w:rFonts w:ascii="宋体" w:eastAsia="宋体" w:hAnsi="宋体" w:cs="Calibri" w:hint="eastAsia"/>
          <w:kern w:val="0"/>
          <w:szCs w:val="21"/>
        </w:rPr>
        <w:t>Ⅲ</w:t>
      </w:r>
      <w:r w:rsidRPr="002E3D4F">
        <w:rPr>
          <w:rFonts w:ascii="微软雅黑" w:eastAsia="微软雅黑" w:hAnsi="微软雅黑" w:cs="Calibri" w:hint="eastAsia"/>
          <w:kern w:val="0"/>
          <w:szCs w:val="21"/>
        </w:rPr>
        <w:t>(+++)|/HPF|</w:t>
      </w:r>
      <w:r w:rsidRPr="002E3D4F">
        <w:rPr>
          <w:rFonts w:ascii="宋体" w:eastAsia="宋体" w:hAnsi="宋体" w:cs="Calibri" w:hint="eastAsia"/>
          <w:kern w:val="0"/>
          <w:szCs w:val="21"/>
        </w:rPr>
        <w:t>Ⅱ</w:t>
      </w:r>
      <w:r w:rsidRPr="002E3D4F">
        <w:rPr>
          <w:rFonts w:ascii="微软雅黑" w:eastAsia="微软雅黑" w:hAnsi="微软雅黑" w:cs="Calibri" w:hint="eastAsia"/>
          <w:kern w:val="0"/>
          <w:szCs w:val="21"/>
        </w:rPr>
        <w:t>(++),</w:t>
      </w:r>
      <w:r w:rsidRPr="002E3D4F">
        <w:rPr>
          <w:rFonts w:ascii="宋体" w:eastAsia="宋体" w:hAnsi="宋体" w:cs="Calibri" w:hint="eastAsia"/>
          <w:kern w:val="0"/>
          <w:szCs w:val="21"/>
        </w:rPr>
        <w:t>Ⅲ</w:t>
      </w:r>
      <w:r w:rsidRPr="002E3D4F">
        <w:rPr>
          <w:rFonts w:ascii="微软雅黑" w:eastAsia="微软雅黑" w:hAnsi="微软雅黑" w:cs="Calibri" w:hint="eastAsia"/>
          <w:kern w:val="0"/>
          <w:szCs w:val="21"/>
        </w:rPr>
        <w:t>(+++)|N||F||Admin^Admin|Sediment|20200817102143&lt;CR&gt;&lt;ETX&gt;A2&lt;CR&gt;&lt;LF&gt;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&lt;STX&gt;7R|1|CLUECELL|</w:t>
      </w:r>
      <w:r w:rsidRPr="002E3D4F">
        <w:rPr>
          <w:rFonts w:ascii="宋体" w:eastAsia="宋体" w:hAnsi="宋体" w:cs="Calibri" w:hint="eastAsia"/>
          <w:kern w:val="0"/>
          <w:szCs w:val="21"/>
        </w:rPr>
        <w:t>↑有</w:t>
      </w:r>
      <w:r w:rsidRPr="002E3D4F">
        <w:rPr>
          <w:rFonts w:ascii="Calibri" w:eastAsia="宋体" w:hAnsi="Calibri" w:cs="Calibri"/>
          <w:kern w:val="0"/>
          <w:szCs w:val="21"/>
        </w:rPr>
        <w:t>|/HPF|</w:t>
      </w:r>
      <w:r w:rsidRPr="002E3D4F">
        <w:rPr>
          <w:rFonts w:ascii="宋体" w:eastAsia="宋体" w:hAnsi="宋体" w:cs="Calibri" w:hint="eastAsia"/>
          <w:kern w:val="0"/>
          <w:szCs w:val="21"/>
        </w:rPr>
        <w:t>无</w:t>
      </w:r>
      <w:r w:rsidRPr="002E3D4F">
        <w:rPr>
          <w:rFonts w:ascii="Calibri" w:eastAsia="宋体" w:hAnsi="Calibri" w:cs="Calibri"/>
          <w:kern w:val="0"/>
          <w:szCs w:val="21"/>
        </w:rPr>
        <w:t>|N||F||Admin^Admin|Sediment|20200817102143&lt;CR&gt;&lt;ETX&gt;A7&lt;CR&gt;&lt;LF&gt;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lastRenderedPageBreak/>
        <w:t>&lt;STX&gt;0R|1|TV|</w:t>
      </w:r>
      <w:r w:rsidRPr="002E3D4F">
        <w:rPr>
          <w:rFonts w:ascii="宋体" w:eastAsia="宋体" w:hAnsi="宋体" w:cs="Calibri" w:hint="eastAsia"/>
          <w:kern w:val="0"/>
          <w:szCs w:val="21"/>
        </w:rPr>
        <w:t>↑有</w:t>
      </w:r>
      <w:r w:rsidRPr="002E3D4F">
        <w:rPr>
          <w:rFonts w:ascii="Calibri" w:eastAsia="宋体" w:hAnsi="Calibri" w:cs="Calibri"/>
          <w:kern w:val="0"/>
          <w:szCs w:val="21"/>
        </w:rPr>
        <w:t>|/HPF|</w:t>
      </w:r>
      <w:r w:rsidRPr="002E3D4F">
        <w:rPr>
          <w:rFonts w:ascii="宋体" w:eastAsia="宋体" w:hAnsi="宋体" w:cs="Calibri" w:hint="eastAsia"/>
          <w:kern w:val="0"/>
          <w:szCs w:val="21"/>
        </w:rPr>
        <w:t>无</w:t>
      </w:r>
      <w:r w:rsidRPr="002E3D4F">
        <w:rPr>
          <w:rFonts w:ascii="Calibri" w:eastAsia="宋体" w:hAnsi="Calibri" w:cs="Calibri"/>
          <w:kern w:val="0"/>
          <w:szCs w:val="21"/>
        </w:rPr>
        <w:t>|N||F||Admin^Admin|Sediment|20200817102143&lt;CR&gt;&lt;ETX&gt;89&lt;CR&gt;&lt;LF&gt;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&lt;STX&gt;1R|1|MOLDS|</w:t>
      </w:r>
      <w:r w:rsidRPr="002E3D4F">
        <w:rPr>
          <w:rFonts w:ascii="宋体" w:eastAsia="宋体" w:hAnsi="宋体" w:cs="Calibri" w:hint="eastAsia"/>
          <w:kern w:val="0"/>
          <w:szCs w:val="21"/>
        </w:rPr>
        <w:t>↑有</w:t>
      </w:r>
      <w:r w:rsidRPr="002E3D4F">
        <w:rPr>
          <w:rFonts w:ascii="Calibri" w:eastAsia="宋体" w:hAnsi="Calibri" w:cs="Calibri"/>
          <w:kern w:val="0"/>
          <w:szCs w:val="21"/>
        </w:rPr>
        <w:t>|/HPF|</w:t>
      </w:r>
      <w:r w:rsidRPr="002E3D4F">
        <w:rPr>
          <w:rFonts w:ascii="宋体" w:eastAsia="宋体" w:hAnsi="宋体" w:cs="Calibri" w:hint="eastAsia"/>
          <w:kern w:val="0"/>
          <w:szCs w:val="21"/>
        </w:rPr>
        <w:t>无</w:t>
      </w:r>
      <w:r w:rsidRPr="002E3D4F">
        <w:rPr>
          <w:rFonts w:ascii="Calibri" w:eastAsia="宋体" w:hAnsi="Calibri" w:cs="Calibri"/>
          <w:kern w:val="0"/>
          <w:szCs w:val="21"/>
        </w:rPr>
        <w:t>|N||F||Admin^Admin|Sediment|20200817102143&lt;CR&gt;&lt;ETX&gt;B2&lt;CR&gt;&lt;LF&gt;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&lt;STX&gt;2R|1|RBC|</w:t>
      </w:r>
      <w:r w:rsidRPr="002E3D4F">
        <w:rPr>
          <w:rFonts w:ascii="宋体" w:eastAsia="宋体" w:hAnsi="宋体" w:cs="Calibri" w:hint="eastAsia"/>
          <w:kern w:val="0"/>
          <w:szCs w:val="21"/>
        </w:rPr>
        <w:t>↑有</w:t>
      </w:r>
      <w:r w:rsidRPr="002E3D4F">
        <w:rPr>
          <w:rFonts w:ascii="Calibri" w:eastAsia="宋体" w:hAnsi="Calibri" w:cs="Calibri"/>
          <w:kern w:val="0"/>
          <w:szCs w:val="21"/>
        </w:rPr>
        <w:t>|/HPF|</w:t>
      </w:r>
      <w:r w:rsidRPr="002E3D4F">
        <w:rPr>
          <w:rFonts w:ascii="宋体" w:eastAsia="宋体" w:hAnsi="宋体" w:cs="Calibri" w:hint="eastAsia"/>
          <w:kern w:val="0"/>
          <w:szCs w:val="21"/>
        </w:rPr>
        <w:t>无</w:t>
      </w:r>
      <w:r w:rsidRPr="002E3D4F">
        <w:rPr>
          <w:rFonts w:ascii="Calibri" w:eastAsia="宋体" w:hAnsi="Calibri" w:cs="Calibri"/>
          <w:kern w:val="0"/>
          <w:szCs w:val="21"/>
        </w:rPr>
        <w:t>|N||F||Admin^Admin|Sediment|20200817102143&lt;CR&gt;&lt;ETX&gt;B9&lt;CR&gt;&lt;LF&gt;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&lt;STX&gt;3R|1|COCCUS|</w:t>
      </w:r>
      <w:r w:rsidRPr="002E3D4F">
        <w:rPr>
          <w:rFonts w:ascii="宋体" w:eastAsia="宋体" w:hAnsi="宋体" w:cs="Calibri" w:hint="eastAsia"/>
          <w:kern w:val="0"/>
          <w:szCs w:val="21"/>
        </w:rPr>
        <w:t>↑中量</w:t>
      </w:r>
      <w:r w:rsidRPr="002E3D4F">
        <w:rPr>
          <w:rFonts w:ascii="Calibri" w:eastAsia="宋体" w:hAnsi="Calibri" w:cs="Calibri"/>
          <w:kern w:val="0"/>
          <w:szCs w:val="21"/>
        </w:rPr>
        <w:t>|/HPF|</w:t>
      </w:r>
      <w:r w:rsidRPr="002E3D4F">
        <w:rPr>
          <w:rFonts w:ascii="宋体" w:eastAsia="宋体" w:hAnsi="宋体" w:cs="Calibri" w:hint="eastAsia"/>
          <w:kern w:val="0"/>
          <w:szCs w:val="21"/>
        </w:rPr>
        <w:t>无～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少量</w:t>
      </w:r>
      <w:r w:rsidRPr="002E3D4F">
        <w:rPr>
          <w:rFonts w:ascii="Calibri" w:eastAsia="宋体" w:hAnsi="Calibri" w:cs="Calibri"/>
          <w:kern w:val="0"/>
          <w:szCs w:val="21"/>
        </w:rPr>
        <w:t>|</w:t>
      </w:r>
      <w:proofErr w:type="gramEnd"/>
      <w:r w:rsidRPr="002E3D4F">
        <w:rPr>
          <w:rFonts w:ascii="Calibri" w:eastAsia="宋体" w:hAnsi="Calibri" w:cs="Calibri"/>
          <w:kern w:val="0"/>
          <w:szCs w:val="21"/>
        </w:rPr>
        <w:t>N||F||Admin^Admin|Sediment|20200817102143&lt;CR&gt;&lt;ETX&gt;B2&lt;CR&gt;&lt;LF&gt;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&lt;STX&gt;4R|1|BACILLUS|</w:t>
      </w:r>
      <w:r w:rsidRPr="002E3D4F">
        <w:rPr>
          <w:rFonts w:ascii="宋体" w:eastAsia="宋体" w:hAnsi="宋体" w:cs="Calibri" w:hint="eastAsia"/>
          <w:kern w:val="0"/>
          <w:szCs w:val="21"/>
        </w:rPr>
        <w:t>↓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少量</w:t>
      </w:r>
      <w:r w:rsidRPr="002E3D4F">
        <w:rPr>
          <w:rFonts w:ascii="Calibri" w:eastAsia="宋体" w:hAnsi="Calibri" w:cs="Calibri"/>
          <w:kern w:val="0"/>
          <w:szCs w:val="21"/>
        </w:rPr>
        <w:t>|/</w:t>
      </w:r>
      <w:proofErr w:type="gramEnd"/>
      <w:r w:rsidRPr="002E3D4F">
        <w:rPr>
          <w:rFonts w:ascii="Calibri" w:eastAsia="宋体" w:hAnsi="Calibri" w:cs="Calibri"/>
          <w:kern w:val="0"/>
          <w:szCs w:val="21"/>
        </w:rPr>
        <w:t>HPF|</w:t>
      </w:r>
      <w:r w:rsidRPr="002E3D4F">
        <w:rPr>
          <w:rFonts w:ascii="宋体" w:eastAsia="宋体" w:hAnsi="宋体" w:cs="Calibri" w:hint="eastAsia"/>
          <w:kern w:val="0"/>
          <w:szCs w:val="21"/>
        </w:rPr>
        <w:t>中量～大量</w:t>
      </w:r>
      <w:r w:rsidRPr="002E3D4F">
        <w:rPr>
          <w:rFonts w:ascii="Calibri" w:eastAsia="宋体" w:hAnsi="Calibri" w:cs="Calibri"/>
          <w:kern w:val="0"/>
          <w:szCs w:val="21"/>
        </w:rPr>
        <w:t>|N||F||Admin^Admin|Sediment|20200817102143&lt;CR&gt;&lt;ETX&gt;A4&lt;CR&gt;&lt;LF&gt;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&lt;STX&gt;5R|1|SQEP|</w:t>
      </w:r>
      <w:r w:rsidRPr="002E3D4F">
        <w:rPr>
          <w:rFonts w:ascii="宋体" w:eastAsia="宋体" w:hAnsi="宋体" w:cs="Calibri" w:hint="eastAsia"/>
          <w:kern w:val="0"/>
          <w:szCs w:val="21"/>
        </w:rPr>
        <w:t>↓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少量</w:t>
      </w:r>
      <w:r w:rsidRPr="002E3D4F">
        <w:rPr>
          <w:rFonts w:ascii="Calibri" w:eastAsia="宋体" w:hAnsi="Calibri" w:cs="Calibri"/>
          <w:kern w:val="0"/>
          <w:szCs w:val="21"/>
        </w:rPr>
        <w:t>|/</w:t>
      </w:r>
      <w:proofErr w:type="gramEnd"/>
      <w:r w:rsidRPr="002E3D4F">
        <w:rPr>
          <w:rFonts w:ascii="Calibri" w:eastAsia="宋体" w:hAnsi="Calibri" w:cs="Calibri"/>
          <w:kern w:val="0"/>
          <w:szCs w:val="21"/>
        </w:rPr>
        <w:t>HPF|</w:t>
      </w:r>
      <w:r w:rsidRPr="002E3D4F">
        <w:rPr>
          <w:rFonts w:ascii="宋体" w:eastAsia="宋体" w:hAnsi="宋体" w:cs="Calibri" w:hint="eastAsia"/>
          <w:kern w:val="0"/>
          <w:szCs w:val="21"/>
        </w:rPr>
        <w:t>中量～大量</w:t>
      </w:r>
      <w:r w:rsidRPr="002E3D4F">
        <w:rPr>
          <w:rFonts w:ascii="Calibri" w:eastAsia="宋体" w:hAnsi="Calibri" w:cs="Calibri"/>
          <w:kern w:val="0"/>
          <w:szCs w:val="21"/>
        </w:rPr>
        <w:t>|N||F||Admin^Admin|Sediment|20200817102143&lt;CR&gt;&lt;ETX&gt;FD&lt;CR&gt;&lt;LF&gt;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&lt;STX&gt;6L|1|N&lt;CR&gt;&lt;ETX&gt;05&lt;CR&gt;&lt;LF&gt;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&lt;EOT&gt;</w:t>
      </w:r>
    </w:p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Times New Roman" w:eastAsia="宋体" w:hAnsi="Times New Roman" w:cs="Times New Roman"/>
          <w:b/>
          <w:bCs/>
          <w:snapToGrid w:val="0"/>
          <w:kern w:val="0"/>
          <w:sz w:val="24"/>
          <w:szCs w:val="24"/>
        </w:rPr>
        <w:t xml:space="preserve">12.3.3 </w:t>
      </w:r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从全自动妇科分泌物分析系统到主机的干化学结果信息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&lt;ENQ&gt;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&lt;STX&gt;1H|\^&amp;|||GMD-S600||||^^Chemistry^|HOST||P|1|20120512153955&lt;CR&gt;&lt;ETX&gt;E2&lt;CR&gt;&lt;LF&gt;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&lt;STX&gt;2P|1|1|bar456||</w:t>
      </w:r>
      <w:r w:rsidRPr="002E3D4F">
        <w:rPr>
          <w:rFonts w:ascii="宋体" w:eastAsia="宋体" w:hAnsi="宋体" w:cs="Calibri" w:hint="eastAsia"/>
          <w:kern w:val="0"/>
          <w:szCs w:val="21"/>
        </w:rPr>
        <w:t>王一</w:t>
      </w:r>
      <w:r w:rsidRPr="002E3D4F">
        <w:rPr>
          <w:rFonts w:ascii="Calibri" w:eastAsia="宋体" w:hAnsi="Calibri" w:cs="Calibri"/>
          <w:kern w:val="0"/>
          <w:szCs w:val="21"/>
        </w:rPr>
        <w:t>||40^</w:t>
      </w:r>
      <w:r w:rsidRPr="002E3D4F">
        <w:rPr>
          <w:rFonts w:ascii="宋体" w:eastAsia="宋体" w:hAnsi="宋体" w:cs="Calibri" w:hint="eastAsia"/>
          <w:kern w:val="0"/>
          <w:szCs w:val="21"/>
        </w:rPr>
        <w:t>岁</w:t>
      </w:r>
      <w:r w:rsidRPr="002E3D4F">
        <w:rPr>
          <w:rFonts w:ascii="Calibri" w:eastAsia="宋体" w:hAnsi="Calibri" w:cs="Calibri"/>
          <w:kern w:val="0"/>
          <w:szCs w:val="21"/>
        </w:rPr>
        <w:t>|</w:t>
      </w:r>
      <w:r w:rsidRPr="002E3D4F">
        <w:rPr>
          <w:rFonts w:ascii="宋体" w:eastAsia="宋体" w:hAnsi="宋体" w:cs="Calibri" w:hint="eastAsia"/>
          <w:kern w:val="0"/>
          <w:szCs w:val="21"/>
        </w:rPr>
        <w:t>男</w:t>
      </w:r>
      <w:r w:rsidRPr="002E3D4F">
        <w:rPr>
          <w:rFonts w:ascii="Calibri" w:eastAsia="宋体" w:hAnsi="Calibri" w:cs="Calibri"/>
          <w:kern w:val="0"/>
          <w:szCs w:val="21"/>
        </w:rPr>
        <w:t>&lt;CR&gt;&lt;ETX&gt;FB&lt;CR&gt;&lt;LF&gt;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&lt;STX&gt;3O|1|1|||||20120512153955||||||||</w:t>
      </w:r>
      <w:proofErr w:type="spellStart"/>
      <w:r w:rsidRPr="002E3D4F">
        <w:rPr>
          <w:rFonts w:ascii="Calibri" w:eastAsia="宋体" w:hAnsi="Calibri" w:cs="Calibri"/>
          <w:kern w:val="0"/>
          <w:szCs w:val="21"/>
        </w:rPr>
        <w:t>Urine|Jiu</w:t>
      </w:r>
      <w:proofErr w:type="spellEnd"/>
      <w:r w:rsidRPr="002E3D4F">
        <w:rPr>
          <w:rFonts w:ascii="Calibri" w:eastAsia="宋体" w:hAnsi="Calibri" w:cs="Calibri"/>
          <w:kern w:val="0"/>
          <w:szCs w:val="21"/>
        </w:rPr>
        <w:t xml:space="preserve"> Zhao|||||||||O&lt;CR&gt;&lt;ETX&gt;57&lt;CR&gt;&lt;LF&gt;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lastRenderedPageBreak/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&lt;STX&gt;4C|1|| Further observation&lt;CR&gt;&lt;ETX&gt;0F&lt;CR&gt;&lt;LF&gt;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&lt;STX&gt;5R|1|QJD|</w:t>
      </w:r>
      <w:r w:rsidRPr="002E3D4F">
        <w:rPr>
          <w:rFonts w:ascii="宋体" w:eastAsia="宋体" w:hAnsi="宋体" w:cs="Calibri" w:hint="eastAsia"/>
          <w:kern w:val="0"/>
          <w:szCs w:val="21"/>
        </w:rPr>
        <w:t>清洁度（Ⅲ）</w:t>
      </w:r>
      <w:r w:rsidRPr="002E3D4F">
        <w:rPr>
          <w:rFonts w:ascii="Calibri" w:eastAsia="宋体" w:hAnsi="Calibri" w:cs="Calibri"/>
          <w:kern w:val="0"/>
          <w:szCs w:val="21"/>
        </w:rPr>
        <w:t>|||N||F||Admin^Admin|Chemistry|20200817102143&lt;CR&gt;&lt;ETX&gt;11&lt;CR&gt;&lt;LF&gt;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&lt;STX&gt;6R|1|ZDTS|172402/200150/200151/200152|||N||F||Admin^Admin|Chemistry|20200817102143&lt;CR&gt;&lt;ETX&gt;00&lt;CR&gt;&lt;LF&gt;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&lt;STX&gt;7R|1|SNA|^^-^|||N||F||Admin^Admin|Chemistry|20200817102143&lt;CR&gt;&lt;ETX&gt;0E&lt;CR&gt;&lt;LF&gt;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&lt;STX&gt;0R|1|LE|^^-^|||N||F||Admin^Admin|Chemistry|20200817102143&lt;CR&gt;&lt;ETX&gt;8C&lt;CR&gt;&lt;LF&gt;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&lt;STX&gt;1R|1|H2O2|^^-^|||N||F||Admin^Admin|Chemistry|20200817102143&lt;CR&gt;&lt;ETX&gt;F4&lt;CR&gt;&lt;LF&gt;  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&lt;STX&gt;2R|1|NAG|^^-^|||N||F||Admin^Admin|Chemistry|20200817102143&lt;CR&gt;&lt;ETX&gt;52&lt;CR&gt;&lt;LF&gt;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&lt;STX&gt;3R|1|LA|^^-^|||N||F||Admin^Admin|Chemistry|20200817102143&lt;CR&gt;&lt;ETX&gt;0C&lt;CR&gt;&lt;LF&gt;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&lt;STX&gt;4R|1|OX|^^-^|||N||F||Admin^Admin|Chemistry|20200817102143&lt;CR&gt;&lt;ETX&gt;17&lt;CR&gt;&lt;LF&gt;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&lt;STX&gt;5R|1|GUS|^^-^|||N||F||Admin^Admin|Chemistry|20200817102143&lt;CR&gt;&lt;ETX&gt;15&lt;CR&gt;&lt;LF&gt;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lastRenderedPageBreak/>
        <w:t>&lt;STX&gt;6R|1|PIP|^^-^|||N||F||Admin^Admin|Chemistry|20200817102143&lt;CR&gt;&lt;ETX&gt;D3&lt;CR&gt;&lt;LF&gt;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&lt;STX&gt;7R|1|PH|^^4.0^|||N||F||Admin^Admin|Chemistry|20200817102143&lt;CR&gt;&lt;ETX&gt;EE&lt;CR&gt;&lt;LF&gt;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&lt;STX&gt;0L|1|N&lt;CR&gt;&lt;ETX&gt;08&lt;CR&gt;&lt;LF&gt;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&lt;EOT&gt;</w:t>
      </w:r>
    </w:p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Times New Roman" w:eastAsia="宋体" w:hAnsi="Times New Roman" w:cs="Times New Roman"/>
          <w:b/>
          <w:bCs/>
          <w:snapToGrid w:val="0"/>
          <w:kern w:val="0"/>
          <w:sz w:val="24"/>
          <w:szCs w:val="24"/>
        </w:rPr>
        <w:t xml:space="preserve">12.3.4 </w:t>
      </w:r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从全自动妇科分泌物分析系统到主机的有形成分和干化学结果信息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&lt;ENQ&gt;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&lt;STX&gt;1H|\^&amp;|||GMD-S600||||^Sediment^Chemistry^|HOST||P|1|20120512153955&lt;CR&gt;&lt;ETX&gt;E2&lt;CR&gt;&lt;LF&gt;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&lt;STX&gt;2P|1|1|bar456||</w:t>
      </w:r>
      <w:r w:rsidRPr="002E3D4F">
        <w:rPr>
          <w:rFonts w:ascii="宋体" w:eastAsia="宋体" w:hAnsi="宋体" w:cs="Calibri" w:hint="eastAsia"/>
          <w:kern w:val="0"/>
          <w:szCs w:val="21"/>
        </w:rPr>
        <w:t>王一</w:t>
      </w:r>
      <w:r w:rsidRPr="002E3D4F">
        <w:rPr>
          <w:rFonts w:ascii="Calibri" w:eastAsia="宋体" w:hAnsi="Calibri" w:cs="Calibri"/>
          <w:kern w:val="0"/>
          <w:szCs w:val="21"/>
        </w:rPr>
        <w:t>||40^</w:t>
      </w:r>
      <w:r w:rsidRPr="002E3D4F">
        <w:rPr>
          <w:rFonts w:ascii="宋体" w:eastAsia="宋体" w:hAnsi="宋体" w:cs="Calibri" w:hint="eastAsia"/>
          <w:kern w:val="0"/>
          <w:szCs w:val="21"/>
        </w:rPr>
        <w:t>年</w:t>
      </w:r>
      <w:r w:rsidRPr="002E3D4F">
        <w:rPr>
          <w:rFonts w:ascii="Calibri" w:eastAsia="宋体" w:hAnsi="Calibri" w:cs="Calibri"/>
          <w:kern w:val="0"/>
          <w:szCs w:val="21"/>
        </w:rPr>
        <w:t>|</w:t>
      </w:r>
      <w:r w:rsidRPr="002E3D4F">
        <w:rPr>
          <w:rFonts w:ascii="宋体" w:eastAsia="宋体" w:hAnsi="宋体" w:cs="Calibri" w:hint="eastAsia"/>
          <w:kern w:val="0"/>
          <w:szCs w:val="21"/>
        </w:rPr>
        <w:t>男</w:t>
      </w:r>
      <w:r w:rsidRPr="002E3D4F">
        <w:rPr>
          <w:rFonts w:ascii="Calibri" w:eastAsia="宋体" w:hAnsi="Calibri" w:cs="Calibri"/>
          <w:kern w:val="0"/>
          <w:szCs w:val="21"/>
        </w:rPr>
        <w:t>&lt;CR&gt;&lt;ETX&gt;FB&lt;CR&gt;&lt;LF&gt;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&lt;STX&gt;3O|1|1|||||20120512153955||||||||Urine|</w:t>
      </w:r>
      <w:r w:rsidRPr="002E3D4F">
        <w:rPr>
          <w:rFonts w:ascii="宋体" w:eastAsia="宋体" w:hAnsi="宋体" w:cs="Calibri" w:hint="eastAsia"/>
          <w:kern w:val="0"/>
          <w:szCs w:val="21"/>
        </w:rPr>
        <w:t>赵九</w:t>
      </w:r>
      <w:r w:rsidRPr="002E3D4F">
        <w:rPr>
          <w:rFonts w:ascii="Calibri" w:eastAsia="宋体" w:hAnsi="Calibri" w:cs="Calibri"/>
          <w:kern w:val="0"/>
          <w:szCs w:val="21"/>
        </w:rPr>
        <w:t>|||||||||O&lt;CR&gt;&lt;ETX&gt;57&lt;CR&gt;&lt;LF&gt;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&lt;STX&gt;4C|1||</w:t>
      </w:r>
      <w:r w:rsidRPr="002E3D4F">
        <w:rPr>
          <w:rFonts w:ascii="宋体" w:eastAsia="宋体" w:hAnsi="宋体" w:cs="Calibri" w:hint="eastAsia"/>
          <w:kern w:val="0"/>
          <w:szCs w:val="21"/>
        </w:rPr>
        <w:t>进一步观察</w:t>
      </w:r>
      <w:r w:rsidRPr="002E3D4F">
        <w:rPr>
          <w:rFonts w:ascii="Calibri" w:eastAsia="宋体" w:hAnsi="Calibri" w:cs="Calibri"/>
          <w:kern w:val="0"/>
          <w:szCs w:val="21"/>
        </w:rPr>
        <w:t>&lt;CR&gt;&lt;ETX&gt;0F&lt;CR&gt;&lt;LF&gt;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&lt;STX&gt;5R|1|QJD|</w:t>
      </w:r>
      <w:r w:rsidRPr="002E3D4F">
        <w:rPr>
          <w:rFonts w:ascii="宋体" w:eastAsia="宋体" w:hAnsi="宋体" w:cs="Calibri" w:hint="eastAsia"/>
          <w:kern w:val="0"/>
          <w:szCs w:val="21"/>
        </w:rPr>
        <w:t>清洁度（Ⅲ）</w:t>
      </w:r>
      <w:r w:rsidRPr="002E3D4F">
        <w:rPr>
          <w:rFonts w:ascii="Calibri" w:eastAsia="宋体" w:hAnsi="Calibri" w:cs="Calibri"/>
          <w:kern w:val="0"/>
          <w:szCs w:val="21"/>
        </w:rPr>
        <w:t>|||N||F||Admin^Admin|Chemistry|20200817102143&lt;CR&gt;&lt;ETX&gt;11&lt;CR&gt;&lt;LF&gt;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&lt;STX&gt;6R|1|ZDTS|172402/200150/200151/200152|||N||F||Admin^Admin|Chemistry|20200817102143&lt;CR&gt;&lt;ETX&gt;00&lt;CR&gt;&lt;LF&gt;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&lt;STX&gt;7R|1|SNA|^^-^|||N||F||Admin^Admin|Chemistry|20200817102143&lt;CR&gt;&lt;ETX&gt;0E&lt;CR&gt;&lt;LF&gt;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lastRenderedPageBreak/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&lt;STX&gt;0R|1|LE|^^-^|||N||F||Admin^Admin|Chemistry|20200817102143&lt;CR&gt;&lt;ETX&gt;8C&lt;CR&gt;&lt;LF&gt;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&lt;STX&gt;1R|1|H2O2|^^-^|||N||F||Admin^Admin|Chemistry|20200817102143&lt;CR&gt;&lt;ETX&gt;F4&lt;CR&gt;&lt;LF&gt;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&lt;STX&gt;2R|1|NAG|^^-^|||N||F||Admin^Admin|Chemistry|20200817102143&lt;CR&gt;&lt;ETX&gt;52&lt;CR&gt;&lt;LF&gt;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&lt;STX&gt;3R|1|LA|^^-^|||N||F||Admin^Admin|Chemistry|20200817102143&lt;CR&gt;&lt;ETX&gt;0C&lt;CR&gt;&lt;LF&gt;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&lt;STX&gt;4R|1|OX|^^-^|||N||F||Admin^Admin|Chemistry|20200817102143&lt;CR&gt;&lt;ETX&gt;17&lt;CR&gt;&lt;LF&gt;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&lt;STX&gt;5R|1|GUS|^^-^|||N||F||Admin^Admin|Chemistry|20200817102143&lt;CR&gt;&lt;ETX&gt;15&lt;CR&gt;&lt;LF&gt;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&lt;STX&gt;6R|1|PIP|^^-^|||N||F||Admin^Admin|Chemistry|20200817102143&lt;CR&gt;&lt;ETX&gt;D3&lt;CR&gt;&lt;LF&gt;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&lt;STX&gt;7R|1|PH|^^4.0^|||N||F||Admin^Admin|Chemistry|20200817102143&lt;CR&gt;&lt;ETX&gt;EE&lt;CR&gt;&lt;LF&gt;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&lt;STX&gt;0R|1|BIGIMG||||N||F||Admin^Admin|Sediment|20200817102143&lt;CR&gt;&lt;ETX&gt;3F&lt;CR&gt;&lt;LF&gt; 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&lt;STX&gt;1R|1|NUGENT|</w:t>
      </w:r>
      <w:r w:rsidRPr="002E3D4F">
        <w:rPr>
          <w:rFonts w:ascii="宋体" w:eastAsia="宋体" w:hAnsi="宋体" w:cs="Calibri" w:hint="eastAsia"/>
          <w:kern w:val="0"/>
          <w:szCs w:val="21"/>
        </w:rPr>
        <w:t>↑</w:t>
      </w:r>
      <w:r w:rsidRPr="002E3D4F">
        <w:rPr>
          <w:rFonts w:ascii="Calibri" w:eastAsia="宋体" w:hAnsi="Calibri" w:cs="Calibri"/>
          <w:kern w:val="0"/>
          <w:szCs w:val="21"/>
        </w:rPr>
        <w:t>7|/HPF|0</w:t>
      </w:r>
      <w:r w:rsidRPr="002E3D4F">
        <w:rPr>
          <w:rFonts w:ascii="宋体" w:eastAsia="宋体" w:hAnsi="宋体" w:cs="Calibri" w:hint="eastAsia"/>
          <w:kern w:val="0"/>
          <w:szCs w:val="21"/>
        </w:rPr>
        <w:t>～</w:t>
      </w:r>
      <w:r w:rsidRPr="002E3D4F">
        <w:rPr>
          <w:rFonts w:ascii="Calibri" w:eastAsia="宋体" w:hAnsi="Calibri" w:cs="Calibri"/>
          <w:kern w:val="0"/>
          <w:szCs w:val="21"/>
        </w:rPr>
        <w:t>3|N||F||Admin^Admin|Sediment|20200817102143&lt;CR&gt;&lt;ETX&gt;56&lt;CR&gt;&lt;LF&gt;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&lt;STX&gt;2R|1|DENSITY|</w:t>
      </w:r>
      <w:r w:rsidRPr="002E3D4F">
        <w:rPr>
          <w:rFonts w:ascii="宋体" w:eastAsia="宋体" w:hAnsi="宋体" w:cs="Calibri" w:hint="eastAsia"/>
          <w:kern w:val="0"/>
          <w:szCs w:val="21"/>
        </w:rPr>
        <w:t>Ⅲ</w:t>
      </w:r>
      <w:r w:rsidRPr="002E3D4F">
        <w:rPr>
          <w:rFonts w:ascii="Calibri" w:eastAsia="宋体" w:hAnsi="Calibri" w:cs="Calibri"/>
          <w:kern w:val="0"/>
          <w:szCs w:val="21"/>
        </w:rPr>
        <w:t>(+++)|/HPF|</w:t>
      </w:r>
      <w:r w:rsidRPr="002E3D4F">
        <w:rPr>
          <w:rFonts w:ascii="宋体" w:eastAsia="宋体" w:hAnsi="宋体" w:cs="Calibri" w:hint="eastAsia"/>
          <w:kern w:val="0"/>
          <w:szCs w:val="21"/>
        </w:rPr>
        <w:t>Ⅱ</w:t>
      </w:r>
      <w:r w:rsidRPr="002E3D4F">
        <w:rPr>
          <w:rFonts w:ascii="Calibri" w:eastAsia="宋体" w:hAnsi="Calibri" w:cs="Calibri"/>
          <w:kern w:val="0"/>
          <w:szCs w:val="21"/>
        </w:rPr>
        <w:t>(++),</w:t>
      </w:r>
      <w:r w:rsidRPr="002E3D4F">
        <w:rPr>
          <w:rFonts w:ascii="宋体" w:eastAsia="宋体" w:hAnsi="宋体" w:cs="Calibri" w:hint="eastAsia"/>
          <w:kern w:val="0"/>
          <w:szCs w:val="21"/>
        </w:rPr>
        <w:t>Ⅲ</w:t>
      </w:r>
      <w:r w:rsidRPr="002E3D4F">
        <w:rPr>
          <w:rFonts w:ascii="Calibri" w:eastAsia="宋体" w:hAnsi="Calibri" w:cs="Calibri"/>
          <w:kern w:val="0"/>
          <w:szCs w:val="21"/>
        </w:rPr>
        <w:t>(+++)|N||F||Admin^Admin|Sediment|20200817102143&lt;CR&gt;&lt;ETX&gt;A9&lt;CR&gt;&lt;LF&gt;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lastRenderedPageBreak/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&lt;STX&gt;3R|1|CLUECELL|</w:t>
      </w:r>
      <w:r w:rsidRPr="002E3D4F">
        <w:rPr>
          <w:rFonts w:ascii="宋体" w:eastAsia="宋体" w:hAnsi="宋体" w:cs="Calibri" w:hint="eastAsia"/>
          <w:kern w:val="0"/>
          <w:szCs w:val="21"/>
        </w:rPr>
        <w:t>↑有</w:t>
      </w:r>
      <w:r w:rsidRPr="002E3D4F">
        <w:rPr>
          <w:rFonts w:ascii="Calibri" w:eastAsia="宋体" w:hAnsi="Calibri" w:cs="Calibri"/>
          <w:kern w:val="0"/>
          <w:szCs w:val="21"/>
        </w:rPr>
        <w:t>|/HPF|</w:t>
      </w:r>
      <w:r w:rsidRPr="002E3D4F">
        <w:rPr>
          <w:rFonts w:ascii="宋体" w:eastAsia="宋体" w:hAnsi="宋体" w:cs="Calibri" w:hint="eastAsia"/>
          <w:kern w:val="0"/>
          <w:szCs w:val="21"/>
        </w:rPr>
        <w:t>无</w:t>
      </w:r>
      <w:r w:rsidRPr="002E3D4F">
        <w:rPr>
          <w:rFonts w:ascii="Calibri" w:eastAsia="宋体" w:hAnsi="Calibri" w:cs="Calibri"/>
          <w:kern w:val="0"/>
          <w:szCs w:val="21"/>
        </w:rPr>
        <w:t>|N||F||Admin^Admin|Sediment|20200817102143&lt;CR&gt;&lt;ETX&gt;AE&lt;CR&gt;&lt;LF&gt;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&lt;STX&gt;4R|1|TV|</w:t>
      </w:r>
      <w:r w:rsidRPr="002E3D4F">
        <w:rPr>
          <w:rFonts w:ascii="宋体" w:eastAsia="宋体" w:hAnsi="宋体" w:cs="Calibri" w:hint="eastAsia"/>
          <w:kern w:val="0"/>
          <w:szCs w:val="21"/>
        </w:rPr>
        <w:t>↑有</w:t>
      </w:r>
      <w:r w:rsidRPr="002E3D4F">
        <w:rPr>
          <w:rFonts w:ascii="Calibri" w:eastAsia="宋体" w:hAnsi="Calibri" w:cs="Calibri"/>
          <w:kern w:val="0"/>
          <w:szCs w:val="21"/>
        </w:rPr>
        <w:t>|/HPF|</w:t>
      </w:r>
      <w:r w:rsidRPr="002E3D4F">
        <w:rPr>
          <w:rFonts w:ascii="宋体" w:eastAsia="宋体" w:hAnsi="宋体" w:cs="Calibri" w:hint="eastAsia"/>
          <w:kern w:val="0"/>
          <w:szCs w:val="21"/>
        </w:rPr>
        <w:t>无</w:t>
      </w:r>
      <w:r w:rsidRPr="002E3D4F">
        <w:rPr>
          <w:rFonts w:ascii="Calibri" w:eastAsia="宋体" w:hAnsi="Calibri" w:cs="Calibri"/>
          <w:kern w:val="0"/>
          <w:szCs w:val="21"/>
        </w:rPr>
        <w:t>|N||F||Admin^Admin|Sediment|20200817102143&lt;CR&gt;&lt;ETX&gt;98&lt;CR&gt;&lt;LF&gt;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&lt;STX&gt;5R|1|MOLDS|</w:t>
      </w:r>
      <w:r w:rsidRPr="002E3D4F">
        <w:rPr>
          <w:rFonts w:ascii="宋体" w:eastAsia="宋体" w:hAnsi="宋体" w:cs="Calibri" w:hint="eastAsia"/>
          <w:kern w:val="0"/>
          <w:szCs w:val="21"/>
        </w:rPr>
        <w:t>↑有</w:t>
      </w:r>
      <w:r w:rsidRPr="002E3D4F">
        <w:rPr>
          <w:rFonts w:ascii="Calibri" w:eastAsia="宋体" w:hAnsi="Calibri" w:cs="Calibri"/>
          <w:kern w:val="0"/>
          <w:szCs w:val="21"/>
        </w:rPr>
        <w:t>|/HPF|</w:t>
      </w:r>
      <w:r w:rsidRPr="002E3D4F">
        <w:rPr>
          <w:rFonts w:ascii="宋体" w:eastAsia="宋体" w:hAnsi="宋体" w:cs="Calibri" w:hint="eastAsia"/>
          <w:kern w:val="0"/>
          <w:szCs w:val="21"/>
        </w:rPr>
        <w:t>无</w:t>
      </w:r>
      <w:r w:rsidRPr="002E3D4F">
        <w:rPr>
          <w:rFonts w:ascii="Calibri" w:eastAsia="宋体" w:hAnsi="Calibri" w:cs="Calibri"/>
          <w:kern w:val="0"/>
          <w:szCs w:val="21"/>
        </w:rPr>
        <w:t xml:space="preserve">|N||F||Admin^Admin|Sediment|20200817102143&lt;CR&gt;&lt;ETX&gt;C7&lt;CR&gt;&lt;LF&gt;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&lt;STX&gt;6R|1|RBC|</w:t>
      </w:r>
      <w:r w:rsidRPr="002E3D4F">
        <w:rPr>
          <w:rFonts w:ascii="宋体" w:eastAsia="宋体" w:hAnsi="宋体" w:cs="Calibri" w:hint="eastAsia"/>
          <w:kern w:val="0"/>
          <w:szCs w:val="21"/>
        </w:rPr>
        <w:t>↑有</w:t>
      </w:r>
      <w:r w:rsidRPr="002E3D4F">
        <w:rPr>
          <w:rFonts w:ascii="Calibri" w:eastAsia="宋体" w:hAnsi="Calibri" w:cs="Calibri"/>
          <w:kern w:val="0"/>
          <w:szCs w:val="21"/>
        </w:rPr>
        <w:t>|/HPF|</w:t>
      </w:r>
      <w:r w:rsidRPr="002E3D4F">
        <w:rPr>
          <w:rFonts w:ascii="宋体" w:eastAsia="宋体" w:hAnsi="宋体" w:cs="Calibri" w:hint="eastAsia"/>
          <w:kern w:val="0"/>
          <w:szCs w:val="21"/>
        </w:rPr>
        <w:t>无</w:t>
      </w:r>
      <w:r w:rsidRPr="002E3D4F">
        <w:rPr>
          <w:rFonts w:ascii="Calibri" w:eastAsia="宋体" w:hAnsi="Calibri" w:cs="Calibri"/>
          <w:kern w:val="0"/>
          <w:szCs w:val="21"/>
        </w:rPr>
        <w:t>|N||F||Admin^Admin|Sediment|20200817102143&lt;CR&gt;&lt;ETX&gt;C0&lt;CR&gt;&lt;LF&gt;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&lt;STX&gt;7R|1|COCCUS|</w:t>
      </w:r>
      <w:r w:rsidRPr="002E3D4F">
        <w:rPr>
          <w:rFonts w:ascii="宋体" w:eastAsia="宋体" w:hAnsi="宋体" w:cs="Calibri" w:hint="eastAsia"/>
          <w:kern w:val="0"/>
          <w:szCs w:val="21"/>
        </w:rPr>
        <w:t>↑中量</w:t>
      </w:r>
      <w:r w:rsidRPr="002E3D4F">
        <w:rPr>
          <w:rFonts w:ascii="Calibri" w:eastAsia="宋体" w:hAnsi="Calibri" w:cs="Calibri"/>
          <w:kern w:val="0"/>
          <w:szCs w:val="21"/>
        </w:rPr>
        <w:t>|/HPF|</w:t>
      </w:r>
      <w:r w:rsidRPr="002E3D4F">
        <w:rPr>
          <w:rFonts w:ascii="宋体" w:eastAsia="宋体" w:hAnsi="宋体" w:cs="Calibri" w:hint="eastAsia"/>
          <w:kern w:val="0"/>
          <w:szCs w:val="21"/>
        </w:rPr>
        <w:t>无～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少量</w:t>
      </w:r>
      <w:r w:rsidRPr="002E3D4F">
        <w:rPr>
          <w:rFonts w:ascii="Calibri" w:eastAsia="宋体" w:hAnsi="Calibri" w:cs="Calibri"/>
          <w:kern w:val="0"/>
          <w:szCs w:val="21"/>
        </w:rPr>
        <w:t>|</w:t>
      </w:r>
      <w:proofErr w:type="gramEnd"/>
      <w:r w:rsidRPr="002E3D4F">
        <w:rPr>
          <w:rFonts w:ascii="Calibri" w:eastAsia="宋体" w:hAnsi="Calibri" w:cs="Calibri"/>
          <w:kern w:val="0"/>
          <w:szCs w:val="21"/>
        </w:rPr>
        <w:t>N||F||Admin^Admin|Sediment|20200817102143&lt;CR&gt;&lt;ETX&gt;B2&lt;CR&gt;&lt;LF&gt;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&lt;STX&gt;0R|1|BACILLUS|</w:t>
      </w:r>
      <w:r w:rsidRPr="002E3D4F">
        <w:rPr>
          <w:rFonts w:ascii="宋体" w:eastAsia="宋体" w:hAnsi="宋体" w:cs="Calibri" w:hint="eastAsia"/>
          <w:kern w:val="0"/>
          <w:szCs w:val="21"/>
        </w:rPr>
        <w:t>↓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少量</w:t>
      </w:r>
      <w:r w:rsidRPr="002E3D4F">
        <w:rPr>
          <w:rFonts w:ascii="Calibri" w:eastAsia="宋体" w:hAnsi="Calibri" w:cs="Calibri"/>
          <w:kern w:val="0"/>
          <w:szCs w:val="21"/>
        </w:rPr>
        <w:t>|/</w:t>
      </w:r>
      <w:proofErr w:type="gramEnd"/>
      <w:r w:rsidRPr="002E3D4F">
        <w:rPr>
          <w:rFonts w:ascii="Calibri" w:eastAsia="宋体" w:hAnsi="Calibri" w:cs="Calibri"/>
          <w:kern w:val="0"/>
          <w:szCs w:val="21"/>
        </w:rPr>
        <w:t>HPF|</w:t>
      </w:r>
      <w:r w:rsidRPr="002E3D4F">
        <w:rPr>
          <w:rFonts w:ascii="宋体" w:eastAsia="宋体" w:hAnsi="宋体" w:cs="Calibri" w:hint="eastAsia"/>
          <w:kern w:val="0"/>
          <w:szCs w:val="21"/>
        </w:rPr>
        <w:t>中量～大量</w:t>
      </w:r>
      <w:r w:rsidRPr="002E3D4F">
        <w:rPr>
          <w:rFonts w:ascii="Calibri" w:eastAsia="宋体" w:hAnsi="Calibri" w:cs="Calibri"/>
          <w:kern w:val="0"/>
          <w:szCs w:val="21"/>
        </w:rPr>
        <w:t>|N||F||Admin^Admin|Sediment|20200817102143&lt;CR&gt;&lt;ETX&gt;03&lt;CR&gt;&lt;LF&gt;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&lt;STX&gt;1R|1|WBC|5-15|/HPF|0</w:t>
      </w:r>
      <w:r w:rsidRPr="002E3D4F">
        <w:rPr>
          <w:rFonts w:ascii="宋体" w:eastAsia="宋体" w:hAnsi="宋体" w:cs="Calibri" w:hint="eastAsia"/>
          <w:kern w:val="0"/>
          <w:szCs w:val="21"/>
        </w:rPr>
        <w:t>～</w:t>
      </w:r>
      <w:r w:rsidRPr="002E3D4F">
        <w:rPr>
          <w:rFonts w:ascii="Calibri" w:eastAsia="宋体" w:hAnsi="Calibri" w:cs="Calibri"/>
          <w:kern w:val="0"/>
          <w:szCs w:val="21"/>
        </w:rPr>
        <w:t>15|N||F||Admin^Admin|Sediment|20200817102143&lt;CR&gt;&lt;ETX&gt;BA&lt;CR&gt;&lt;LF&gt;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&lt;STX&gt;2R|1|SQEP|</w:t>
      </w:r>
      <w:r w:rsidRPr="002E3D4F">
        <w:rPr>
          <w:rFonts w:ascii="宋体" w:eastAsia="宋体" w:hAnsi="宋体" w:cs="Calibri" w:hint="eastAsia"/>
          <w:kern w:val="0"/>
          <w:szCs w:val="21"/>
        </w:rPr>
        <w:t>↓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少量</w:t>
      </w:r>
      <w:r w:rsidRPr="002E3D4F">
        <w:rPr>
          <w:rFonts w:ascii="Calibri" w:eastAsia="宋体" w:hAnsi="Calibri" w:cs="Calibri"/>
          <w:kern w:val="0"/>
          <w:szCs w:val="21"/>
        </w:rPr>
        <w:t>|/</w:t>
      </w:r>
      <w:proofErr w:type="gramEnd"/>
      <w:r w:rsidRPr="002E3D4F">
        <w:rPr>
          <w:rFonts w:ascii="Calibri" w:eastAsia="宋体" w:hAnsi="Calibri" w:cs="Calibri"/>
          <w:kern w:val="0"/>
          <w:szCs w:val="21"/>
        </w:rPr>
        <w:t>HPF|</w:t>
      </w:r>
      <w:r w:rsidRPr="002E3D4F">
        <w:rPr>
          <w:rFonts w:ascii="宋体" w:eastAsia="宋体" w:hAnsi="宋体" w:cs="Calibri" w:hint="eastAsia"/>
          <w:kern w:val="0"/>
          <w:szCs w:val="21"/>
        </w:rPr>
        <w:t>中量～大量</w:t>
      </w:r>
      <w:r w:rsidRPr="002E3D4F">
        <w:rPr>
          <w:rFonts w:ascii="Calibri" w:eastAsia="宋体" w:hAnsi="Calibri" w:cs="Calibri"/>
          <w:kern w:val="0"/>
          <w:szCs w:val="21"/>
        </w:rPr>
        <w:t>|N||F||Admin^Admin|Sediment|20200817102143&lt;CR&gt;&lt;ETX&gt;E6&lt;CR&gt;&lt;LF&gt;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&lt;STX&gt;3L|1|N&lt;CR&gt;&lt;ETX&gt;08&lt;CR&gt;&lt;LF&gt;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  <w:r w:rsidRPr="002E3D4F">
        <w:rPr>
          <w:rFonts w:ascii="Calibri" w:eastAsia="宋体" w:hAnsi="Calibri" w:cs="Calibri"/>
          <w:kern w:val="0"/>
          <w:szCs w:val="21"/>
        </w:rPr>
        <w:t xml:space="preserve">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&lt;EOT&gt;</w:t>
      </w:r>
    </w:p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Times New Roman" w:eastAsia="宋体" w:hAnsi="Times New Roman" w:cs="Times New Roman"/>
          <w:b/>
          <w:bCs/>
          <w:snapToGrid w:val="0"/>
          <w:kern w:val="0"/>
          <w:sz w:val="24"/>
          <w:szCs w:val="24"/>
        </w:rPr>
        <w:t xml:space="preserve">12.3.5 </w:t>
      </w:r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从全自动妇科分泌物分析系统到主机的单质</w:t>
      </w:r>
      <w:proofErr w:type="gramStart"/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控结果</w:t>
      </w:r>
      <w:proofErr w:type="gramEnd"/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信息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&lt;ENQ&gt;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lastRenderedPageBreak/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bookmarkStart w:id="9" w:name="OLE_LINK43"/>
      <w:bookmarkStart w:id="10" w:name="OLE_LINK42"/>
      <w:bookmarkEnd w:id="9"/>
      <w:r w:rsidRPr="002E3D4F">
        <w:rPr>
          <w:rFonts w:ascii="Calibri" w:eastAsia="宋体" w:hAnsi="Calibri" w:cs="Calibri"/>
          <w:kern w:val="0"/>
          <w:szCs w:val="21"/>
        </w:rPr>
        <w:t xml:space="preserve">&lt;STX&gt; </w:t>
      </w:r>
      <w:bookmarkEnd w:id="10"/>
      <w:r w:rsidRPr="002E3D4F">
        <w:rPr>
          <w:rFonts w:ascii="Calibri" w:eastAsia="宋体" w:hAnsi="Calibri" w:cs="Calibri"/>
          <w:kern w:val="0"/>
          <w:szCs w:val="21"/>
        </w:rPr>
        <w:t xml:space="preserve">1H|\^&amp;|||GMDS600||||^Sediment^^|HOST|SINGLEQC|Q|1|20200818084840&lt;CR&gt;&lt;ETX&gt;0B&lt;CR&gt;&lt;LF&gt;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bookmarkStart w:id="11" w:name="OLE_LINK44"/>
      <w:r w:rsidRPr="002E3D4F">
        <w:rPr>
          <w:rFonts w:ascii="Calibri" w:eastAsia="宋体" w:hAnsi="Calibri" w:cs="Calibri"/>
          <w:kern w:val="0"/>
          <w:szCs w:val="21"/>
        </w:rPr>
        <w:t xml:space="preserve">&lt;STX&gt; </w:t>
      </w:r>
      <w:bookmarkEnd w:id="11"/>
      <w:r w:rsidRPr="002E3D4F">
        <w:rPr>
          <w:rFonts w:ascii="Calibri" w:eastAsia="宋体" w:hAnsi="Calibri" w:cs="Calibri"/>
          <w:kern w:val="0"/>
          <w:szCs w:val="21"/>
        </w:rPr>
        <w:t>2R|1|100|6.11||0|||</w:t>
      </w:r>
      <w:r w:rsidRPr="002E3D4F">
        <w:rPr>
          <w:rFonts w:ascii="宋体" w:eastAsia="宋体" w:hAnsi="宋体" w:cs="Calibri" w:hint="eastAsia"/>
          <w:kern w:val="0"/>
          <w:szCs w:val="21"/>
        </w:rPr>
        <w:t>√</w:t>
      </w:r>
      <w:r w:rsidRPr="002E3D4F">
        <w:rPr>
          <w:rFonts w:ascii="Calibri" w:eastAsia="宋体" w:hAnsi="Calibri" w:cs="Calibri"/>
          <w:kern w:val="0"/>
          <w:szCs w:val="21"/>
        </w:rPr>
        <w:t>||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质控液阴性</w:t>
      </w:r>
      <w:proofErr w:type="gramEnd"/>
      <w:r w:rsidRPr="002E3D4F">
        <w:rPr>
          <w:rFonts w:ascii="Calibri" w:eastAsia="宋体" w:hAnsi="Calibri" w:cs="Calibri"/>
          <w:kern w:val="0"/>
          <w:szCs w:val="21"/>
        </w:rPr>
        <w:t>|Sediment|08-13-2020 17:20:41&lt;CR&gt;&lt;ETX&gt;D8&lt;CR&gt;&lt;LF&gt;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bookmarkStart w:id="12" w:name="OLE_LINK45"/>
      <w:r w:rsidRPr="002E3D4F">
        <w:rPr>
          <w:rFonts w:ascii="Calibri" w:eastAsia="宋体" w:hAnsi="Calibri" w:cs="Calibri"/>
          <w:kern w:val="0"/>
          <w:szCs w:val="21"/>
        </w:rPr>
        <w:t>&lt;STX&gt;3L|1|N&lt;CR&gt;&lt;ETX&gt;06&lt;CR&gt;&lt;LF&gt;</w:t>
      </w:r>
      <w:bookmarkEnd w:id="12"/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&lt;EOT&gt;</w:t>
      </w:r>
    </w:p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Times New Roman" w:eastAsia="宋体" w:hAnsi="Times New Roman" w:cs="Times New Roman"/>
          <w:b/>
          <w:bCs/>
          <w:snapToGrid w:val="0"/>
          <w:kern w:val="0"/>
          <w:sz w:val="24"/>
          <w:szCs w:val="24"/>
        </w:rPr>
        <w:t xml:space="preserve">12.3.6 </w:t>
      </w:r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从全自动妇科分泌物分析系统到主机的多质</w:t>
      </w:r>
      <w:proofErr w:type="gramStart"/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控结果</w:t>
      </w:r>
      <w:proofErr w:type="gramEnd"/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信息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&lt;ENQ&gt;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 1H|\^&amp;|||GMDS600||||^Sediment^^|HOST|MultiQC|Q|1|20200818085029&lt;CR&gt;&lt;ETX&gt;14&lt;CR&gt;&lt;LF&gt;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 2R|1|65|1.222942|</w:t>
      </w:r>
      <w:r w:rsidRPr="002E3D4F">
        <w:rPr>
          <w:rFonts w:ascii="宋体" w:eastAsia="宋体" w:hAnsi="宋体" w:cs="Calibri" w:hint="eastAsia"/>
          <w:kern w:val="0"/>
          <w:szCs w:val="21"/>
        </w:rPr>
        <w:t>迪瑞</w:t>
      </w:r>
      <w:r w:rsidRPr="002E3D4F">
        <w:rPr>
          <w:rFonts w:ascii="Calibri" w:eastAsia="宋体" w:hAnsi="Calibri" w:cs="Calibri"/>
          <w:kern w:val="0"/>
          <w:szCs w:val="21"/>
        </w:rPr>
        <w:t>|||SQEP|||</w:t>
      </w:r>
      <w:r w:rsidRPr="002E3D4F">
        <w:rPr>
          <w:rFonts w:ascii="宋体" w:eastAsia="宋体" w:hAnsi="宋体" w:cs="Calibri" w:hint="eastAsia"/>
          <w:kern w:val="0"/>
          <w:szCs w:val="21"/>
        </w:rPr>
        <w:t>复合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质控物水平</w:t>
      </w:r>
      <w:proofErr w:type="gramEnd"/>
      <w:r w:rsidRPr="002E3D4F">
        <w:rPr>
          <w:rFonts w:ascii="Calibri" w:eastAsia="宋体" w:hAnsi="Calibri" w:cs="Calibri"/>
          <w:kern w:val="0"/>
          <w:szCs w:val="21"/>
        </w:rPr>
        <w:t>1|Sediment|2020-07-30 15:17:04&lt;CR&gt;&lt;ETX&gt;DF&lt;CR&gt;&lt;LF&gt;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 3R|1|65|8.560597|</w:t>
      </w:r>
      <w:r w:rsidRPr="002E3D4F">
        <w:rPr>
          <w:rFonts w:ascii="宋体" w:eastAsia="宋体" w:hAnsi="宋体" w:cs="Calibri" w:hint="eastAsia"/>
          <w:kern w:val="0"/>
          <w:szCs w:val="21"/>
        </w:rPr>
        <w:t>迪瑞</w:t>
      </w:r>
      <w:r w:rsidRPr="002E3D4F">
        <w:rPr>
          <w:rFonts w:ascii="Calibri" w:eastAsia="宋体" w:hAnsi="Calibri" w:cs="Calibri"/>
          <w:kern w:val="0"/>
          <w:szCs w:val="21"/>
        </w:rPr>
        <w:t>|0||RBC|||</w:t>
      </w:r>
      <w:r w:rsidRPr="002E3D4F">
        <w:rPr>
          <w:rFonts w:ascii="宋体" w:eastAsia="宋体" w:hAnsi="宋体" w:cs="Calibri" w:hint="eastAsia"/>
          <w:kern w:val="0"/>
          <w:szCs w:val="21"/>
        </w:rPr>
        <w:t>复合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质控物水平</w:t>
      </w:r>
      <w:proofErr w:type="gramEnd"/>
      <w:r w:rsidRPr="002E3D4F">
        <w:rPr>
          <w:rFonts w:ascii="Calibri" w:eastAsia="宋体" w:hAnsi="Calibri" w:cs="Calibri"/>
          <w:kern w:val="0"/>
          <w:szCs w:val="21"/>
        </w:rPr>
        <w:t>1|Sediment|2020-07-30 15:17:04&lt;CR&gt;&lt;ETX&gt;E5&lt;CR&gt;&lt;LF&gt;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 4R|1|65|0.000000|</w:t>
      </w:r>
      <w:r w:rsidRPr="002E3D4F">
        <w:rPr>
          <w:rFonts w:ascii="宋体" w:eastAsia="宋体" w:hAnsi="宋体" w:cs="Calibri" w:hint="eastAsia"/>
          <w:kern w:val="0"/>
          <w:szCs w:val="21"/>
        </w:rPr>
        <w:t>迪瑞</w:t>
      </w:r>
      <w:r w:rsidRPr="002E3D4F">
        <w:rPr>
          <w:rFonts w:ascii="Calibri" w:eastAsia="宋体" w:hAnsi="Calibri" w:cs="Calibri"/>
          <w:kern w:val="0"/>
          <w:szCs w:val="21"/>
        </w:rPr>
        <w:t>|0||WBC|||</w:t>
      </w:r>
      <w:r w:rsidRPr="002E3D4F">
        <w:rPr>
          <w:rFonts w:ascii="宋体" w:eastAsia="宋体" w:hAnsi="宋体" w:cs="Calibri" w:hint="eastAsia"/>
          <w:kern w:val="0"/>
          <w:szCs w:val="21"/>
        </w:rPr>
        <w:t>复合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质控物水平</w:t>
      </w:r>
      <w:proofErr w:type="gramEnd"/>
      <w:r w:rsidRPr="002E3D4F">
        <w:rPr>
          <w:rFonts w:ascii="Calibri" w:eastAsia="宋体" w:hAnsi="Calibri" w:cs="Calibri"/>
          <w:kern w:val="0"/>
          <w:szCs w:val="21"/>
        </w:rPr>
        <w:t>1|Sediment|2020-07-30 15:17:04&lt;CR&gt;&lt;ETX&gt;48&lt;CR&gt;&lt;LF&gt;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 5R|1|65|Abs|</w:t>
      </w:r>
      <w:r w:rsidRPr="002E3D4F">
        <w:rPr>
          <w:rFonts w:ascii="宋体" w:eastAsia="宋体" w:hAnsi="宋体" w:cs="Calibri" w:hint="eastAsia"/>
          <w:kern w:val="0"/>
          <w:szCs w:val="21"/>
        </w:rPr>
        <w:t>迪瑞</w:t>
      </w:r>
      <w:r w:rsidRPr="002E3D4F">
        <w:rPr>
          <w:rFonts w:ascii="Calibri" w:eastAsia="宋体" w:hAnsi="Calibri" w:cs="Calibri"/>
          <w:kern w:val="0"/>
          <w:szCs w:val="21"/>
        </w:rPr>
        <w:t>|||TV|||</w:t>
      </w:r>
      <w:r w:rsidRPr="002E3D4F">
        <w:rPr>
          <w:rFonts w:ascii="宋体" w:eastAsia="宋体" w:hAnsi="宋体" w:cs="Calibri" w:hint="eastAsia"/>
          <w:kern w:val="0"/>
          <w:szCs w:val="21"/>
        </w:rPr>
        <w:t>复合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质控物水平</w:t>
      </w:r>
      <w:proofErr w:type="gramEnd"/>
      <w:r w:rsidRPr="002E3D4F">
        <w:rPr>
          <w:rFonts w:ascii="Calibri" w:eastAsia="宋体" w:hAnsi="Calibri" w:cs="Calibri"/>
          <w:kern w:val="0"/>
          <w:szCs w:val="21"/>
        </w:rPr>
        <w:t>1|Sediment|2020-07-30 15:17:04&lt;CR&gt;&lt;ETX&gt;36&lt;CR&gt;&lt;LF&gt;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 6R|1|65|Abs|</w:t>
      </w:r>
      <w:r w:rsidRPr="002E3D4F">
        <w:rPr>
          <w:rFonts w:ascii="宋体" w:eastAsia="宋体" w:hAnsi="宋体" w:cs="Calibri" w:hint="eastAsia"/>
          <w:kern w:val="0"/>
          <w:szCs w:val="21"/>
        </w:rPr>
        <w:t>迪瑞</w:t>
      </w:r>
      <w:r w:rsidRPr="002E3D4F">
        <w:rPr>
          <w:rFonts w:ascii="Calibri" w:eastAsia="宋体" w:hAnsi="Calibri" w:cs="Calibri"/>
          <w:kern w:val="0"/>
          <w:szCs w:val="21"/>
        </w:rPr>
        <w:t>|||MOLDS|||</w:t>
      </w:r>
      <w:r w:rsidRPr="002E3D4F">
        <w:rPr>
          <w:rFonts w:ascii="宋体" w:eastAsia="宋体" w:hAnsi="宋体" w:cs="Calibri" w:hint="eastAsia"/>
          <w:kern w:val="0"/>
          <w:szCs w:val="21"/>
        </w:rPr>
        <w:t>复合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质控物水平</w:t>
      </w:r>
      <w:proofErr w:type="gramEnd"/>
      <w:r w:rsidRPr="002E3D4F">
        <w:rPr>
          <w:rFonts w:ascii="Calibri" w:eastAsia="宋体" w:hAnsi="Calibri" w:cs="Calibri"/>
          <w:kern w:val="0"/>
          <w:szCs w:val="21"/>
        </w:rPr>
        <w:t>1|Sediment|2020-07-30 15:17:04&lt;CR&gt;&lt;ETX&gt;36&lt;CR&gt;&lt;LF&gt;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lastRenderedPageBreak/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 7R|1|65|S|</w:t>
      </w:r>
      <w:r w:rsidRPr="002E3D4F">
        <w:rPr>
          <w:rFonts w:ascii="宋体" w:eastAsia="宋体" w:hAnsi="宋体" w:cs="Calibri" w:hint="eastAsia"/>
          <w:kern w:val="0"/>
          <w:szCs w:val="21"/>
        </w:rPr>
        <w:t>迪瑞</w:t>
      </w:r>
      <w:r w:rsidRPr="002E3D4F">
        <w:rPr>
          <w:rFonts w:ascii="Calibri" w:eastAsia="宋体" w:hAnsi="Calibri" w:cs="Calibri"/>
          <w:kern w:val="0"/>
          <w:szCs w:val="21"/>
        </w:rPr>
        <w:t>|||BACILLUS|||</w:t>
      </w:r>
      <w:r w:rsidRPr="002E3D4F">
        <w:rPr>
          <w:rFonts w:ascii="宋体" w:eastAsia="宋体" w:hAnsi="宋体" w:cs="Calibri" w:hint="eastAsia"/>
          <w:kern w:val="0"/>
          <w:szCs w:val="21"/>
        </w:rPr>
        <w:t>复合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质控物水平</w:t>
      </w:r>
      <w:proofErr w:type="gramEnd"/>
      <w:r w:rsidRPr="002E3D4F">
        <w:rPr>
          <w:rFonts w:ascii="Calibri" w:eastAsia="宋体" w:hAnsi="Calibri" w:cs="Calibri"/>
          <w:kern w:val="0"/>
          <w:szCs w:val="21"/>
        </w:rPr>
        <w:t>1|Sediment|2020-07-30 15:17:04&lt;CR&gt;&lt;ETX&gt;36&lt;CR&gt;&lt;LF&gt;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 8R|1|65|</w:t>
      </w:r>
      <w:r w:rsidRPr="002E3D4F">
        <w:rPr>
          <w:rFonts w:ascii="宋体" w:eastAsia="宋体" w:hAnsi="宋体" w:cs="Calibri" w:hint="eastAsia"/>
          <w:kern w:val="0"/>
          <w:szCs w:val="21"/>
        </w:rPr>
        <w:t>×</w:t>
      </w:r>
      <w:r w:rsidRPr="002E3D4F">
        <w:rPr>
          <w:rFonts w:ascii="Calibri" w:eastAsia="宋体" w:hAnsi="Calibri" w:cs="Calibri"/>
          <w:kern w:val="0"/>
          <w:szCs w:val="21"/>
        </w:rPr>
        <w:t>|</w:t>
      </w:r>
      <w:r w:rsidRPr="002E3D4F">
        <w:rPr>
          <w:rFonts w:ascii="宋体" w:eastAsia="宋体" w:hAnsi="宋体" w:cs="Calibri" w:hint="eastAsia"/>
          <w:kern w:val="0"/>
          <w:szCs w:val="21"/>
        </w:rPr>
        <w:t>迪瑞</w:t>
      </w:r>
      <w:r w:rsidRPr="002E3D4F">
        <w:rPr>
          <w:rFonts w:ascii="Calibri" w:eastAsia="宋体" w:hAnsi="Calibri" w:cs="Calibri"/>
          <w:kern w:val="0"/>
          <w:szCs w:val="21"/>
        </w:rPr>
        <w:t>|||</w:t>
      </w:r>
      <w:proofErr w:type="spellStart"/>
      <w:r w:rsidRPr="002E3D4F">
        <w:rPr>
          <w:rFonts w:ascii="Calibri" w:eastAsia="宋体" w:hAnsi="Calibri" w:cs="Calibri"/>
          <w:kern w:val="0"/>
          <w:szCs w:val="21"/>
        </w:rPr>
        <w:t>ResultState</w:t>
      </w:r>
      <w:proofErr w:type="spellEnd"/>
      <w:r w:rsidRPr="002E3D4F">
        <w:rPr>
          <w:rFonts w:ascii="Calibri" w:eastAsia="宋体" w:hAnsi="Calibri" w:cs="Calibri"/>
          <w:kern w:val="0"/>
          <w:szCs w:val="21"/>
        </w:rPr>
        <w:t>|||</w:t>
      </w:r>
      <w:r w:rsidRPr="002E3D4F">
        <w:rPr>
          <w:rFonts w:ascii="宋体" w:eastAsia="宋体" w:hAnsi="宋体" w:cs="Calibri" w:hint="eastAsia"/>
          <w:kern w:val="0"/>
          <w:szCs w:val="21"/>
        </w:rPr>
        <w:t>复合</w:t>
      </w:r>
      <w:proofErr w:type="gramStart"/>
      <w:r w:rsidRPr="002E3D4F">
        <w:rPr>
          <w:rFonts w:ascii="宋体" w:eastAsia="宋体" w:hAnsi="宋体" w:cs="Calibri" w:hint="eastAsia"/>
          <w:kern w:val="0"/>
          <w:szCs w:val="21"/>
        </w:rPr>
        <w:t>质控物水平</w:t>
      </w:r>
      <w:proofErr w:type="gramEnd"/>
      <w:r w:rsidRPr="002E3D4F">
        <w:rPr>
          <w:rFonts w:ascii="Calibri" w:eastAsia="宋体" w:hAnsi="Calibri" w:cs="Calibri"/>
          <w:kern w:val="0"/>
          <w:szCs w:val="21"/>
        </w:rPr>
        <w:t>1|Sediment|2020-07-30 15:17:04&lt;CR&gt;&lt;ETX&gt;36&lt;CR&gt;&lt;LF&gt;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&lt;STX&gt;0L|1|N&lt;CR&gt;&lt;ETX&gt;09&lt;CR&gt;&lt;LF&gt;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&lt;EOT&gt;</w:t>
      </w:r>
    </w:p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Times New Roman" w:eastAsia="宋体" w:hAnsi="Times New Roman" w:cs="Times New Roman"/>
          <w:b/>
          <w:bCs/>
          <w:snapToGrid w:val="0"/>
          <w:kern w:val="0"/>
          <w:sz w:val="24"/>
          <w:szCs w:val="24"/>
        </w:rPr>
        <w:t xml:space="preserve">12.3.7 </w:t>
      </w:r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从全自动妇科分泌物分析系统到主机的干化学质</w:t>
      </w:r>
      <w:proofErr w:type="gramStart"/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控结果</w:t>
      </w:r>
      <w:proofErr w:type="gramEnd"/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信息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&lt;ENQ&gt;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bookmarkStart w:id="13" w:name="OLE_LINK48"/>
      <w:r w:rsidRPr="002E3D4F">
        <w:rPr>
          <w:rFonts w:ascii="Calibri" w:eastAsia="宋体" w:hAnsi="Calibri" w:cs="Calibri"/>
          <w:kern w:val="0"/>
          <w:szCs w:val="21"/>
        </w:rPr>
        <w:t xml:space="preserve">&lt;STX&gt; </w:t>
      </w:r>
      <w:bookmarkEnd w:id="13"/>
      <w:r w:rsidRPr="002E3D4F">
        <w:rPr>
          <w:rFonts w:ascii="Calibri" w:eastAsia="宋体" w:hAnsi="Calibri" w:cs="Calibri"/>
          <w:kern w:val="0"/>
          <w:szCs w:val="21"/>
        </w:rPr>
        <w:t>1H|\^&amp;|||GMDS600||||^^Chemistry^|HOST|^pos^43^^Admin^|Q|1|20200818085144&lt;CR&gt;&lt;ETX&gt;CD&lt;CR&gt;&lt;LF&gt;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&lt;ACK&gt;   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bookmarkStart w:id="14" w:name="OLE_LINK49"/>
      <w:r w:rsidRPr="002E3D4F">
        <w:rPr>
          <w:rFonts w:ascii="Calibri" w:eastAsia="宋体" w:hAnsi="Calibri" w:cs="Calibri"/>
          <w:kern w:val="0"/>
          <w:szCs w:val="21"/>
        </w:rPr>
        <w:t xml:space="preserve">&lt;STX&gt; </w:t>
      </w:r>
      <w:bookmarkEnd w:id="14"/>
      <w:r w:rsidRPr="002E3D4F">
        <w:rPr>
          <w:rFonts w:ascii="Calibri" w:eastAsia="宋体" w:hAnsi="Calibri" w:cs="Calibri"/>
          <w:kern w:val="0"/>
          <w:szCs w:val="21"/>
        </w:rPr>
        <w:t>2R|1|Date:|^^^20200806143059</w:t>
      </w:r>
      <w:proofErr w:type="gramStart"/>
      <w:r w:rsidRPr="002E3D4F">
        <w:rPr>
          <w:rFonts w:ascii="Calibri" w:eastAsia="宋体" w:hAnsi="Calibri" w:cs="Calibri"/>
          <w:kern w:val="0"/>
          <w:szCs w:val="21"/>
        </w:rPr>
        <w:t>  ^</w:t>
      </w:r>
      <w:proofErr w:type="gramEnd"/>
      <w:r w:rsidRPr="002E3D4F">
        <w:rPr>
          <w:rFonts w:ascii="Calibri" w:eastAsia="宋体" w:hAnsi="Calibri" w:cs="Calibri"/>
          <w:kern w:val="0"/>
          <w:szCs w:val="21"/>
        </w:rPr>
        <w:t>^^|||||||||20200818085144&lt;CR&gt;&lt;ETX&gt;83&lt;CR&gt;&lt;LF&gt;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 xml:space="preserve">&lt;STX&gt; 3R|2|No.|^^^43^^-1^|||||||||20200818085144&lt;CR&gt;&lt;ETX&gt;07&lt;CR&gt;&lt;LF&gt;   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 4R|3|ID|^^^^^-1^|||||||||20200818085144&lt;CR&gt;&lt;ETX&gt;7A&lt;CR&gt;&lt;LF&gt;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 5R|4|RackTubeNO.|^^^1- 1^^-1^|||||||||20200818085144&lt;CR&gt;&lt;ETX&gt;7A&lt;CR&gt;&lt;LF&gt;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 6R|5|LE|^^^</w:t>
      </w:r>
      <w:r w:rsidRPr="002E3D4F">
        <w:rPr>
          <w:rFonts w:ascii="微软雅黑" w:eastAsia="微软雅黑" w:hAnsi="微软雅黑" w:cs="Calibri" w:hint="eastAsia"/>
          <w:kern w:val="0"/>
          <w:szCs w:val="21"/>
        </w:rPr>
        <w:t>±</w:t>
      </w:r>
      <w:r w:rsidRPr="002E3D4F">
        <w:rPr>
          <w:rFonts w:ascii="Calibri" w:eastAsia="宋体" w:hAnsi="Calibri" w:cs="Calibri"/>
          <w:kern w:val="0"/>
          <w:szCs w:val="21"/>
        </w:rPr>
        <w:t>^^1^|||||||||20200818085144&lt;CR&gt;&lt;ETX&gt;F7&lt;CR&gt;&lt;LF&gt;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 7R|6|SNA|^^^+^^2^|||||||||20200818085144&lt;CR&gt;&lt;ETX&gt;B6&lt;CR&gt;&lt;LF&gt;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lastRenderedPageBreak/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 0R|7|H2O2|^^^+^^0^|||||||||20200818085144&lt;CR&gt;&lt;ETX&gt;BD&lt;CR&gt;&lt;LF&gt;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 1R|0|PH|^^^5.1^^4^|||||||||20200818085144&lt;CR&gt;&lt;ETX&gt;A5&lt;CR&gt;&lt;LF&gt;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&lt;STX&gt;2L|3|N&lt;CR&gt;&lt;ETX&gt;06&lt;CR&gt;&lt;LF&gt;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主机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&lt;ACK&gt;</w:t>
      </w:r>
    </w:p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kern w:val="0"/>
          <w:szCs w:val="21"/>
        </w:rPr>
        <w:t>全自动妇科分泌物分析系统</w:t>
      </w:r>
    </w:p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Calibri" w:eastAsia="宋体" w:hAnsi="Calibri" w:cs="Calibri"/>
          <w:kern w:val="0"/>
          <w:szCs w:val="21"/>
        </w:rPr>
        <w:t>&lt;EOT&gt;</w:t>
      </w:r>
    </w:p>
    <w:p w:rsidR="002E3D4F" w:rsidRPr="002E3D4F" w:rsidRDefault="002E3D4F" w:rsidP="002E3D4F">
      <w:pPr>
        <w:widowControl/>
        <w:snapToGrid w:val="0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有形成分结果项</w:t>
      </w:r>
    </w:p>
    <w:p w:rsidR="002E3D4F" w:rsidRPr="002E3D4F" w:rsidRDefault="002E3D4F" w:rsidP="002E3D4F">
      <w:pPr>
        <w:widowControl/>
        <w:snapToGrid w:val="0"/>
        <w:spacing w:before="156" w:after="156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b/>
          <w:bCs/>
          <w:kern w:val="0"/>
          <w:szCs w:val="21"/>
        </w:rPr>
        <w:t>注：无结果的项不传送。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2693"/>
      </w:tblGrid>
      <w:tr w:rsidR="002E3D4F" w:rsidRPr="002E3D4F" w:rsidTr="002E3D4F">
        <w:trPr>
          <w:cantSplit/>
          <w:trHeight w:val="369"/>
          <w:tblHeader/>
          <w:jc w:val="center"/>
        </w:trPr>
        <w:tc>
          <w:tcPr>
            <w:tcW w:w="1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firstLine="153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检测项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firstLine="216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检测项描述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SQEP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上皮细胞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CLUECELL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线索细胞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TV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滴虫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RBC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红细胞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WBC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白细胞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MOLDS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真菌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BACILLUS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杆菌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COCCUS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杂菌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DENSITY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菌群密集度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NUGENT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Nugent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评分</w:t>
            </w:r>
          </w:p>
        </w:tc>
      </w:tr>
    </w:tbl>
    <w:p w:rsidR="002E3D4F" w:rsidRPr="002E3D4F" w:rsidRDefault="002E3D4F" w:rsidP="002E3D4F">
      <w:pPr>
        <w:widowControl/>
        <w:snapToGrid w:val="0"/>
        <w:spacing w:before="156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Times New Roman" w:eastAsia="宋体" w:hAnsi="Times New Roman" w:cs="Times New Roman"/>
          <w:b/>
          <w:bCs/>
          <w:snapToGrid w:val="0"/>
          <w:kern w:val="0"/>
          <w:sz w:val="24"/>
          <w:szCs w:val="24"/>
        </w:rPr>
        <w:t xml:space="preserve">12.4.1 </w:t>
      </w:r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干化学检测结果项</w:t>
      </w:r>
    </w:p>
    <w:p w:rsidR="002E3D4F" w:rsidRPr="002E3D4F" w:rsidRDefault="002E3D4F" w:rsidP="002E3D4F">
      <w:pPr>
        <w:widowControl/>
        <w:snapToGrid w:val="0"/>
        <w:spacing w:before="156" w:after="156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b/>
          <w:bCs/>
          <w:kern w:val="0"/>
          <w:szCs w:val="21"/>
        </w:rPr>
        <w:t>注：无结果的项不传送。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2693"/>
      </w:tblGrid>
      <w:tr w:rsidR="002E3D4F" w:rsidRPr="002E3D4F" w:rsidTr="002E3D4F">
        <w:trPr>
          <w:cantSplit/>
          <w:trHeight w:val="340"/>
          <w:tblHeader/>
          <w:jc w:val="center"/>
        </w:trPr>
        <w:tc>
          <w:tcPr>
            <w:tcW w:w="1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检测项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检测项描述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LE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白细胞酯酶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SNa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唾液酸酐酶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GUS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snapToGrid w:val="0"/>
                <w:color w:val="000000"/>
                <w:kern w:val="0"/>
                <w:sz w:val="18"/>
                <w:szCs w:val="18"/>
              </w:rPr>
              <w:t>β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-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葡萄糖醛酸酶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H202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过氧化氢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LA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乳酸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NAG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N-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乙酰氨基己糖苷酶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PIP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脯氨酸氨基肽酶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OX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氧化酶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pH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酸碱度</w:t>
            </w:r>
          </w:p>
        </w:tc>
      </w:tr>
    </w:tbl>
    <w:p w:rsidR="002E3D4F" w:rsidRPr="002E3D4F" w:rsidRDefault="002E3D4F" w:rsidP="002E3D4F">
      <w:pPr>
        <w:widowControl/>
        <w:snapToGrid w:val="0"/>
        <w:spacing w:before="156" w:after="156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Times New Roman" w:eastAsia="宋体" w:hAnsi="Times New Roman" w:cs="Times New Roman"/>
          <w:b/>
          <w:bCs/>
          <w:snapToGrid w:val="0"/>
          <w:kern w:val="0"/>
          <w:sz w:val="24"/>
          <w:szCs w:val="24"/>
        </w:rPr>
        <w:lastRenderedPageBreak/>
        <w:t xml:space="preserve">12.4.2 </w:t>
      </w:r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单质控检测结果项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2693"/>
      </w:tblGrid>
      <w:tr w:rsidR="002E3D4F" w:rsidRPr="002E3D4F" w:rsidTr="002E3D4F">
        <w:trPr>
          <w:cantSplit/>
          <w:trHeight w:val="340"/>
          <w:tblHeader/>
          <w:jc w:val="center"/>
        </w:trPr>
        <w:tc>
          <w:tcPr>
            <w:tcW w:w="1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right="105" w:firstLine="153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检测项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right="105" w:firstLine="153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检测项描述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粒子总数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gramStart"/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醛化红细胞</w:t>
            </w:r>
            <w:proofErr w:type="gramEnd"/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粒子总数</w:t>
            </w:r>
          </w:p>
        </w:tc>
      </w:tr>
    </w:tbl>
    <w:p w:rsidR="002E3D4F" w:rsidRPr="002E3D4F" w:rsidRDefault="002E3D4F" w:rsidP="002E3D4F">
      <w:pPr>
        <w:widowControl/>
        <w:snapToGrid w:val="0"/>
        <w:spacing w:before="156" w:after="156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Times New Roman" w:eastAsia="宋体" w:hAnsi="Times New Roman" w:cs="Times New Roman"/>
          <w:b/>
          <w:bCs/>
          <w:snapToGrid w:val="0"/>
          <w:kern w:val="0"/>
          <w:sz w:val="24"/>
          <w:szCs w:val="24"/>
        </w:rPr>
        <w:t xml:space="preserve">12.4.3 </w:t>
      </w:r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多质控检测结果项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2693"/>
      </w:tblGrid>
      <w:tr w:rsidR="002E3D4F" w:rsidRPr="002E3D4F" w:rsidTr="002E3D4F">
        <w:trPr>
          <w:cantSplit/>
          <w:trHeight w:val="340"/>
          <w:tblHeader/>
          <w:jc w:val="center"/>
        </w:trPr>
        <w:tc>
          <w:tcPr>
            <w:tcW w:w="1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检测项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检测项描述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SQEP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上皮细胞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TV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滴虫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MOLDS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真菌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BACILLUS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杆菌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WBC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白细胞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WBC_MEAN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白细胞均值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RBC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红细胞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RBC_MEAN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红细胞均值</w:t>
            </w:r>
          </w:p>
        </w:tc>
      </w:tr>
    </w:tbl>
    <w:p w:rsidR="002E3D4F" w:rsidRPr="002E3D4F" w:rsidRDefault="002E3D4F" w:rsidP="002E3D4F">
      <w:pPr>
        <w:widowControl/>
        <w:snapToGrid w:val="0"/>
        <w:spacing w:before="156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Times New Roman" w:eastAsia="宋体" w:hAnsi="Times New Roman" w:cs="Times New Roman"/>
          <w:b/>
          <w:bCs/>
          <w:snapToGrid w:val="0"/>
          <w:kern w:val="0"/>
          <w:sz w:val="24"/>
          <w:szCs w:val="24"/>
        </w:rPr>
        <w:t xml:space="preserve">12.4.4 </w:t>
      </w:r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干化学质</w:t>
      </w:r>
      <w:proofErr w:type="gramStart"/>
      <w:r w:rsidRPr="002E3D4F">
        <w:rPr>
          <w:rFonts w:ascii="宋体" w:eastAsia="宋体" w:hAnsi="宋体" w:cs="Calibri" w:hint="eastAsia"/>
          <w:b/>
          <w:bCs/>
          <w:kern w:val="0"/>
          <w:sz w:val="24"/>
          <w:szCs w:val="24"/>
        </w:rPr>
        <w:t>控结果项</w:t>
      </w:r>
      <w:proofErr w:type="gramEnd"/>
    </w:p>
    <w:p w:rsidR="002E3D4F" w:rsidRPr="002E3D4F" w:rsidRDefault="002E3D4F" w:rsidP="002E3D4F">
      <w:pPr>
        <w:widowControl/>
        <w:snapToGrid w:val="0"/>
        <w:spacing w:before="156" w:after="156"/>
        <w:rPr>
          <w:rFonts w:ascii="Calibri" w:eastAsia="宋体" w:hAnsi="Calibri" w:cs="Calibri"/>
          <w:kern w:val="0"/>
          <w:szCs w:val="21"/>
        </w:rPr>
      </w:pPr>
      <w:r w:rsidRPr="002E3D4F">
        <w:rPr>
          <w:rFonts w:ascii="宋体" w:eastAsia="宋体" w:hAnsi="宋体" w:cs="Calibri" w:hint="eastAsia"/>
          <w:b/>
          <w:bCs/>
          <w:kern w:val="0"/>
          <w:szCs w:val="21"/>
        </w:rPr>
        <w:t>注：无结果的项不传送。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2693"/>
      </w:tblGrid>
      <w:tr w:rsidR="002E3D4F" w:rsidRPr="002E3D4F" w:rsidTr="002E3D4F">
        <w:trPr>
          <w:cantSplit/>
          <w:trHeight w:val="340"/>
          <w:tblHeader/>
          <w:jc w:val="center"/>
        </w:trPr>
        <w:tc>
          <w:tcPr>
            <w:tcW w:w="1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检测项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</w:rPr>
              <w:t>检测项描述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LE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白细胞酯酶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proofErr w:type="spellStart"/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SNa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唾液酸酐酶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GUS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snapToGrid w:val="0"/>
                <w:color w:val="000000"/>
                <w:kern w:val="0"/>
                <w:sz w:val="18"/>
                <w:szCs w:val="18"/>
              </w:rPr>
              <w:t>β</w:t>
            </w: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-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葡萄糖醛酸酶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H202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过氧化氢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LA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乳酸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NAG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N-</w:t>
            </w: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乙酰氨基己糖苷酶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PIP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脯氨酸氨基肽酶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OX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氧化酶</w:t>
            </w:r>
          </w:p>
        </w:tc>
      </w:tr>
      <w:tr w:rsidR="002E3D4F" w:rsidRPr="002E3D4F" w:rsidTr="002E3D4F">
        <w:trPr>
          <w:cantSplit/>
          <w:trHeight w:val="340"/>
          <w:jc w:val="center"/>
        </w:trPr>
        <w:tc>
          <w:tcPr>
            <w:tcW w:w="1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Calibri" w:eastAsia="宋体" w:hAnsi="Calibri" w:cs="Calibri"/>
                <w:kern w:val="0"/>
                <w:sz w:val="18"/>
                <w:szCs w:val="18"/>
              </w:rPr>
              <w:t>pH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3D4F" w:rsidRPr="002E3D4F" w:rsidRDefault="002E3D4F" w:rsidP="002E3D4F">
            <w:pPr>
              <w:widowControl/>
              <w:ind w:left="105" w:right="105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2E3D4F">
              <w:rPr>
                <w:rFonts w:ascii="宋体" w:eastAsia="宋体" w:hAnsi="宋体" w:cs="Calibri" w:hint="eastAsia"/>
                <w:kern w:val="0"/>
                <w:sz w:val="18"/>
                <w:szCs w:val="18"/>
              </w:rPr>
              <w:t>酸碱度</w:t>
            </w:r>
          </w:p>
        </w:tc>
      </w:tr>
    </w:tbl>
    <w:p w:rsidR="002E3D4F" w:rsidRPr="002E3D4F" w:rsidRDefault="002E3D4F" w:rsidP="002E3D4F">
      <w:pPr>
        <w:widowControl/>
        <w:snapToGrid w:val="0"/>
        <w:ind w:firstLine="420"/>
        <w:rPr>
          <w:rFonts w:ascii="Calibri" w:eastAsia="宋体" w:hAnsi="Calibri" w:cs="Calibri" w:hint="eastAsia"/>
          <w:kern w:val="0"/>
          <w:szCs w:val="21"/>
        </w:rPr>
      </w:pPr>
      <w:r w:rsidRPr="002E3D4F">
        <w:rPr>
          <w:rFonts w:ascii="Calibri" w:eastAsia="宋体" w:hAnsi="Calibri" w:cs="Calibri"/>
          <w:snapToGrid w:val="0"/>
          <w:kern w:val="0"/>
          <w:szCs w:val="21"/>
        </w:rPr>
        <w:t> </w:t>
      </w:r>
      <w:bookmarkStart w:id="15" w:name="_GoBack"/>
      <w:bookmarkEnd w:id="15"/>
    </w:p>
    <w:p w:rsidR="00F301D1" w:rsidRPr="002E3D4F" w:rsidRDefault="00F301D1"/>
    <w:sectPr w:rsidR="00F301D1" w:rsidRPr="002E3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4F"/>
    <w:rsid w:val="000B6A5C"/>
    <w:rsid w:val="002E3D4F"/>
    <w:rsid w:val="00687E38"/>
    <w:rsid w:val="006B6E76"/>
    <w:rsid w:val="00810BB5"/>
    <w:rsid w:val="008F20AE"/>
    <w:rsid w:val="00A75EAD"/>
    <w:rsid w:val="00B35F96"/>
    <w:rsid w:val="00D800ED"/>
    <w:rsid w:val="00DB49CC"/>
    <w:rsid w:val="00E1543D"/>
    <w:rsid w:val="00E512D4"/>
    <w:rsid w:val="00F3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3BF58-7C8B-4CB3-AA91-4D9C90B9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E3D4F"/>
    <w:pPr>
      <w:keepNext/>
      <w:widowControl/>
      <w:snapToGrid w:val="0"/>
      <w:spacing w:before="163" w:after="163"/>
      <w:jc w:val="left"/>
      <w:outlineLvl w:val="1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E3D4F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customStyle="1" w:styleId="Default">
    <w:name w:val="Default"/>
    <w:basedOn w:val="a"/>
    <w:rsid w:val="002E3D4F"/>
    <w:pPr>
      <w:widowControl/>
      <w:autoSpaceDE w:val="0"/>
      <w:autoSpaceDN w:val="0"/>
      <w:spacing w:before="50" w:after="50" w:line="360" w:lineRule="auto"/>
      <w:jc w:val="center"/>
    </w:pPr>
    <w:rPr>
      <w:rFonts w:ascii="Arial" w:eastAsia="宋体" w:hAnsi="Arial" w:cs="Arial"/>
      <w:color w:val="000000"/>
      <w:kern w:val="0"/>
      <w:sz w:val="24"/>
      <w:szCs w:val="24"/>
    </w:rPr>
  </w:style>
  <w:style w:type="character" w:customStyle="1" w:styleId="SC51675">
    <w:name w:val="SC.5.1675"/>
    <w:basedOn w:val="a0"/>
    <w:rsid w:val="002E3D4F"/>
    <w:rPr>
      <w:rFonts w:ascii="Helvetica" w:hAnsi="Helvetica" w:cs="Helvetica" w:hint="default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2616</Words>
  <Characters>14913</Characters>
  <Application>Microsoft Office Word</Application>
  <DocSecurity>0</DocSecurity>
  <Lines>124</Lines>
  <Paragraphs>34</Paragraphs>
  <ScaleCrop>false</ScaleCrop>
  <Company>P R C</Company>
  <LinksUpToDate>false</LinksUpToDate>
  <CharactersWithSpaces>17495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林子皓</dc:creator>
  <cp:keywords/>
  <dc:description/>
  <cp:lastModifiedBy>林子皓</cp:lastModifiedBy>
  <cp:revision>1</cp:revision>
  <dcterms:created xsi:type="dcterms:W3CDTF">2022-02-24T02:39:00Z</dcterms:created>
  <dcterms:modified xsi:type="dcterms:W3CDTF">2022-02-24T02:43:00Z</dcterms:modified>
</cp:coreProperties>
</file>