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lang w:val="en-US" w:eastAsia="zh-CN"/>
        </w:rPr>
        <w:t>鞋品荟</w:t>
      </w:r>
      <w:r>
        <w:rPr>
          <w:rFonts w:hint="eastAsia"/>
          <w:b/>
          <w:bCs/>
          <w:sz w:val="28"/>
          <w:szCs w:val="28"/>
        </w:rPr>
        <w:t>隐私政策</w:t>
      </w:r>
    </w:p>
    <w:p>
      <w:pPr>
        <w:rPr>
          <w:rFonts w:hint="eastAsia"/>
        </w:rPr>
      </w:pPr>
      <w:r>
        <w:rPr>
          <w:rFonts w:hint="eastAsia"/>
        </w:rPr>
        <w:t> </w:t>
      </w:r>
    </w:p>
    <w:p>
      <w:pPr>
        <w:rPr>
          <w:rFonts w:hint="eastAsia"/>
        </w:rPr>
      </w:pPr>
      <w:r>
        <w:rPr>
          <w:rFonts w:hint="eastAsia"/>
        </w:rPr>
        <w:t>最近更新日期：201</w:t>
      </w:r>
      <w:r>
        <w:rPr>
          <w:rFonts w:hint="eastAsia"/>
          <w:lang w:val="en-US" w:eastAsia="zh-CN"/>
        </w:rPr>
        <w:t>8</w:t>
      </w:r>
      <w:r>
        <w:rPr>
          <w:rFonts w:hint="eastAsia"/>
        </w:rPr>
        <w:t>年</w:t>
      </w:r>
      <w:r>
        <w:rPr>
          <w:rFonts w:hint="eastAsia"/>
          <w:lang w:val="en-US" w:eastAsia="zh-CN"/>
        </w:rPr>
        <w:t>11</w:t>
      </w:r>
      <w:r>
        <w:rPr>
          <w:rFonts w:hint="eastAsia"/>
        </w:rPr>
        <w:t>月</w:t>
      </w:r>
      <w:r>
        <w:rPr>
          <w:rFonts w:hint="eastAsia"/>
          <w:lang w:val="en-US" w:eastAsia="zh-CN"/>
        </w:rPr>
        <w:t>3</w:t>
      </w:r>
      <w:r>
        <w:rPr>
          <w:rFonts w:hint="eastAsia"/>
        </w:rPr>
        <w:t>日</w:t>
      </w:r>
    </w:p>
    <w:p>
      <w:pPr>
        <w:rPr>
          <w:rFonts w:hint="eastAsia"/>
        </w:rPr>
      </w:pPr>
      <w:r>
        <w:rPr>
          <w:rFonts w:hint="eastAsia"/>
        </w:rPr>
        <w:t> </w:t>
      </w:r>
    </w:p>
    <w:p>
      <w:pPr>
        <w:rPr>
          <w:rFonts w:hint="eastAsia"/>
          <w:b/>
          <w:bCs/>
          <w:sz w:val="24"/>
          <w:szCs w:val="24"/>
        </w:rPr>
      </w:pPr>
      <w:r>
        <w:rPr>
          <w:rFonts w:hint="eastAsia"/>
          <w:b/>
          <w:bCs/>
          <w:sz w:val="24"/>
          <w:szCs w:val="24"/>
        </w:rPr>
        <w:t>提示条款</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本隐私政策适用于</w:t>
      </w:r>
      <w:r>
        <w:rPr>
          <w:rFonts w:hint="eastAsia" w:asciiTheme="minorEastAsia" w:hAnsiTheme="minorEastAsia" w:eastAsiaTheme="minorEastAsia" w:cstheme="minorEastAsia"/>
          <w:sz w:val="24"/>
          <w:szCs w:val="24"/>
          <w:lang w:eastAsia="zh-CN"/>
        </w:rPr>
        <w:t>鞋品荟</w:t>
      </w:r>
      <w:r>
        <w:rPr>
          <w:rFonts w:hint="eastAsia" w:asciiTheme="minorEastAsia" w:hAnsiTheme="minorEastAsia" w:eastAsiaTheme="minorEastAsia" w:cstheme="minorEastAsia"/>
          <w:sz w:val="24"/>
          <w:szCs w:val="24"/>
        </w:rPr>
        <w:t>产品及服务，包括</w:t>
      </w:r>
      <w:r>
        <w:rPr>
          <w:rFonts w:hint="eastAsia" w:asciiTheme="minorEastAsia" w:hAnsiTheme="minorEastAsia" w:eastAsiaTheme="minorEastAsia" w:cstheme="minorEastAsia"/>
          <w:sz w:val="24"/>
          <w:szCs w:val="24"/>
          <w:lang w:eastAsia="zh-CN"/>
        </w:rPr>
        <w:t>鞋品荟</w:t>
      </w:r>
      <w:r>
        <w:rPr>
          <w:rFonts w:hint="eastAsia" w:asciiTheme="minorEastAsia" w:hAnsiTheme="minorEastAsia" w:eastAsiaTheme="minorEastAsia" w:cstheme="minorEastAsia"/>
          <w:sz w:val="24"/>
          <w:szCs w:val="24"/>
        </w:rPr>
        <w:t>官网（https://m.xiepinhui.com.cn/）、</w:t>
      </w:r>
      <w:r>
        <w:rPr>
          <w:rFonts w:hint="eastAsia" w:asciiTheme="minorEastAsia" w:hAnsiTheme="minorEastAsia" w:eastAsiaTheme="minorEastAsia" w:cstheme="minorEastAsia"/>
          <w:sz w:val="24"/>
          <w:szCs w:val="24"/>
          <w:lang w:eastAsia="zh-CN"/>
        </w:rPr>
        <w:t>鞋品荟</w:t>
      </w:r>
      <w:r>
        <w:rPr>
          <w:rFonts w:hint="eastAsia" w:asciiTheme="minorEastAsia" w:hAnsiTheme="minorEastAsia" w:eastAsiaTheme="minorEastAsia" w:cstheme="minorEastAsia"/>
          <w:sz w:val="24"/>
          <w:szCs w:val="24"/>
        </w:rPr>
        <w:t>网页版及客户端、</w:t>
      </w:r>
      <w:r>
        <w:rPr>
          <w:rFonts w:hint="eastAsia" w:asciiTheme="minorEastAsia" w:hAnsiTheme="minorEastAsia" w:eastAsiaTheme="minorEastAsia" w:cstheme="minorEastAsia"/>
          <w:sz w:val="24"/>
          <w:szCs w:val="24"/>
          <w:lang w:eastAsia="zh-CN"/>
        </w:rPr>
        <w:t>微信公众号</w:t>
      </w:r>
      <w:r>
        <w:rPr>
          <w:rFonts w:hint="eastAsia" w:asciiTheme="minorEastAsia" w:hAnsiTheme="minorEastAsia" w:eastAsiaTheme="minorEastAsia" w:cstheme="minorEastAsia"/>
          <w:sz w:val="24"/>
          <w:szCs w:val="24"/>
        </w:rPr>
        <w:t>客户端以及作为第三方服务集成在</w:t>
      </w:r>
      <w:r>
        <w:rPr>
          <w:rFonts w:hint="eastAsia" w:asciiTheme="minorEastAsia" w:hAnsiTheme="minorEastAsia" w:cstheme="minorEastAsia"/>
          <w:sz w:val="24"/>
          <w:szCs w:val="24"/>
          <w:lang w:eastAsia="zh-CN"/>
        </w:rPr>
        <w:t>鞋品荟</w:t>
      </w:r>
      <w:r>
        <w:rPr>
          <w:rFonts w:hint="eastAsia" w:asciiTheme="minorEastAsia" w:hAnsiTheme="minorEastAsia" w:eastAsiaTheme="minorEastAsia" w:cstheme="minorEastAsia"/>
          <w:sz w:val="24"/>
          <w:szCs w:val="24"/>
        </w:rPr>
        <w:t>公司（范围详见定义部分）相关产品中的</w:t>
      </w:r>
      <w:r>
        <w:rPr>
          <w:rFonts w:hint="eastAsia" w:asciiTheme="minorEastAsia" w:hAnsiTheme="minorEastAsia" w:eastAsiaTheme="minorEastAsia" w:cstheme="minorEastAsia"/>
          <w:sz w:val="24"/>
          <w:szCs w:val="24"/>
          <w:lang w:eastAsia="zh-CN"/>
        </w:rPr>
        <w:t>鞋品荟</w:t>
      </w:r>
      <w:r>
        <w:rPr>
          <w:rFonts w:hint="eastAsia" w:asciiTheme="minorEastAsia" w:hAnsiTheme="minorEastAsia" w:eastAsiaTheme="minorEastAsia" w:cstheme="minorEastAsia"/>
          <w:sz w:val="24"/>
          <w:szCs w:val="24"/>
        </w:rPr>
        <w:t>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需要特别说明的是，本隐私政策不适用于其他第三方通过前述网页或客户端向您提供的服务。例如第三方依托</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向您提供服务时，您向第三方提供的信息不适用本隐私权政策。</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在使用</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前，请您务必仔细阅读并透彻理解本政策，在确认充分理解并同意后使用相关产品或服务。一旦您开始使用</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，即表示您已充分理解并同意本政策。如您对本政策内容有任何疑问、意见或建议，可以通过客服联系方式与我们联系。</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本政策将帮助您了解以下内容：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1、我们如何收集您的信息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2、我们如何使用您的信息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3、我们如何使用 Cookie 和同类技术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4、我们如何共享您的信息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5、我们如何保护您的信息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6、未成年人保护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7、本隐私政策如何更新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定义</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：指</w:t>
      </w:r>
      <w:r>
        <w:rPr>
          <w:rFonts w:hint="eastAsia" w:asciiTheme="minorEastAsia" w:hAnsiTheme="minorEastAsia" w:cstheme="minorEastAsia"/>
          <w:sz w:val="24"/>
          <w:szCs w:val="24"/>
          <w:lang w:eastAsia="zh-CN"/>
        </w:rPr>
        <w:t>鞋品荟平台内</w:t>
      </w:r>
      <w:r>
        <w:rPr>
          <w:rFonts w:hint="eastAsia" w:asciiTheme="minorEastAsia" w:hAnsiTheme="minorEastAsia" w:eastAsiaTheme="minorEastAsia" w:cstheme="minorEastAsia"/>
          <w:sz w:val="24"/>
          <w:szCs w:val="24"/>
        </w:rPr>
        <w:t>的</w:t>
      </w:r>
      <w:r>
        <w:rPr>
          <w:rFonts w:hint="eastAsia" w:asciiTheme="minorEastAsia" w:hAnsiTheme="minorEastAsia" w:cstheme="minorEastAsia"/>
          <w:sz w:val="24"/>
          <w:szCs w:val="24"/>
          <w:lang w:eastAsia="zh-CN"/>
        </w:rPr>
        <w:t>一切</w:t>
      </w:r>
      <w:r>
        <w:rPr>
          <w:rFonts w:hint="eastAsia" w:asciiTheme="minorEastAsia" w:hAnsiTheme="minorEastAsia" w:eastAsiaTheme="minorEastAsia" w:cstheme="minorEastAsia"/>
          <w:sz w:val="24"/>
          <w:szCs w:val="24"/>
        </w:rPr>
        <w:t>服务提供者</w:t>
      </w:r>
      <w:r>
        <w:rPr>
          <w:rFonts w:hint="eastAsia" w:asciiTheme="minorEastAsia" w:hAnsiTheme="minorEastAsia" w:cstheme="minorEastAsia"/>
          <w:sz w:val="24"/>
          <w:szCs w:val="24"/>
          <w:lang w:eastAsia="zh-CN"/>
        </w:rPr>
        <w:t>广东鞋品荟互联网科技有限公司。</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关联公司：</w:t>
      </w:r>
      <w:r>
        <w:rPr>
          <w:rFonts w:hint="eastAsia" w:asciiTheme="minorEastAsia" w:hAnsiTheme="minorEastAsia" w:cstheme="minorEastAsia"/>
          <w:sz w:val="24"/>
          <w:szCs w:val="24"/>
          <w:lang w:eastAsia="zh-CN"/>
        </w:rPr>
        <w:t>广东鞋品荟互联网科技有限公司。</w:t>
      </w:r>
      <w:r>
        <w:rPr>
          <w:rFonts w:hint="eastAsia" w:asciiTheme="minorEastAsia" w:hAnsiTheme="minorEastAsia" w:eastAsiaTheme="minorEastAsia" w:cstheme="minorEastAsia"/>
          <w:sz w:val="24"/>
          <w:szCs w:val="24"/>
        </w:rPr>
        <w:t>（Xiepinhui Internet Technology Co., Ltd）</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一、我们如何收集您的信息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我们会出于本政策所述的以下目的收集您的信息：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（一）帮助您成为我们的用户</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在服务使用过程中，如果您提供以下额外信息补全个人资料，将有助于我们给您提供更好的服务和体验：</w:t>
      </w:r>
      <w:r>
        <w:rPr>
          <w:rFonts w:hint="eastAsia" w:asciiTheme="minorEastAsia" w:hAnsiTheme="minorEastAsia" w:eastAsiaTheme="minorEastAsia" w:cstheme="minorEastAsia"/>
          <w:sz w:val="24"/>
          <w:szCs w:val="24"/>
          <w:shd w:val="clear" w:fill="FFFF00"/>
        </w:rPr>
        <w:t>您的性别、居住地、您本人的真实头像</w:t>
      </w:r>
      <w:r>
        <w:rPr>
          <w:rFonts w:hint="eastAsia" w:asciiTheme="minorEastAsia" w:hAnsiTheme="minorEastAsia" w:eastAsiaTheme="minorEastAsia" w:cstheme="minorEastAsia"/>
          <w:sz w:val="24"/>
          <w:szCs w:val="24"/>
        </w:rPr>
        <w:t>。但如果您不提供这些信息，将不会影响使用</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的基本功能。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（二）为您提供产品或服务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1、您向我们提供的信息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在服务使用过程中，您可以向我们</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提供产品及服务的体验问题反馈，帮助我们更好地了解您使用我们产品或服务的体验和需求，改善我们产品或服务。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2、我们在您使用服务过程中收集的信息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为向您提供更好、更个性化的服务，例如在不同的服务端或设备上提供更个性化但体验一致的服务，更契合您需求的输入推荐、客服接待或信息推送，了解产品适配性，识别账号异常状态，我们会收集您使用服务的相关信息，这些信息包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设备信息：我们会根据您在软件安装及使用中授予的具体权限，接收并记录您所使用的设备相关信息（例如设备型号和配置、操作系统版本、设备设置、唯一设备标识符等软硬件特征信息），及设备所在位置相关信息（例如IP 地址、GPS位置以及能够提供相关信息的Wi-Fi 接入点、蓝牙和基站等传感器信息）。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日志信息：当您使用我们的网页或客户端时，我们会自动收集您对我们服务的详细使用情况，作为有关网络日志保存。例如您的IP地址、浏览器的类型、电信运营商、使用的语言、访问日期和时间以及访问时长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服务使用信息：我们会记录您在使用服务时提交或产生的信息、通过</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中转的方式传输的文件、创建的好友列表、设置信息（例如记住密码、自动登陆、通用设置、隐私设置、消息提示）等。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3、第三方向我们提供的信息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为共同向您提供服务，或改善我们的产品或服务，我们可能会从我们的关联公司、合作伙伴处接收其来源合法或您授权同意其向我们提供的信息。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（三）为您提供安全保障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为预防、发现、调查欺诈、侵权、危害安全、非法或违反与我们或与我们关联公司的协议、政策或规则的行为，我们可能收集或整合您的用户信息、服务使用信息、设备信息、日志信息以及我们关联公司、合作伙伴取得您授权或依据法律共享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（四）其他用途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我们将基于本政策未载明的其他特定目的收集您的信息时，会事先征求您的同意。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二、 我们如何使用您的信息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收集您的信息是为了向您提供服务及提升服务质量，为了实现这一目的，我们会把您的信息用于下列用途：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1、向您提供您使用的</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或服务，并维护、改进、优化这些服务及服务体验；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为预防、发现、调查欺诈、侵权、危害安全、非法或违反与我们或与我们关联公司的协议、政策或规则的行为，保护您、其他用户或公众，或我们或我们关联公司的合法权益，我们可能使用或整合您的用户信息、服务使用信息、设备信息、日志信息以及我们关联公司、合作伙伴取得您授权或依据法律共享的信息，来综合判断您账户及交易风险、进行身份验证、检测及防范安全事件，并依法采取必要的记录、审计、分析、处置措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我们可能会将您的信息进行处理或者与来自其他服务的信息结合起来，用于为了向您提供更加个性化的服务使用，例如向您推荐可能感兴趣的内容，包括但不限于向您发出产品和服务信息，或通过系统向您展示个性化的第三方推广信息，或者在征得您同意的情况下与</w:t>
      </w:r>
      <w:r>
        <w:rPr>
          <w:rFonts w:hint="eastAsia" w:asciiTheme="minorEastAsia" w:hAnsiTheme="minorEastAsia" w:cstheme="minorEastAsia"/>
          <w:sz w:val="24"/>
          <w:szCs w:val="24"/>
          <w:lang w:eastAsia="zh-CN"/>
        </w:rPr>
        <w:t>鞋品荟平台</w:t>
      </w:r>
      <w:r>
        <w:rPr>
          <w:rFonts w:hint="eastAsia" w:asciiTheme="minorEastAsia" w:hAnsiTheme="minorEastAsia" w:eastAsiaTheme="minorEastAsia" w:cstheme="minorEastAsia"/>
          <w:sz w:val="24"/>
          <w:szCs w:val="24"/>
        </w:rPr>
        <w:t>的合作伙伴共享信息以便他们向您发送有关其产品和服务的信息；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4、经您许可的其他用途。</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三、 我们如何使用 Cookie 和同类技术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为使您获得更轻松的访问体验，您使用</w:t>
      </w:r>
      <w:r>
        <w:rPr>
          <w:rFonts w:hint="eastAsia" w:asciiTheme="minorEastAsia" w:hAnsiTheme="minorEastAsia" w:cstheme="minorEastAsia"/>
          <w:sz w:val="24"/>
          <w:szCs w:val="24"/>
          <w:lang w:eastAsia="zh-CN"/>
        </w:rPr>
        <w:t>鞋品荟</w:t>
      </w:r>
      <w:r>
        <w:rPr>
          <w:rFonts w:hint="eastAsia" w:asciiTheme="minorEastAsia" w:hAnsiTheme="minorEastAsia" w:eastAsiaTheme="minorEastAsia" w:cstheme="minorEastAsia"/>
          <w:sz w:val="24"/>
          <w:szCs w:val="24"/>
        </w:rPr>
        <w:t>产品或服务时，我们可能会通过采用各种技术收集和存储相关信息，包括使用小型数据文件识别您的身份，这么做是为了解您的使用习惯，帮您省去重复输入账户信息的步骤，或者帮助判断您的账户安全。这些数据文件可能是Cookie、Flash Cookie，或您的浏览器或关联应用程序提供的其他本地存储（统称“Cookie”）。</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请您理解，我们的某些服务只能通过使用Cookie才可得到实现。如果您的浏览器或浏览器附加服务允许，您可以修改对Cookie的接受程度或者拒绝</w:t>
      </w:r>
      <w:r>
        <w:rPr>
          <w:rFonts w:hint="eastAsia" w:asciiTheme="minorEastAsia" w:hAnsiTheme="minorEastAsia" w:cstheme="minorEastAsia"/>
          <w:sz w:val="24"/>
          <w:szCs w:val="24"/>
          <w:lang w:eastAsia="zh-CN"/>
        </w:rPr>
        <w:t>鞋品荟</w:t>
      </w:r>
      <w:r>
        <w:rPr>
          <w:rFonts w:hint="eastAsia" w:asciiTheme="minorEastAsia" w:hAnsiTheme="minorEastAsia" w:eastAsiaTheme="minorEastAsia" w:cstheme="minorEastAsia"/>
          <w:sz w:val="24"/>
          <w:szCs w:val="24"/>
        </w:rPr>
        <w:t>的Cookie，但拒绝</w:t>
      </w:r>
      <w:r>
        <w:rPr>
          <w:rFonts w:hint="eastAsia" w:asciiTheme="minorEastAsia" w:hAnsiTheme="minorEastAsia" w:cstheme="minorEastAsia"/>
          <w:sz w:val="24"/>
          <w:szCs w:val="24"/>
          <w:lang w:eastAsia="zh-CN"/>
        </w:rPr>
        <w:t>鞋品荟</w:t>
      </w:r>
      <w:r>
        <w:rPr>
          <w:rFonts w:hint="eastAsia" w:asciiTheme="minorEastAsia" w:hAnsiTheme="minorEastAsia" w:eastAsiaTheme="minorEastAsia" w:cstheme="minorEastAsia"/>
          <w:sz w:val="24"/>
          <w:szCs w:val="24"/>
        </w:rPr>
        <w:t>的Cookie在某些情况下可能会影响您安全使用</w:t>
      </w:r>
      <w:r>
        <w:rPr>
          <w:rFonts w:hint="eastAsia" w:asciiTheme="minorEastAsia" w:hAnsiTheme="minorEastAsia" w:cstheme="minorEastAsia"/>
          <w:sz w:val="24"/>
          <w:szCs w:val="24"/>
          <w:lang w:eastAsia="zh-CN"/>
        </w:rPr>
        <w:t>鞋品荟</w:t>
      </w:r>
      <w:r>
        <w:rPr>
          <w:rFonts w:hint="eastAsia" w:asciiTheme="minorEastAsia" w:hAnsiTheme="minorEastAsia" w:eastAsiaTheme="minorEastAsia" w:cstheme="minorEastAsia"/>
          <w:sz w:val="24"/>
          <w:szCs w:val="24"/>
        </w:rPr>
        <w:t>产品或服务。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网页上常会包含一些电子图像，称为“单像素 GIF 文件”或“网络 beacon”，它可以帮助网站计算浏览网页的用户或访问某些cookie。我们会通过网络beacon收集您浏览网页活动信息，例如您访问的页面地址、您先前访问的援引页面的位址、您停留在页面的时间、您的浏览环境以及显示设定等。</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四、 我们如何共享您的信息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  共享</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我们不会与任何公司、组织和个人分享您的信息，但以下情况除外：</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1、事先获得您的同意或授权；</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2、我们可能会根据法律法规规定、诉讼争议解决需要，或按行政、司法机关依法提出的要求，对外共享您的信息；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3、为基于向您提供一致的服务体验、推荐您可能感兴趣的信息或保护我们的关联公司或其用户或公众的人身财产安全免遭侵害，您的信息可能会与我们的关联公司共享。</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某些情况下只有共享您的信息，才能协助处理您与他人的纠纷或争议。例如您在某一交易中，如交易任何一方履行或部分履行了交易义务并提出信息披露请求的，我们会视情况向该用户提供其交易对方的联络方式、交易相关的沟通内容等必要信息，以促成交易纠纷的解决。</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五、 我们如何保护您的信息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  我们努力采取各种合理的安全防护措施保护您的信息，尽最大合理努力防止您的信息遭到未经授权访问、公开披露、使用、修改、损坏或丢失，包括：</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1、在您的浏览器与服务器之间交换数据时受 SSL 协议加密保护；</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2、对</w:t>
      </w:r>
      <w:r>
        <w:rPr>
          <w:rFonts w:hint="eastAsia" w:asciiTheme="minorEastAsia" w:hAnsiTheme="minorEastAsia" w:cstheme="minorEastAsia"/>
          <w:sz w:val="24"/>
          <w:szCs w:val="24"/>
          <w:lang w:eastAsia="zh-CN"/>
        </w:rPr>
        <w:t>微信公众号</w:t>
      </w:r>
      <w:r>
        <w:rPr>
          <w:rFonts w:hint="eastAsia" w:asciiTheme="minorEastAsia" w:hAnsiTheme="minorEastAsia" w:eastAsiaTheme="minorEastAsia" w:cstheme="minorEastAsia"/>
          <w:sz w:val="24"/>
          <w:szCs w:val="24"/>
        </w:rPr>
        <w:t>网页提供 https 协议安全浏览方式；</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3、使用加密技术提高个人信息的安全性；</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4、使用受信赖的保护机制防止个人信息遭到恶意攻击；</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5、部署访问控制机制，尽力确保只有授权人员才可访问个人信息；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6、举办安全和隐私保护培训课程，加强员工对于保护个人信息重要性的认识等。</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  互联网环境并非百分之百安全，我们将尽力确保您的信息的安全性。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ind w:firstLine="482" w:firstLineChars="200"/>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六、 未成年人保护</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我们重视未成年人的信息保护，如您为未成年人，建议您请您的监护人仔细阅读本隐私政策，并在征得您的监护人同意的前提下使用我们的服务或向我们提供信息。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 本政策如何更新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我们的隐私权政策可能变更。对隐私权政策所做的任何变更，我们将以网站公示的方式进行公告或以其他</w:t>
      </w:r>
      <w:bookmarkStart w:id="0" w:name="_GoBack"/>
      <w:bookmarkEnd w:id="0"/>
      <w:r>
        <w:rPr>
          <w:rFonts w:hint="eastAsia" w:asciiTheme="minorEastAsia" w:hAnsiTheme="minorEastAsia" w:eastAsiaTheme="minorEastAsia" w:cstheme="minorEastAsia"/>
          <w:sz w:val="24"/>
          <w:szCs w:val="24"/>
        </w:rPr>
        <w:t>适当方式通知您。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3413A"/>
    <w:rsid w:val="17B41F59"/>
    <w:rsid w:val="7628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2018-12-05T10:40:01Z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