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jc w:val="center"/>
        <w:rPr>
          <w:b w:val="0"/>
          <w:bCs/>
        </w:rPr>
      </w:pPr>
      <w:bookmarkStart w:id="0" w:name="_Hlk134448402"/>
      <w:r>
        <w:rPr>
          <w:rFonts w:hint="eastAsia" w:ascii="黑体" w:hAnsi="黑体" w:eastAsia="黑体"/>
          <w:b w:val="0"/>
          <w:bCs/>
          <w:sz w:val="32"/>
          <w:szCs w:val="32"/>
        </w:rPr>
        <w:t>目  录</w:t>
      </w:r>
      <w:r>
        <w:rPr>
          <w:rFonts w:ascii="黑体" w:hAnsi="黑体" w:eastAsia="黑体"/>
          <w:b w:val="0"/>
          <w:bCs/>
          <w:sz w:val="32"/>
          <w:szCs w:val="32"/>
        </w:rPr>
        <w:fldChar w:fldCharType="begin"/>
      </w:r>
      <w:r>
        <w:rPr>
          <w:rFonts w:ascii="黑体" w:hAnsi="黑体" w:eastAsia="黑体"/>
          <w:b w:val="0"/>
          <w:bCs/>
          <w:sz w:val="32"/>
          <w:szCs w:val="32"/>
        </w:rPr>
        <w:instrText xml:space="preserve"> TOC \o "1-3" \h \z \u </w:instrText>
      </w:r>
      <w:r>
        <w:rPr>
          <w:rFonts w:ascii="黑体" w:hAnsi="黑体" w:eastAsia="黑体"/>
          <w:b w:val="0"/>
          <w:bCs/>
          <w:sz w:val="32"/>
          <w:szCs w:val="32"/>
        </w:rPr>
        <w:fldChar w:fldCharType="separate"/>
      </w:r>
    </w:p>
    <w:p>
      <w:pPr>
        <w:pStyle w:val="9"/>
        <w:rPr>
          <w:rFonts w:asciiTheme="minorHAnsi" w:hAnsiTheme="minorHAnsi" w:eastAsiaTheme="minorEastAsia" w:cstheme="minorBidi"/>
          <w:b w:val="0"/>
          <w:bCs/>
          <w:sz w:val="21"/>
          <w:szCs w:val="22"/>
        </w:rPr>
      </w:pPr>
      <w:r>
        <w:rPr>
          <w:b w:val="0"/>
          <w:bCs/>
        </w:rPr>
        <w:fldChar w:fldCharType="begin"/>
      </w:r>
      <w:r>
        <w:rPr>
          <w:b w:val="0"/>
          <w:bCs/>
        </w:rPr>
        <w:instrText xml:space="preserve"> HYPERLINK \l "_Toc132220456" </w:instrText>
      </w:r>
      <w:r>
        <w:rPr>
          <w:b w:val="0"/>
          <w:bCs/>
        </w:rPr>
        <w:fldChar w:fldCharType="separate"/>
      </w:r>
      <w:r>
        <w:rPr>
          <w:rStyle w:val="14"/>
          <w:b w:val="0"/>
          <w:bCs/>
        </w:rPr>
        <w:t>摘 要</w:t>
      </w:r>
      <w:r>
        <w:rPr>
          <w:b w:val="0"/>
          <w:bCs/>
        </w:rPr>
        <w:tab/>
      </w:r>
      <w:r>
        <w:rPr>
          <w:b w:val="0"/>
          <w:bCs/>
        </w:rPr>
        <w:fldChar w:fldCharType="begin"/>
      </w:r>
      <w:r>
        <w:rPr>
          <w:b w:val="0"/>
          <w:bCs/>
        </w:rPr>
        <w:instrText xml:space="preserve"> PAGEREF _Toc132220456 \h </w:instrText>
      </w:r>
      <w:r>
        <w:rPr>
          <w:b w:val="0"/>
          <w:bCs/>
        </w:rPr>
        <w:fldChar w:fldCharType="separate"/>
      </w:r>
      <w:r>
        <w:rPr>
          <w:b w:val="0"/>
          <w:bCs/>
        </w:rPr>
        <w:t>I</w:t>
      </w:r>
      <w:r>
        <w:rPr>
          <w:b w:val="0"/>
          <w:bCs/>
        </w:rPr>
        <w:fldChar w:fldCharType="end"/>
      </w:r>
      <w:r>
        <w:rPr>
          <w:b w:val="0"/>
          <w:bCs/>
        </w:rPr>
        <w:fldChar w:fldCharType="end"/>
      </w:r>
    </w:p>
    <w:p>
      <w:pPr>
        <w:pStyle w:val="9"/>
        <w:rPr>
          <w:rFonts w:eastAsiaTheme="minorEastAsia" w:cstheme="minorBidi"/>
          <w:b w:val="0"/>
          <w:bCs/>
          <w:sz w:val="21"/>
          <w:szCs w:val="22"/>
        </w:rPr>
      </w:pPr>
      <w:r>
        <w:rPr>
          <w:b w:val="0"/>
          <w:bCs/>
        </w:rPr>
        <w:fldChar w:fldCharType="begin"/>
      </w:r>
      <w:r>
        <w:rPr>
          <w:b w:val="0"/>
          <w:bCs/>
        </w:rPr>
        <w:instrText xml:space="preserve"> HYPERLINK \l "_Toc132220457" </w:instrText>
      </w:r>
      <w:r>
        <w:rPr>
          <w:b w:val="0"/>
          <w:bCs/>
        </w:rPr>
        <w:fldChar w:fldCharType="separate"/>
      </w:r>
      <w:r>
        <w:rPr>
          <w:rStyle w:val="14"/>
          <w:rFonts w:ascii="Arial Narrow" w:hAnsi="Arial Narrow" w:eastAsia="Arial Unicode MS" w:cs="Arial Unicode MS"/>
          <w:b w:val="0"/>
          <w:bCs/>
        </w:rPr>
        <w:t>ABSTRACT</w:t>
      </w:r>
      <w:r>
        <w:rPr>
          <w:b w:val="0"/>
          <w:bCs/>
        </w:rPr>
        <w:tab/>
      </w:r>
      <w:r>
        <w:rPr>
          <w:rFonts w:cs="Times New Roman"/>
          <w:b w:val="0"/>
          <w:bCs/>
        </w:rPr>
        <w:fldChar w:fldCharType="begin"/>
      </w:r>
      <w:r>
        <w:rPr>
          <w:rFonts w:cs="Times New Roman"/>
          <w:b w:val="0"/>
          <w:bCs/>
        </w:rPr>
        <w:instrText xml:space="preserve"> PAGEREF _Toc132220457 \h </w:instrText>
      </w:r>
      <w:r>
        <w:rPr>
          <w:rFonts w:cs="Times New Roman"/>
          <w:b w:val="0"/>
          <w:bCs/>
        </w:rPr>
        <w:fldChar w:fldCharType="separate"/>
      </w:r>
      <w:r>
        <w:rPr>
          <w:rFonts w:cs="Times New Roman"/>
          <w:b w:val="0"/>
          <w:bCs/>
        </w:rPr>
        <w:t>II</w:t>
      </w:r>
      <w:r>
        <w:rPr>
          <w:rFonts w:cs="Times New Roman"/>
          <w:b w:val="0"/>
          <w:bCs/>
        </w:rPr>
        <w:fldChar w:fldCharType="end"/>
      </w:r>
      <w:r>
        <w:rPr>
          <w:rFonts w:cs="Times New Roman"/>
          <w:b w:val="0"/>
          <w:bCs/>
        </w:rPr>
        <w:fldChar w:fldCharType="end"/>
      </w:r>
    </w:p>
    <w:p>
      <w:pPr>
        <w:pStyle w:val="9"/>
        <w:rPr>
          <w:rFonts w:eastAsiaTheme="minorEastAsia"/>
          <w:b w:val="0"/>
          <w:bCs/>
          <w:sz w:val="21"/>
          <w:szCs w:val="22"/>
        </w:rPr>
      </w:pPr>
      <w:r>
        <w:rPr>
          <w:b w:val="0"/>
          <w:bCs/>
        </w:rPr>
        <w:fldChar w:fldCharType="begin"/>
      </w:r>
      <w:r>
        <w:rPr>
          <w:b w:val="0"/>
          <w:bCs/>
        </w:rPr>
        <w:instrText xml:space="preserve"> HYPERLINK \l "_Toc132220458" </w:instrText>
      </w:r>
      <w:r>
        <w:rPr>
          <w:b w:val="0"/>
          <w:bCs/>
        </w:rPr>
        <w:fldChar w:fldCharType="separate"/>
      </w:r>
      <w:r>
        <w:rPr>
          <w:rStyle w:val="14"/>
          <w:rFonts w:cs="Times New Roman"/>
          <w:b w:val="0"/>
          <w:bCs/>
        </w:rPr>
        <w:t>第一章 绪论</w:t>
      </w:r>
      <w:r>
        <w:rPr>
          <w:b w:val="0"/>
          <w:bCs/>
        </w:rPr>
        <w:tab/>
      </w:r>
      <w:r>
        <w:rPr>
          <w:b w:val="0"/>
          <w:bCs/>
        </w:rPr>
        <w:fldChar w:fldCharType="begin"/>
      </w:r>
      <w:r>
        <w:rPr>
          <w:b w:val="0"/>
          <w:bCs/>
        </w:rPr>
        <w:instrText xml:space="preserve"> PAGEREF _Toc132220458 \h </w:instrText>
      </w:r>
      <w:r>
        <w:rPr>
          <w:b w:val="0"/>
          <w:bCs/>
        </w:rPr>
        <w:fldChar w:fldCharType="separate"/>
      </w:r>
      <w:r>
        <w:rPr>
          <w:b w:val="0"/>
          <w:bCs/>
        </w:rPr>
        <w:t>1</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"_Toc132220459" </w:instrText>
      </w:r>
      <w:r>
        <w:rPr>
          <w:b w:val="0"/>
          <w:bCs/>
        </w:rPr>
        <w:fldChar w:fldCharType="separate"/>
      </w:r>
      <w:r>
        <w:rPr>
          <w:rStyle w:val="14"/>
          <w:b w:val="0"/>
          <w:bCs/>
        </w:rPr>
        <w:t xml:space="preserve">1.1 </w:t>
      </w:r>
      <w:r>
        <w:rPr>
          <w:rStyle w:val="14"/>
          <w:rFonts w:hint="eastAsia"/>
          <w:b w:val="0"/>
          <w:bCs/>
        </w:rPr>
        <w:t>研究背景</w:t>
      </w:r>
      <w:r>
        <w:rPr>
          <w:b w:val="0"/>
          <w:bCs/>
        </w:rPr>
        <w:tab/>
      </w:r>
      <w:r>
        <w:rPr>
          <w:b w:val="0"/>
          <w:bCs/>
        </w:rPr>
        <w:fldChar w:fldCharType="begin"/>
      </w:r>
      <w:r>
        <w:rPr>
          <w:b w:val="0"/>
          <w:bCs/>
        </w:rPr>
        <w:instrText xml:space="preserve"> PAGEREF _Toc132220459 \h </w:instrText>
      </w:r>
      <w:r>
        <w:rPr>
          <w:b w:val="0"/>
          <w:bCs/>
        </w:rPr>
        <w:fldChar w:fldCharType="separate"/>
      </w:r>
      <w:r>
        <w:rPr>
          <w:b w:val="0"/>
          <w:bCs/>
        </w:rPr>
        <w:t>1</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"_Toc132220460" </w:instrText>
      </w:r>
      <w:r>
        <w:rPr>
          <w:b w:val="0"/>
          <w:bCs/>
        </w:rPr>
        <w:fldChar w:fldCharType="separate"/>
      </w:r>
      <w:r>
        <w:rPr>
          <w:rStyle w:val="14"/>
          <w:b w:val="0"/>
          <w:bCs/>
        </w:rPr>
        <w:t xml:space="preserve">1.2 </w:t>
      </w:r>
      <w:r>
        <w:rPr>
          <w:rStyle w:val="14"/>
          <w:rFonts w:hint="eastAsia"/>
          <w:b w:val="0"/>
          <w:bCs/>
        </w:rPr>
        <w:t>研究现状</w:t>
      </w:r>
      <w:r>
        <w:rPr>
          <w:b w:val="0"/>
          <w:bCs/>
        </w:rPr>
        <w:tab/>
      </w:r>
      <w:r>
        <w:rPr>
          <w:b w:val="0"/>
          <w:bCs/>
        </w:rPr>
        <w:fldChar w:fldCharType="begin"/>
      </w:r>
      <w:r>
        <w:rPr>
          <w:b w:val="0"/>
          <w:bCs/>
        </w:rPr>
        <w:instrText xml:space="preserve"> PAGEREF _Toc132220460 \h </w:instrText>
      </w:r>
      <w:r>
        <w:rPr>
          <w:b w:val="0"/>
          <w:bCs/>
        </w:rPr>
        <w:fldChar w:fldCharType="separate"/>
      </w:r>
      <w:r>
        <w:rPr>
          <w:b w:val="0"/>
          <w:bCs/>
        </w:rPr>
        <w:t>1</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"_Toc132220461" </w:instrText>
      </w:r>
      <w:r>
        <w:rPr>
          <w:b w:val="0"/>
          <w:bCs/>
        </w:rPr>
        <w:fldChar w:fldCharType="separate"/>
      </w:r>
      <w:r>
        <w:rPr>
          <w:rStyle w:val="14"/>
          <w:b w:val="0"/>
          <w:bCs/>
        </w:rPr>
        <w:t>1.3 本文研究意义</w:t>
      </w:r>
      <w:r>
        <w:rPr>
          <w:b w:val="0"/>
          <w:bCs/>
        </w:rPr>
        <w:tab/>
      </w:r>
      <w:r>
        <w:rPr>
          <w:b w:val="0"/>
          <w:bCs/>
        </w:rPr>
        <w:fldChar w:fldCharType="begin"/>
      </w:r>
      <w:r>
        <w:rPr>
          <w:b w:val="0"/>
          <w:bCs/>
        </w:rPr>
        <w:instrText xml:space="preserve"> PAGEREF _Toc132220461 \h </w:instrText>
      </w:r>
      <w:r>
        <w:rPr>
          <w:b w:val="0"/>
          <w:bCs/>
        </w:rPr>
        <w:fldChar w:fldCharType="separate"/>
      </w:r>
      <w:r>
        <w:rPr>
          <w:b w:val="0"/>
          <w:bCs/>
        </w:rPr>
        <w:t>1</w:t>
      </w:r>
      <w:r>
        <w:rPr>
          <w:b w:val="0"/>
          <w:bCs/>
        </w:rPr>
        <w:fldChar w:fldCharType="end"/>
      </w:r>
      <w:r>
        <w:rPr>
          <w:b w:val="0"/>
          <w:bCs/>
        </w:rPr>
        <w:fldChar w:fldCharType="end"/>
      </w:r>
    </w:p>
    <w:p>
      <w:pPr>
        <w:pStyle w:val="10"/>
        <w:rPr>
          <w:b w:val="0"/>
          <w:bCs/>
        </w:rPr>
      </w:pPr>
      <w:r>
        <w:rPr>
          <w:b w:val="0"/>
          <w:bCs/>
        </w:rPr>
        <w:fldChar w:fldCharType="begin"/>
      </w:r>
      <w:r>
        <w:rPr>
          <w:b w:val="0"/>
          <w:bCs/>
        </w:rPr>
        <w:instrText xml:space="preserve"> HYPERLINK \l "_Toc132220462" </w:instrText>
      </w:r>
      <w:r>
        <w:rPr>
          <w:b w:val="0"/>
          <w:bCs/>
        </w:rPr>
        <w:fldChar w:fldCharType="separate"/>
      </w:r>
      <w:r>
        <w:rPr>
          <w:rStyle w:val="14"/>
          <w:b w:val="0"/>
          <w:bCs/>
        </w:rPr>
        <w:t xml:space="preserve">1.4 </w:t>
      </w:r>
      <w:r>
        <w:rPr>
          <w:rStyle w:val="14"/>
          <w:rFonts w:hint="eastAsia"/>
          <w:b w:val="0"/>
          <w:bCs/>
        </w:rPr>
        <w:t>本文研究内容</w:t>
      </w:r>
      <w:r>
        <w:rPr>
          <w:b w:val="0"/>
          <w:bCs/>
        </w:rPr>
        <w:tab/>
      </w:r>
      <w:r>
        <w:rPr>
          <w:b w:val="0"/>
          <w:bCs/>
        </w:rPr>
        <w:fldChar w:fldCharType="begin"/>
      </w:r>
      <w:r>
        <w:rPr>
          <w:b w:val="0"/>
          <w:bCs/>
        </w:rPr>
        <w:instrText xml:space="preserve"> PAGEREF _Toc132220462 \h </w:instrText>
      </w:r>
      <w:r>
        <w:rPr>
          <w:b w:val="0"/>
          <w:bCs/>
        </w:rPr>
        <w:fldChar w:fldCharType="separate"/>
      </w:r>
      <w:r>
        <w:rPr>
          <w:b w:val="0"/>
          <w:bCs/>
        </w:rPr>
        <w:t>1</w:t>
      </w:r>
      <w:r>
        <w:rPr>
          <w:b w:val="0"/>
          <w:bCs/>
        </w:rPr>
        <w:fldChar w:fldCharType="end"/>
      </w:r>
      <w:r>
        <w:rPr>
          <w:b w:val="0"/>
          <w:bCs/>
        </w:rPr>
        <w:fldChar w:fldCharType="end"/>
      </w:r>
    </w:p>
    <w:p>
      <w:pPr>
        <w:pStyle w:val="10"/>
        <w:rPr>
          <w:b w:val="0"/>
          <w:bCs/>
        </w:rPr>
      </w:pPr>
      <w:r>
        <w:rPr>
          <w:b w:val="0"/>
          <w:bCs/>
        </w:rPr>
        <w:fldChar w:fldCharType="begin"/>
      </w:r>
      <w:r>
        <w:rPr>
          <w:b w:val="0"/>
          <w:bCs/>
        </w:rPr>
        <w:instrText xml:space="preserve"> HYPERLINK \l "_Toc132220462" </w:instrText>
      </w:r>
      <w:r>
        <w:rPr>
          <w:b w:val="0"/>
          <w:bCs/>
        </w:rPr>
        <w:fldChar w:fldCharType="separate"/>
      </w:r>
      <w:r>
        <w:rPr>
          <w:rStyle w:val="14"/>
          <w:b w:val="0"/>
          <w:bCs/>
        </w:rPr>
        <w:t xml:space="preserve">1.5 </w:t>
      </w:r>
      <w:r>
        <w:rPr>
          <w:rStyle w:val="14"/>
          <w:rFonts w:hint="eastAsia"/>
          <w:b w:val="0"/>
          <w:bCs/>
        </w:rPr>
        <w:t>本文组织结构</w:t>
      </w:r>
      <w:r>
        <w:rPr>
          <w:b w:val="0"/>
          <w:bCs/>
        </w:rPr>
        <w:tab/>
      </w:r>
      <w:r>
        <w:rPr>
          <w:b w:val="0"/>
          <w:bCs/>
        </w:rPr>
        <w:fldChar w:fldCharType="begin"/>
      </w:r>
      <w:r>
        <w:rPr>
          <w:b w:val="0"/>
          <w:bCs/>
        </w:rPr>
        <w:instrText xml:space="preserve"> PAGEREF _Toc132220462 \h </w:instrText>
      </w:r>
      <w:r>
        <w:rPr>
          <w:b w:val="0"/>
          <w:bCs/>
        </w:rPr>
        <w:fldChar w:fldCharType="separate"/>
      </w:r>
      <w:r>
        <w:rPr>
          <w:b w:val="0"/>
          <w:bCs/>
        </w:rPr>
        <w:t>1</w:t>
      </w:r>
      <w:r>
        <w:rPr>
          <w:b w:val="0"/>
          <w:bCs/>
        </w:rPr>
        <w:fldChar w:fldCharType="end"/>
      </w:r>
      <w:r>
        <w:rPr>
          <w:b w:val="0"/>
          <w:bCs/>
        </w:rPr>
        <w:fldChar w:fldCharType="end"/>
      </w:r>
    </w:p>
    <w:p>
      <w:pPr>
        <w:pStyle w:val="10"/>
        <w:rPr>
          <w:b w:val="0"/>
          <w:bCs/>
        </w:rPr>
      </w:pPr>
      <w:r>
        <w:rPr>
          <w:b w:val="0"/>
          <w:bCs/>
        </w:rPr>
        <w:fldChar w:fldCharType="begin"/>
      </w:r>
      <w:r>
        <w:rPr>
          <w:b w:val="0"/>
          <w:bCs/>
        </w:rPr>
        <w:instrText xml:space="preserve"> HYPERLINK \l "_Toc132220462" </w:instrText>
      </w:r>
      <w:r>
        <w:rPr>
          <w:b w:val="0"/>
          <w:bCs/>
        </w:rPr>
        <w:fldChar w:fldCharType="separate"/>
      </w:r>
      <w:r>
        <w:rPr>
          <w:rStyle w:val="14"/>
          <w:b w:val="0"/>
          <w:bCs/>
        </w:rPr>
        <w:t xml:space="preserve">1.6 </w:t>
      </w:r>
      <w:r>
        <w:rPr>
          <w:rStyle w:val="14"/>
          <w:rFonts w:hint="eastAsia"/>
          <w:b w:val="0"/>
          <w:bCs/>
        </w:rPr>
        <w:t>本章小结</w:t>
      </w:r>
      <w:r>
        <w:rPr>
          <w:b w:val="0"/>
          <w:bCs/>
        </w:rPr>
        <w:tab/>
      </w:r>
      <w:r>
        <w:rPr>
          <w:b w:val="0"/>
          <w:bCs/>
        </w:rPr>
        <w:fldChar w:fldCharType="begin"/>
      </w:r>
      <w:r>
        <w:rPr>
          <w:b w:val="0"/>
          <w:bCs/>
        </w:rPr>
        <w:instrText xml:space="preserve"> PAGEREF _Toc132220462 \h </w:instrText>
      </w:r>
      <w:r>
        <w:rPr>
          <w:b w:val="0"/>
          <w:bCs/>
        </w:rPr>
        <w:fldChar w:fldCharType="separate"/>
      </w:r>
      <w:r>
        <w:rPr>
          <w:b w:val="0"/>
          <w:bCs/>
        </w:rPr>
        <w:t>1</w:t>
      </w:r>
      <w:r>
        <w:rPr>
          <w:b w:val="0"/>
          <w:bCs/>
        </w:rPr>
        <w:fldChar w:fldCharType="end"/>
      </w:r>
      <w:r>
        <w:rPr>
          <w:b w:val="0"/>
          <w:bCs/>
        </w:rPr>
        <w:fldChar w:fldCharType="end"/>
      </w:r>
    </w:p>
    <w:p>
      <w:pPr>
        <w:pStyle w:val="9"/>
        <w:rPr>
          <w:rFonts w:eastAsiaTheme="minorEastAsia"/>
          <w:b w:val="0"/>
          <w:bCs/>
          <w:sz w:val="21"/>
          <w:szCs w:val="22"/>
        </w:rPr>
      </w:pPr>
      <w:r>
        <w:rPr>
          <w:b w:val="0"/>
          <w:bCs/>
        </w:rPr>
        <w:fldChar w:fldCharType="begin"/>
      </w:r>
      <w:r>
        <w:rPr>
          <w:b w:val="0"/>
          <w:bCs/>
        </w:rPr>
        <w:instrText xml:space="preserve"> HYPERLINK \l "_Toc132220463" </w:instrText>
      </w:r>
      <w:r>
        <w:rPr>
          <w:b w:val="0"/>
          <w:bCs/>
        </w:rPr>
        <w:fldChar w:fldCharType="separate"/>
      </w:r>
      <w:r>
        <w:rPr>
          <w:rStyle w:val="14"/>
          <w:rFonts w:cs="Times New Roman"/>
          <w:b w:val="0"/>
          <w:bCs/>
        </w:rPr>
        <w:t xml:space="preserve">第二章 </w:t>
      </w:r>
      <w:r>
        <w:rPr>
          <w:rStyle w:val="14"/>
          <w:rFonts w:hint="eastAsia" w:cs="Times New Roman"/>
          <w:b w:val="0"/>
          <w:bCs/>
        </w:rPr>
        <w:t>需求分析及系统框架</w:t>
      </w:r>
      <w:r>
        <w:rPr>
          <w:b w:val="0"/>
          <w:bCs/>
        </w:rPr>
        <w:tab/>
      </w:r>
      <w:r>
        <w:rPr>
          <w:b w:val="0"/>
          <w:bCs/>
        </w:rPr>
        <w:fldChar w:fldCharType="begin"/>
      </w:r>
      <w:r>
        <w:rPr>
          <w:b w:val="0"/>
          <w:bCs/>
        </w:rPr>
        <w:instrText xml:space="preserve"> PAGEREF _Toc132220463 \h </w:instrText>
      </w:r>
      <w:r>
        <w:rPr>
          <w:b w:val="0"/>
          <w:bCs/>
        </w:rPr>
        <w:fldChar w:fldCharType="separate"/>
      </w:r>
      <w:r>
        <w:rPr>
          <w:b w:val="0"/>
          <w:bCs/>
        </w:rPr>
        <w:t>2</w:t>
      </w:r>
      <w:r>
        <w:rPr>
          <w:b w:val="0"/>
          <w:bCs/>
        </w:rPr>
        <w:fldChar w:fldCharType="end"/>
      </w:r>
      <w:r>
        <w:rPr>
          <w:b w:val="0"/>
          <w:bCs/>
        </w:rPr>
        <w:fldChar w:fldCharType="end"/>
      </w:r>
    </w:p>
    <w:p>
      <w:pPr>
        <w:pStyle w:val="10"/>
        <w:rPr>
          <w:b w:val="0"/>
          <w:bCs/>
        </w:rPr>
      </w:pPr>
      <w:r>
        <w:rPr>
          <w:b w:val="0"/>
          <w:bCs/>
        </w:rPr>
        <w:fldChar w:fldCharType="begin"/>
      </w:r>
      <w:r>
        <w:rPr>
          <w:b w:val="0"/>
          <w:bCs/>
        </w:rPr>
        <w:instrText xml:space="preserve"> HYPERLINK \l "_Toc132220464" </w:instrText>
      </w:r>
      <w:r>
        <w:rPr>
          <w:b w:val="0"/>
          <w:bCs/>
        </w:rPr>
        <w:fldChar w:fldCharType="separate"/>
      </w:r>
      <w:r>
        <w:rPr>
          <w:rStyle w:val="14"/>
          <w:b w:val="0"/>
          <w:bCs/>
        </w:rPr>
        <w:t>2.</w:t>
      </w:r>
      <w:r>
        <w:rPr>
          <w:rStyle w:val="14"/>
          <w:rFonts w:hint="eastAsia"/>
          <w:b w:val="0"/>
          <w:bCs/>
        </w:rPr>
        <w:t>1</w:t>
      </w:r>
      <w:r>
        <w:rPr>
          <w:rStyle w:val="14"/>
          <w:b w:val="0"/>
          <w:bCs/>
        </w:rPr>
        <w:t xml:space="preserve"> </w:t>
      </w:r>
      <w:r>
        <w:rPr>
          <w:rStyle w:val="14"/>
          <w:rFonts w:hint="eastAsia"/>
          <w:b w:val="0"/>
          <w:bCs/>
        </w:rPr>
        <w:t>业务场景描述</w:t>
      </w:r>
      <w:r>
        <w:rPr>
          <w:b w:val="0"/>
          <w:bCs/>
        </w:rPr>
        <w:tab/>
      </w:r>
      <w:r>
        <w:rPr>
          <w:b w:val="0"/>
          <w:bCs/>
        </w:rPr>
        <w:fldChar w:fldCharType="begin"/>
      </w:r>
      <w:r>
        <w:rPr>
          <w:b w:val="0"/>
          <w:bCs/>
        </w:rPr>
        <w:instrText xml:space="preserve"> PAGEREF _Toc132220464 \h </w:instrText>
      </w:r>
      <w:r>
        <w:rPr>
          <w:b w:val="0"/>
          <w:bCs/>
        </w:rPr>
        <w:fldChar w:fldCharType="separate"/>
      </w:r>
      <w:r>
        <w:rPr>
          <w:b w:val="0"/>
          <w:bCs/>
        </w:rPr>
        <w:t>2</w:t>
      </w:r>
      <w:r>
        <w:rPr>
          <w:b w:val="0"/>
          <w:bCs/>
        </w:rPr>
        <w:fldChar w:fldCharType="end"/>
      </w:r>
      <w:r>
        <w:rPr>
          <w:b w:val="0"/>
          <w:bCs/>
        </w:rPr>
        <w:fldChar w:fldCharType="end"/>
      </w:r>
    </w:p>
    <w:p>
      <w:pPr>
        <w:pStyle w:val="10"/>
        <w:ind w:firstLine="480" w:firstLineChars="200"/>
        <w:rPr>
          <w:rFonts w:eastAsiaTheme="minorEastAsia"/>
          <w:b w:val="0"/>
          <w:bCs/>
        </w:rPr>
      </w:pPr>
      <w:r>
        <w:rPr>
          <w:b w:val="0"/>
          <w:bCs/>
        </w:rPr>
        <w:fldChar w:fldCharType="begin"/>
      </w:r>
      <w:r>
        <w:rPr>
          <w:b w:val="0"/>
          <w:bCs/>
        </w:rPr>
        <w:instrText xml:space="preserve"> HYPERLINK \l "_Toc132220464" </w:instrText>
      </w:r>
      <w:r>
        <w:rPr>
          <w:b w:val="0"/>
          <w:bCs/>
        </w:rPr>
        <w:fldChar w:fldCharType="separate"/>
      </w:r>
      <w:r>
        <w:rPr>
          <w:rStyle w:val="14"/>
          <w:b w:val="0"/>
          <w:bCs/>
        </w:rPr>
        <w:t>2.</w:t>
      </w:r>
      <w:r>
        <w:rPr>
          <w:rStyle w:val="14"/>
          <w:rFonts w:hint="eastAsia"/>
          <w:b w:val="0"/>
          <w:bCs/>
        </w:rPr>
        <w:t>1</w:t>
      </w:r>
      <w:r>
        <w:rPr>
          <w:rStyle w:val="14"/>
          <w:b w:val="0"/>
          <w:bCs/>
        </w:rPr>
        <w:t xml:space="preserve">.1 </w:t>
      </w:r>
      <w:r>
        <w:rPr>
          <w:rStyle w:val="14"/>
          <w:rFonts w:hint="eastAsia"/>
          <w:b w:val="0"/>
          <w:bCs/>
        </w:rPr>
        <w:t>变压器物理结构</w:t>
      </w:r>
      <w:r>
        <w:rPr>
          <w:b w:val="0"/>
          <w:bCs/>
        </w:rPr>
        <w:tab/>
      </w:r>
      <w:r>
        <w:rPr>
          <w:b w:val="0"/>
          <w:bCs/>
        </w:rPr>
        <w:fldChar w:fldCharType="begin"/>
      </w:r>
      <w:r>
        <w:rPr>
          <w:b w:val="0"/>
          <w:bCs/>
        </w:rPr>
        <w:instrText xml:space="preserve"> PAGEREF _Toc132220464 \h </w:instrText>
      </w:r>
      <w:r>
        <w:rPr>
          <w:b w:val="0"/>
          <w:bCs/>
        </w:rPr>
        <w:fldChar w:fldCharType="separate"/>
      </w:r>
      <w:r>
        <w:rPr>
          <w:b w:val="0"/>
          <w:bCs/>
        </w:rPr>
        <w:t>2</w:t>
      </w:r>
      <w:r>
        <w:rPr>
          <w:b w:val="0"/>
          <w:bCs/>
        </w:rPr>
        <w:fldChar w:fldCharType="end"/>
      </w:r>
      <w:r>
        <w:rPr>
          <w:b w:val="0"/>
          <w:bCs/>
        </w:rPr>
        <w:fldChar w:fldCharType="end"/>
      </w:r>
    </w:p>
    <w:p>
      <w:pPr>
        <w:pStyle w:val="10"/>
        <w:ind w:firstLine="480" w:firstLineChars="200"/>
        <w:rPr>
          <w:b w:val="0"/>
          <w:bCs/>
        </w:rPr>
      </w:pPr>
      <w:r>
        <w:rPr>
          <w:b w:val="0"/>
          <w:bCs/>
        </w:rPr>
        <w:fldChar w:fldCharType="begin"/>
      </w:r>
      <w:r>
        <w:rPr>
          <w:b w:val="0"/>
          <w:bCs/>
        </w:rPr>
        <w:instrText xml:space="preserve"> HYPERLINK \l "_Toc132220464" </w:instrText>
      </w:r>
      <w:r>
        <w:rPr>
          <w:b w:val="0"/>
          <w:bCs/>
        </w:rPr>
        <w:fldChar w:fldCharType="separate"/>
      </w:r>
      <w:r>
        <w:rPr>
          <w:rStyle w:val="14"/>
          <w:b w:val="0"/>
          <w:bCs/>
        </w:rPr>
        <w:t>2.</w:t>
      </w:r>
      <w:r>
        <w:rPr>
          <w:rStyle w:val="14"/>
          <w:rFonts w:hint="eastAsia"/>
          <w:b w:val="0"/>
          <w:bCs/>
        </w:rPr>
        <w:t>1</w:t>
      </w:r>
      <w:r>
        <w:rPr>
          <w:rStyle w:val="14"/>
          <w:b w:val="0"/>
          <w:bCs/>
        </w:rPr>
        <w:t>.</w:t>
      </w:r>
      <w:r>
        <w:rPr>
          <w:rStyle w:val="14"/>
          <w:rFonts w:hint="eastAsia"/>
          <w:b w:val="0"/>
          <w:bCs/>
        </w:rPr>
        <w:t>2</w:t>
      </w:r>
      <w:r>
        <w:rPr>
          <w:rStyle w:val="14"/>
          <w:b w:val="0"/>
          <w:bCs/>
        </w:rPr>
        <w:t xml:space="preserve"> </w:t>
      </w:r>
      <w:r>
        <w:rPr>
          <w:rStyle w:val="14"/>
          <w:rFonts w:hint="eastAsia"/>
          <w:b w:val="0"/>
          <w:bCs/>
        </w:rPr>
        <w:t>变压器故障分析</w:t>
      </w:r>
      <w:r>
        <w:rPr>
          <w:b w:val="0"/>
          <w:bCs/>
        </w:rPr>
        <w:tab/>
      </w:r>
      <w:r>
        <w:rPr>
          <w:b w:val="0"/>
          <w:bCs/>
        </w:rPr>
        <w:fldChar w:fldCharType="begin"/>
      </w:r>
      <w:r>
        <w:rPr>
          <w:b w:val="0"/>
          <w:bCs/>
        </w:rPr>
        <w:instrText xml:space="preserve"> PAGEREF _Toc132220464 \h </w:instrText>
      </w:r>
      <w:r>
        <w:rPr>
          <w:b w:val="0"/>
          <w:bCs/>
        </w:rPr>
        <w:fldChar w:fldCharType="separate"/>
      </w:r>
      <w:r>
        <w:rPr>
          <w:b w:val="0"/>
          <w:bCs/>
        </w:rPr>
        <w:t>2</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"_Toc132220465" </w:instrText>
      </w:r>
      <w:r>
        <w:rPr>
          <w:b w:val="0"/>
          <w:bCs/>
        </w:rPr>
        <w:fldChar w:fldCharType="separate"/>
      </w:r>
      <w:r>
        <w:rPr>
          <w:rStyle w:val="14"/>
          <w:b w:val="0"/>
          <w:bCs/>
        </w:rPr>
        <w:t>2.</w:t>
      </w:r>
      <w:r>
        <w:rPr>
          <w:rStyle w:val="14"/>
          <w:rFonts w:hint="eastAsia"/>
          <w:b w:val="0"/>
          <w:bCs/>
        </w:rPr>
        <w:t>2</w:t>
      </w:r>
      <w:r>
        <w:rPr>
          <w:rStyle w:val="14"/>
          <w:b w:val="0"/>
          <w:bCs/>
        </w:rPr>
        <w:t xml:space="preserve"> </w:t>
      </w:r>
      <w:r>
        <w:rPr>
          <w:rStyle w:val="14"/>
          <w:rFonts w:hint="eastAsia"/>
          <w:b w:val="0"/>
          <w:bCs/>
        </w:rPr>
        <w:t>功能性需求分析</w:t>
      </w:r>
      <w:r>
        <w:rPr>
          <w:b w:val="0"/>
          <w:bCs/>
        </w:rPr>
        <w:tab/>
      </w:r>
      <w:r>
        <w:rPr>
          <w:b w:val="0"/>
          <w:bCs/>
        </w:rPr>
        <w:fldChar w:fldCharType="begin"/>
      </w:r>
      <w:r>
        <w:rPr>
          <w:b w:val="0"/>
          <w:bCs/>
        </w:rPr>
        <w:instrText xml:space="preserve"> PAGEREF _Toc132220465 \h </w:instrText>
      </w:r>
      <w:r>
        <w:rPr>
          <w:b w:val="0"/>
          <w:bCs/>
        </w:rPr>
        <w:fldChar w:fldCharType="separate"/>
      </w:r>
      <w:r>
        <w:rPr>
          <w:b w:val="0"/>
          <w:bCs/>
        </w:rPr>
        <w:t>2</w:t>
      </w:r>
      <w:r>
        <w:rPr>
          <w:b w:val="0"/>
          <w:bCs/>
        </w:rPr>
        <w:fldChar w:fldCharType="end"/>
      </w:r>
      <w:r>
        <w:rPr>
          <w:b w:val="0"/>
          <w:bCs/>
        </w:rPr>
        <w:fldChar w:fldCharType="end"/>
      </w:r>
    </w:p>
    <w:p>
      <w:pPr>
        <w:pStyle w:val="10"/>
        <w:rPr>
          <w:b w:val="0"/>
          <w:bCs/>
        </w:rPr>
      </w:pPr>
      <w:r>
        <w:rPr>
          <w:b w:val="0"/>
          <w:bCs/>
        </w:rPr>
        <w:fldChar w:fldCharType="begin"/>
      </w:r>
      <w:r>
        <w:rPr>
          <w:b w:val="0"/>
          <w:bCs/>
        </w:rPr>
        <w:instrText xml:space="preserve"> HYPERLINK \l "_Toc132220467" </w:instrText>
      </w:r>
      <w:r>
        <w:rPr>
          <w:b w:val="0"/>
          <w:bCs/>
        </w:rPr>
        <w:fldChar w:fldCharType="separate"/>
      </w:r>
      <w:r>
        <w:rPr>
          <w:rStyle w:val="14"/>
          <w:b w:val="0"/>
          <w:bCs/>
        </w:rPr>
        <w:t>2.</w:t>
      </w:r>
      <w:r>
        <w:rPr>
          <w:rStyle w:val="14"/>
          <w:rFonts w:hint="eastAsia"/>
          <w:b w:val="0"/>
          <w:bCs/>
        </w:rPr>
        <w:t>3</w:t>
      </w:r>
      <w:r>
        <w:rPr>
          <w:rStyle w:val="14"/>
          <w:b w:val="0"/>
          <w:bCs/>
        </w:rPr>
        <w:t xml:space="preserve"> </w:t>
      </w:r>
      <w:r>
        <w:rPr>
          <w:rStyle w:val="14"/>
          <w:rFonts w:hint="eastAsia"/>
          <w:b w:val="0"/>
          <w:bCs/>
        </w:rPr>
        <w:t>非功能性需求分析</w:t>
      </w:r>
      <w:r>
        <w:rPr>
          <w:b w:val="0"/>
          <w:bCs/>
        </w:rPr>
        <w:tab/>
      </w:r>
      <w:r>
        <w:rPr>
          <w:b w:val="0"/>
          <w:bCs/>
        </w:rPr>
        <w:fldChar w:fldCharType="begin"/>
      </w:r>
      <w:r>
        <w:rPr>
          <w:b w:val="0"/>
          <w:bCs/>
        </w:rPr>
        <w:instrText xml:space="preserve"> PAGEREF _Toc132220467 \h </w:instrText>
      </w:r>
      <w:r>
        <w:rPr>
          <w:b w:val="0"/>
          <w:bCs/>
        </w:rPr>
        <w:fldChar w:fldCharType="separate"/>
      </w:r>
      <w:r>
        <w:rPr>
          <w:b w:val="0"/>
          <w:bCs/>
        </w:rPr>
        <w:t>2</w:t>
      </w:r>
      <w:r>
        <w:rPr>
          <w:b w:val="0"/>
          <w:bCs/>
        </w:rPr>
        <w:fldChar w:fldCharType="end"/>
      </w:r>
      <w:r>
        <w:rPr>
          <w:b w:val="0"/>
          <w:bCs/>
        </w:rPr>
        <w:fldChar w:fldCharType="end"/>
      </w:r>
    </w:p>
    <w:p>
      <w:pPr>
        <w:pStyle w:val="10"/>
        <w:rPr>
          <w:b w:val="0"/>
          <w:bCs/>
        </w:rPr>
      </w:pPr>
      <w:r>
        <w:rPr>
          <w:b w:val="0"/>
          <w:bCs/>
        </w:rPr>
        <w:fldChar w:fldCharType="begin"/>
      </w:r>
      <w:r>
        <w:rPr>
          <w:b w:val="0"/>
          <w:bCs/>
        </w:rPr>
        <w:instrText xml:space="preserve"> HYPERLINK \l "_Toc132220467" </w:instrText>
      </w:r>
      <w:r>
        <w:rPr>
          <w:b w:val="0"/>
          <w:bCs/>
        </w:rPr>
        <w:fldChar w:fldCharType="separate"/>
      </w:r>
      <w:r>
        <w:rPr>
          <w:rStyle w:val="14"/>
          <w:b w:val="0"/>
          <w:bCs/>
        </w:rPr>
        <w:t>2.</w:t>
      </w:r>
      <w:r>
        <w:rPr>
          <w:rStyle w:val="14"/>
          <w:rFonts w:hint="eastAsia"/>
          <w:b w:val="0"/>
          <w:bCs/>
        </w:rPr>
        <w:t>4</w:t>
      </w:r>
      <w:r>
        <w:rPr>
          <w:rStyle w:val="14"/>
          <w:b w:val="0"/>
          <w:bCs/>
        </w:rPr>
        <w:t xml:space="preserve"> </w:t>
      </w:r>
      <w:r>
        <w:rPr>
          <w:rStyle w:val="14"/>
          <w:rFonts w:hint="eastAsia"/>
          <w:b w:val="0"/>
          <w:bCs/>
        </w:rPr>
        <w:t>系统架构设计</w:t>
      </w:r>
      <w:r>
        <w:rPr>
          <w:b w:val="0"/>
          <w:bCs/>
        </w:rPr>
        <w:tab/>
      </w:r>
      <w:r>
        <w:rPr>
          <w:b w:val="0"/>
          <w:bCs/>
        </w:rPr>
        <w:fldChar w:fldCharType="begin"/>
      </w:r>
      <w:r>
        <w:rPr>
          <w:b w:val="0"/>
          <w:bCs/>
        </w:rPr>
        <w:instrText xml:space="preserve"> PAGEREF _Toc132220467 \h </w:instrText>
      </w:r>
      <w:r>
        <w:rPr>
          <w:b w:val="0"/>
          <w:bCs/>
        </w:rPr>
        <w:fldChar w:fldCharType="separate"/>
      </w:r>
      <w:r>
        <w:rPr>
          <w:b w:val="0"/>
          <w:bCs/>
        </w:rPr>
        <w:t>2</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"_Toc132220467" </w:instrText>
      </w:r>
      <w:r>
        <w:rPr>
          <w:b w:val="0"/>
          <w:bCs/>
        </w:rPr>
        <w:fldChar w:fldCharType="separate"/>
      </w:r>
      <w:r>
        <w:rPr>
          <w:rStyle w:val="14"/>
          <w:b w:val="0"/>
          <w:bCs/>
        </w:rPr>
        <w:t>2.</w:t>
      </w:r>
      <w:r>
        <w:rPr>
          <w:rStyle w:val="14"/>
          <w:rFonts w:hint="eastAsia"/>
          <w:b w:val="0"/>
          <w:bCs/>
        </w:rPr>
        <w:t>5</w:t>
      </w:r>
      <w:r>
        <w:rPr>
          <w:rStyle w:val="14"/>
          <w:b w:val="0"/>
          <w:bCs/>
        </w:rPr>
        <w:t xml:space="preserve"> </w:t>
      </w:r>
      <w:r>
        <w:rPr>
          <w:rStyle w:val="14"/>
          <w:rFonts w:hint="eastAsia"/>
          <w:b w:val="0"/>
          <w:bCs/>
        </w:rPr>
        <w:t>本章小结</w:t>
      </w:r>
      <w:r>
        <w:rPr>
          <w:b w:val="0"/>
          <w:bCs/>
        </w:rPr>
        <w:tab/>
      </w:r>
      <w:r>
        <w:rPr>
          <w:b w:val="0"/>
          <w:bCs/>
        </w:rPr>
        <w:fldChar w:fldCharType="begin"/>
      </w:r>
      <w:r>
        <w:rPr>
          <w:b w:val="0"/>
          <w:bCs/>
        </w:rPr>
        <w:instrText xml:space="preserve"> PAGEREF _Toc132220467 \h </w:instrText>
      </w:r>
      <w:r>
        <w:rPr>
          <w:b w:val="0"/>
          <w:bCs/>
        </w:rPr>
        <w:fldChar w:fldCharType="separate"/>
      </w:r>
      <w:r>
        <w:rPr>
          <w:b w:val="0"/>
          <w:bCs/>
        </w:rPr>
        <w:t>2</w:t>
      </w:r>
      <w:r>
        <w:rPr>
          <w:b w:val="0"/>
          <w:bCs/>
        </w:rPr>
        <w:fldChar w:fldCharType="end"/>
      </w:r>
      <w:r>
        <w:rPr>
          <w:b w:val="0"/>
          <w:bCs/>
        </w:rPr>
        <w:fldChar w:fldCharType="end"/>
      </w:r>
    </w:p>
    <w:p>
      <w:pPr>
        <w:pStyle w:val="9"/>
        <w:rPr>
          <w:rFonts w:eastAsiaTheme="minorEastAsia"/>
          <w:b w:val="0"/>
          <w:bCs/>
          <w:sz w:val="21"/>
          <w:szCs w:val="22"/>
        </w:rPr>
      </w:pPr>
      <w:r>
        <w:rPr>
          <w:b w:val="0"/>
          <w:bCs/>
        </w:rPr>
        <w:fldChar w:fldCharType="begin"/>
      </w:r>
      <w:r>
        <w:rPr>
          <w:b w:val="0"/>
          <w:bCs/>
        </w:rPr>
        <w:instrText xml:space="preserve"> HYPERLINK \l "_Toc132220468" </w:instrText>
      </w:r>
      <w:r>
        <w:rPr>
          <w:b w:val="0"/>
          <w:bCs/>
        </w:rPr>
        <w:fldChar w:fldCharType="separate"/>
      </w:r>
      <w:r>
        <w:rPr>
          <w:rStyle w:val="14"/>
          <w:rFonts w:cs="Times New Roman"/>
          <w:b w:val="0"/>
          <w:bCs/>
        </w:rPr>
        <w:t xml:space="preserve">第三章 </w:t>
      </w:r>
      <w:r>
        <w:rPr>
          <w:rStyle w:val="14"/>
          <w:rFonts w:hint="eastAsia" w:cs="Times New Roman"/>
          <w:b w:val="0"/>
          <w:bCs/>
        </w:rPr>
        <w:t>工业时序数据分析预测方法实现</w:t>
      </w:r>
      <w:r>
        <w:rPr>
          <w:b w:val="0"/>
          <w:bCs/>
        </w:rPr>
        <w:tab/>
      </w:r>
      <w:r>
        <w:rPr>
          <w:b w:val="0"/>
          <w:bCs/>
        </w:rPr>
        <w:fldChar w:fldCharType="begin"/>
      </w:r>
      <w:r>
        <w:rPr>
          <w:b w:val="0"/>
          <w:bCs/>
        </w:rPr>
        <w:instrText xml:space="preserve"> PAGEREF _Toc132220468 \h </w:instrText>
      </w:r>
      <w:r>
        <w:rPr>
          <w:b w:val="0"/>
          <w:bCs/>
        </w:rPr>
        <w:fldChar w:fldCharType="separate"/>
      </w:r>
      <w:r>
        <w:rPr>
          <w:b w:val="0"/>
          <w:bCs/>
        </w:rPr>
        <w:t>3</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"_Toc132220469" </w:instrText>
      </w:r>
      <w:r>
        <w:rPr>
          <w:b w:val="0"/>
          <w:bCs/>
        </w:rPr>
        <w:fldChar w:fldCharType="separate"/>
      </w:r>
      <w:r>
        <w:rPr>
          <w:rStyle w:val="14"/>
          <w:b w:val="0"/>
          <w:bCs/>
        </w:rPr>
        <w:t xml:space="preserve">3.1 </w:t>
      </w:r>
      <w:r>
        <w:rPr>
          <w:rStyle w:val="14"/>
          <w:rFonts w:hint="eastAsia"/>
          <w:b w:val="0"/>
          <w:bCs/>
        </w:rPr>
        <w:t>基于</w:t>
      </w:r>
      <w:r>
        <w:rPr>
          <w:rStyle w:val="14"/>
          <w:b w:val="0"/>
          <w:bCs/>
        </w:rPr>
        <w:t>TRANSFORMER</w:t>
      </w:r>
      <w:r>
        <w:rPr>
          <w:rStyle w:val="14"/>
          <w:rFonts w:hint="eastAsia"/>
          <w:b w:val="0"/>
          <w:bCs/>
        </w:rPr>
        <w:t>的异常检测</w:t>
      </w:r>
      <w:r>
        <w:rPr>
          <w:b w:val="0"/>
          <w:bCs/>
        </w:rPr>
        <w:tab/>
      </w:r>
      <w:r>
        <w:rPr>
          <w:b w:val="0"/>
          <w:bCs/>
        </w:rPr>
        <w:fldChar w:fldCharType="begin"/>
      </w:r>
      <w:r>
        <w:rPr>
          <w:b w:val="0"/>
          <w:bCs/>
        </w:rPr>
        <w:instrText xml:space="preserve"> PAGEREF _Toc132220469 \h </w:instrText>
      </w:r>
      <w:r>
        <w:rPr>
          <w:b w:val="0"/>
          <w:bCs/>
        </w:rPr>
        <w:fldChar w:fldCharType="separate"/>
      </w:r>
      <w:r>
        <w:rPr>
          <w:b w:val="0"/>
          <w:bCs/>
        </w:rPr>
        <w:t>3</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"_Toc132220470" </w:instrText>
      </w:r>
      <w:r>
        <w:rPr>
          <w:b w:val="0"/>
          <w:bCs/>
        </w:rPr>
        <w:fldChar w:fldCharType="separate"/>
      </w:r>
      <w:r>
        <w:rPr>
          <w:rStyle w:val="14"/>
          <w:b w:val="0"/>
          <w:bCs/>
        </w:rPr>
        <w:t xml:space="preserve">3.2 </w:t>
      </w:r>
      <w:r>
        <w:rPr>
          <w:rStyle w:val="14"/>
          <w:rFonts w:hint="eastAsia"/>
          <w:b w:val="0"/>
          <w:bCs/>
        </w:rPr>
        <w:t>基于高斯混合模型的故障</w:t>
      </w:r>
      <w:r>
        <w:rPr>
          <w:rStyle w:val="14"/>
          <w:b w:val="0"/>
          <w:bCs/>
        </w:rPr>
        <w:t>数据</w:t>
      </w:r>
      <w:r>
        <w:rPr>
          <w:rStyle w:val="14"/>
          <w:rFonts w:hint="eastAsia"/>
          <w:b w:val="0"/>
          <w:bCs/>
        </w:rPr>
        <w:t>聚类</w:t>
      </w:r>
      <w:r>
        <w:rPr>
          <w:b w:val="0"/>
          <w:bCs/>
        </w:rPr>
        <w:tab/>
      </w:r>
      <w:r>
        <w:rPr>
          <w:b w:val="0"/>
          <w:bCs/>
        </w:rPr>
        <w:fldChar w:fldCharType="begin"/>
      </w:r>
      <w:r>
        <w:rPr>
          <w:b w:val="0"/>
          <w:bCs/>
        </w:rPr>
        <w:instrText xml:space="preserve"> PAGEREF _Toc132220470 \h </w:instrText>
      </w:r>
      <w:r>
        <w:rPr>
          <w:b w:val="0"/>
          <w:bCs/>
        </w:rPr>
        <w:fldChar w:fldCharType="separate"/>
      </w:r>
      <w:r>
        <w:rPr>
          <w:b w:val="0"/>
          <w:bCs/>
        </w:rPr>
        <w:t>4</w:t>
      </w:r>
      <w:r>
        <w:rPr>
          <w:b w:val="0"/>
          <w:bCs/>
        </w:rPr>
        <w:fldChar w:fldCharType="end"/>
      </w:r>
      <w:r>
        <w:rPr>
          <w:b w:val="0"/>
          <w:bCs/>
        </w:rPr>
        <w:fldChar w:fldCharType="end"/>
      </w:r>
    </w:p>
    <w:p>
      <w:pPr>
        <w:pStyle w:val="10"/>
        <w:rPr>
          <w:b w:val="0"/>
          <w:bCs/>
        </w:rPr>
      </w:pPr>
      <w:r>
        <w:rPr>
          <w:b w:val="0"/>
          <w:bCs/>
        </w:rPr>
        <w:fldChar w:fldCharType="begin"/>
      </w:r>
      <w:r>
        <w:rPr>
          <w:b w:val="0"/>
          <w:bCs/>
        </w:rPr>
        <w:instrText xml:space="preserve"> HYPERLINK \l "_Toc132220471" </w:instrText>
      </w:r>
      <w:r>
        <w:rPr>
          <w:b w:val="0"/>
          <w:bCs/>
        </w:rPr>
        <w:fldChar w:fldCharType="separate"/>
      </w:r>
      <w:r>
        <w:rPr>
          <w:rStyle w:val="14"/>
          <w:b w:val="0"/>
          <w:bCs/>
        </w:rPr>
        <w:t xml:space="preserve">3.3 </w:t>
      </w:r>
      <w:r>
        <w:rPr>
          <w:rStyle w:val="14"/>
          <w:rFonts w:hint="eastAsia"/>
          <w:b w:val="0"/>
          <w:bCs/>
        </w:rPr>
        <w:t>基于LSTM的工业时序数据分类</w:t>
      </w:r>
      <w:r>
        <w:rPr>
          <w:b w:val="0"/>
          <w:bCs/>
        </w:rPr>
        <w:tab/>
      </w:r>
      <w:r>
        <w:rPr>
          <w:b w:val="0"/>
          <w:bCs/>
        </w:rPr>
        <w:fldChar w:fldCharType="begin"/>
      </w:r>
      <w:r>
        <w:rPr>
          <w:b w:val="0"/>
          <w:bCs/>
        </w:rPr>
        <w:instrText xml:space="preserve"> PAGEREF _Toc132220471 \h </w:instrText>
      </w:r>
      <w:r>
        <w:rPr>
          <w:b w:val="0"/>
          <w:bCs/>
        </w:rPr>
        <w:fldChar w:fldCharType="separate"/>
      </w:r>
      <w:r>
        <w:rPr>
          <w:b w:val="0"/>
          <w:bCs/>
        </w:rPr>
        <w:t>5</w:t>
      </w:r>
      <w:r>
        <w:rPr>
          <w:b w:val="0"/>
          <w:bCs/>
        </w:rPr>
        <w:fldChar w:fldCharType="end"/>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"_Toc132220471" </w:instrText>
      </w:r>
      <w:r>
        <w:rPr>
          <w:b w:val="0"/>
          <w:bCs/>
        </w:rPr>
        <w:fldChar w:fldCharType="separate"/>
      </w:r>
      <w:r>
        <w:rPr>
          <w:rStyle w:val="14"/>
          <w:b w:val="0"/>
          <w:bCs/>
        </w:rPr>
        <w:t xml:space="preserve">3.4 </w:t>
      </w:r>
      <w:r>
        <w:rPr>
          <w:rStyle w:val="14"/>
          <w:rFonts w:hint="eastAsia"/>
          <w:b w:val="0"/>
          <w:bCs/>
        </w:rPr>
        <w:t>基于VARMA的工业时序数据预测</w:t>
      </w:r>
      <w:r>
        <w:rPr>
          <w:b w:val="0"/>
          <w:bCs/>
        </w:rPr>
        <w:tab/>
      </w:r>
      <w:r>
        <w:rPr>
          <w:b w:val="0"/>
          <w:bCs/>
        </w:rPr>
        <w:t>6</w:t>
      </w:r>
      <w:r>
        <w:rPr>
          <w:b w:val="0"/>
          <w:bCs/>
        </w:rPr>
        <w:fldChar w:fldCharType="end"/>
      </w:r>
    </w:p>
    <w:p>
      <w:pPr>
        <w:pStyle w:val="10"/>
        <w:rPr>
          <w:b w:val="0"/>
          <w:bCs/>
        </w:rPr>
      </w:pPr>
      <w:r>
        <w:rPr>
          <w:b w:val="0"/>
          <w:bCs/>
        </w:rPr>
        <w:fldChar w:fldCharType="begin"/>
      </w:r>
      <w:r>
        <w:rPr>
          <w:b w:val="0"/>
          <w:bCs/>
        </w:rPr>
        <w:instrText xml:space="preserve"> HYPERLINK \l "_Toc132220471" </w:instrText>
      </w:r>
      <w:r>
        <w:rPr>
          <w:b w:val="0"/>
          <w:bCs/>
        </w:rPr>
        <w:fldChar w:fldCharType="separate"/>
      </w:r>
      <w:r>
        <w:rPr>
          <w:rStyle w:val="14"/>
          <w:b w:val="0"/>
          <w:bCs/>
        </w:rPr>
        <w:t xml:space="preserve">3.5 </w:t>
      </w:r>
      <w:r>
        <w:rPr>
          <w:rStyle w:val="14"/>
          <w:rFonts w:hint="eastAsia"/>
          <w:b w:val="0"/>
          <w:bCs/>
        </w:rPr>
        <w:t>基于时域和频域的故障数据增强算法</w:t>
      </w:r>
      <w:r>
        <w:rPr>
          <w:b w:val="0"/>
          <w:bCs/>
        </w:rPr>
        <w:tab/>
      </w:r>
      <w:r>
        <w:rPr>
          <w:b w:val="0"/>
          <w:bCs/>
        </w:rPr>
        <w:t>7</w:t>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"_Toc132220471" </w:instrText>
      </w:r>
      <w:r>
        <w:rPr>
          <w:b w:val="0"/>
          <w:bCs/>
        </w:rPr>
        <w:fldChar w:fldCharType="separate"/>
      </w:r>
      <w:r>
        <w:rPr>
          <w:rStyle w:val="14"/>
          <w:b w:val="0"/>
          <w:bCs/>
        </w:rPr>
        <w:t xml:space="preserve">3.6 </w:t>
      </w:r>
      <w:r>
        <w:rPr>
          <w:rStyle w:val="14"/>
          <w:rFonts w:hint="eastAsia"/>
          <w:b w:val="0"/>
          <w:bCs/>
        </w:rPr>
        <w:t>本章小结</w:t>
      </w:r>
      <w:r>
        <w:rPr>
          <w:b w:val="0"/>
          <w:bCs/>
        </w:rPr>
        <w:tab/>
      </w:r>
      <w:r>
        <w:rPr>
          <w:b w:val="0"/>
          <w:bCs/>
        </w:rPr>
        <w:t>8</w:t>
      </w:r>
      <w:r>
        <w:rPr>
          <w:b w:val="0"/>
          <w:bCs/>
        </w:rPr>
        <w:fldChar w:fldCharType="end"/>
      </w:r>
    </w:p>
    <w:p>
      <w:pPr>
        <w:pStyle w:val="9"/>
        <w:rPr>
          <w:rFonts w:eastAsiaTheme="minorEastAsia"/>
          <w:b w:val="0"/>
          <w:bCs/>
          <w:sz w:val="21"/>
          <w:szCs w:val="22"/>
        </w:rPr>
      </w:pPr>
      <w:r>
        <w:rPr>
          <w:b w:val="0"/>
          <w:bCs/>
        </w:rPr>
        <w:fldChar w:fldCharType="begin"/>
      </w:r>
      <w:r>
        <w:rPr>
          <w:b w:val="0"/>
          <w:bCs/>
        </w:rPr>
        <w:instrText xml:space="preserve"> HYPERLINK \l "_Toc132220472" </w:instrText>
      </w:r>
      <w:r>
        <w:rPr>
          <w:b w:val="0"/>
          <w:bCs/>
        </w:rPr>
        <w:fldChar w:fldCharType="separate"/>
      </w:r>
      <w:r>
        <w:rPr>
          <w:rStyle w:val="14"/>
          <w:rFonts w:cs="Times New Roman"/>
          <w:b w:val="0"/>
          <w:bCs/>
        </w:rPr>
        <w:t xml:space="preserve">第四章 </w:t>
      </w:r>
      <w:r>
        <w:rPr>
          <w:rStyle w:val="14"/>
          <w:rFonts w:hint="eastAsia" w:cs="Times New Roman"/>
          <w:b w:val="0"/>
          <w:bCs/>
        </w:rPr>
        <w:t>原型展示及实验验证</w:t>
      </w:r>
      <w:r>
        <w:rPr>
          <w:b w:val="0"/>
          <w:bCs/>
        </w:rPr>
        <w:tab/>
      </w:r>
      <w:r>
        <w:rPr>
          <w:b w:val="0"/>
          <w:bCs/>
        </w:rPr>
        <w:t>9</w:t>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"_Toc132220473" </w:instrText>
      </w:r>
      <w:r>
        <w:rPr>
          <w:b w:val="0"/>
          <w:bCs/>
        </w:rPr>
        <w:fldChar w:fldCharType="separate"/>
      </w:r>
      <w:r>
        <w:rPr>
          <w:rStyle w:val="14"/>
          <w:b w:val="0"/>
          <w:bCs/>
        </w:rPr>
        <w:t xml:space="preserve">4.1 </w:t>
      </w:r>
      <w:r>
        <w:rPr>
          <w:rStyle w:val="14"/>
          <w:rFonts w:hint="eastAsia"/>
          <w:b w:val="0"/>
          <w:bCs/>
        </w:rPr>
        <w:t>系统实现</w:t>
      </w:r>
      <w:r>
        <w:rPr>
          <w:b w:val="0"/>
          <w:bCs/>
        </w:rPr>
        <w:tab/>
      </w:r>
      <w:r>
        <w:rPr>
          <w:b w:val="0"/>
          <w:bCs/>
        </w:rPr>
        <w:t>9</w:t>
      </w:r>
      <w:r>
        <w:rPr>
          <w:b w:val="0"/>
          <w:bCs/>
        </w:rPr>
        <w:fldChar w:fldCharType="end"/>
      </w:r>
    </w:p>
    <w:p>
      <w:pPr>
        <w:pStyle w:val="10"/>
        <w:rPr>
          <w:b w:val="0"/>
          <w:bCs/>
        </w:rPr>
      </w:pPr>
      <w:r>
        <w:rPr>
          <w:b w:val="0"/>
          <w:bCs/>
        </w:rPr>
        <w:fldChar w:fldCharType="begin"/>
      </w:r>
      <w:r>
        <w:rPr>
          <w:b w:val="0"/>
          <w:bCs/>
        </w:rPr>
        <w:instrText xml:space="preserve"> HYPERLINK \l "_Toc132220474" </w:instrText>
      </w:r>
      <w:r>
        <w:rPr>
          <w:b w:val="0"/>
          <w:bCs/>
        </w:rPr>
        <w:fldChar w:fldCharType="separate"/>
      </w:r>
      <w:r>
        <w:rPr>
          <w:rStyle w:val="14"/>
          <w:b w:val="0"/>
          <w:bCs/>
        </w:rPr>
        <w:t xml:space="preserve">4.2 </w:t>
      </w:r>
      <w:r>
        <w:rPr>
          <w:rStyle w:val="14"/>
          <w:rFonts w:hint="eastAsia"/>
          <w:b w:val="0"/>
          <w:bCs/>
        </w:rPr>
        <w:t>界面展示</w:t>
      </w:r>
      <w:r>
        <w:rPr>
          <w:b w:val="0"/>
          <w:bCs/>
        </w:rPr>
        <w:tab/>
      </w:r>
      <w:r>
        <w:rPr>
          <w:b w:val="0"/>
          <w:bCs/>
        </w:rPr>
        <w:t>9</w:t>
      </w:r>
      <w:r>
        <w:rPr>
          <w:b w:val="0"/>
          <w:bCs/>
        </w:rPr>
        <w:fldChar w:fldCharType="end"/>
      </w:r>
    </w:p>
    <w:p>
      <w:pPr>
        <w:pStyle w:val="10"/>
        <w:rPr>
          <w:rFonts w:eastAsiaTheme="minorEastAsia"/>
          <w:b w:val="0"/>
          <w:bCs/>
          <w:sz w:val="21"/>
          <w:szCs w:val="22"/>
        </w:rPr>
      </w:pPr>
      <w:r>
        <w:rPr>
          <w:b w:val="0"/>
          <w:bCs/>
        </w:rPr>
        <w:fldChar w:fldCharType="begin"/>
      </w:r>
      <w:r>
        <w:rPr>
          <w:b w:val="0"/>
          <w:bCs/>
        </w:rPr>
        <w:instrText xml:space="preserve"> HYPERLINK \l "_Toc132220474" </w:instrText>
      </w:r>
      <w:r>
        <w:rPr>
          <w:b w:val="0"/>
          <w:bCs/>
        </w:rPr>
        <w:fldChar w:fldCharType="separate"/>
      </w:r>
      <w:r>
        <w:rPr>
          <w:rStyle w:val="14"/>
          <w:b w:val="0"/>
          <w:bCs/>
        </w:rPr>
        <w:t xml:space="preserve">4.3 </w:t>
      </w:r>
      <w:r>
        <w:rPr>
          <w:rStyle w:val="14"/>
          <w:rFonts w:hint="eastAsia"/>
          <w:b w:val="0"/>
          <w:bCs/>
        </w:rPr>
        <w:t>实验验证</w:t>
      </w:r>
      <w:r>
        <w:rPr>
          <w:b w:val="0"/>
          <w:bCs/>
        </w:rPr>
        <w:tab/>
      </w:r>
      <w:r>
        <w:rPr>
          <w:b w:val="0"/>
          <w:bCs/>
        </w:rPr>
        <w:t>9</w:t>
      </w:r>
      <w:r>
        <w:rPr>
          <w:b w:val="0"/>
          <w:bCs/>
        </w:rPr>
        <w:fldChar w:fldCharType="end"/>
      </w:r>
    </w:p>
    <w:p>
      <w:pPr>
        <w:pStyle w:val="10"/>
        <w:rPr>
          <w:b w:val="0"/>
          <w:bCs/>
        </w:rPr>
      </w:pPr>
      <w:r>
        <w:rPr>
          <w:b w:val="0"/>
          <w:bCs/>
        </w:rPr>
        <w:fldChar w:fldCharType="begin"/>
      </w:r>
      <w:r>
        <w:rPr>
          <w:b w:val="0"/>
          <w:bCs/>
        </w:rPr>
        <w:instrText xml:space="preserve"> HYPERLINK \l "_Toc132220474" </w:instrText>
      </w:r>
      <w:r>
        <w:rPr>
          <w:b w:val="0"/>
          <w:bCs/>
        </w:rPr>
        <w:fldChar w:fldCharType="separate"/>
      </w:r>
      <w:r>
        <w:rPr>
          <w:rStyle w:val="14"/>
          <w:b w:val="0"/>
          <w:bCs/>
        </w:rPr>
        <w:t xml:space="preserve">4.4 </w:t>
      </w:r>
      <w:r>
        <w:rPr>
          <w:rStyle w:val="14"/>
          <w:rFonts w:hint="eastAsia"/>
          <w:b w:val="0"/>
          <w:bCs/>
        </w:rPr>
        <w:t>本章小结</w:t>
      </w:r>
      <w:r>
        <w:rPr>
          <w:b w:val="0"/>
          <w:bCs/>
        </w:rPr>
        <w:tab/>
      </w:r>
      <w:r>
        <w:rPr>
          <w:b w:val="0"/>
          <w:bCs/>
        </w:rPr>
        <w:t>9</w:t>
      </w:r>
      <w:r>
        <w:rPr>
          <w:b w:val="0"/>
          <w:bCs/>
        </w:rPr>
        <w:fldChar w:fldCharType="end"/>
      </w:r>
    </w:p>
    <w:p>
      <w:pPr>
        <w:pStyle w:val="9"/>
        <w:rPr>
          <w:rFonts w:eastAsiaTheme="minorEastAsia"/>
          <w:b w:val="0"/>
          <w:bCs/>
          <w:sz w:val="21"/>
          <w:szCs w:val="22"/>
        </w:rPr>
      </w:pPr>
      <w:r>
        <w:rPr>
          <w:b w:val="0"/>
          <w:bCs/>
        </w:rPr>
        <w:fldChar w:fldCharType="begin"/>
      </w:r>
      <w:r>
        <w:rPr>
          <w:b w:val="0"/>
          <w:bCs/>
        </w:rPr>
        <w:instrText xml:space="preserve"> HYPERLINK \l "_Toc132220472" </w:instrText>
      </w:r>
      <w:r>
        <w:rPr>
          <w:b w:val="0"/>
          <w:bCs/>
        </w:rPr>
        <w:fldChar w:fldCharType="separate"/>
      </w:r>
      <w:r>
        <w:rPr>
          <w:rStyle w:val="14"/>
          <w:rFonts w:cs="Times New Roman"/>
          <w:b w:val="0"/>
          <w:bCs/>
        </w:rPr>
        <w:t>第</w:t>
      </w:r>
      <w:r>
        <w:rPr>
          <w:rStyle w:val="14"/>
          <w:rFonts w:hint="eastAsia" w:cs="Times New Roman"/>
          <w:b w:val="0"/>
          <w:bCs/>
        </w:rPr>
        <w:t>五</w:t>
      </w:r>
      <w:r>
        <w:rPr>
          <w:rStyle w:val="14"/>
          <w:rFonts w:cs="Times New Roman"/>
          <w:b w:val="0"/>
          <w:bCs/>
        </w:rPr>
        <w:t xml:space="preserve">章 </w:t>
      </w:r>
      <w:r>
        <w:rPr>
          <w:rStyle w:val="14"/>
          <w:rFonts w:hint="eastAsia" w:cs="Times New Roman"/>
          <w:b w:val="0"/>
          <w:bCs/>
        </w:rPr>
        <w:t>结论</w:t>
      </w:r>
      <w:r>
        <w:rPr>
          <w:b w:val="0"/>
          <w:bCs/>
        </w:rPr>
        <w:tab/>
      </w:r>
      <w:r>
        <w:rPr>
          <w:b w:val="0"/>
          <w:bCs/>
        </w:rPr>
        <w:t>10</w:t>
      </w:r>
      <w:r>
        <w:rPr>
          <w:b w:val="0"/>
          <w:bCs/>
        </w:rPr>
        <w:fldChar w:fldCharType="end"/>
      </w:r>
    </w:p>
    <w:p>
      <w:pPr>
        <w:pStyle w:val="10"/>
        <w:rPr>
          <w:b w:val="0"/>
          <w:bCs/>
        </w:rPr>
      </w:pPr>
      <w:r>
        <w:rPr>
          <w:b w:val="0"/>
          <w:bCs/>
        </w:rPr>
        <w:fldChar w:fldCharType="begin"/>
      </w:r>
      <w:r>
        <w:rPr>
          <w:b w:val="0"/>
          <w:bCs/>
        </w:rPr>
        <w:instrText xml:space="preserve"> HYPERLINK \l "_Toc132220474" </w:instrText>
      </w:r>
      <w:r>
        <w:rPr>
          <w:b w:val="0"/>
          <w:bCs/>
        </w:rPr>
        <w:fldChar w:fldCharType="separate"/>
      </w:r>
      <w:r>
        <w:rPr>
          <w:rStyle w:val="14"/>
          <w:b w:val="0"/>
          <w:bCs/>
        </w:rPr>
        <w:t xml:space="preserve">5.1 </w:t>
      </w:r>
      <w:r>
        <w:rPr>
          <w:rStyle w:val="14"/>
          <w:rFonts w:hint="eastAsia"/>
          <w:b w:val="0"/>
          <w:bCs/>
        </w:rPr>
        <w:t>工作总结</w:t>
      </w:r>
      <w:r>
        <w:rPr>
          <w:b w:val="0"/>
          <w:bCs/>
        </w:rPr>
        <w:tab/>
      </w:r>
      <w:r>
        <w:rPr>
          <w:b w:val="0"/>
          <w:bCs/>
        </w:rPr>
        <w:t>10</w:t>
      </w:r>
      <w:r>
        <w:rPr>
          <w:b w:val="0"/>
          <w:bCs/>
        </w:rPr>
        <w:fldChar w:fldCharType="end"/>
      </w:r>
    </w:p>
    <w:p>
      <w:pPr>
        <w:pStyle w:val="10"/>
        <w:rPr>
          <w:b w:val="0"/>
          <w:bCs/>
        </w:rPr>
      </w:pPr>
      <w:r>
        <w:rPr>
          <w:b w:val="0"/>
          <w:bCs/>
        </w:rPr>
        <w:fldChar w:fldCharType="begin"/>
      </w:r>
      <w:r>
        <w:rPr>
          <w:b w:val="0"/>
          <w:bCs/>
        </w:rPr>
        <w:instrText xml:space="preserve"> HYPERLINK \l "_Toc132220474" </w:instrText>
      </w:r>
      <w:r>
        <w:rPr>
          <w:b w:val="0"/>
          <w:bCs/>
        </w:rPr>
        <w:fldChar w:fldCharType="separate"/>
      </w:r>
      <w:r>
        <w:rPr>
          <w:rStyle w:val="14"/>
          <w:b w:val="0"/>
          <w:bCs/>
        </w:rPr>
        <w:t xml:space="preserve">5.2 </w:t>
      </w:r>
      <w:r>
        <w:rPr>
          <w:rStyle w:val="14"/>
          <w:rFonts w:hint="eastAsia"/>
          <w:b w:val="0"/>
          <w:bCs/>
        </w:rPr>
        <w:t>研究展望</w:t>
      </w:r>
      <w:r>
        <w:rPr>
          <w:b w:val="0"/>
          <w:bCs/>
        </w:rPr>
        <w:tab/>
      </w:r>
      <w:r>
        <w:rPr>
          <w:b w:val="0"/>
          <w:bCs/>
        </w:rPr>
        <w:t>10</w:t>
      </w:r>
      <w:r>
        <w:rPr>
          <w:b w:val="0"/>
          <w:bCs/>
        </w:rPr>
        <w:fldChar w:fldCharType="end"/>
      </w:r>
    </w:p>
    <w:p>
      <w:pPr>
        <w:pStyle w:val="9"/>
        <w:rPr>
          <w:rFonts w:eastAsiaTheme="minorEastAsia"/>
          <w:b w:val="0"/>
          <w:bCs/>
          <w:sz w:val="21"/>
          <w:szCs w:val="22"/>
        </w:rPr>
      </w:pPr>
      <w:r>
        <w:rPr>
          <w:b w:val="0"/>
          <w:bCs/>
        </w:rPr>
        <w:fldChar w:fldCharType="begin"/>
      </w:r>
      <w:r>
        <w:rPr>
          <w:b w:val="0"/>
          <w:bCs/>
        </w:rPr>
        <w:instrText xml:space="preserve"> HYPERLINK \l "_Toc132220475" </w:instrText>
      </w:r>
      <w:r>
        <w:rPr>
          <w:b w:val="0"/>
          <w:bCs/>
        </w:rPr>
        <w:fldChar w:fldCharType="separate"/>
      </w:r>
      <w:r>
        <w:rPr>
          <w:rStyle w:val="14"/>
          <w:rFonts w:cs="Times New Roman"/>
          <w:b w:val="0"/>
          <w:bCs/>
        </w:rPr>
        <w:t>参 考 文 献</w:t>
      </w:r>
      <w:r>
        <w:rPr>
          <w:b w:val="0"/>
          <w:bCs/>
        </w:rPr>
        <w:tab/>
      </w:r>
      <w:r>
        <w:rPr>
          <w:b w:val="0"/>
          <w:bCs/>
        </w:rPr>
        <w:t>11</w:t>
      </w:r>
      <w:r>
        <w:rPr>
          <w:b w:val="0"/>
          <w:bCs/>
        </w:rPr>
        <w:fldChar w:fldCharType="end"/>
      </w:r>
    </w:p>
    <w:p>
      <w:pPr>
        <w:pStyle w:val="9"/>
        <w:rPr>
          <w:rFonts w:eastAsiaTheme="minorEastAsia"/>
          <w:b w:val="0"/>
          <w:bCs/>
          <w:sz w:val="21"/>
          <w:szCs w:val="22"/>
        </w:rPr>
      </w:pPr>
      <w:r>
        <w:rPr>
          <w:b w:val="0"/>
          <w:bCs/>
        </w:rPr>
        <w:fldChar w:fldCharType="begin"/>
      </w:r>
      <w:r>
        <w:rPr>
          <w:b w:val="0"/>
          <w:bCs/>
        </w:rPr>
        <w:instrText xml:space="preserve"> HYPERLINK \l "_Toc132220478" </w:instrText>
      </w:r>
      <w:r>
        <w:rPr>
          <w:b w:val="0"/>
          <w:bCs/>
        </w:rPr>
        <w:fldChar w:fldCharType="separate"/>
      </w:r>
      <w:r>
        <w:rPr>
          <w:rStyle w:val="14"/>
          <w:rFonts w:cs="Times New Roman"/>
          <w:b w:val="0"/>
          <w:bCs/>
        </w:rPr>
        <w:t>致   谢</w:t>
      </w:r>
      <w:r>
        <w:rPr>
          <w:b w:val="0"/>
          <w:bCs/>
        </w:rPr>
        <w:tab/>
      </w:r>
      <w:r>
        <w:rPr>
          <w:b w:val="0"/>
          <w:bCs/>
        </w:rPr>
        <w:t>12</w:t>
      </w:r>
      <w:r>
        <w:rPr>
          <w:b w:val="0"/>
          <w:bCs/>
        </w:rPr>
        <w:fldChar w:fldCharType="end"/>
      </w:r>
    </w:p>
    <w:p>
      <w:pPr>
        <w:rPr>
          <w:b w:val="0"/>
          <w:bCs/>
        </w:rPr>
      </w:pPr>
      <w:r>
        <w:rPr>
          <w:rFonts w:ascii="黑体" w:hAnsi="黑体" w:eastAsia="黑体"/>
          <w:b w:val="0"/>
          <w:bCs/>
          <w:sz w:val="32"/>
          <w:szCs w:val="32"/>
        </w:rPr>
        <w:fldChar w:fldCharType="end"/>
      </w:r>
      <w:bookmarkEnd w:id="0"/>
    </w:p>
    <w:p>
      <w:pPr>
        <w:spacing w:before="480" w:after="360"/>
        <w:jc w:val="center"/>
        <w:rPr>
          <w:b w:val="0"/>
          <w:bCs/>
          <w:sz w:val="24"/>
        </w:rPr>
        <w:sectPr>
          <w:headerReference r:id="rId3" w:type="default"/>
          <w:footerReference r:id="rId4" w:type="default"/>
          <w:pgSz w:w="11906" w:h="16838"/>
          <w:pgMar w:top="2211" w:right="1418" w:bottom="2155" w:left="1418" w:header="851" w:footer="992" w:gutter="284"/>
          <w:pgNumType w:fmt="upperRoman" w:start="1"/>
          <w:cols w:space="425" w:num="1"/>
          <w:docGrid w:type="lines" w:linePitch="312" w:charSpace="0"/>
        </w:sectPr>
      </w:pPr>
    </w:p>
    <w:p>
      <w:pPr>
        <w:rPr>
          <w:b w:val="0"/>
          <w:bCs/>
        </w:rPr>
      </w:pPr>
      <w:r>
        <w:rPr>
          <w:rFonts w:hint="eastAsia"/>
          <w:b w:val="0"/>
          <w:bCs/>
        </w:rPr>
        <w:t>关注实现</w:t>
      </w:r>
    </w:p>
    <w:p>
      <w:pPr>
        <w:rPr>
          <w:b w:val="0"/>
          <w:bCs/>
        </w:rPr>
      </w:pPr>
      <w:r>
        <w:rPr>
          <w:rFonts w:hint="eastAsia"/>
          <w:b w:val="0"/>
          <w:bCs/>
        </w:rPr>
        <w:t>不要凑字数</w:t>
      </w:r>
    </w:p>
    <w:p>
      <w:pPr>
        <w:rPr>
          <w:b w:val="0"/>
          <w:bCs/>
        </w:rPr>
      </w:pPr>
      <w:r>
        <w:rPr>
          <w:rFonts w:hint="eastAsia"/>
          <w:b w:val="0"/>
          <w:bCs/>
        </w:rPr>
        <w:t>7个字为一查重</w:t>
      </w:r>
    </w:p>
    <w:p>
      <w:pPr>
        <w:rPr>
          <w:b w:val="0"/>
          <w:bCs/>
        </w:rPr>
      </w:pPr>
      <w:r>
        <w:rPr>
          <w:rFonts w:hint="eastAsia"/>
          <w:b w:val="0"/>
          <w:bCs/>
        </w:rPr>
        <w:t>总结和摘要不能重复</w:t>
      </w:r>
    </w:p>
    <w:p>
      <w:pPr>
        <w:rPr>
          <w:b w:val="0"/>
          <w:bCs/>
        </w:rPr>
      </w:pPr>
    </w:p>
    <w:p>
      <w:pPr>
        <w:rPr>
          <w:b w:val="0"/>
          <w:bCs/>
        </w:rPr>
      </w:pPr>
    </w:p>
    <w:p>
      <w:pPr>
        <w:rPr>
          <w:b w:val="0"/>
          <w:bCs/>
        </w:rPr>
      </w:pPr>
    </w:p>
    <w:p>
      <w:pPr>
        <w:rPr>
          <w:b w:val="0"/>
          <w:bCs/>
        </w:rPr>
      </w:pPr>
    </w:p>
    <w:p>
      <w:pPr>
        <w:pStyle w:val="2"/>
        <w:bidi w:val="0"/>
        <w:rPr>
          <w:rFonts w:hint="eastAsia"/>
        </w:rPr>
      </w:pPr>
      <w:r>
        <w:rPr>
          <w:rFonts w:hint="eastAsia"/>
        </w:rPr>
        <w:t>绪论</w:t>
      </w:r>
    </w:p>
    <w:p>
      <w:pPr>
        <w:pStyle w:val="3"/>
        <w:numPr>
          <w:ilvl w:val="1"/>
          <w:numId w:val="1"/>
        </w:numPr>
        <w:bidi w:val="0"/>
        <w:rPr>
          <w:rFonts w:hint="eastAsia"/>
        </w:rPr>
      </w:pPr>
      <w:r>
        <w:rPr>
          <w:rFonts w:hint="eastAsia"/>
        </w:rPr>
        <w:t>研究背景</w:t>
      </w:r>
    </w:p>
    <w:p>
      <w:pPr>
        <w:numPr>
          <w:numId w:val="0"/>
        </w:numPr>
        <w:ind w:leftChars="0"/>
        <w:rPr>
          <w:rFonts w:hint="eastAsia"/>
        </w:rPr>
      </w:pPr>
      <w:r>
        <w:rPr>
          <w:rFonts w:hint="eastAsia"/>
        </w:rPr>
        <w:t>工业时序数据是反应工业物理场景状态变化的一组数据，其在时序上具有趋势性，且多变量之间会相互影响。现代工业正逐渐朝着数据化和自动化的方向发展，随着传感器使用地日益增加，生产过程中每天都会产生海量的工业时序数据，其中蕴藏着整个生产过程中的状态信息，对这些海量数据的分析和预测对工业生产有着十分重要的意义。但是工业时序数据往往具有多参量，异常数据稀少，耦合度高等特点，给工业时序数据的分析和预测带来了极大的挑战。</w:t>
      </w:r>
    </w:p>
    <w:p>
      <w:pPr>
        <w:numPr>
          <w:numId w:val="0"/>
        </w:numPr>
        <w:ind w:leftChars="0"/>
        <w:rPr>
          <w:rFonts w:hint="eastAsia"/>
        </w:rPr>
      </w:pPr>
      <w:r>
        <w:rPr>
          <w:rFonts w:hint="eastAsia"/>
        </w:rPr>
        <w:t>本课题拟开发一个能够对工业时序数据进行分析和预测的系统，可以对</w:t>
      </w:r>
      <w:r>
        <w:rPr>
          <w:rFonts w:hint="eastAsia"/>
          <w:lang w:val="en-US" w:eastAsia="zh-CN"/>
        </w:rPr>
        <w:t>工业</w:t>
      </w:r>
      <w:r>
        <w:rPr>
          <w:rFonts w:hint="eastAsia"/>
        </w:rPr>
        <w:t>时序数据</w:t>
      </w:r>
      <w:r>
        <w:rPr>
          <w:rFonts w:hint="eastAsia"/>
          <w:lang w:val="en-US" w:eastAsia="zh-CN"/>
        </w:rPr>
        <w:t>进行异常检测，聚类和分类等分析，</w:t>
      </w:r>
      <w:r>
        <w:rPr>
          <w:rFonts w:hint="eastAsia"/>
        </w:rPr>
        <w:t>并预测可能存在的异常趋势。最后以电力变压器运行的时序日志数据为案例验证算法对时序数据分析和预测的效果。</w:t>
      </w:r>
    </w:p>
    <w:p>
      <w:pPr>
        <w:pStyle w:val="3"/>
        <w:numPr>
          <w:ilvl w:val="1"/>
          <w:numId w:val="1"/>
        </w:numPr>
        <w:bidi w:val="0"/>
        <w:ind w:left="0" w:leftChars="0" w:firstLine="0" w:firstLineChars="0"/>
        <w:rPr>
          <w:rFonts w:hint="eastAsia"/>
        </w:rPr>
      </w:pPr>
      <w:r>
        <w:rPr>
          <w:rFonts w:hint="eastAsia"/>
        </w:rPr>
        <w:t>研究现状</w:t>
      </w:r>
    </w:p>
    <w:p>
      <w:pPr>
        <w:numPr>
          <w:numId w:val="0"/>
        </w:numPr>
        <w:ind w:leftChars="0"/>
        <w:rPr>
          <w:rFonts w:hint="eastAsia"/>
        </w:rPr>
      </w:pPr>
    </w:p>
    <w:p>
      <w:pPr>
        <w:numPr>
          <w:ilvl w:val="0"/>
          <w:numId w:val="0"/>
        </w:numPr>
        <w:ind w:leftChars="0"/>
        <w:rPr>
          <w:rFonts w:hint="eastAsia"/>
        </w:rPr>
      </w:pPr>
      <w:r>
        <w:rPr>
          <w:rFonts w:hint="eastAsia"/>
        </w:rPr>
        <w:t>（</w:t>
      </w:r>
      <w:r>
        <w:rPr>
          <w:rFonts w:hint="eastAsia"/>
          <w:lang w:val="en-US" w:eastAsia="zh-CN"/>
        </w:rPr>
        <w:t>1</w:t>
      </w:r>
      <w:r>
        <w:rPr>
          <w:rFonts w:hint="eastAsia"/>
        </w:rPr>
        <w:t>）时间序列</w:t>
      </w:r>
      <w:r>
        <w:rPr>
          <w:rFonts w:hint="eastAsia"/>
          <w:lang w:val="en-US" w:eastAsia="zh-CN"/>
        </w:rPr>
        <w:t>数据异常检测</w:t>
      </w:r>
      <w:r>
        <w:rPr>
          <w:rFonts w:hint="eastAsia"/>
        </w:rPr>
        <w:t>算法</w:t>
      </w:r>
    </w:p>
    <w:p>
      <w:pPr>
        <w:numPr>
          <w:numId w:val="0"/>
        </w:numPr>
        <w:ind w:leftChars="0"/>
        <w:rPr>
          <w:rFonts w:hint="default"/>
          <w:lang w:val="en-US" w:eastAsia="zh-CN"/>
        </w:rPr>
      </w:pPr>
      <w:r>
        <w:rPr>
          <w:rFonts w:hint="eastAsia"/>
          <w:lang w:val="en-US" w:eastAsia="zh-CN"/>
        </w:rPr>
        <w:t>常见的时间序列异常检测有基于统计的方法：包括z-score、箱线图、聚类等方法。这些方法通常基于一些假设，例如正态分布或离群值的数据点通常与其他数据点不同。Chaoli Zhang等人提出了一种基于时频分析的时间序列异常检测模型，简称 TFAD，以利用时域和频域来提高性能。此外，他们在设计的时频架构中结合了时间序列分解和数据扩充机制，以进一步提高性能和可解释性，取得了很好的效果。有基于机器学习的方法：包括基于规则的算法、支持向量机（SVM）、决策树、随机森林等。这些方法通常基于历史数据训练模型，然后使用该模型对新数据进行分类或回归分析。Chuxu Zhang和Dongjin Song等人提出了一种多尺度卷积递归编码器-解码器 (MSCRED)，以在多变量时间序列数据中执行异常检测和诊断。其使用卷积编码器对传感器间（时间序列）相关性进行编码，并开发基于注意力的卷积长短期记忆（ConvLSTM）网络来捕获时间模式，基于合成数据集和真实电厂数据集的广泛实证研究表明，MSCRED 取得了优异的效果。还有基于深度学习的方法：包括递归神经网络（RNN）、长短时记忆网络（LSTM）、卷积神经网络（CNN）等。这些方法通过学习时间序列数据的特征，可以更好地捕捉数据中的异常情况。Tong Wu和Jorge Ortiz提出了了一种新的半监督时间序列异常检测算法，该算法使用深度强化学习 (DRL) 和主动学习来有效地学习和适应现实世界时间序列数据中的异常，在几个重要的性能指标上都优于目前主流的算法。</w:t>
      </w:r>
    </w:p>
    <w:p>
      <w:pPr>
        <w:numPr>
          <w:ilvl w:val="0"/>
          <w:numId w:val="2"/>
        </w:numPr>
        <w:ind w:leftChars="0"/>
        <w:rPr>
          <w:rFonts w:hint="eastAsia"/>
          <w:lang w:val="en-US" w:eastAsia="zh-CN"/>
        </w:rPr>
      </w:pPr>
      <w:r>
        <w:rPr>
          <w:rFonts w:hint="eastAsia"/>
        </w:rPr>
        <w:t>时间序列</w:t>
      </w:r>
      <w:r>
        <w:rPr>
          <w:rFonts w:hint="eastAsia"/>
          <w:lang w:val="en-US" w:eastAsia="zh-CN"/>
        </w:rPr>
        <w:t>数据聚类算法</w:t>
      </w:r>
    </w:p>
    <w:p>
      <w:pPr>
        <w:widowControl w:val="0"/>
        <w:numPr>
          <w:numId w:val="0"/>
        </w:numPr>
        <w:jc w:val="both"/>
        <w:rPr>
          <w:rFonts w:hint="eastAsia"/>
          <w:lang w:val="en-US" w:eastAsia="zh-CN"/>
        </w:rPr>
      </w:pPr>
      <w:r>
        <w:rPr>
          <w:rFonts w:hint="eastAsia"/>
          <w:lang w:val="en-US" w:eastAsia="zh-CN"/>
        </w:rPr>
        <w:t>时</w:t>
      </w:r>
      <w:r>
        <w:rPr>
          <w:rFonts w:hint="eastAsia"/>
        </w:rPr>
        <w:t>间序列</w:t>
      </w:r>
      <w:r>
        <w:rPr>
          <w:rFonts w:hint="eastAsia"/>
          <w:lang w:val="en-US" w:eastAsia="zh-CN"/>
        </w:rPr>
        <w:t>数据聚类算法根据实现原理可以分为基于距离的聚类方法，基于密度的聚类方法和基于子序列的聚类方法。</w:t>
      </w:r>
    </w:p>
    <w:p>
      <w:pPr>
        <w:widowControl w:val="0"/>
        <w:numPr>
          <w:numId w:val="0"/>
        </w:numPr>
        <w:jc w:val="both"/>
        <w:rPr>
          <w:rFonts w:hint="eastAsia"/>
          <w:lang w:val="en-US" w:eastAsia="zh-CN"/>
        </w:rPr>
      </w:pPr>
      <w:r>
        <w:rPr>
          <w:rFonts w:hint="default"/>
          <w:lang w:val="en-US" w:eastAsia="zh-CN"/>
        </w:rPr>
        <w:t>基于距离的聚类方法</w:t>
      </w:r>
      <w:r>
        <w:rPr>
          <w:rFonts w:hint="eastAsia"/>
          <w:lang w:val="en-US" w:eastAsia="zh-CN"/>
        </w:rPr>
        <w:t>通过</w:t>
      </w:r>
      <w:r>
        <w:rPr>
          <w:rFonts w:hint="default"/>
          <w:lang w:val="en-US" w:eastAsia="zh-CN"/>
        </w:rPr>
        <w:t>时间序列之间的距离度量来确定聚类。常见的</w:t>
      </w:r>
      <w:r>
        <w:rPr>
          <w:rFonts w:hint="eastAsia"/>
          <w:lang w:val="en-US" w:eastAsia="zh-CN"/>
        </w:rPr>
        <w:t>算法</w:t>
      </w:r>
      <w:r>
        <w:rPr>
          <w:rFonts w:hint="default"/>
          <w:lang w:val="en-US" w:eastAsia="zh-CN"/>
        </w:rPr>
        <w:t>包括k-means算法、k-medoids算法。Borui Cai</w:t>
      </w:r>
      <w:r>
        <w:rPr>
          <w:rFonts w:hint="eastAsia"/>
          <w:lang w:val="en-US" w:eastAsia="zh-CN"/>
        </w:rPr>
        <w:t>等人提出了一种通过最小化动态时间规整利用 (MiniDTW) 算法来加速时间序列聚类的新型时间序列聚类，在多个数据集上取得了不错的成绩。              基于密度的聚类方法通过数据点的密度来确定聚类。常见的例子包括DBSCAN算法和OPTICS算法。Givanna H. Putri等人提出了一种基于密度的新型聚类算法，用于处理离散数据集的时间序列，生成任意形状的聚类，并明确跟踪它们的时间演变，取得了优异的效果。基于子序列的聚类方法利用时间序列中的子序列来确定聚类。常见的例子包括基于DTW距离的聚类方法和基于SAX变换的聚类方法。Xiaozhe Wang等人提出了一种基于时间序列结构特征的时间序列聚类方法。与其他替代方法不同，此方法不使用距离度量对点值进行聚类，而是基于从时间序列中提取的全局特征进行聚类。特征度量是从每个单独的系列中获得的，可以输入任意聚类算法，包括无监督神经网络算法、自组织映射或层次聚类算法，取得了很好的效果。</w:t>
      </w:r>
    </w:p>
    <w:p>
      <w:pPr>
        <w:numPr>
          <w:ilvl w:val="0"/>
          <w:numId w:val="2"/>
        </w:numPr>
        <w:ind w:leftChars="0"/>
        <w:rPr>
          <w:rFonts w:hint="eastAsia"/>
          <w:lang w:val="en-US" w:eastAsia="zh-CN"/>
        </w:rPr>
      </w:pPr>
      <w:r>
        <w:rPr>
          <w:rFonts w:hint="eastAsia"/>
        </w:rPr>
        <w:t>时间序列</w:t>
      </w:r>
      <w:r>
        <w:rPr>
          <w:rFonts w:hint="eastAsia"/>
          <w:lang w:val="en-US" w:eastAsia="zh-CN"/>
        </w:rPr>
        <w:t>数据分类算法</w:t>
      </w:r>
    </w:p>
    <w:p>
      <w:pPr>
        <w:numPr>
          <w:numId w:val="0"/>
        </w:numPr>
        <w:rPr>
          <w:rFonts w:hint="eastAsia"/>
          <w:lang w:val="en-US" w:eastAsia="zh-CN"/>
        </w:rPr>
      </w:pPr>
      <w:r>
        <w:rPr>
          <w:rFonts w:hint="eastAsia"/>
          <w:lang w:val="en-US" w:eastAsia="zh-CN"/>
        </w:rPr>
        <w:t>时</w:t>
      </w:r>
      <w:r>
        <w:rPr>
          <w:rFonts w:hint="eastAsia"/>
        </w:rPr>
        <w:t>间序列</w:t>
      </w:r>
      <w:r>
        <w:rPr>
          <w:rFonts w:hint="eastAsia"/>
          <w:lang w:val="en-US" w:eastAsia="zh-CN"/>
        </w:rPr>
        <w:t>数据分类算法根据实现原理可以分为基于统计模型的算法，基于机器学习的算法和基于深度学习的算法。</w:t>
      </w:r>
    </w:p>
    <w:p>
      <w:pPr>
        <w:numPr>
          <w:numId w:val="0"/>
        </w:numPr>
        <w:rPr>
          <w:rFonts w:hint="default"/>
          <w:lang w:val="en-US"/>
        </w:rPr>
      </w:pPr>
      <w:r>
        <w:rPr>
          <w:rFonts w:hint="default"/>
          <w:lang w:val="en-US" w:eastAsia="zh-CN"/>
        </w:rPr>
        <w:t>基于统计模型的算法主要利用时间序列数据的统计特性进行分类，常见的包括ARIMA模型、Holt-Winters模型、指数平滑法等。Jinghui Wang</w:t>
      </w:r>
      <w:r>
        <w:rPr>
          <w:rFonts w:hint="eastAsia"/>
          <w:lang w:val="en-US" w:eastAsia="zh-CN"/>
        </w:rPr>
        <w:t>等人提出了一种一种新颖的时间序列分类方法，它使用自回归综合移动平均模型 (ARIMA) 特征和自适应提升 (AdaBoost) 分类。仿真结果表明该算法是可行的，并且该方法在多时间序列问题中比许多现有方法更准确。基于机器学习的算法主要是通过对时序数据进行特征提取和建模来进行分类，常见的包括支持向量机（SVM）、随机森林（Random Forest）、K近邻（K-NN）等。Jack S. Baker等人提出了一种新型模型，使用时间序列哈密顿核 (TSHK) 推导了时间序列实例之间的成对时间关系，被视为端到端可学习的混合量子-经典-凸神经网络，取得了不错的效果。基于深度学习的算法主要是利用深度神经网络对时序数据进行建模和分类，常见的包括循环神经网络（RNN）、长短时记忆网络（LSTM）、卷积神经网络（CNN）等。Mehak Khan等人在混合深度学习架构 BiLSTM-FCN 中增强了 BiLSTM 和 FCN，在探索了使用注意机制来检查其在 BiLSTM-FCN 上的效率的基础提出了另一种模型 ABiLSTM-FCN，实验结果表明效果出众。</w:t>
      </w:r>
    </w:p>
    <w:p>
      <w:pPr>
        <w:numPr>
          <w:numId w:val="0"/>
        </w:numPr>
        <w:ind w:leftChars="0"/>
        <w:rPr>
          <w:rFonts w:hint="eastAsia"/>
        </w:rPr>
      </w:pPr>
      <w:r>
        <w:rPr>
          <w:rFonts w:hint="eastAsia"/>
        </w:rPr>
        <w:t>（</w:t>
      </w:r>
      <w:r>
        <w:rPr>
          <w:rFonts w:hint="eastAsia"/>
          <w:lang w:val="en-US" w:eastAsia="zh-CN"/>
        </w:rPr>
        <w:t>4</w:t>
      </w:r>
      <w:r>
        <w:rPr>
          <w:rFonts w:hint="eastAsia"/>
        </w:rPr>
        <w:t>）时间序列</w:t>
      </w:r>
      <w:r>
        <w:rPr>
          <w:rFonts w:hint="eastAsia"/>
          <w:lang w:val="en-US" w:eastAsia="zh-CN"/>
        </w:rPr>
        <w:t>数据</w:t>
      </w:r>
      <w:r>
        <w:rPr>
          <w:rFonts w:hint="eastAsia"/>
        </w:rPr>
        <w:t>预测算法</w:t>
      </w:r>
    </w:p>
    <w:p>
      <w:pPr>
        <w:numPr>
          <w:numId w:val="0"/>
        </w:numPr>
        <w:ind w:leftChars="0"/>
        <w:rPr>
          <w:rFonts w:hint="eastAsia"/>
        </w:rPr>
      </w:pPr>
      <w:r>
        <w:rPr>
          <w:rFonts w:hint="eastAsia"/>
        </w:rPr>
        <w:t>时间序列预测算法可以分为基于机理建模的算法和基于数据建模的算法，前者的代表方法有贝叶斯算法[1]、时序分析[2]、灰色模型[3]等，后者随这些年的研究又可以继续分成三类：统计方法、机器学习和深度学习。</w:t>
      </w:r>
    </w:p>
    <w:p>
      <w:pPr>
        <w:numPr>
          <w:numId w:val="0"/>
        </w:numPr>
        <w:ind w:leftChars="0"/>
        <w:rPr>
          <w:rFonts w:hint="eastAsia"/>
        </w:rPr>
      </w:pPr>
      <w:r>
        <w:rPr>
          <w:rFonts w:hint="eastAsia"/>
        </w:rPr>
        <w:t>传统的统计方法中，最常见的算法是指数平均法[4]和移动平均法[5]及由它们衍生出来的其他算法。自回归滑动平均模型是应用最广，使用时间最长的算法，它具有多种变体：自回归模型，差分自回归滑动平均模型，季节性差分自回归滑动平均模型等，在各类时序预测任务中均获得了良好的表现，R Jamil利用差分自回归滑动平均模型对短期用电量进行预测，得到了较好的预测效果[6]。但是这些传统统计方法也有比较明显地缺点，其受到误差数据的干扰较大，预测精度低，也不适合处理工业中的大批量时序数据。</w:t>
      </w:r>
    </w:p>
    <w:p>
      <w:pPr>
        <w:numPr>
          <w:numId w:val="0"/>
        </w:numPr>
        <w:ind w:leftChars="0"/>
        <w:rPr>
          <w:rFonts w:hint="eastAsia"/>
        </w:rPr>
      </w:pPr>
      <w:r>
        <w:rPr>
          <w:rFonts w:hint="eastAsia"/>
        </w:rPr>
        <w:t>机器学习常见的算法有决策树[7]，支持向量机[8]和人工神经网络[9]等。决策树算法以树形结构建立模型，通过对其生长不断进行小幅调整来实现数据预测，相比较于其他回归方法，决策树的优点在于能够自动选择特征，且拟合效果会随特征数增加而变得更好。但决策树方法建模需要的数据样本较多，工业中的异常数据稀少，不适合选择决策树进行分析预测。机器学习的另一种算法——支持向量机解决了样本数据的局部极值，高维度等问题，Pano-Azucena AD等人通过支持向量机和人工神经网络相结合的方法对无相似模式的混沌时间序列进行预测，并获得了很好的效果[10]。但是支持向量机由于耗时问题并不适合大批量数据的学习建模。</w:t>
      </w:r>
    </w:p>
    <w:p>
      <w:pPr>
        <w:numPr>
          <w:numId w:val="0"/>
        </w:numPr>
        <w:ind w:leftChars="0"/>
        <w:rPr>
          <w:rFonts w:hint="eastAsia"/>
        </w:rPr>
      </w:pPr>
      <w:r>
        <w:rPr>
          <w:rFonts w:hint="eastAsia"/>
        </w:rPr>
        <w:t>深度学习的应用十分广泛，其不像传统统计方法和机器学习需要极为专业的数学基础的特点加速了深度学习的发展。研究时序的主流深度学习模型有随即配置网络(stochastic configuration network, SCN) [11]、递归神经网络（recursive neural network，RNN）[12]等，他们的特点是仅使用样本数据就能达到准确预测，在当今时代研究前景非常好。SCN是一种新兴的增量式神经网络模型, 它能够通过监督机制进行隐含层节点参数配置,保证了模型的快速收敛性能。因此其具有学习效率高、人为干预程度低和泛化能力强等优点。另一种网络模型RNN使用上一个时间步的数据作为当前时间步的输入，具有短期记忆的能力，但在建模长期记忆性方面能力较弱，长短期记忆网络(long short-term memory，LSTM) [13]通过引入特殊的门结构去存储过去时刻的数据成功解决了这个问题，增加了对长记忆数据的预测能力。Salinas D等人提出了一种基于LSTM的时间序列预测算法[14]，适用于高通量时间序列预测。该方法不仅能给出预测结果，还能给出结果的置信区间。其算法已经集成在Amazon Sagemaker机器学习平台，对外提供预估服务的功能，取得了非常好的效果。</w:t>
      </w:r>
    </w:p>
    <w:p>
      <w:pPr>
        <w:numPr>
          <w:numId w:val="0"/>
        </w:numPr>
        <w:ind w:leftChars="0"/>
        <w:rPr>
          <w:rFonts w:hint="eastAsia"/>
        </w:rPr>
      </w:pPr>
      <w:r>
        <w:rPr>
          <w:rFonts w:hint="eastAsia"/>
        </w:rPr>
        <w:t>（</w:t>
      </w:r>
      <w:r>
        <w:rPr>
          <w:rFonts w:hint="eastAsia"/>
          <w:lang w:val="en-US" w:eastAsia="zh-CN"/>
        </w:rPr>
        <w:t>5</w:t>
      </w:r>
      <w:r>
        <w:rPr>
          <w:rFonts w:hint="eastAsia"/>
        </w:rPr>
        <w:t>）时序数据增强算法</w:t>
      </w:r>
    </w:p>
    <w:p>
      <w:pPr>
        <w:numPr>
          <w:numId w:val="0"/>
        </w:numPr>
        <w:ind w:leftChars="0"/>
        <w:rPr>
          <w:rFonts w:hint="eastAsia"/>
        </w:rPr>
      </w:pPr>
      <w:r>
        <w:rPr>
          <w:rFonts w:hint="eastAsia"/>
        </w:rPr>
        <w:t>深度学习在许多领域取得了显著的成功，包括计算机视觉（computer vision，CV）、自然语言处理（Natural Language Processing，NLP）等[15] [16]。最近，它越来越多地被用于解决时间序列相关任务，深度学习的模型效果严重依赖于数据量，因此针对时序数据的数据增强方法应需而生。</w:t>
      </w:r>
    </w:p>
    <w:p>
      <w:pPr>
        <w:numPr>
          <w:numId w:val="0"/>
        </w:numPr>
        <w:ind w:leftChars="0"/>
        <w:rPr>
          <w:rFonts w:hint="eastAsia"/>
        </w:rPr>
      </w:pPr>
      <w:r>
        <w:rPr>
          <w:rFonts w:hint="eastAsia"/>
        </w:rPr>
        <w:t>时间序列数据增强存在一些难点，当前的其它领域的数据增强方法没有充分利用时间序列数据的固有特性。时间序列数据的一个独特特性是所谓的时间相关性。与图像数据不同，时间序列数据可以被转换到时域和频域上，并且可以在转换域中设计和实现有效的数据增强方法[17]。</w:t>
      </w:r>
    </w:p>
    <w:p>
      <w:pPr>
        <w:numPr>
          <w:numId w:val="0"/>
        </w:numPr>
        <w:ind w:leftChars="0"/>
        <w:rPr>
          <w:rFonts w:hint="eastAsia"/>
        </w:rPr>
      </w:pPr>
      <w:r>
        <w:rPr>
          <w:rFonts w:hint="eastAsia"/>
        </w:rPr>
        <w:t>时间序列数据最直接的数据扩充方法是时域（Time Domain）中的变换，它们中的大多数直接操纵原始输入时间序列，如注入高斯噪声或更复杂的噪声模式，如尖峰、阶梯状趋势和斜坡状趋势。Wen和Keyes将线性趋势添加到原始时间序列中,     取得了非常好地效果[18]。还有一种用于时间序列异常检测的特定数据增强方法叫做时域中的标签扩展，其通过分配异常分数或切换标签来扩展数据，在时间序列异常检测中，异常通常在连续跨度内持续足够长的时间，起点和终点有时会“模糊”。因此，在时间距离和值距离方面接近标记异常的数据点很可能是异常。在这种情况下，使用标签扩展方法将这些数据点及其标签更改为异常，为时间序列异常检测带来了性能改进。</w:t>
      </w:r>
    </w:p>
    <w:p>
      <w:pPr>
        <w:numPr>
          <w:numId w:val="0"/>
        </w:numPr>
        <w:ind w:leftChars="0"/>
        <w:rPr>
          <w:rFonts w:hint="eastAsia"/>
        </w:rPr>
      </w:pPr>
      <w:r>
        <w:rPr>
          <w:rFonts w:hint="eastAsia"/>
        </w:rPr>
        <w:t>虽然大多数现有的数据增强方法都侧重于时域，但也有少数研究从时间序列的频域（Frequency Domain）角度研究数据增强。Gao等人提出利用频域中振幅谱和相位谱中的扰动，通过卷积神经网络在时间序列异常检测中进行数据增强，其通过考虑振幅谱中的原始均值和方差，将随机选择的段的振幅值替换为高斯噪声，取得了很好的效果[19]。</w:t>
      </w:r>
    </w:p>
    <w:p>
      <w:pPr>
        <w:numPr>
          <w:numId w:val="0"/>
        </w:numPr>
        <w:ind w:leftChars="0"/>
        <w:rPr>
          <w:rFonts w:hint="eastAsia"/>
        </w:rPr>
      </w:pPr>
      <w:r>
        <w:rPr>
          <w:rFonts w:hint="eastAsia"/>
        </w:rPr>
        <w:t>还有一种将上述两种方法相结合产生的方法叫做时频分析（Time-Frequency Domain），是一种广泛应用的时间序列分析技术，也有人研究用来做时序数据的增强。Steven Eyobu等人采用短时傅里叶变换为传感器时间序列生成时频特征，并通过深度LSTM神经网络对用于人类活动分类的时频特征进行数据增强，大大提高语音识别神经网络的性能，效果显著[20]。</w:t>
      </w:r>
    </w:p>
    <w:p>
      <w:pPr>
        <w:numPr>
          <w:numId w:val="0"/>
        </w:numPr>
        <w:ind w:leftChars="0"/>
        <w:rPr>
          <w:rFonts w:hint="eastAsia"/>
        </w:rPr>
      </w:pPr>
      <w:r>
        <w:rPr>
          <w:rFonts w:hint="eastAsia"/>
        </w:rPr>
        <w:t>（</w:t>
      </w:r>
      <w:r>
        <w:rPr>
          <w:rFonts w:hint="eastAsia"/>
          <w:lang w:val="en-US" w:eastAsia="zh-CN"/>
        </w:rPr>
        <w:t>6</w:t>
      </w:r>
      <w:r>
        <w:rPr>
          <w:rFonts w:hint="eastAsia"/>
        </w:rPr>
        <w:t>）分析预测系统</w:t>
      </w:r>
    </w:p>
    <w:p>
      <w:pPr>
        <w:numPr>
          <w:numId w:val="0"/>
        </w:numPr>
        <w:ind w:leftChars="0"/>
        <w:rPr>
          <w:rFonts w:hint="eastAsia"/>
        </w:rPr>
      </w:pPr>
      <w:r>
        <w:rPr>
          <w:rFonts w:hint="eastAsia"/>
        </w:rPr>
        <w:t>随着生活各个领域的数字化，智能化发展，越来越多的现象能够用数据信息来反应，对这些数据运用分析预测的方法进行处理能够清晰地了解到其中包含的信息并及时发现问题，因此分析预测系统在各个领域内便应运而生，应用十分广泛。Du等人提出了一种基于卷积神经网络的大数据分析与预测系统[21]，采用了连续模板匹配技术分析大数据的分布式数据结构, 将云服务组合大数据的信息融合处理与匹配相关检测方法、频繁项检测、高维融合数据的关联规则特征提取相结合，以此为基础搭建分析预测系统。实验结果表明,该分析预测系统的数据挖掘准确率比传统方法高出12.43 %,迭代步数更短,挖掘的时效性更高。</w:t>
      </w:r>
    </w:p>
    <w:p>
      <w:pPr>
        <w:numPr>
          <w:numId w:val="0"/>
        </w:numPr>
        <w:ind w:leftChars="0"/>
        <w:rPr>
          <w:rFonts w:hint="eastAsia"/>
        </w:rPr>
      </w:pPr>
      <w:r>
        <w:rPr>
          <w:rFonts w:hint="eastAsia"/>
        </w:rPr>
        <w:t>变压器作为电力系统的核心组成设备，其稳定运行对电力系统的稳定性有着十分重要的意义，保障变压器持续稳定运行的重点就是及时发现变压器内部缺陷或潜伏性故障，这也是电力行业长期以来关注和研究的问题[22]。导致变压器发生故障的原因多种多样，如长期的热力和氧化作用使绝缘材料失效、绝缘油的老化以及套管损坏导致短路等[23]，同时变压器发生故障的概率又相对较低，故障产生的异常时序数据较少，因此搭建能够通过少量数据分析变压器运行状态并预测可能发生的故障类型的变压器故障分析预测系统显得意义重大。Ma等人提出了一种基于多特征增强的分析预测方法，与现有的预测方法相比避免了盲目预测，显著提高预测精度和效率[24]。Qin 等人基于多元线性回归算法搭建分析预测系统实现了变压器故障发生概率、故障类型和故障位置的实时准确预测，取得了很好的效果[25]。</w:t>
      </w:r>
    </w:p>
    <w:p>
      <w:pPr>
        <w:pStyle w:val="3"/>
        <w:numPr>
          <w:ilvl w:val="1"/>
          <w:numId w:val="1"/>
        </w:numPr>
        <w:bidi w:val="0"/>
        <w:ind w:left="0" w:leftChars="0" w:firstLine="0" w:firstLineChars="0"/>
        <w:rPr>
          <w:rFonts w:hint="eastAsia"/>
        </w:rPr>
      </w:pPr>
      <w:r>
        <w:rPr>
          <w:rFonts w:hint="eastAsia"/>
        </w:rPr>
        <w:t>本文研究意义</w:t>
      </w:r>
    </w:p>
    <w:p>
      <w:pPr>
        <w:numPr>
          <w:numId w:val="0"/>
        </w:numPr>
        <w:ind w:leftChars="0"/>
        <w:rPr>
          <w:rFonts w:hint="eastAsia"/>
          <w:lang w:val="en-US" w:eastAsia="zh-CN"/>
        </w:rPr>
      </w:pPr>
      <w:r>
        <w:rPr>
          <w:rFonts w:hint="eastAsia"/>
          <w:lang w:val="en-US" w:eastAsia="zh-CN"/>
        </w:rPr>
        <w:t>随着我国工业的不断发展，工业设备状态分析和故障检测对实时性，准确性的要求越来越高，单靠人工检测越来越难以满足工业发展的需求，因此，实现工业设备检测和分析的自动化具有重要意义。工业时序数据分析预测系统实时监测设备运行状态，提早发现潜在故障，并及时进行维护和修理，避免生产中断和不必要的损失。通过对历史数据的分析，预测设备的维护需求和生产状况，帮助企业优化生产计划和资源配置，提高生产效率和降低成本。开发一款使用友好，准确度较高并且能够提供可视化交互平台的工业时序数据分析预测系统具有一定的实际意义与价值。</w:t>
      </w:r>
    </w:p>
    <w:p>
      <w:pPr>
        <w:pStyle w:val="3"/>
        <w:numPr>
          <w:ilvl w:val="1"/>
          <w:numId w:val="1"/>
        </w:numPr>
        <w:bidi w:val="0"/>
        <w:ind w:left="0" w:leftChars="0" w:firstLine="0" w:firstLineChars="0"/>
        <w:rPr>
          <w:rFonts w:hint="eastAsia"/>
          <w:lang w:val="en-US" w:eastAsia="zh-CN"/>
        </w:rPr>
      </w:pPr>
      <w:r>
        <w:rPr>
          <w:rFonts w:hint="eastAsia"/>
          <w:lang w:val="en-US" w:eastAsia="zh-CN"/>
        </w:rPr>
        <w:t>本文研究内容</w:t>
      </w:r>
      <w:r>
        <w:rPr>
          <w:rFonts w:hint="eastAsia"/>
          <w:lang w:val="en-US" w:eastAsia="zh-CN"/>
        </w:rPr>
        <w:tab/>
      </w:r>
    </w:p>
    <w:p>
      <w:pPr>
        <w:numPr>
          <w:ilvl w:val="0"/>
          <w:numId w:val="0"/>
        </w:numPr>
        <w:ind w:leftChars="0"/>
        <w:rPr>
          <w:rFonts w:hint="eastAsia"/>
        </w:rPr>
      </w:pPr>
      <w:r>
        <w:rPr>
          <w:rFonts w:hint="eastAsia"/>
        </w:rPr>
        <w:t>本课题</w:t>
      </w:r>
      <w:r>
        <w:rPr>
          <w:rFonts w:hint="eastAsia"/>
          <w:lang w:val="en-US" w:eastAsia="zh-CN"/>
        </w:rPr>
        <w:t>将</w:t>
      </w:r>
      <w:r>
        <w:rPr>
          <w:rFonts w:hint="eastAsia"/>
        </w:rPr>
        <w:t>开发一个能够对工业时序数据进行分析和预测的系统，可以对</w:t>
      </w:r>
      <w:r>
        <w:rPr>
          <w:rFonts w:hint="eastAsia"/>
          <w:lang w:val="en-US" w:eastAsia="zh-CN"/>
        </w:rPr>
        <w:t>工业</w:t>
      </w:r>
      <w:r>
        <w:rPr>
          <w:rFonts w:hint="eastAsia"/>
        </w:rPr>
        <w:t>时序数据</w:t>
      </w:r>
      <w:r>
        <w:rPr>
          <w:rFonts w:hint="eastAsia"/>
          <w:lang w:val="en-US" w:eastAsia="zh-CN"/>
        </w:rPr>
        <w:t>进行异常检测，聚类和分类等分析，</w:t>
      </w:r>
      <w:r>
        <w:rPr>
          <w:rFonts w:hint="eastAsia"/>
        </w:rPr>
        <w:t>并预测可能存在的异常趋势。最后以电力变压器运行的时序日志数据为案例验证算法对时序数据分析和预测的效果。</w:t>
      </w:r>
    </w:p>
    <w:p>
      <w:pPr>
        <w:numPr>
          <w:ilvl w:val="0"/>
          <w:numId w:val="0"/>
        </w:numPr>
        <w:ind w:leftChars="0"/>
        <w:rPr>
          <w:rFonts w:hint="eastAsia"/>
          <w:lang w:val="en-US" w:eastAsia="zh-CN"/>
        </w:rPr>
      </w:pPr>
      <w:r>
        <w:rPr>
          <w:rFonts w:hint="eastAsia"/>
          <w:lang w:val="en-US" w:eastAsia="zh-CN"/>
        </w:rPr>
        <w:t>本课题研究实现主要包括：</w:t>
      </w:r>
    </w:p>
    <w:p>
      <w:pPr>
        <w:numPr>
          <w:ilvl w:val="0"/>
          <w:numId w:val="3"/>
        </w:numPr>
        <w:ind w:leftChars="0"/>
        <w:rPr>
          <w:rFonts w:hint="eastAsia"/>
          <w:lang w:val="en-US" w:eastAsia="zh-CN"/>
        </w:rPr>
      </w:pPr>
      <w:r>
        <w:rPr>
          <w:rFonts w:hint="eastAsia"/>
          <w:lang w:val="en-US" w:eastAsia="zh-CN"/>
        </w:rPr>
        <w:t>工业时序数据异常检测模型，实现时序数据的异常检测。</w:t>
      </w:r>
    </w:p>
    <w:p>
      <w:pPr>
        <w:numPr>
          <w:ilvl w:val="0"/>
          <w:numId w:val="3"/>
        </w:numPr>
        <w:ind w:leftChars="0"/>
        <w:rPr>
          <w:rFonts w:hint="eastAsia"/>
          <w:lang w:val="en-US" w:eastAsia="zh-CN"/>
        </w:rPr>
      </w:pPr>
      <w:r>
        <w:rPr>
          <w:rFonts w:hint="eastAsia"/>
          <w:lang w:val="en-US" w:eastAsia="zh-CN"/>
        </w:rPr>
        <w:t>工业时序数据聚类模型，实现故障数据聚类分析。</w:t>
      </w:r>
    </w:p>
    <w:p>
      <w:pPr>
        <w:numPr>
          <w:ilvl w:val="0"/>
          <w:numId w:val="3"/>
        </w:numPr>
        <w:ind w:leftChars="0"/>
        <w:rPr>
          <w:rFonts w:hint="default"/>
          <w:lang w:val="en-US" w:eastAsia="zh-CN"/>
        </w:rPr>
      </w:pPr>
      <w:r>
        <w:rPr>
          <w:rFonts w:hint="eastAsia"/>
          <w:lang w:val="en-US" w:eastAsia="zh-CN"/>
        </w:rPr>
        <w:t>工业时序数据分类模型，实现工业设备运行状态分析。</w:t>
      </w:r>
    </w:p>
    <w:p>
      <w:pPr>
        <w:numPr>
          <w:ilvl w:val="0"/>
          <w:numId w:val="3"/>
        </w:numPr>
        <w:ind w:leftChars="0"/>
        <w:rPr>
          <w:rFonts w:hint="default"/>
          <w:lang w:val="en-US" w:eastAsia="zh-CN"/>
        </w:rPr>
      </w:pPr>
      <w:r>
        <w:rPr>
          <w:rFonts w:hint="eastAsia"/>
          <w:lang w:val="en-US" w:eastAsia="zh-CN"/>
        </w:rPr>
        <w:t>工业时序数据预测模型，实现对设备未来的运行状态和可能存在的故障问题进行预测。</w:t>
      </w:r>
    </w:p>
    <w:p>
      <w:pPr>
        <w:numPr>
          <w:ilvl w:val="0"/>
          <w:numId w:val="3"/>
        </w:numPr>
        <w:ind w:leftChars="0"/>
        <w:rPr>
          <w:rFonts w:hint="eastAsia"/>
          <w:lang w:val="en-US" w:eastAsia="zh-CN"/>
        </w:rPr>
      </w:pPr>
      <w:r>
        <w:rPr>
          <w:rFonts w:hint="eastAsia"/>
          <w:lang w:val="en-US" w:eastAsia="zh-CN"/>
        </w:rPr>
        <w:t>结合以上模型，实现工业时序数据分析预测原型系统，提供一个</w:t>
      </w:r>
      <w:r>
        <w:rPr>
          <w:rFonts w:hint="eastAsia"/>
          <w:b w:val="0"/>
          <w:bCs/>
          <w:lang w:val="en-US" w:eastAsia="zh-CN"/>
        </w:rPr>
        <w:t>可视化和交互界面。</w:t>
      </w:r>
    </w:p>
    <w:p>
      <w:pPr>
        <w:pStyle w:val="3"/>
        <w:numPr>
          <w:ilvl w:val="1"/>
          <w:numId w:val="1"/>
        </w:numPr>
        <w:bidi w:val="0"/>
        <w:ind w:left="0" w:leftChars="0" w:firstLine="0" w:firstLineChars="0"/>
        <w:rPr>
          <w:rFonts w:hint="eastAsia"/>
          <w:lang w:val="en-US" w:eastAsia="zh-CN"/>
        </w:rPr>
      </w:pPr>
      <w:r>
        <w:rPr>
          <w:rFonts w:hint="eastAsia"/>
          <w:lang w:val="en-US" w:eastAsia="zh-CN"/>
        </w:rPr>
        <w:t>本文组织结构</w:t>
      </w:r>
      <w:r>
        <w:rPr>
          <w:rFonts w:hint="eastAsia"/>
          <w:lang w:val="en-US" w:eastAsia="zh-CN"/>
        </w:rPr>
        <w:tab/>
      </w:r>
    </w:p>
    <w:p>
      <w:pPr>
        <w:numPr>
          <w:numId w:val="0"/>
        </w:numPr>
        <w:ind w:leftChars="0"/>
        <w:rPr>
          <w:rFonts w:hint="eastAsia"/>
          <w:lang w:val="en-US" w:eastAsia="zh-CN"/>
        </w:rPr>
      </w:pPr>
      <w:r>
        <w:rPr>
          <w:rFonts w:hint="eastAsia"/>
          <w:lang w:val="en-US" w:eastAsia="zh-CN"/>
        </w:rPr>
        <w:t>本文将分为五个章节进行展开阐述。其主要内容如下：</w:t>
      </w:r>
    </w:p>
    <w:p>
      <w:pPr>
        <w:numPr>
          <w:numId w:val="0"/>
        </w:numPr>
        <w:ind w:leftChars="0"/>
        <w:rPr>
          <w:rFonts w:hint="eastAsia"/>
          <w:lang w:val="en-US" w:eastAsia="zh-CN"/>
        </w:rPr>
      </w:pPr>
      <w:r>
        <w:rPr>
          <w:rFonts w:hint="eastAsia"/>
          <w:lang w:val="en-US" w:eastAsia="zh-CN"/>
        </w:rPr>
        <w:t>第一章，绪论。主要介绍了工业时序数据分析预测系统的研究背景，时序数据分析和预测相关算法和模型的研究现状，意义，研究内容以及本文的组织结构。</w:t>
      </w:r>
    </w:p>
    <w:p>
      <w:pPr>
        <w:numPr>
          <w:numId w:val="0"/>
        </w:numPr>
        <w:ind w:leftChars="0"/>
        <w:rPr>
          <w:rFonts w:hint="eastAsia"/>
          <w:lang w:val="en-US" w:eastAsia="zh-CN"/>
        </w:rPr>
      </w:pPr>
      <w:r>
        <w:rPr>
          <w:rFonts w:hint="eastAsia"/>
          <w:lang w:val="en-US" w:eastAsia="zh-CN"/>
        </w:rPr>
        <w:t>第二章，需求分析及系统框架。根据工业变压器时序数据分析和预测系统的业务场景，分析了原型系统的功能性需求和非功能性需求并对原型系统的整体架构进行了说明。</w:t>
      </w:r>
    </w:p>
    <w:p>
      <w:pPr>
        <w:numPr>
          <w:numId w:val="0"/>
        </w:numPr>
        <w:ind w:leftChars="0"/>
        <w:rPr>
          <w:rFonts w:hint="default"/>
          <w:lang w:val="en-US" w:eastAsia="zh-CN"/>
        </w:rPr>
      </w:pPr>
      <w:r>
        <w:rPr>
          <w:rFonts w:hint="eastAsia"/>
          <w:lang w:val="en-US" w:eastAsia="zh-CN"/>
        </w:rPr>
        <w:t>第三章，工业时序数据分析预测方法实现。这一部分在以上需求分析的基础上，对工业时序数据分析预测的算法和模型的实现进行了详细的说明，包括模型设计，实现细节等。</w:t>
      </w:r>
    </w:p>
    <w:p>
      <w:pPr>
        <w:numPr>
          <w:numId w:val="0"/>
        </w:numPr>
        <w:ind w:leftChars="0"/>
        <w:rPr>
          <w:rFonts w:hint="eastAsia"/>
          <w:lang w:val="en-US" w:eastAsia="zh-CN"/>
        </w:rPr>
      </w:pPr>
      <w:r>
        <w:rPr>
          <w:rFonts w:hint="eastAsia"/>
          <w:lang w:val="en-US" w:eastAsia="zh-CN"/>
        </w:rPr>
        <w:t>第四章，原型展示与实验验证。本章节依次展示了原型系统的界面实现效果，之后用生成的模拟数据通过实验验证了本课题实现的算法和模型的有效性，然后对实验结果做出了分析并提出了今后的改进方向。</w:t>
      </w:r>
    </w:p>
    <w:p>
      <w:pPr>
        <w:numPr>
          <w:numId w:val="0"/>
        </w:numPr>
        <w:ind w:leftChars="0"/>
        <w:rPr>
          <w:rFonts w:hint="eastAsia"/>
          <w:lang w:val="en-US" w:eastAsia="zh-CN"/>
        </w:rPr>
      </w:pPr>
      <w:r>
        <w:rPr>
          <w:rFonts w:hint="eastAsia"/>
          <w:lang w:val="en-US" w:eastAsia="zh-CN"/>
        </w:rPr>
        <w:t>第五章，结论。本章总结了工业时序数据预测分析系统的全部工作和重点贡献，而且对</w:t>
      </w:r>
    </w:p>
    <w:p>
      <w:pPr>
        <w:numPr>
          <w:numId w:val="0"/>
        </w:numPr>
        <w:ind w:leftChars="0"/>
        <w:rPr>
          <w:rFonts w:hint="eastAsia"/>
          <w:lang w:val="en-US" w:eastAsia="zh-CN"/>
        </w:rPr>
      </w:pPr>
      <w:r>
        <w:rPr>
          <w:rFonts w:hint="eastAsia"/>
          <w:lang w:val="en-US" w:eastAsia="zh-CN"/>
        </w:rPr>
        <w:t>之后的改进做出了展望。</w:t>
      </w:r>
    </w:p>
    <w:p>
      <w:pPr>
        <w:pStyle w:val="3"/>
        <w:numPr>
          <w:ilvl w:val="1"/>
          <w:numId w:val="1"/>
        </w:numPr>
        <w:bidi w:val="0"/>
        <w:ind w:left="0" w:leftChars="0" w:firstLine="0" w:firstLineChars="0"/>
        <w:rPr>
          <w:rFonts w:hint="eastAsia"/>
          <w:lang w:val="en-US" w:eastAsia="zh-CN"/>
        </w:rPr>
      </w:pPr>
      <w:r>
        <w:rPr>
          <w:rFonts w:hint="eastAsia"/>
          <w:lang w:val="en-US" w:eastAsia="zh-CN"/>
        </w:rPr>
        <w:t>本章小结</w:t>
      </w:r>
      <w:r>
        <w:rPr>
          <w:rFonts w:hint="eastAsia"/>
          <w:lang w:val="en-US" w:eastAsia="zh-CN"/>
        </w:rPr>
        <w:tab/>
      </w:r>
    </w:p>
    <w:p>
      <w:pPr>
        <w:numPr>
          <w:numId w:val="0"/>
        </w:numPr>
        <w:ind w:leftChars="0"/>
        <w:rPr>
          <w:rFonts w:hint="eastAsia"/>
          <w:lang w:val="en-US" w:eastAsia="zh-CN"/>
        </w:rPr>
      </w:pPr>
      <w:r>
        <w:rPr>
          <w:rFonts w:hint="eastAsia"/>
          <w:lang w:val="en-US" w:eastAsia="zh-CN"/>
        </w:rPr>
        <w:t>本章主要介绍了工业时序数据分析预测系统的项目背景以及项目意义，之后分别从时序数据分析和预测等方面介绍了国内外研究现状，明确了本原型系统的研究意义和内容，并大致介绍了本文的整体结构。</w:t>
      </w:r>
    </w:p>
    <w:p>
      <w:pPr>
        <w:pStyle w:val="2"/>
        <w:rPr>
          <w:b w:val="0"/>
          <w:bCs/>
        </w:rPr>
      </w:pPr>
      <w:r>
        <w:rPr>
          <w:rFonts w:hint="eastAsia"/>
          <w:b w:val="0"/>
          <w:bCs/>
        </w:rPr>
        <w:t>需求分析及系统框架</w:t>
      </w:r>
    </w:p>
    <w:p>
      <w:pPr>
        <w:rPr>
          <w:b w:val="0"/>
          <w:bCs/>
        </w:rPr>
      </w:pPr>
      <w:r>
        <w:rPr>
          <w:rFonts w:hint="eastAsia"/>
          <w:b w:val="0"/>
          <w:bCs/>
        </w:rPr>
        <w:t>本章主要分析工业变压器时序数据分析预测系统的需求并提出具体的系统架构设计。从变压器理论知识到相应的业务场景，进行功能性和非功能性的需求分析，设计本系统原型的框架结构。</w:t>
      </w:r>
    </w:p>
    <w:p>
      <w:pPr>
        <w:pStyle w:val="3"/>
        <w:bidi w:val="0"/>
        <w:rPr>
          <w:rFonts w:asciiTheme="majorHAnsi" w:hAnsiTheme="majorHAnsi" w:eastAsiaTheme="majorEastAsia" w:cstheme="majorBidi"/>
          <w:b w:val="0"/>
          <w:bCs/>
        </w:rPr>
      </w:pPr>
      <w:r>
        <w:rPr>
          <w:rFonts w:hint="eastAsia" w:asciiTheme="majorHAnsi" w:hAnsiTheme="majorHAnsi" w:eastAsiaTheme="majorEastAsia" w:cstheme="majorBidi"/>
          <w:b w:val="0"/>
          <w:bCs/>
        </w:rPr>
        <w:t>2.1 业务场景描述</w:t>
      </w:r>
      <w:r>
        <w:rPr>
          <w:rFonts w:hint="eastAsia" w:asciiTheme="majorHAnsi" w:hAnsiTheme="majorHAnsi" w:eastAsiaTheme="majorEastAsia" w:cstheme="majorBidi"/>
          <w:b w:val="0"/>
          <w:bCs/>
        </w:rPr>
        <w:tab/>
      </w:r>
    </w:p>
    <w:p>
      <w:pPr>
        <w:pStyle w:val="4"/>
        <w:rPr>
          <w:b w:val="0"/>
          <w:bCs/>
        </w:rPr>
      </w:pPr>
      <w:r>
        <w:rPr>
          <w:rFonts w:hint="eastAsia"/>
          <w:b w:val="0"/>
          <w:bCs/>
        </w:rPr>
        <w:t>2.1.1 变压器物理结构</w:t>
      </w:r>
      <w:r>
        <w:rPr>
          <w:rFonts w:hint="eastAsia"/>
          <w:b w:val="0"/>
          <w:bCs/>
        </w:rPr>
        <w:tab/>
      </w:r>
    </w:p>
    <w:p>
      <w:pPr>
        <w:rPr>
          <w:b w:val="0"/>
          <w:bCs/>
        </w:rPr>
      </w:pPr>
      <w:r>
        <w:rPr>
          <w:rFonts w:hint="eastAsia"/>
          <w:b w:val="0"/>
          <w:bCs/>
        </w:rPr>
        <w:t>油浸式变压器是工业中最常见，最常用的变压器，其良好的散热效果，优异的绝缘性能和高负载能力使其备受工业厂家喜爱。油浸式变压器主要有六个组成部分：线圈，铁芯，油箱，绝缘系统，冷却系统和终端子。</w:t>
      </w:r>
    </w:p>
    <w:p>
      <w:pPr>
        <w:jc w:val="center"/>
        <w:rPr>
          <w:b w:val="0"/>
          <w:bCs/>
        </w:rPr>
      </w:pPr>
      <w:r>
        <w:rPr>
          <w:rFonts w:hint="eastAsia"/>
          <w:b w:val="0"/>
          <w:bCs/>
        </w:rPr>
        <w:t>表1</w:t>
      </w:r>
      <w:r>
        <w:rPr>
          <w:b w:val="0"/>
          <w:bCs/>
        </w:rPr>
        <w:t>.1</w:t>
      </w:r>
      <w:r>
        <w:rPr>
          <w:rFonts w:hint="eastAsia"/>
          <w:b w:val="0"/>
          <w:bCs/>
        </w:rPr>
        <w:t xml:space="preserve"> 油浸式变压器组成明细表</w:t>
      </w:r>
    </w:p>
    <w:p>
      <w:pPr>
        <w:pBdr>
          <w:bottom w:val="single" w:color="auto" w:sz="4" w:space="0"/>
        </w:pBdr>
        <w:ind w:firstLine="210" w:firstLineChars="100"/>
        <w:jc w:val="left"/>
        <w:rPr>
          <w:b w:val="0"/>
          <w:bCs/>
        </w:rPr>
      </w:pPr>
      <w:r>
        <w:rPr>
          <w:rFonts w:hint="eastAsia"/>
          <w:b w:val="0"/>
          <w:bCs/>
        </w:rPr>
        <w:t xml:space="preserve">线圈 </w:t>
      </w:r>
      <w:r>
        <w:rPr>
          <w:b w:val="0"/>
          <w:bCs/>
        </w:rPr>
        <w:t xml:space="preserve"> </w:t>
      </w:r>
      <w:r>
        <w:rPr>
          <w:rFonts w:hint="eastAsia"/>
          <w:b w:val="0"/>
          <w:bCs/>
        </w:rPr>
        <w:t xml:space="preserve"> </w:t>
      </w:r>
      <w:r>
        <w:rPr>
          <w:b w:val="0"/>
          <w:bCs/>
        </w:rPr>
        <w:t xml:space="preserve">  </w:t>
      </w:r>
      <w:r>
        <w:rPr>
          <w:rFonts w:hint="eastAsia"/>
          <w:b w:val="0"/>
          <w:bCs/>
        </w:rPr>
        <w:t xml:space="preserve"> </w:t>
      </w:r>
      <w:r>
        <w:rPr>
          <w:b w:val="0"/>
          <w:bCs/>
        </w:rPr>
        <w:t xml:space="preserve"> </w:t>
      </w:r>
      <w:r>
        <w:rPr>
          <w:rFonts w:hint="eastAsia"/>
          <w:b w:val="0"/>
          <w:bCs/>
        </w:rPr>
        <w:t xml:space="preserve">  铁芯 </w:t>
      </w:r>
      <w:r>
        <w:rPr>
          <w:b w:val="0"/>
          <w:bCs/>
        </w:rPr>
        <w:t xml:space="preserve">  </w:t>
      </w:r>
      <w:r>
        <w:rPr>
          <w:rFonts w:hint="eastAsia"/>
          <w:b w:val="0"/>
          <w:bCs/>
        </w:rPr>
        <w:t xml:space="preserve">    油箱  </w:t>
      </w:r>
      <w:r>
        <w:rPr>
          <w:b w:val="0"/>
          <w:bCs/>
        </w:rPr>
        <w:t xml:space="preserve">   </w:t>
      </w:r>
      <w:r>
        <w:rPr>
          <w:rFonts w:hint="eastAsia"/>
          <w:b w:val="0"/>
          <w:bCs/>
        </w:rPr>
        <w:t xml:space="preserve"> </w:t>
      </w:r>
      <w:r>
        <w:rPr>
          <w:b w:val="0"/>
          <w:bCs/>
        </w:rPr>
        <w:t xml:space="preserve"> </w:t>
      </w:r>
      <w:r>
        <w:rPr>
          <w:rFonts w:hint="eastAsia"/>
          <w:b w:val="0"/>
          <w:bCs/>
        </w:rPr>
        <w:t xml:space="preserve">绝缘系统  </w:t>
      </w:r>
      <w:r>
        <w:rPr>
          <w:b w:val="0"/>
          <w:bCs/>
        </w:rPr>
        <w:t xml:space="preserve"> </w:t>
      </w:r>
      <w:r>
        <w:rPr>
          <w:rFonts w:hint="eastAsia"/>
          <w:b w:val="0"/>
          <w:bCs/>
        </w:rPr>
        <w:t xml:space="preserve"> </w:t>
      </w:r>
      <w:r>
        <w:rPr>
          <w:b w:val="0"/>
          <w:bCs/>
        </w:rPr>
        <w:t xml:space="preserve"> </w:t>
      </w:r>
      <w:r>
        <w:rPr>
          <w:rFonts w:hint="eastAsia"/>
          <w:b w:val="0"/>
          <w:bCs/>
        </w:rPr>
        <w:t xml:space="preserve">冷却系统  </w:t>
      </w:r>
      <w:r>
        <w:rPr>
          <w:b w:val="0"/>
          <w:bCs/>
        </w:rPr>
        <w:t xml:space="preserve"> </w:t>
      </w:r>
      <w:r>
        <w:rPr>
          <w:rFonts w:hint="eastAsia"/>
          <w:b w:val="0"/>
          <w:bCs/>
        </w:rPr>
        <w:t xml:space="preserve"> </w:t>
      </w:r>
      <w:r>
        <w:rPr>
          <w:b w:val="0"/>
          <w:bCs/>
        </w:rPr>
        <w:t xml:space="preserve">  </w:t>
      </w:r>
      <w:r>
        <w:rPr>
          <w:rFonts w:hint="eastAsia"/>
          <w:b w:val="0"/>
          <w:bCs/>
        </w:rPr>
        <w:t xml:space="preserve">  终端子</w:t>
      </w:r>
    </w:p>
    <w:p>
      <w:pPr>
        <w:rPr>
          <w:b w:val="0"/>
          <w:bCs/>
        </w:rPr>
      </w:pPr>
      <w:r>
        <w:rPr>
          <w:rFonts w:hint="eastAsia"/>
          <w:b w:val="0"/>
          <w:bCs/>
        </w:rPr>
        <w:t xml:space="preserve">低压侧线圈、  铁芯柱、   油位计、    绝缘材料、    散热器、    高压绕组终端子、   </w:t>
      </w:r>
    </w:p>
    <w:p>
      <w:pPr>
        <w:rPr>
          <w:b w:val="0"/>
          <w:bCs/>
        </w:rPr>
      </w:pPr>
      <w:r>
        <w:rPr>
          <w:rFonts w:hint="eastAsia"/>
          <w:b w:val="0"/>
          <w:bCs/>
        </w:rPr>
        <w:t>高压侧线圈     端环、    温度计、    绝缘涂层      冷却器      低压绕组终端子、</w:t>
      </w:r>
    </w:p>
    <w:p>
      <w:pPr>
        <w:rPr>
          <w:b w:val="0"/>
          <w:bCs/>
        </w:rPr>
      </w:pPr>
      <w:r>
        <w:rPr>
          <w:rFonts w:hint="eastAsia"/>
          <w:b w:val="0"/>
          <w:bCs/>
        </w:rPr>
        <w:t xml:space="preserve">             中间接头、   箱体、                                 接地终端子、</w:t>
      </w:r>
    </w:p>
    <w:p>
      <w:pPr>
        <w:ind w:firstLine="1470" w:firstLineChars="700"/>
        <w:rPr>
          <w:b w:val="0"/>
          <w:bCs/>
        </w:rPr>
      </w:pPr>
      <w:r>
        <w:rPr>
          <w:rFonts w:hint="eastAsia"/>
          <w:b w:val="0"/>
          <w:bCs/>
        </w:rPr>
        <w:t xml:space="preserve">绕组        </w:t>
      </w:r>
      <w:r>
        <w:rPr>
          <w:b w:val="0"/>
          <w:bCs/>
        </w:rPr>
        <w:t>油泵</w:t>
      </w:r>
      <w:r>
        <w:rPr>
          <w:rFonts w:hint="eastAsia"/>
          <w:b w:val="0"/>
          <w:bCs/>
        </w:rPr>
        <w:t xml:space="preserve">                                  冷却器终端子、</w:t>
      </w:r>
    </w:p>
    <w:p>
      <w:pPr>
        <w:ind w:firstLine="2730" w:firstLineChars="1300"/>
        <w:rPr>
          <w:b w:val="0"/>
          <w:bCs/>
        </w:rPr>
      </w:pPr>
      <w:r>
        <w:rPr>
          <w:rFonts w:hint="eastAsia"/>
          <w:b w:val="0"/>
          <w:bCs/>
        </w:rPr>
        <w:t xml:space="preserve">                                     温度探头终端子、</w:t>
      </w:r>
    </w:p>
    <w:p>
      <w:pPr>
        <w:pBdr>
          <w:bottom w:val="single" w:color="auto" w:sz="4" w:space="0"/>
        </w:pBdr>
        <w:ind w:firstLine="2730" w:firstLineChars="1300"/>
        <w:rPr>
          <w:b w:val="0"/>
          <w:bCs/>
        </w:rPr>
      </w:pPr>
      <w:r>
        <w:rPr>
          <w:rFonts w:hint="eastAsia"/>
          <w:b w:val="0"/>
          <w:bCs/>
        </w:rPr>
        <w:t xml:space="preserve">                                      油位计终端子</w:t>
      </w:r>
    </w:p>
    <w:p>
      <w:pPr>
        <w:rPr>
          <w:b w:val="0"/>
          <w:bCs/>
        </w:rPr>
      </w:pPr>
      <w:r>
        <w:rPr>
          <w:rFonts w:hint="eastAsia"/>
          <w:b w:val="0"/>
          <w:bCs/>
        </w:rPr>
        <w:t>变压器的线圈由高压和低压绕组构成，分别用于升压和降压。绕组由导线绕制而成，并通过隔离层和绝缘层与铁芯和油箱隔离。绕组的导线通常是由铜或铝制成，具有良好的导电性和机械性能。高压绕组和低压绕组之间通常有一些辅助线圈，用于控制变压器的电性能和安全性能。</w:t>
      </w:r>
    </w:p>
    <w:p>
      <w:pPr>
        <w:rPr>
          <w:b w:val="0"/>
          <w:bCs/>
        </w:rPr>
      </w:pPr>
      <w:r>
        <w:rPr>
          <w:rFonts w:hint="eastAsia"/>
          <w:b w:val="0"/>
          <w:bCs/>
        </w:rPr>
        <w:t>铁芯是变压器的重要组成部分，用于增强磁路并降低磁阻。铁芯通常由多个薄片组成，每个薄片之间都有绝缘层隔开，以防止涡流损耗和磁通漏失。铁芯材料通常是硅钢片或镍铁合金，具有高导磁率和低磁滞损耗，可以有效地增强变压器的效率和性能。</w:t>
      </w:r>
    </w:p>
    <w:p>
      <w:pPr>
        <w:rPr>
          <w:b w:val="0"/>
          <w:bCs/>
        </w:rPr>
      </w:pPr>
      <w:r>
        <w:rPr>
          <w:rFonts w:hint="eastAsia"/>
          <w:b w:val="0"/>
          <w:bCs/>
        </w:rPr>
        <w:t xml:space="preserve">油箱是存放变压器油的容器，通常由钢板制成，并且具有良好的密封性和耐腐蚀性。油箱的主要作用是存放绝缘油，并且通过自然对流或强制循环散热，以保证变压器的正常运转。油箱还可以安装一些辅助设备，如油位计、温度计、压力表等，以便监测变压器的运行状态。    </w:t>
      </w:r>
    </w:p>
    <w:p>
      <w:pPr>
        <w:rPr>
          <w:b w:val="0"/>
          <w:bCs/>
        </w:rPr>
      </w:pPr>
      <w:r>
        <w:rPr>
          <w:rFonts w:hint="eastAsia"/>
          <w:b w:val="0"/>
          <w:bCs/>
        </w:rPr>
        <w:t>绝缘系统是变压器的重要组成部分，用于保护变压器的电气性能。绝缘系统通常由多层隔离层和绝缘材料组成，以防止高压和低压绕组之间的放电和绝缘破坏。绝缘材料通常是纸板、胶木、云母等，具有良好的绝缘性能和机械强度。</w:t>
      </w:r>
    </w:p>
    <w:p>
      <w:pPr>
        <w:rPr>
          <w:b w:val="0"/>
          <w:bCs/>
        </w:rPr>
      </w:pPr>
      <w:r>
        <w:rPr>
          <w:rFonts w:hint="eastAsia"/>
          <w:b w:val="0"/>
          <w:bCs/>
        </w:rPr>
        <w:t>冷却系统是变压器的重要组成部分，用于保持变压器的正常运行温度。油浸式变压器的冷却系统通常采用油循环冷却方式，通过油的自然对流或强制循环将热量传递给油，并通过油箱和冷却器将热量</w:t>
      </w:r>
    </w:p>
    <w:p>
      <w:pPr>
        <w:pStyle w:val="4"/>
        <w:rPr>
          <w:b w:val="0"/>
          <w:bCs/>
        </w:rPr>
      </w:pPr>
      <w:r>
        <w:rPr>
          <w:rFonts w:hint="eastAsia"/>
          <w:b w:val="0"/>
          <w:bCs/>
        </w:rPr>
        <w:t>2.1.2 变压器故障分析</w:t>
      </w:r>
    </w:p>
    <w:p>
      <w:pPr>
        <w:rPr>
          <w:b w:val="0"/>
          <w:bCs/>
        </w:rPr>
      </w:pPr>
      <w:r>
        <w:rPr>
          <w:rFonts w:hint="eastAsia"/>
          <w:b w:val="0"/>
          <w:bCs/>
        </w:rPr>
        <w:t>由表1.1可以看出油浸式变压器的构成较为复杂，种类繁多，而通常发生故障的部位是绝缘系统，铁芯和冷却系统。变压器故障按照发生位置来分可以分为外部故障和内部故障，外部故障发生在变压器外部，包括铁芯，绕组等，由于这些故障发生在变压器外部，较容易被检察人员发现，并及时对故障部位进行修补，而对于内部故障，则多表现在油箱产生的气体浓度，油温或者电路数据上。</w:t>
      </w:r>
    </w:p>
    <w:p>
      <w:pPr>
        <w:rPr>
          <w:b w:val="0"/>
          <w:bCs/>
        </w:rPr>
      </w:pPr>
      <w:r>
        <w:rPr>
          <w:rFonts w:hint="eastAsia"/>
          <w:b w:val="0"/>
          <w:bCs/>
        </w:rPr>
        <w:t>变压器的故障种类较多，产生的原因也各不相同，下面介绍几种常见的故障类型以及他们的产生原因和表现。</w:t>
      </w:r>
    </w:p>
    <w:p>
      <w:pPr>
        <w:numPr>
          <w:ilvl w:val="0"/>
          <w:numId w:val="4"/>
        </w:numPr>
        <w:rPr>
          <w:b w:val="0"/>
          <w:bCs/>
        </w:rPr>
      </w:pPr>
      <w:r>
        <w:rPr>
          <w:rFonts w:hint="eastAsia"/>
          <w:b w:val="0"/>
          <w:bCs/>
        </w:rPr>
        <w:t>绝缘老化</w:t>
      </w:r>
    </w:p>
    <w:p>
      <w:pPr>
        <w:rPr>
          <w:b w:val="0"/>
          <w:bCs/>
        </w:rPr>
      </w:pPr>
      <w:r>
        <w:rPr>
          <w:rFonts w:hint="eastAsia"/>
          <w:b w:val="0"/>
          <w:bCs/>
        </w:rPr>
        <w:t>绝缘老化是油浸变压器中一种常见的问题，主要是由于变压器内部绝缘材料老化，破损或者腐蚀等原因导致绝缘性能下降。这些绝缘材料通常是有机材料，例如纸张、纤维板、绝缘漆等，它们在变压器内部隔绝高压和低压绕组，以及保护变压器内部的铁芯等部件不受损坏。当绝缘材料老化后，它们会失去原有的绝缘性能，电气设备内部的电弧、电晕、电击穿等现象就容易发生。当这些现象发生时，绝缘材料内部的有机物质就会被分解并释放出一些气体，其中包括甲烷和乙烷等。</w:t>
      </w:r>
    </w:p>
    <w:p>
      <w:pPr>
        <w:rPr>
          <w:b w:val="0"/>
          <w:bCs/>
        </w:rPr>
      </w:pPr>
      <w:r>
        <w:rPr>
          <w:rFonts w:hint="eastAsia"/>
          <w:b w:val="0"/>
          <w:bCs/>
        </w:rPr>
        <w:t>甲烷和乙烷是绝缘材料分解产生的有机物质，它们通常都是无色无味的气体。当它们被释放到变压器内部的油中时，就会导致油中的甲烷和乙烷气体浓度升高。这些气体的存在会对油浸变压器产生一些不良的影响，例如加速油的老化、增加油的黏度、导致变压器内部部件的腐蚀等。同时，这些气体还会对工作人员的健康产生潜在的危害。</w:t>
      </w:r>
    </w:p>
    <w:p>
      <w:pPr>
        <w:rPr>
          <w:b w:val="0"/>
          <w:bCs/>
        </w:rPr>
      </w:pPr>
      <w:r>
        <w:rPr>
          <w:rFonts w:hint="eastAsia"/>
          <w:b w:val="0"/>
          <w:bCs/>
        </w:rPr>
        <w:t>因此，在绝缘老化问题发生时，及时采取检修和更换绝缘材料等措施，可以有效地降低甲烷和乙烷气体的浓度，保障变压器的安全运行和工作环境的健康。</w:t>
      </w:r>
    </w:p>
    <w:p>
      <w:pPr>
        <w:rPr>
          <w:b w:val="0"/>
          <w:bCs/>
        </w:rPr>
      </w:pPr>
      <w:r>
        <w:rPr>
          <w:rFonts w:hint="eastAsia"/>
          <w:b w:val="0"/>
          <w:bCs/>
        </w:rPr>
        <w:t>（2）</w:t>
      </w:r>
      <w:r>
        <w:rPr>
          <w:b w:val="0"/>
          <w:bCs/>
        </w:rPr>
        <w:t>绕组故障</w:t>
      </w:r>
    </w:p>
    <w:p>
      <w:pPr>
        <w:rPr>
          <w:b w:val="0"/>
          <w:bCs/>
        </w:rPr>
      </w:pPr>
      <w:r>
        <w:rPr>
          <w:b w:val="0"/>
          <w:bCs/>
        </w:rPr>
        <w:t>绕组故障是指变压器内部绕组中发生短路或开路等异常情况，可能导致电弧和局部放电现象产生，这些异常放电过程会产生大量的热量和气体，其中</w:t>
      </w:r>
      <w:r>
        <w:rPr>
          <w:rFonts w:hint="eastAsia"/>
          <w:b w:val="0"/>
          <w:bCs/>
        </w:rPr>
        <w:t>主要是</w:t>
      </w:r>
      <w:r>
        <w:rPr>
          <w:b w:val="0"/>
          <w:bCs/>
        </w:rPr>
        <w:t>氢气。</w:t>
      </w:r>
    </w:p>
    <w:p>
      <w:pPr>
        <w:rPr>
          <w:b w:val="0"/>
          <w:bCs/>
        </w:rPr>
      </w:pPr>
      <w:r>
        <w:rPr>
          <w:b w:val="0"/>
          <w:bCs/>
        </w:rPr>
        <w:t>绕组故障导致氢气浓度升高的原因是因为绕组中使用的绝缘材料通常是有机材料，如纸板、绝缘漆等，这些材料会随着时间的推移逐渐老化，产生气体。同时，当绕组发生短路或开路时，电流过大会导致绝缘材料的热分解，也会产生气体。</w:t>
      </w:r>
    </w:p>
    <w:p>
      <w:pPr>
        <w:rPr>
          <w:b w:val="0"/>
          <w:bCs/>
        </w:rPr>
      </w:pPr>
      <w:r>
        <w:rPr>
          <w:b w:val="0"/>
          <w:bCs/>
        </w:rPr>
        <w:t>这些产生的气体包括氢气、一氧化碳、二氧化碳等，其中氢气浓度最高。氢气是一种极易燃的气体，如果氢气浓度超过一定限度，就有可能引发爆炸事故，对人员和设备造成巨大的威胁。</w:t>
      </w:r>
    </w:p>
    <w:p>
      <w:pPr>
        <w:rPr>
          <w:b w:val="0"/>
          <w:bCs/>
        </w:rPr>
      </w:pPr>
      <w:r>
        <w:rPr>
          <w:b w:val="0"/>
          <w:bCs/>
        </w:rPr>
        <w:t>因此，氢气气体浓度升高是绕组故障的一个主要表现，它是变压器内部绝缘老化和电气故障的重要指标之一。对于油浸式变压器，通常采用氢气监测系统对氢气浓度进行实时监测，一旦发现氢气浓度升高，需要及时采取相应的措施，避免事故的发生。</w:t>
      </w:r>
    </w:p>
    <w:p>
      <w:pPr>
        <w:rPr>
          <w:b w:val="0"/>
          <w:bCs/>
        </w:rPr>
      </w:pPr>
      <w:r>
        <w:rPr>
          <w:rFonts w:hint="eastAsia"/>
          <w:b w:val="0"/>
          <w:bCs/>
        </w:rPr>
        <w:t>（3）冷却故障</w:t>
      </w:r>
    </w:p>
    <w:p>
      <w:pPr>
        <w:rPr>
          <w:b w:val="0"/>
          <w:bCs/>
        </w:rPr>
      </w:pPr>
      <w:r>
        <w:rPr>
          <w:b w:val="0"/>
          <w:bCs/>
        </w:rPr>
        <w:t>油浸式变压器的冷却系统是保证变压器正常运行的重要组成部分之一</w:t>
      </w:r>
      <w:r>
        <w:rPr>
          <w:rFonts w:hint="eastAsia"/>
          <w:b w:val="0"/>
          <w:bCs/>
        </w:rPr>
        <w:t>。冷却系统通常采用油冷却或者风冷却的方式来散热，如果冷却系统出现故障，如冷却水泄漏、风扇故障等，就会导致变压器内部的油温升高。当油的温度超过正常范围时，会导致油的老化和变质，甚至引发绝缘材料老化和损坏。当变压器内部油温升高时，油中的氧化反应加速，同时会产生气体，主要有氢气和一氧化碳。这些气体会导致变压器内部气体压力升高，并可能引发变压器内部油位异常和气体放出。当变压器内部氢气和一氧化碳气体浓度升高时，可能会达到可燃或爆炸的危险水平。如果不及时采取措施，可能会引发变压器内部火灾或爆炸等严重安全事故。</w:t>
      </w:r>
    </w:p>
    <w:p>
      <w:pPr>
        <w:rPr>
          <w:b w:val="0"/>
          <w:bCs/>
        </w:rPr>
      </w:pPr>
      <w:r>
        <w:rPr>
          <w:rFonts w:hint="eastAsia"/>
          <w:b w:val="0"/>
          <w:bCs/>
        </w:rPr>
        <w:t>（4）过载故障</w:t>
      </w:r>
    </w:p>
    <w:p>
      <w:pPr>
        <w:rPr>
          <w:b w:val="0"/>
          <w:bCs/>
        </w:rPr>
      </w:pPr>
      <w:r>
        <w:rPr>
          <w:b w:val="0"/>
          <w:bCs/>
        </w:rPr>
        <w:t>过载故障是指变压器承受超过额定负荷的电流或功率，从而导致变压器的油温升高、氢气和一氧化碳等气体浓度升高的现象。这种现象的发生主要是因为过载会导致变压器的电路、磁路和热平衡等方面出现问题，从而引发一系列反应。</w:t>
      </w:r>
    </w:p>
    <w:p>
      <w:pPr>
        <w:rPr>
          <w:b w:val="0"/>
          <w:bCs/>
        </w:rPr>
      </w:pPr>
      <w:r>
        <w:rPr>
          <w:b w:val="0"/>
          <w:bCs/>
        </w:rPr>
        <w:t>当变压器过载时，其绕组会产生较大的电流，从而产生较大的磁通量，使铁芯和绕组产生磁滞和铁损。磁滞和铁损会导致铁芯的温度升高，从而使变压器的油温升高。同时，变压器的绕组电流过大，使绕组内部的铜导体受到加热，也会导致油温升高。</w:t>
      </w:r>
    </w:p>
    <w:p>
      <w:pPr>
        <w:rPr>
          <w:b w:val="0"/>
          <w:bCs/>
        </w:rPr>
      </w:pPr>
      <w:r>
        <w:rPr>
          <w:b w:val="0"/>
          <w:bCs/>
        </w:rPr>
        <w:t>此外，变压器过载还会使绕组中的电能转化为热能，使绕组的温度升高。当绕组温度升高到一定程度时，会导致绝缘材料</w:t>
      </w:r>
      <w:r>
        <w:rPr>
          <w:rFonts w:hint="eastAsia"/>
          <w:b w:val="0"/>
          <w:bCs/>
        </w:rPr>
        <w:t>损坏</w:t>
      </w:r>
      <w:r>
        <w:rPr>
          <w:b w:val="0"/>
          <w:bCs/>
        </w:rPr>
        <w:t>，产生局部放电，释放出大量氢气、一氧化碳和各种烃类气体。</w:t>
      </w:r>
    </w:p>
    <w:p>
      <w:pPr>
        <w:rPr>
          <w:b w:val="0"/>
          <w:bCs/>
        </w:rPr>
      </w:pPr>
      <w:r>
        <w:rPr>
          <w:b w:val="0"/>
          <w:bCs/>
        </w:rPr>
        <w:t>总之，过载故障会导致变压器内部的电路、磁路和热平衡等方面出现问题，引发一系列反应，导致油温升高、氢气和一氧化碳等气体浓度升高的现象。这种现象不仅会对变压器的运行产生不良影响，而且还会对人员和设备造成危害。因此，定期对变压器进行维护和检测，及时发现和处理过载故障问题，是保障变压器安全运行的重要措施。</w:t>
      </w:r>
    </w:p>
    <w:p>
      <w:pPr>
        <w:rPr>
          <w:b w:val="0"/>
          <w:bCs/>
        </w:rPr>
      </w:pPr>
      <w:r>
        <w:rPr>
          <w:rFonts w:hint="eastAsia"/>
          <w:b w:val="0"/>
          <w:bCs/>
        </w:rPr>
        <w:t>（5）绝缘击穿</w:t>
      </w:r>
    </w:p>
    <w:p>
      <w:pPr>
        <w:rPr>
          <w:b w:val="0"/>
          <w:bCs/>
        </w:rPr>
      </w:pPr>
      <w:r>
        <w:rPr>
          <w:rFonts w:hint="eastAsia"/>
          <w:b w:val="0"/>
          <w:bCs/>
        </w:rPr>
        <w:t>绝缘击穿在油浸变压器中是一种严重的故障现象，会导致油中的气体逸出，其中包括氢气和乙炔气体。这是因为当绝缘材料受到电压过高时，绝缘系统中的气体会被离子化，进而形成电弧放电，造成绝缘击穿。</w:t>
      </w:r>
    </w:p>
    <w:p>
      <w:pPr>
        <w:rPr>
          <w:b w:val="0"/>
          <w:bCs/>
        </w:rPr>
      </w:pPr>
      <w:r>
        <w:rPr>
          <w:rFonts w:hint="eastAsia"/>
          <w:b w:val="0"/>
          <w:bCs/>
        </w:rPr>
        <w:t>电弧放电会导致局部温度升高，使得油中的分子发生裂解，产生大量的氢气和乙炔气体。同时，电弧放电还会使得油中的固体颗粒被加热蒸发，形成气体，进一步增加气体浓度。这些气体会随着油流进入变压器油箱，如果无法及时检测和处理，就会导致油箱内气体浓度升高。</w:t>
      </w:r>
    </w:p>
    <w:p>
      <w:pPr>
        <w:rPr>
          <w:b w:val="0"/>
          <w:bCs/>
        </w:rPr>
      </w:pPr>
      <w:r>
        <w:rPr>
          <w:rFonts w:hint="eastAsia"/>
          <w:b w:val="0"/>
          <w:bCs/>
        </w:rPr>
        <w:t>高浓度的氢气和乙炔气体是具有爆炸性的，一旦达到一定浓度，就会形成爆炸的危险。同时，氢气还有极高的燃烧性和可燃性，一旦遇到点火源，就会燃烧爆炸，引发严重的事故。因此，对于油浸变压器中出现绝缘击穿的情况，必须及时采取措施，降低气体浓度，防止发生危险。常用的处理方法包括进行油的绝缘油处理、通风换气、添加消防泡沫等。</w:t>
      </w:r>
    </w:p>
    <w:p>
      <w:pPr>
        <w:pStyle w:val="3"/>
        <w:rPr>
          <w:b w:val="0"/>
          <w:bCs/>
        </w:rPr>
      </w:pPr>
      <w:r>
        <w:rPr>
          <w:rFonts w:hint="eastAsia"/>
          <w:b w:val="0"/>
          <w:bCs/>
        </w:rPr>
        <w:t>2.2 功能性需求分析</w:t>
      </w:r>
    </w:p>
    <w:p>
      <w:pPr>
        <w:rPr>
          <w:b w:val="0"/>
          <w:bCs/>
        </w:rPr>
      </w:pPr>
      <w:r>
        <w:rPr>
          <w:rFonts w:hint="eastAsia"/>
          <w:b w:val="0"/>
          <w:bCs/>
        </w:rPr>
        <w:t>在现有的变压器运行状态分析和故障检测中，多是按照以下流程：</w:t>
      </w:r>
    </w:p>
    <w:p>
      <w:pPr>
        <w:pStyle w:val="24"/>
        <w:numPr>
          <w:ilvl w:val="0"/>
          <w:numId w:val="5"/>
        </w:numPr>
        <w:ind w:firstLineChars="0"/>
        <w:rPr>
          <w:b w:val="0"/>
          <w:bCs/>
        </w:rPr>
      </w:pPr>
      <w:r>
        <w:rPr>
          <w:rFonts w:hint="eastAsia"/>
          <w:b w:val="0"/>
          <w:bCs/>
        </w:rPr>
        <w:t>观察外观和气味：工作人员会定期检查变压器的外观和气味，以确保变压器没有泄漏和损坏，同时观察变压器的油位是否正常，检查油箱和绝缘件的状态等。</w:t>
      </w:r>
    </w:p>
    <w:p>
      <w:pPr>
        <w:pStyle w:val="24"/>
        <w:numPr>
          <w:ilvl w:val="0"/>
          <w:numId w:val="5"/>
        </w:numPr>
        <w:ind w:firstLineChars="0"/>
        <w:rPr>
          <w:b w:val="0"/>
          <w:bCs/>
        </w:rPr>
      </w:pPr>
      <w:r>
        <w:rPr>
          <w:rFonts w:hint="eastAsia"/>
          <w:b w:val="0"/>
          <w:bCs/>
        </w:rPr>
        <w:t>测量电气参数：工作人员会使用特殊的测试仪器测量变压器的电气参数，包括电压、电流、电阻、电容等，以检测变压器的工作状态和性能表现。</w:t>
      </w:r>
    </w:p>
    <w:p>
      <w:pPr>
        <w:pStyle w:val="24"/>
        <w:numPr>
          <w:ilvl w:val="0"/>
          <w:numId w:val="5"/>
        </w:numPr>
        <w:ind w:firstLineChars="0"/>
        <w:rPr>
          <w:b w:val="0"/>
          <w:bCs/>
        </w:rPr>
      </w:pPr>
      <w:r>
        <w:rPr>
          <w:rFonts w:hint="eastAsia"/>
          <w:b w:val="0"/>
          <w:bCs/>
        </w:rPr>
        <w:t>做油测试：变压器油测试是检测变压器内部绝缘材料的状态的一种方法。工作人员会通过提取变压器内的油样，并使用特殊的测试仪器检测变压器油的物理和化学性质，如介电强度、含水率、酸值、颜色等，以判断绝缘材料的状态。</w:t>
      </w:r>
    </w:p>
    <w:p>
      <w:pPr>
        <w:pStyle w:val="24"/>
        <w:numPr>
          <w:ilvl w:val="0"/>
          <w:numId w:val="5"/>
        </w:numPr>
        <w:ind w:firstLineChars="0"/>
        <w:rPr>
          <w:b w:val="0"/>
          <w:bCs/>
        </w:rPr>
      </w:pPr>
      <w:r>
        <w:rPr>
          <w:rFonts w:hint="eastAsia"/>
          <w:b w:val="0"/>
          <w:bCs/>
        </w:rPr>
        <w:t>检查绝缘材料：工作人员会定期检查变压器内部的绝缘材料，包括绝缘油纸、胶合板、绝缘管等。通过检查这些材料的状态，可以判断绝缘材料是否老化或破损。</w:t>
      </w:r>
    </w:p>
    <w:p>
      <w:pPr>
        <w:pStyle w:val="24"/>
        <w:numPr>
          <w:ilvl w:val="0"/>
          <w:numId w:val="5"/>
        </w:numPr>
        <w:ind w:firstLineChars="0"/>
        <w:rPr>
          <w:b w:val="0"/>
          <w:bCs/>
        </w:rPr>
      </w:pPr>
      <w:r>
        <w:rPr>
          <w:rFonts w:hint="eastAsia"/>
          <w:b w:val="0"/>
          <w:bCs/>
        </w:rPr>
        <w:t>进行巡视和听音诊断：工作人员会在变压器周围进行巡视，观察变压器运行过程中是否有异常现象。同时，工作人员会使用听音器等设备，通过听声诊断的方式检测变压器内部的故障声音，以发现变压器的故障问题。</w:t>
      </w:r>
    </w:p>
    <w:p>
      <w:pPr>
        <w:rPr>
          <w:b w:val="0"/>
          <w:bCs/>
          <w:sz w:val="32"/>
          <w:szCs w:val="32"/>
        </w:rPr>
      </w:pPr>
      <w:r>
        <w:rPr>
          <w:rFonts w:hint="eastAsia"/>
          <w:b w:val="0"/>
          <w:bCs/>
          <w:sz w:val="32"/>
          <w:szCs w:val="32"/>
        </w:rPr>
        <w:t>（图）</w:t>
      </w:r>
    </w:p>
    <w:p>
      <w:pPr>
        <w:rPr>
          <w:b w:val="0"/>
          <w:bCs/>
          <w:szCs w:val="21"/>
        </w:rPr>
      </w:pPr>
      <w:r>
        <w:rPr>
          <w:rFonts w:hint="eastAsia"/>
          <w:b w:val="0"/>
          <w:bCs/>
          <w:szCs w:val="21"/>
        </w:rPr>
        <w:t>以上方法通过人工手段来检测油浸式变压器的运行状况和排查故障，存在以下问题：</w:t>
      </w:r>
    </w:p>
    <w:p>
      <w:pPr>
        <w:pStyle w:val="24"/>
        <w:numPr>
          <w:ilvl w:val="0"/>
          <w:numId w:val="6"/>
        </w:numPr>
        <w:ind w:firstLineChars="0"/>
        <w:rPr>
          <w:b w:val="0"/>
          <w:bCs/>
          <w:szCs w:val="21"/>
        </w:rPr>
      </w:pPr>
      <w:r>
        <w:rPr>
          <w:rFonts w:hint="eastAsia"/>
          <w:b w:val="0"/>
          <w:bCs/>
          <w:szCs w:val="21"/>
        </w:rPr>
        <w:t>时间消耗：人工分析需要花费大量的时间来收集和处理变压器的数据，并分析故障的根本原因，这会耗费工作人员的精力和时间。</w:t>
      </w:r>
    </w:p>
    <w:p>
      <w:pPr>
        <w:pStyle w:val="24"/>
        <w:numPr>
          <w:ilvl w:val="0"/>
          <w:numId w:val="6"/>
        </w:numPr>
        <w:ind w:firstLineChars="0"/>
        <w:rPr>
          <w:b w:val="0"/>
          <w:bCs/>
          <w:szCs w:val="21"/>
        </w:rPr>
      </w:pPr>
      <w:r>
        <w:rPr>
          <w:rFonts w:hint="eastAsia"/>
          <w:b w:val="0"/>
          <w:bCs/>
          <w:szCs w:val="21"/>
        </w:rPr>
        <w:t>数据量限制：人工分析所使用的数据量往往较小，难以覆盖变压器的全面运行状况，难以捕捉细微的变化和故障。</w:t>
      </w:r>
    </w:p>
    <w:p>
      <w:pPr>
        <w:pStyle w:val="24"/>
        <w:numPr>
          <w:ilvl w:val="0"/>
          <w:numId w:val="6"/>
        </w:numPr>
        <w:ind w:firstLineChars="0"/>
        <w:rPr>
          <w:b w:val="0"/>
          <w:bCs/>
          <w:szCs w:val="21"/>
        </w:rPr>
      </w:pPr>
      <w:r>
        <w:rPr>
          <w:rFonts w:hint="eastAsia"/>
          <w:b w:val="0"/>
          <w:bCs/>
          <w:szCs w:val="21"/>
        </w:rPr>
        <w:t>精度受限：人工分析过程中，不同的工作人员可能会产生不同的结论和判断，这可能会导致结果的不准确性。</w:t>
      </w:r>
    </w:p>
    <w:p>
      <w:pPr>
        <w:pStyle w:val="24"/>
        <w:numPr>
          <w:ilvl w:val="0"/>
          <w:numId w:val="6"/>
        </w:numPr>
        <w:ind w:firstLineChars="0"/>
        <w:rPr>
          <w:b w:val="0"/>
          <w:bCs/>
          <w:szCs w:val="21"/>
        </w:rPr>
      </w:pPr>
      <w:r>
        <w:rPr>
          <w:rFonts w:hint="eastAsia"/>
          <w:b w:val="0"/>
          <w:bCs/>
          <w:szCs w:val="21"/>
        </w:rPr>
        <w:t>无法实时监测：人工分析无法实时监测变压器的运行状态，难以对发生的故障做出及时响应。</w:t>
      </w:r>
    </w:p>
    <w:p>
      <w:pPr>
        <w:pStyle w:val="24"/>
        <w:numPr>
          <w:ilvl w:val="0"/>
          <w:numId w:val="6"/>
        </w:numPr>
        <w:ind w:firstLineChars="0"/>
        <w:rPr>
          <w:b w:val="0"/>
          <w:bCs/>
          <w:szCs w:val="21"/>
        </w:rPr>
      </w:pPr>
      <w:r>
        <w:rPr>
          <w:rFonts w:hint="eastAsia"/>
          <w:b w:val="0"/>
          <w:bCs/>
          <w:szCs w:val="21"/>
        </w:rPr>
        <w:t>无法预测：人工分析只能对历史数据进行分析，无法进行预测和预警，难以避免潜在的故障和损害。</w:t>
      </w:r>
    </w:p>
    <w:p>
      <w:pPr>
        <w:pStyle w:val="24"/>
        <w:numPr>
          <w:ilvl w:val="0"/>
          <w:numId w:val="6"/>
        </w:numPr>
        <w:ind w:firstLineChars="0"/>
        <w:rPr>
          <w:b w:val="0"/>
          <w:bCs/>
          <w:szCs w:val="21"/>
        </w:rPr>
      </w:pPr>
      <w:r>
        <w:rPr>
          <w:rFonts w:hint="eastAsia"/>
          <w:b w:val="0"/>
          <w:bCs/>
          <w:szCs w:val="21"/>
        </w:rPr>
        <w:t>不可持续性：人工分析的方法需要依赖工作人员的经验和技能，难以保证在员工流动性高的情况下，分析结果的持续性和准确性。</w:t>
      </w:r>
    </w:p>
    <w:p>
      <w:pPr>
        <w:pStyle w:val="24"/>
        <w:numPr>
          <w:ilvl w:val="0"/>
          <w:numId w:val="6"/>
        </w:numPr>
        <w:ind w:firstLineChars="0"/>
        <w:rPr>
          <w:b w:val="0"/>
          <w:bCs/>
          <w:szCs w:val="21"/>
        </w:rPr>
      </w:pPr>
      <w:r>
        <w:rPr>
          <w:rFonts w:hint="eastAsia"/>
          <w:b w:val="0"/>
          <w:bCs/>
          <w:szCs w:val="21"/>
        </w:rPr>
        <w:t>故障数据稀少：实际工业场景中发生故障的概率很小，真实的故障数据样本稀少。</w:t>
      </w:r>
    </w:p>
    <w:p>
      <w:pPr>
        <w:rPr>
          <w:b w:val="0"/>
          <w:bCs/>
          <w:szCs w:val="21"/>
        </w:rPr>
      </w:pPr>
      <w:r>
        <w:rPr>
          <w:rFonts w:hint="eastAsia"/>
          <w:b w:val="0"/>
          <w:bCs/>
          <w:szCs w:val="21"/>
        </w:rPr>
        <w:t>为了解决以上问题，对于工业时序数据分析预测系统有以下功能性需求：</w:t>
      </w:r>
    </w:p>
    <w:p>
      <w:pPr>
        <w:pStyle w:val="24"/>
        <w:numPr>
          <w:ilvl w:val="0"/>
          <w:numId w:val="7"/>
        </w:numPr>
        <w:ind w:firstLineChars="0"/>
        <w:rPr>
          <w:b w:val="0"/>
          <w:bCs/>
          <w:szCs w:val="21"/>
        </w:rPr>
      </w:pPr>
      <w:r>
        <w:rPr>
          <w:rFonts w:hint="eastAsia"/>
          <w:b w:val="0"/>
          <w:bCs/>
          <w:szCs w:val="21"/>
        </w:rPr>
        <w:t>分析和故障诊断：系统需要能够对变压器的运行状态进行分析，并对可能存在的故障进行诊断，以便快速修复故障，保证变压器的正常运行。</w:t>
      </w:r>
    </w:p>
    <w:p>
      <w:pPr>
        <w:pStyle w:val="24"/>
        <w:numPr>
          <w:ilvl w:val="0"/>
          <w:numId w:val="7"/>
        </w:numPr>
        <w:ind w:firstLineChars="0"/>
        <w:rPr>
          <w:b w:val="0"/>
          <w:bCs/>
          <w:szCs w:val="21"/>
        </w:rPr>
      </w:pPr>
      <w:r>
        <w:rPr>
          <w:rFonts w:hint="eastAsia"/>
          <w:b w:val="0"/>
          <w:bCs/>
          <w:szCs w:val="21"/>
        </w:rPr>
        <w:t>预测和预警：系统需要具备预测和预警功能，能够对变压器的运行状态进行预测，能够对未来可能存在的故障进行预警，并及时向维护人员发出预警信息。</w:t>
      </w:r>
    </w:p>
    <w:p>
      <w:pPr>
        <w:pStyle w:val="24"/>
        <w:numPr>
          <w:ilvl w:val="0"/>
          <w:numId w:val="7"/>
        </w:numPr>
        <w:ind w:firstLineChars="0"/>
        <w:rPr>
          <w:b w:val="0"/>
          <w:bCs/>
          <w:szCs w:val="21"/>
        </w:rPr>
      </w:pPr>
      <w:r>
        <w:rPr>
          <w:rFonts w:hint="eastAsia"/>
          <w:b w:val="0"/>
          <w:bCs/>
          <w:szCs w:val="21"/>
        </w:rPr>
        <w:t>可视化展示：系统需要能够以图表、报表等形式清晰地展示变压器的运行状况，让维护人员能够直观地了解变压器的运行情况。</w:t>
      </w:r>
    </w:p>
    <w:p>
      <w:pPr>
        <w:pStyle w:val="24"/>
        <w:numPr>
          <w:ilvl w:val="0"/>
          <w:numId w:val="7"/>
        </w:numPr>
        <w:ind w:firstLineChars="0"/>
        <w:rPr>
          <w:b w:val="0"/>
          <w:bCs/>
          <w:szCs w:val="21"/>
        </w:rPr>
      </w:pPr>
      <w:r>
        <w:rPr>
          <w:rFonts w:hint="eastAsia"/>
          <w:b w:val="0"/>
          <w:bCs/>
          <w:szCs w:val="21"/>
        </w:rPr>
        <w:t>数据存储：系统需要能够安全地存储变压器的各种数据，以确保数据的完整性和可用性。</w:t>
      </w:r>
    </w:p>
    <w:p>
      <w:pPr>
        <w:pStyle w:val="24"/>
        <w:numPr>
          <w:ilvl w:val="0"/>
          <w:numId w:val="7"/>
        </w:numPr>
        <w:ind w:firstLineChars="0"/>
        <w:rPr>
          <w:b w:val="0"/>
          <w:bCs/>
          <w:szCs w:val="21"/>
        </w:rPr>
      </w:pPr>
      <w:r>
        <w:rPr>
          <w:rFonts w:hint="eastAsia"/>
          <w:b w:val="0"/>
          <w:bCs/>
          <w:szCs w:val="21"/>
        </w:rPr>
        <w:t>故障数据增强：系统需要能够对故障数据进行增强，以更好地训练模型，提高分析的效果。</w:t>
      </w:r>
    </w:p>
    <w:p>
      <w:pPr>
        <w:pStyle w:val="3"/>
        <w:rPr>
          <w:b w:val="0"/>
          <w:bCs/>
        </w:rPr>
      </w:pPr>
      <w:r>
        <w:rPr>
          <w:rFonts w:hint="eastAsia"/>
          <w:b w:val="0"/>
          <w:bCs/>
        </w:rPr>
        <w:t>2.</w:t>
      </w:r>
      <w:r>
        <w:rPr>
          <w:b w:val="0"/>
          <w:bCs/>
        </w:rPr>
        <w:t>3</w:t>
      </w:r>
      <w:r>
        <w:rPr>
          <w:rFonts w:hint="eastAsia"/>
          <w:b w:val="0"/>
          <w:bCs/>
        </w:rPr>
        <w:t xml:space="preserve"> 非功能性需求分析</w:t>
      </w:r>
    </w:p>
    <w:p>
      <w:pPr>
        <w:rPr>
          <w:b w:val="0"/>
          <w:bCs/>
          <w:szCs w:val="21"/>
        </w:rPr>
      </w:pPr>
      <w:r>
        <w:rPr>
          <w:rFonts w:hint="eastAsia"/>
          <w:b w:val="0"/>
          <w:bCs/>
          <w:szCs w:val="21"/>
        </w:rPr>
        <w:t>根据实际工业场景，对于工业时序数据分析系统的非功能性需求则主要关注运行状态分析的效率，用户使用的友好性和系统功能的可扩展性。</w:t>
      </w:r>
    </w:p>
    <w:p>
      <w:pPr>
        <w:rPr>
          <w:b w:val="0"/>
          <w:bCs/>
          <w:szCs w:val="21"/>
        </w:rPr>
      </w:pPr>
      <w:r>
        <w:rPr>
          <w:rFonts w:hint="eastAsia"/>
          <w:b w:val="0"/>
          <w:bCs/>
          <w:szCs w:val="21"/>
        </w:rPr>
        <w:t>首先，运行状态分析的效率是指系统分析和处理工业时序数据的速度和效率。工业时序数据通常是大量、复杂的，需要对数据进行处理和分析。因此，系统需要具备高效的算法和模型，能够快速准确地对数据进行分析，提高系统的响应速度和运行效率。</w:t>
      </w:r>
    </w:p>
    <w:p>
      <w:pPr>
        <w:rPr>
          <w:b w:val="0"/>
          <w:bCs/>
          <w:szCs w:val="21"/>
        </w:rPr>
      </w:pPr>
      <w:r>
        <w:rPr>
          <w:rFonts w:hint="eastAsia"/>
          <w:b w:val="0"/>
          <w:bCs/>
          <w:szCs w:val="21"/>
        </w:rPr>
        <w:t>其次，用户使用的友好性是指系统的界面和操作是否易于使用和理解。工业时序数据分析系统的用户通常是技术人员和工程师，需要进行专业的数据分析和处理。因此，系统需要提供清晰、简洁、易懂的界面和操作，方便用户使用，减少学习和使用成本，提高用户的工作效率。</w:t>
      </w:r>
    </w:p>
    <w:p>
      <w:pPr>
        <w:rPr>
          <w:b w:val="0"/>
          <w:bCs/>
          <w:szCs w:val="21"/>
        </w:rPr>
      </w:pPr>
      <w:r>
        <w:rPr>
          <w:rFonts w:hint="eastAsia"/>
          <w:b w:val="0"/>
          <w:bCs/>
          <w:szCs w:val="21"/>
        </w:rPr>
        <w:t>最后，系统功能的可扩展性是指系统能否随着业务需求的变化而进行扩展和升级。工业时序数据分析系统需要具备高度的可扩展性，能够随着工业生产的发展和变化而进行适应和调整。例如，可以通过增加新的数据处理模型以支持新的功能等。</w:t>
      </w:r>
    </w:p>
    <w:p>
      <w:pPr>
        <w:pStyle w:val="3"/>
        <w:rPr>
          <w:b w:val="0"/>
          <w:bCs/>
        </w:rPr>
      </w:pPr>
      <w:r>
        <w:rPr>
          <w:rFonts w:hint="eastAsia"/>
          <w:b w:val="0"/>
          <w:bCs/>
        </w:rPr>
        <w:t>2.4 系统架构设计</w:t>
      </w:r>
    </w:p>
    <w:p>
      <w:pPr>
        <w:rPr>
          <w:b w:val="0"/>
          <w:bCs/>
        </w:rPr>
      </w:pPr>
      <w:r>
        <w:rPr>
          <w:rFonts w:hint="eastAsia"/>
          <w:b w:val="0"/>
          <w:bCs/>
        </w:rPr>
        <w:t>基于以上功能性需求和非功能性需求，本课题设计的工业时序数据分析预测系统具有以下功能：</w:t>
      </w:r>
    </w:p>
    <w:p>
      <w:pPr>
        <w:pStyle w:val="24"/>
        <w:numPr>
          <w:ilvl w:val="0"/>
          <w:numId w:val="8"/>
        </w:numPr>
        <w:ind w:firstLineChars="0"/>
        <w:rPr>
          <w:b w:val="0"/>
          <w:bCs/>
        </w:rPr>
      </w:pPr>
      <w:r>
        <w:rPr>
          <w:rFonts w:hint="eastAsia"/>
          <w:b w:val="0"/>
          <w:bCs/>
        </w:rPr>
        <w:t>工业时序数据分析功能</w:t>
      </w:r>
    </w:p>
    <w:p>
      <w:pPr>
        <w:rPr>
          <w:b w:val="0"/>
          <w:bCs/>
        </w:rPr>
      </w:pPr>
      <w:r>
        <w:rPr>
          <w:rFonts w:hint="eastAsia"/>
          <w:b w:val="0"/>
          <w:bCs/>
        </w:rPr>
        <w:t>系统能够对真实变压器时序数据进行处理，并对其进行异常检测，判断变压器的运行状态。对于油浸式变压器，其运行状态和可能出现的故障类型基本均能反映在油气数据和线圈数据上，本课题设计的系统主要针对油浸式变压器的油气数据和线圈数据实现分析功能，对其进行异常检测以及故障诊断。</w:t>
      </w:r>
    </w:p>
    <w:p>
      <w:pPr>
        <w:pStyle w:val="24"/>
        <w:numPr>
          <w:ilvl w:val="0"/>
          <w:numId w:val="8"/>
        </w:numPr>
        <w:ind w:firstLineChars="0"/>
        <w:rPr>
          <w:b w:val="0"/>
          <w:bCs/>
        </w:rPr>
      </w:pPr>
      <w:r>
        <w:rPr>
          <w:rFonts w:hint="eastAsia"/>
          <w:b w:val="0"/>
          <w:bCs/>
        </w:rPr>
        <w:t>工业时序数据预测功能</w:t>
      </w:r>
    </w:p>
    <w:p>
      <w:pPr>
        <w:rPr>
          <w:b w:val="0"/>
          <w:bCs/>
        </w:rPr>
      </w:pPr>
      <w:r>
        <w:rPr>
          <w:rFonts w:hint="eastAsia"/>
          <w:b w:val="0"/>
          <w:bCs/>
        </w:rPr>
        <w:t>系统能够对变压器时序数据进行预测，判断变压器在未来一段时间内的运行状态并进行故障分析。</w:t>
      </w:r>
    </w:p>
    <w:p>
      <w:pPr>
        <w:pStyle w:val="24"/>
        <w:numPr>
          <w:ilvl w:val="0"/>
          <w:numId w:val="8"/>
        </w:numPr>
        <w:ind w:firstLineChars="0"/>
        <w:rPr>
          <w:b w:val="0"/>
          <w:bCs/>
        </w:rPr>
      </w:pPr>
      <w:r>
        <w:rPr>
          <w:rFonts w:hint="eastAsia"/>
          <w:b w:val="0"/>
          <w:bCs/>
        </w:rPr>
        <w:t>故障数据增强功能</w:t>
      </w:r>
    </w:p>
    <w:p>
      <w:pPr>
        <w:rPr>
          <w:b w:val="0"/>
          <w:bCs/>
        </w:rPr>
      </w:pPr>
      <w:r>
        <w:rPr>
          <w:rFonts w:hint="eastAsia"/>
          <w:b w:val="0"/>
          <w:bCs/>
        </w:rPr>
        <w:t>系统能够通过分析故障数据的特征信息，对少量的故障样本进行增强以扩充故障样本数据集，以更好地进行模型训练。</w:t>
      </w:r>
    </w:p>
    <w:p>
      <w:pPr>
        <w:rPr>
          <w:b w:val="0"/>
          <w:bCs/>
          <w:sz w:val="32"/>
          <w:szCs w:val="32"/>
        </w:rPr>
      </w:pPr>
      <w:r>
        <w:rPr>
          <w:rFonts w:hint="eastAsia"/>
          <w:b w:val="0"/>
          <w:bCs/>
          <w:sz w:val="32"/>
          <w:szCs w:val="32"/>
        </w:rPr>
        <w:t>（图）</w:t>
      </w:r>
    </w:p>
    <w:p>
      <w:pPr>
        <w:rPr>
          <w:b w:val="0"/>
          <w:bCs/>
        </w:rPr>
      </w:pPr>
      <w:r>
        <w:rPr>
          <w:rFonts w:hint="eastAsia"/>
          <w:b w:val="0"/>
          <w:bCs/>
        </w:rPr>
        <w:t>同时考虑到系统处理的高效性，友好性和可扩展性，系统具有能够对不同的功能模型进行参数选择和设置参数重训等功能，还可以支持上传新的数据处理模型以使系统支持新的功能。</w:t>
      </w:r>
    </w:p>
    <w:p>
      <w:pPr>
        <w:pStyle w:val="3"/>
        <w:rPr>
          <w:b w:val="0"/>
          <w:bCs/>
        </w:rPr>
      </w:pPr>
      <w:r>
        <w:rPr>
          <w:rFonts w:hint="eastAsia"/>
          <w:b w:val="0"/>
          <w:bCs/>
        </w:rPr>
        <w:t>2.</w:t>
      </w:r>
      <w:r>
        <w:rPr>
          <w:b w:val="0"/>
          <w:bCs/>
        </w:rPr>
        <w:t>5</w:t>
      </w:r>
      <w:r>
        <w:rPr>
          <w:rFonts w:hint="eastAsia"/>
          <w:b w:val="0"/>
          <w:bCs/>
        </w:rPr>
        <w:t xml:space="preserve"> 本章小结</w:t>
      </w:r>
    </w:p>
    <w:p>
      <w:pPr>
        <w:rPr>
          <w:b w:val="0"/>
          <w:bCs/>
        </w:rPr>
      </w:pPr>
      <w:r>
        <w:rPr>
          <w:rFonts w:hint="eastAsia"/>
          <w:b w:val="0"/>
          <w:bCs/>
        </w:rPr>
        <w:t>本章内容主要分析了原型系统所涉及的业务场景中油浸式变压器的物理结构和故障类型，基于真实的业务场景提出了原型系统应具有的功能性需求以及非功能性需求，在保证满足工业时序数据分析预测功能的前提下实现高效率数据处理能力和更友好的用户体验，以及提高系统的可扩展性，基于这些需求的剖析，本章提出了原型系统的架构设计和整体框架。</w:t>
      </w:r>
    </w:p>
    <w:p>
      <w:pPr>
        <w:rPr>
          <w:b w:val="0"/>
          <w:bCs/>
        </w:rPr>
      </w:pPr>
    </w:p>
    <w:p>
      <w:pPr>
        <w:pStyle w:val="2"/>
        <w:rPr>
          <w:b w:val="0"/>
          <w:bCs/>
        </w:rPr>
      </w:pPr>
      <w:r>
        <w:rPr>
          <w:b w:val="0"/>
          <w:bCs/>
        </w:rPr>
        <w:t>工业时序数据分析预测方法实现</w:t>
      </w:r>
    </w:p>
    <w:p>
      <w:pPr>
        <w:rPr>
          <w:b w:val="0"/>
          <w:bCs/>
        </w:rPr>
      </w:pPr>
      <w:r>
        <w:rPr>
          <w:rFonts w:hint="eastAsia"/>
          <w:b w:val="0"/>
          <w:bCs/>
        </w:rPr>
        <w:t>本章依次介绍了原型系统中的算法模型，包括基于Transformer的油浸式变压器油气时序数据异常检测模型，基于高斯混合模型的变压器油气故障时序数据聚类模型，基于LSTM的变压器线圈时序数据分类模型，基于VARMA的变压器时序数据预测模型和基于时域和频域的变压器时序故障数据增强模型，本章主要介绍了各个模型的底层实现原理，超参数，模型输入数据参量等信息。</w:t>
      </w:r>
    </w:p>
    <w:p>
      <w:pPr>
        <w:pStyle w:val="3"/>
        <w:rPr>
          <w:b w:val="0"/>
          <w:bCs/>
        </w:rPr>
      </w:pPr>
      <w:r>
        <w:rPr>
          <w:b w:val="0"/>
          <w:bCs/>
        </w:rPr>
        <w:t>3.1 基于TRANSFORMER的异常检测</w:t>
      </w:r>
    </w:p>
    <w:p>
      <w:pPr>
        <w:pStyle w:val="3"/>
        <w:rPr>
          <w:rFonts w:hint="eastAsia"/>
          <w:b w:val="0"/>
          <w:bCs/>
        </w:rPr>
      </w:pPr>
      <w:r>
        <w:rPr>
          <w:rFonts w:hint="eastAsia"/>
          <w:b w:val="0"/>
          <w:bCs/>
        </w:rPr>
        <w:t>3.1.1 Transformer模型介绍</w:t>
      </w:r>
    </w:p>
    <w:p>
      <w:pPr>
        <w:rPr>
          <w:b w:val="0"/>
          <w:bCs/>
        </w:rPr>
      </w:pPr>
      <w:r>
        <w:rPr>
          <w:rFonts w:hint="eastAsia"/>
          <w:b w:val="0"/>
          <w:bCs/>
          <w:lang w:val="en-US" w:eastAsia="zh-CN"/>
        </w:rPr>
        <w:t>Transformer模型最初是由谷歌的工作人员在2017年的一篇论文《Attention is all you need》中首次提出的一种</w:t>
      </w:r>
      <w:r>
        <w:rPr>
          <w:rFonts w:hint="eastAsia"/>
          <w:b w:val="0"/>
          <w:bCs/>
        </w:rPr>
        <w:t>神经网络</w:t>
      </w:r>
      <w:r>
        <w:rPr>
          <w:rFonts w:hint="eastAsia"/>
          <w:b w:val="0"/>
          <w:bCs/>
          <w:lang w:val="en-US" w:eastAsia="zh-CN"/>
        </w:rPr>
        <w:t>模型，被用于</w:t>
      </w:r>
      <w:r>
        <w:rPr>
          <w:rFonts w:hint="eastAsia"/>
          <w:b w:val="0"/>
          <w:bCs/>
        </w:rPr>
        <w:t>自然语言处理任务中，</w:t>
      </w:r>
      <w:r>
        <w:rPr>
          <w:rFonts w:hint="eastAsia"/>
          <w:b w:val="0"/>
          <w:bCs/>
          <w:lang w:val="en-US" w:eastAsia="zh-CN"/>
        </w:rPr>
        <w:t>有效地</w:t>
      </w:r>
      <w:r>
        <w:rPr>
          <w:rFonts w:hint="eastAsia"/>
          <w:b w:val="0"/>
          <w:bCs/>
        </w:rPr>
        <w:t>解决了单词向量</w:t>
      </w:r>
      <w:r>
        <w:rPr>
          <w:rFonts w:hint="eastAsia"/>
          <w:b w:val="0"/>
          <w:bCs/>
          <w:lang w:val="en-US" w:eastAsia="zh-CN"/>
        </w:rPr>
        <w:t>没有办法</w:t>
      </w:r>
      <w:r>
        <w:rPr>
          <w:rFonts w:hint="eastAsia"/>
          <w:b w:val="0"/>
          <w:bCs/>
        </w:rPr>
        <w:t>并行输入训练的问题，</w:t>
      </w:r>
      <w:r>
        <w:rPr>
          <w:rFonts w:hint="eastAsia"/>
          <w:b w:val="0"/>
          <w:bCs/>
          <w:lang w:val="en-US" w:eastAsia="zh-CN"/>
        </w:rPr>
        <w:t>于</w:t>
      </w:r>
      <w:r>
        <w:rPr>
          <w:rFonts w:hint="eastAsia"/>
          <w:b w:val="0"/>
          <w:bCs/>
        </w:rPr>
        <w:t>自然语言处理的</w:t>
      </w:r>
      <w:r>
        <w:rPr>
          <w:rFonts w:hint="eastAsia"/>
          <w:b w:val="0"/>
          <w:bCs/>
          <w:lang w:val="en-US" w:eastAsia="zh-CN"/>
        </w:rPr>
        <w:t>许多</w:t>
      </w:r>
      <w:r>
        <w:rPr>
          <w:rFonts w:hint="eastAsia"/>
          <w:b w:val="0"/>
          <w:bCs/>
        </w:rPr>
        <w:t>任务中</w:t>
      </w:r>
      <w:r>
        <w:rPr>
          <w:rFonts w:hint="eastAsia"/>
          <w:b w:val="0"/>
          <w:bCs/>
          <w:lang w:val="en-US" w:eastAsia="zh-CN"/>
        </w:rPr>
        <w:t>均获得</w:t>
      </w:r>
      <w:r>
        <w:rPr>
          <w:rFonts w:hint="eastAsia"/>
          <w:b w:val="0"/>
          <w:bCs/>
        </w:rPr>
        <w:t>了非常</w:t>
      </w:r>
      <w:r>
        <w:rPr>
          <w:rFonts w:hint="eastAsia"/>
          <w:b w:val="0"/>
          <w:bCs/>
          <w:lang w:val="en-US" w:eastAsia="zh-CN"/>
        </w:rPr>
        <w:t>优异</w:t>
      </w:r>
      <w:r>
        <w:rPr>
          <w:rFonts w:hint="eastAsia"/>
          <w:b w:val="0"/>
          <w:bCs/>
        </w:rPr>
        <w:t>的效果，</w:t>
      </w:r>
      <w:r>
        <w:rPr>
          <w:rFonts w:hint="eastAsia"/>
          <w:b w:val="0"/>
          <w:bCs/>
          <w:lang w:val="en-US" w:eastAsia="zh-CN"/>
        </w:rPr>
        <w:t>展示出</w:t>
      </w:r>
      <w:r>
        <w:rPr>
          <w:rFonts w:hint="eastAsia"/>
          <w:b w:val="0"/>
          <w:bCs/>
        </w:rPr>
        <w:t>了</w:t>
      </w:r>
      <w:r>
        <w:rPr>
          <w:rFonts w:hint="eastAsia"/>
          <w:b w:val="0"/>
          <w:bCs/>
          <w:lang w:val="en-US" w:eastAsia="zh-CN"/>
        </w:rPr>
        <w:t>非常大</w:t>
      </w:r>
      <w:r>
        <w:rPr>
          <w:rFonts w:hint="eastAsia"/>
          <w:b w:val="0"/>
          <w:bCs/>
        </w:rPr>
        <w:t xml:space="preserve">的潜力。Transformer </w:t>
      </w:r>
      <w:r>
        <w:rPr>
          <w:rFonts w:hint="eastAsia"/>
          <w:b w:val="0"/>
          <w:bCs/>
          <w:lang w:val="en-US" w:eastAsia="zh-CN"/>
        </w:rPr>
        <w:t>模型在整体</w:t>
      </w:r>
      <w:r>
        <w:rPr>
          <w:rFonts w:hint="eastAsia"/>
          <w:b w:val="0"/>
          <w:bCs/>
        </w:rPr>
        <w:t>结构上与自编码器模型</w:t>
      </w:r>
      <w:r>
        <w:rPr>
          <w:rFonts w:hint="eastAsia"/>
          <w:b w:val="0"/>
          <w:bCs/>
          <w:lang w:eastAsia="zh-CN"/>
        </w:rPr>
        <w:t>（</w:t>
      </w:r>
      <w:r>
        <w:rPr>
          <w:rFonts w:hint="eastAsia"/>
          <w:b w:val="0"/>
          <w:bCs/>
          <w:lang w:val="en-US" w:eastAsia="zh-CN"/>
        </w:rPr>
        <w:t>AE</w:t>
      </w:r>
      <w:r>
        <w:rPr>
          <w:rFonts w:hint="eastAsia"/>
          <w:b w:val="0"/>
          <w:bCs/>
          <w:lang w:eastAsia="zh-CN"/>
        </w:rPr>
        <w:t>）</w:t>
      </w:r>
      <w:r>
        <w:rPr>
          <w:rFonts w:hint="eastAsia"/>
          <w:b w:val="0"/>
          <w:bCs/>
        </w:rPr>
        <w:t>相似，</w:t>
      </w:r>
      <w:r>
        <w:rPr>
          <w:rFonts w:hint="eastAsia"/>
          <w:b w:val="0"/>
          <w:bCs/>
          <w:lang w:val="en-US" w:eastAsia="zh-CN"/>
        </w:rPr>
        <w:t>主体部分由编码器（</w:t>
      </w:r>
      <w:r>
        <w:rPr>
          <w:rFonts w:hint="eastAsia"/>
          <w:b w:val="0"/>
          <w:bCs/>
        </w:rPr>
        <w:t>Encoder</w:t>
      </w:r>
      <w:r>
        <w:rPr>
          <w:rFonts w:hint="eastAsia"/>
          <w:b w:val="0"/>
          <w:bCs/>
          <w:lang w:eastAsia="zh-CN"/>
        </w:rPr>
        <w:t>）</w:t>
      </w:r>
      <w:r>
        <w:rPr>
          <w:rFonts w:hint="eastAsia"/>
          <w:b w:val="0"/>
          <w:bCs/>
        </w:rPr>
        <w:t>和</w:t>
      </w:r>
      <w:r>
        <w:rPr>
          <w:rFonts w:hint="eastAsia"/>
          <w:b w:val="0"/>
          <w:bCs/>
          <w:lang w:val="en-US" w:eastAsia="zh-CN"/>
        </w:rPr>
        <w:t>解码器</w:t>
      </w:r>
      <w:r>
        <w:rPr>
          <w:rFonts w:hint="eastAsia"/>
          <w:b w:val="0"/>
          <w:bCs/>
          <w:lang w:eastAsia="zh-CN"/>
        </w:rPr>
        <w:t>（</w:t>
      </w:r>
      <w:r>
        <w:rPr>
          <w:rFonts w:hint="eastAsia"/>
          <w:b w:val="0"/>
          <w:bCs/>
        </w:rPr>
        <w:t>Decoder</w:t>
      </w:r>
      <w:r>
        <w:rPr>
          <w:rFonts w:hint="eastAsia"/>
          <w:b w:val="0"/>
          <w:bCs/>
          <w:lang w:eastAsia="zh-CN"/>
        </w:rPr>
        <w:t>）</w:t>
      </w:r>
      <w:r>
        <w:rPr>
          <w:rFonts w:hint="eastAsia"/>
          <w:b w:val="0"/>
          <w:bCs/>
        </w:rPr>
        <w:t>两部分组成，并且要求输入向量形式</w:t>
      </w:r>
      <w:r>
        <w:rPr>
          <w:rFonts w:hint="eastAsia"/>
          <w:b w:val="0"/>
          <w:bCs/>
          <w:lang w:val="en-US" w:eastAsia="zh-CN"/>
        </w:rPr>
        <w:t>的</w:t>
      </w:r>
      <w:r>
        <w:rPr>
          <w:rFonts w:hint="eastAsia"/>
          <w:b w:val="0"/>
          <w:bCs/>
        </w:rPr>
        <w:t>数据</w:t>
      </w:r>
      <w:r>
        <w:rPr>
          <w:rFonts w:hint="eastAsia"/>
          <w:b w:val="0"/>
          <w:bCs/>
          <w:lang w:eastAsia="zh-CN"/>
        </w:rPr>
        <w:t>。</w:t>
      </w:r>
      <w:r>
        <w:rPr>
          <w:rFonts w:hint="eastAsia"/>
          <w:b w:val="0"/>
          <w:bCs/>
        </w:rPr>
        <w:t>在传统的循环神经网络（RNN）模型中，输入序列是按照时间顺序逐步输入的，因此会出现梯度消失或梯度爆炸等问题。相比于之前的RNN模型，Transformer模型使用了self-attention机制，它允许模型在编码和解码阶段同时关注输入序列中的所有单词，并计算每个单词的权重，从而更好地捕捉单词之间的关系。同时，由于self-attention机制并不需要按照时间顺序逐步处理输入序列，因此可以并行化处理输入，大大提高了模型的训练效率。</w:t>
      </w:r>
    </w:p>
    <w:p>
      <w:pPr>
        <w:rPr>
          <w:rFonts w:hint="eastAsia"/>
          <w:b w:val="0"/>
          <w:bCs/>
        </w:rPr>
      </w:pPr>
      <w:r>
        <w:rPr>
          <w:rFonts w:hint="eastAsia"/>
          <w:b w:val="0"/>
          <w:bCs/>
        </w:rPr>
        <w:t>具体来说，对于每个输入单词，Transformer模型使用self-attention机制计算出与其相关的单词，然后将这些相关单词的表示加权求和作为当前单词的表示。这样做的好处是可以更好地捕捉长距离依赖关系，同时避免了RNN模型中梯度消失和梯度爆炸等问题。此外，Transformer模型还可以进行多头self-attention，即在不同的维度上计算多个self-attention结果，并将这些结果拼接在一起作为最终结果，从而进一步提高模型的表示能力。</w:t>
      </w:r>
    </w:p>
    <w:p>
      <w:pPr>
        <w:rPr>
          <w:rFonts w:hint="eastAsia"/>
          <w:b w:val="0"/>
          <w:bCs/>
        </w:rPr>
      </w:pPr>
      <w:r>
        <w:rPr>
          <w:rFonts w:hint="eastAsia"/>
          <w:b w:val="0"/>
          <w:bCs/>
        </w:rPr>
        <w:t>在Transformer模型中，除了self-attention机制之外，还使用了残差连接和层归一化等技术，可以加速模型的训练并提高模型的准确性。此外，Transformer模型还可以通过堆叠多个Transformer编码器或解码器来构建更深层次的模型，从而进一步提高模型的性能。</w:t>
      </w:r>
    </w:p>
    <w:p>
      <w:pPr>
        <w:pStyle w:val="3"/>
        <w:rPr>
          <w:rFonts w:hint="eastAsia" w:eastAsiaTheme="majorEastAsia"/>
          <w:b w:val="0"/>
          <w:bCs/>
          <w:lang w:val="en-US" w:eastAsia="zh-CN"/>
        </w:rPr>
      </w:pPr>
      <w:r>
        <w:rPr>
          <w:rFonts w:hint="eastAsia"/>
          <w:b w:val="0"/>
          <w:bCs/>
        </w:rPr>
        <w:t>3.1.</w:t>
      </w:r>
      <w:r>
        <w:rPr>
          <w:rFonts w:hint="eastAsia"/>
          <w:b w:val="0"/>
          <w:bCs/>
          <w:lang w:val="en-US" w:eastAsia="zh-CN"/>
        </w:rPr>
        <w:t>2</w:t>
      </w:r>
      <w:r>
        <w:rPr>
          <w:rFonts w:hint="eastAsia"/>
          <w:b w:val="0"/>
          <w:bCs/>
        </w:rPr>
        <w:t xml:space="preserve"> </w:t>
      </w:r>
      <w:r>
        <w:rPr>
          <w:rFonts w:hint="eastAsia"/>
          <w:b w:val="0"/>
          <w:bCs/>
          <w:lang w:val="en-US" w:eastAsia="zh-CN"/>
        </w:rPr>
        <w:t>异常检测</w:t>
      </w:r>
      <w:r>
        <w:rPr>
          <w:rFonts w:hint="eastAsia"/>
          <w:b w:val="0"/>
          <w:bCs/>
        </w:rPr>
        <w:t>模型</w:t>
      </w:r>
      <w:r>
        <w:rPr>
          <w:rFonts w:hint="eastAsia"/>
          <w:b w:val="0"/>
          <w:bCs/>
          <w:lang w:val="en-US" w:eastAsia="zh-CN"/>
        </w:rPr>
        <w:t>实现</w:t>
      </w:r>
    </w:p>
    <w:p>
      <w:pPr>
        <w:rPr>
          <w:rFonts w:hint="eastAsia" w:eastAsiaTheme="minorEastAsia"/>
          <w:b w:val="0"/>
          <w:bCs/>
          <w:lang w:val="en-US" w:eastAsia="zh-CN"/>
        </w:rPr>
      </w:pPr>
      <w:r>
        <w:rPr>
          <w:rFonts w:hint="eastAsia"/>
          <w:b w:val="0"/>
          <w:bCs/>
        </w:rPr>
        <w:t>本课题</w:t>
      </w:r>
      <w:r>
        <w:rPr>
          <w:rFonts w:hint="eastAsia"/>
          <w:b w:val="0"/>
          <w:bCs/>
          <w:lang w:val="en-US" w:eastAsia="zh-CN"/>
        </w:rPr>
        <w:t>对</w:t>
      </w:r>
      <w:r>
        <w:rPr>
          <w:rFonts w:hint="eastAsia"/>
          <w:b w:val="0"/>
          <w:bCs/>
        </w:rPr>
        <w:t>transformer</w:t>
      </w:r>
      <w:r>
        <w:rPr>
          <w:rFonts w:hint="eastAsia"/>
          <w:b w:val="0"/>
          <w:bCs/>
          <w:lang w:val="en-US" w:eastAsia="zh-CN"/>
        </w:rPr>
        <w:t>模型进行了重构，</w:t>
      </w:r>
      <w:r>
        <w:rPr>
          <w:rFonts w:hint="eastAsia"/>
          <w:b w:val="0"/>
          <w:bCs/>
        </w:rPr>
        <w:t>实现</w:t>
      </w:r>
      <w:r>
        <w:rPr>
          <w:rFonts w:hint="eastAsia"/>
          <w:b w:val="0"/>
          <w:bCs/>
          <w:lang w:val="en-US" w:eastAsia="zh-CN"/>
        </w:rPr>
        <w:t>了一个</w:t>
      </w:r>
      <w:r>
        <w:rPr>
          <w:rFonts w:hint="eastAsia"/>
          <w:b w:val="0"/>
          <w:bCs/>
        </w:rPr>
        <w:t>基于transformer的异常检测模型</w:t>
      </w:r>
      <w:r>
        <w:rPr>
          <w:rFonts w:hint="eastAsia"/>
          <w:b w:val="0"/>
          <w:bCs/>
          <w:lang w:eastAsia="zh-CN"/>
        </w:rPr>
        <w:t>，</w:t>
      </w:r>
      <w:r>
        <w:rPr>
          <w:rFonts w:hint="eastAsia"/>
          <w:b w:val="0"/>
          <w:bCs/>
        </w:rPr>
        <w:t>包括一个位置编码器（</w:t>
      </w:r>
      <w:r>
        <w:rPr>
          <w:b w:val="0"/>
          <w:bCs/>
        </w:rPr>
        <w:t>PositionalEncoding</w:t>
      </w:r>
      <w:r>
        <w:rPr>
          <w:rFonts w:hint="eastAsia"/>
          <w:b w:val="0"/>
          <w:bCs/>
        </w:rPr>
        <w:t>），一个序列编码器（</w:t>
      </w:r>
      <w:r>
        <w:rPr>
          <w:b w:val="0"/>
          <w:bCs/>
        </w:rPr>
        <w:t>TransformerEncoder</w:t>
      </w:r>
      <w:r>
        <w:rPr>
          <w:rFonts w:hint="eastAsia"/>
          <w:b w:val="0"/>
          <w:bCs/>
        </w:rPr>
        <w:t>），两个解码器（</w:t>
      </w:r>
      <w:r>
        <w:rPr>
          <w:b w:val="0"/>
          <w:bCs/>
        </w:rPr>
        <w:t>TransformerDecoder</w:t>
      </w:r>
      <w:r>
        <w:rPr>
          <w:rFonts w:hint="eastAsia"/>
          <w:b w:val="0"/>
          <w:bCs/>
        </w:rPr>
        <w:t>）以及一个全连接</w:t>
      </w:r>
      <w:r>
        <w:rPr>
          <w:rFonts w:hint="eastAsia"/>
          <w:b w:val="0"/>
          <w:bCs/>
          <w:lang w:val="en-US" w:eastAsia="zh-CN"/>
        </w:rPr>
        <w:t>层</w:t>
      </w:r>
      <w:r>
        <w:rPr>
          <w:rFonts w:hint="eastAsia"/>
          <w:b w:val="0"/>
          <w:bCs/>
          <w:lang w:eastAsia="zh-CN"/>
        </w:rPr>
        <w:t>（</w:t>
      </w:r>
      <w:r>
        <w:rPr>
          <w:rFonts w:hint="eastAsia"/>
          <w:b w:val="0"/>
          <w:bCs/>
          <w:lang w:val="en-US" w:eastAsia="zh-CN"/>
        </w:rPr>
        <w:t>FCN</w:t>
      </w:r>
      <w:r>
        <w:rPr>
          <w:rFonts w:hint="eastAsia"/>
          <w:b w:val="0"/>
          <w:bCs/>
          <w:lang w:eastAsia="zh-CN"/>
        </w:rPr>
        <w:t>）</w:t>
      </w:r>
      <w:r>
        <w:rPr>
          <w:rFonts w:hint="eastAsia"/>
          <w:b w:val="0"/>
          <w:bCs/>
        </w:rPr>
        <w:t>。</w:t>
      </w:r>
    </w:p>
    <w:p>
      <w:pPr>
        <w:rPr>
          <w:rFonts w:hint="eastAsia"/>
          <w:b w:val="0"/>
          <w:bCs/>
        </w:rPr>
      </w:pPr>
    </w:p>
    <w:p>
      <w:pPr>
        <w:rPr>
          <w:b w:val="0"/>
          <w:bCs/>
        </w:rPr>
      </w:pPr>
      <w:r>
        <w:rPr>
          <w:rFonts w:hint="eastAsia"/>
          <w:b w:val="0"/>
          <w:bCs/>
        </w:rPr>
        <w:t>位置编码器（</w:t>
      </w:r>
      <w:r>
        <w:rPr>
          <w:b w:val="0"/>
          <w:bCs/>
        </w:rPr>
        <w:t>PositionalEncod</w:t>
      </w:r>
      <w:r>
        <w:rPr>
          <w:rFonts w:hint="eastAsia"/>
          <w:b w:val="0"/>
          <w:bCs/>
          <w:lang w:val="en-US" w:eastAsia="zh-CN"/>
        </w:rPr>
        <w:t>er</w:t>
      </w:r>
      <w:r>
        <w:rPr>
          <w:rFonts w:hint="eastAsia"/>
          <w:b w:val="0"/>
          <w:bCs/>
        </w:rPr>
        <w:t>）</w:t>
      </w:r>
    </w:p>
    <w:p>
      <w:pPr>
        <w:rPr>
          <w:rFonts w:hint="eastAsia"/>
          <w:b w:val="0"/>
          <w:bCs/>
        </w:rPr>
      </w:pPr>
      <w:r>
        <w:rPr>
          <w:rFonts w:hint="eastAsia"/>
          <w:b w:val="0"/>
          <w:bCs/>
        </w:rPr>
        <w:t>位置编码器是用来在输入序列中加入位置信息的，它将位置信息以一定的方式编码成一个向量，然后与输入向量相加，从而将位置信息与词向量融合在一起，进一步增强了输入序列的表征能力。在</w:t>
      </w:r>
      <w:r>
        <w:rPr>
          <w:rFonts w:hint="eastAsia"/>
          <w:b w:val="0"/>
          <w:bCs/>
          <w:lang w:val="en-US" w:eastAsia="zh-CN"/>
        </w:rPr>
        <w:t>本模型</w:t>
      </w:r>
      <w:r>
        <w:rPr>
          <w:rFonts w:hint="eastAsia"/>
          <w:b w:val="0"/>
          <w:bCs/>
        </w:rPr>
        <w:t>中，由于使用了 Self-Attention 机制，位置编码器的作用非常重要，它使得输入序列中每个位置的词向量都能够被准确地区分和处理。</w:t>
      </w:r>
    </w:p>
    <w:p>
      <w:pPr>
        <w:rPr>
          <w:rFonts w:hint="eastAsia"/>
          <w:b w:val="0"/>
          <w:bCs/>
        </w:rPr>
      </w:pPr>
      <w:r>
        <w:rPr>
          <w:rFonts w:hint="eastAsia"/>
          <w:b w:val="0"/>
          <w:bCs/>
        </w:rPr>
        <w:t>具体来说，这个位置编码器采用了一种叫做 Sinusoidal Positional Encoding 的方法，其思想是将位置信息编码成一个由正弦函数和余弦函数组成的向量，公式为：</w:t>
      </w:r>
    </w:p>
    <w:p>
      <w:pPr>
        <w:rPr>
          <w:b w:val="0"/>
          <w:bCs/>
        </w:rPr>
      </w:pPr>
      <w:r>
        <w:rPr>
          <w:b w:val="0"/>
          <w:bCs/>
        </w:rPr>
        <w:drawing>
          <wp:inline distT="0" distB="0" distL="114300" distR="114300">
            <wp:extent cx="5271135" cy="8705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870585"/>
                    </a:xfrm>
                    <a:prstGeom prst="rect">
                      <a:avLst/>
                    </a:prstGeom>
                    <a:noFill/>
                    <a:ln>
                      <a:noFill/>
                    </a:ln>
                  </pic:spPr>
                </pic:pic>
              </a:graphicData>
            </a:graphic>
          </wp:inline>
        </w:drawing>
      </w:r>
    </w:p>
    <w:p>
      <w:pPr>
        <w:rPr>
          <w:rFonts w:hint="eastAsia"/>
          <w:b w:val="0"/>
          <w:bCs/>
        </w:rPr>
      </w:pPr>
      <w:r>
        <w:rPr>
          <w:rFonts w:hint="eastAsia"/>
          <w:b w:val="0"/>
          <w:bCs/>
        </w:rPr>
        <w:t>其中pos表示词在序列中的位置，i表示向量中的维度编号，d_model表示模型的维度，PE(pos, i)表示位置编码向量的第i个元素，同时还包含了一些可学习的参数alpha和beta，它们可以调整位置编码的大小和偏移，以便更好地适应不同的输入序列。可以看到，对于每个维度，位置信息被用 10000^</w:t>
      </w:r>
      <w:r>
        <w:rPr>
          <w:rFonts w:hint="eastAsia"/>
          <w:b w:val="0"/>
          <w:bCs/>
          <w:lang w:val="en-US" w:eastAsia="zh-CN"/>
        </w:rPr>
        <w:t>(</w:t>
      </w:r>
      <w:r>
        <w:rPr>
          <w:rFonts w:hint="eastAsia"/>
          <w:b w:val="0"/>
          <w:bCs/>
        </w:rPr>
        <w:t>2i/d_model</w:t>
      </w:r>
      <w:r>
        <w:rPr>
          <w:rFonts w:hint="eastAsia"/>
          <w:b w:val="0"/>
          <w:bCs/>
          <w:lang w:val="en-US" w:eastAsia="zh-CN"/>
        </w:rPr>
        <w:t>)</w:t>
      </w:r>
      <w:r>
        <w:rPr>
          <w:rFonts w:hint="eastAsia"/>
          <w:b w:val="0"/>
          <w:bCs/>
        </w:rPr>
        <w:t>作为除数来调节正弦/余弦函数的频率。由于不同维度的频率不同，因此不同位置的编码向量也是不同的。</w:t>
      </w:r>
    </w:p>
    <w:p>
      <w:pPr>
        <w:rPr>
          <w:rFonts w:hint="eastAsia"/>
          <w:b w:val="0"/>
          <w:bCs/>
        </w:rPr>
      </w:pPr>
    </w:p>
    <w:p>
      <w:pPr>
        <w:rPr>
          <w:rFonts w:hint="eastAsia"/>
          <w:b w:val="0"/>
          <w:bCs/>
        </w:rPr>
      </w:pPr>
      <w:r>
        <w:rPr>
          <w:rFonts w:hint="eastAsia"/>
          <w:b w:val="0"/>
          <w:bCs/>
        </w:rPr>
        <w:t>在这种编码方式中，位置信息被编码为连续的向量，而不是独热编码或者二进制编码。这种连续的编码方式，因为位置编码向量是可以动态生成的</w:t>
      </w:r>
      <w:r>
        <w:rPr>
          <w:rFonts w:hint="eastAsia"/>
          <w:b w:val="0"/>
          <w:bCs/>
          <w:lang w:eastAsia="zh-CN"/>
        </w:rPr>
        <w:t>，</w:t>
      </w:r>
      <w:r>
        <w:rPr>
          <w:rFonts w:hint="eastAsia"/>
          <w:b w:val="0"/>
          <w:bCs/>
        </w:rPr>
        <w:t>可以让模型更好地处理相邻词之间的关系，同时也可以处理变长输入序列的情况。</w:t>
      </w:r>
    </w:p>
    <w:p>
      <w:pPr>
        <w:rPr>
          <w:rFonts w:hint="eastAsia"/>
          <w:b w:val="0"/>
          <w:bCs/>
          <w:lang w:val="en-US" w:eastAsia="zh-CN"/>
        </w:rPr>
      </w:pPr>
      <w:r>
        <w:rPr>
          <w:rFonts w:hint="eastAsia"/>
          <w:b w:val="0"/>
          <w:bCs/>
          <w:lang w:val="en-US" w:eastAsia="zh-CN"/>
        </w:rPr>
        <w:t>位置编码器中的前向传播函数分别接受输入数据以及输入数据的位置信息两个参数，在前向传播过程中，该函数首先根据pos计算得到该位置对应的可学习的位置编码，然后将位置编码加到输入数据x上。最后通过dropout层对结果进行正则化处理并返回。具体来说，forward函数首先使用repeat方法将学习到的alpha和beta参数沿着batch_size方向进行扩展，然后通过generate_positional_encoding方法生成对应的位置编码。接着，如果输入数据的长度小于最大长度max_len，需要对位置编码进行pad操作，使其长度和输入数据一致。然后，将位置编码加到输入数据上，得到加了位置编码的结果。最后，通过dropout层对结果进行正则化处理，并返回正则化后的结果。</w:t>
      </w:r>
    </w:p>
    <w:p>
      <w:pPr>
        <w:rPr>
          <w:rFonts w:hint="default" w:eastAsiaTheme="minorEastAsia"/>
          <w:b w:val="0"/>
          <w:bCs/>
          <w:lang w:val="en-US" w:eastAsia="zh-CN"/>
        </w:rPr>
      </w:pPr>
      <w:r>
        <w:rPr>
          <w:rFonts w:hint="eastAsia"/>
          <w:b w:val="0"/>
          <w:bCs/>
          <w:lang w:val="en-US" w:eastAsia="zh-CN"/>
        </w:rPr>
        <w:t>整个forward函数的实现基于PyTorch的张量运算，包括广播、矩阵相乘、张量切片等，实现了一个可学习的位置编码器，并将其应用到输入数据上，实现了对位置信息的编码和嵌入。</w:t>
      </w:r>
    </w:p>
    <w:p>
      <w:pPr>
        <w:rPr>
          <w:rFonts w:hint="eastAsia"/>
          <w:b w:val="0"/>
          <w:bCs/>
        </w:rPr>
      </w:pPr>
      <w:r>
        <w:rPr>
          <w:rFonts w:hint="eastAsia"/>
          <w:b w:val="0"/>
          <w:bCs/>
        </w:rPr>
        <w:t>位置编码器具有以下超参数</w:t>
      </w:r>
    </w:p>
    <w:p>
      <w:pPr>
        <w:jc w:val="left"/>
        <w:rPr>
          <w:rFonts w:hint="eastAsia"/>
          <w:b w:val="0"/>
          <w:bCs/>
        </w:rPr>
      </w:pPr>
      <w:r>
        <w:rPr>
          <w:rFonts w:hint="eastAsia"/>
          <w:b w:val="0"/>
          <w:bCs/>
        </w:rPr>
        <w:t>d_model：表示输入和输出向量的维度大小。</w:t>
      </w:r>
    </w:p>
    <w:p>
      <w:pPr>
        <w:jc w:val="left"/>
        <w:rPr>
          <w:rFonts w:hint="eastAsia"/>
          <w:b w:val="0"/>
          <w:bCs/>
        </w:rPr>
      </w:pPr>
      <w:r>
        <w:rPr>
          <w:rFonts w:hint="eastAsia"/>
          <w:b w:val="0"/>
          <w:bCs/>
        </w:rPr>
        <w:t>dropout：dropout层的dropout概率。</w:t>
      </w:r>
    </w:p>
    <w:p>
      <w:pPr>
        <w:jc w:val="left"/>
        <w:rPr>
          <w:rFonts w:hint="eastAsia"/>
          <w:b w:val="0"/>
          <w:bCs/>
        </w:rPr>
      </w:pPr>
      <w:r>
        <w:rPr>
          <w:rFonts w:hint="eastAsia"/>
          <w:b w:val="0"/>
          <w:bCs/>
        </w:rPr>
        <w:t>max_len：序列的最大长度。</w:t>
      </w:r>
    </w:p>
    <w:p>
      <w:pPr>
        <w:jc w:val="left"/>
        <w:rPr>
          <w:rFonts w:hint="eastAsia"/>
          <w:b w:val="0"/>
          <w:bCs/>
        </w:rPr>
      </w:pPr>
      <w:r>
        <w:rPr>
          <w:rFonts w:hint="eastAsia"/>
          <w:b w:val="0"/>
          <w:bCs/>
        </w:rPr>
        <w:t>alpha和beta：两个可学习参数，用于生成位置编码向量。</w:t>
      </w:r>
    </w:p>
    <w:p>
      <w:pPr>
        <w:jc w:val="left"/>
        <w:rPr>
          <w:rFonts w:hint="eastAsia"/>
          <w:b w:val="0"/>
          <w:bCs/>
        </w:rPr>
      </w:pPr>
      <w:r>
        <w:rPr>
          <w:rFonts w:hint="eastAsia"/>
          <w:b w:val="0"/>
          <w:bCs/>
        </w:rPr>
        <w:t>lr_scheduler：自适应学习率调整器，用于调整alpha和beta的学习率。</w:t>
      </w:r>
    </w:p>
    <w:p>
      <w:pPr>
        <w:jc w:val="left"/>
        <w:rPr>
          <w:rFonts w:hint="eastAsia"/>
          <w:b w:val="0"/>
          <w:bCs/>
        </w:rPr>
      </w:pPr>
    </w:p>
    <w:p>
      <w:pPr>
        <w:jc w:val="left"/>
        <w:rPr>
          <w:rFonts w:hint="eastAsia"/>
          <w:b w:val="0"/>
          <w:bCs/>
        </w:rPr>
      </w:pPr>
      <w:r>
        <w:rPr>
          <w:rFonts w:hint="eastAsia"/>
          <w:b w:val="0"/>
          <w:bCs/>
          <w:lang w:val="en-US" w:eastAsia="zh-CN"/>
        </w:rPr>
        <w:t>编码器</w:t>
      </w:r>
      <w:r>
        <w:rPr>
          <w:rFonts w:hint="eastAsia"/>
          <w:b w:val="0"/>
          <w:bCs/>
        </w:rPr>
        <w:t>（</w:t>
      </w:r>
      <w:r>
        <w:rPr>
          <w:b w:val="0"/>
          <w:bCs/>
        </w:rPr>
        <w:t>TransformerEncoder</w:t>
      </w:r>
      <w:r>
        <w:rPr>
          <w:rFonts w:hint="eastAsia"/>
          <w:b w:val="0"/>
          <w:bCs/>
        </w:rPr>
        <w:t>）</w:t>
      </w:r>
    </w:p>
    <w:p>
      <w:pPr>
        <w:jc w:val="left"/>
        <w:rPr>
          <w:rFonts w:hint="eastAsia"/>
          <w:b w:val="0"/>
          <w:bCs/>
          <w:lang w:val="en-US" w:eastAsia="zh-CN"/>
        </w:rPr>
      </w:pPr>
      <w:r>
        <w:rPr>
          <w:rFonts w:hint="eastAsia"/>
          <w:b w:val="0"/>
          <w:bCs/>
          <w:lang w:val="en-US" w:eastAsia="zh-CN"/>
        </w:rPr>
        <w:t>编码器部分的主要作用是将输入序列进行编码，并且生成一个上下文表示（context representation），该表示将作为解码器的输入，并用于生成最终的输出序列。</w:t>
      </w:r>
    </w:p>
    <w:p>
      <w:pPr>
        <w:jc w:val="left"/>
        <w:rPr>
          <w:rFonts w:hint="eastAsia"/>
          <w:b w:val="0"/>
          <w:bCs/>
          <w:lang w:val="en-US" w:eastAsia="zh-CN"/>
        </w:rPr>
      </w:pPr>
      <w:r>
        <w:rPr>
          <w:rFonts w:hint="eastAsia"/>
          <w:b w:val="0"/>
          <w:bCs/>
          <w:lang w:val="en-US" w:eastAsia="zh-CN"/>
        </w:rPr>
        <w:t>编码器由多个相同的TransformerEncoderLayer组成，每个TransformerEncoderLayer由自注意力机制（self-attention）和前馈神经网络（feed-forward neural network）组成。自注意力机制用于计算输入序列中不同位置之间的依赖关系，前馈神经网络用于处理每个位置的输入。通过堆叠多个TransformerEncoderLayer，编码器能够对输入序列的多个位置进行并行计算，并且在每个位置处产生一个对应的编码表示。</w:t>
      </w:r>
    </w:p>
    <w:p>
      <w:pPr>
        <w:jc w:val="left"/>
        <w:rPr>
          <w:rFonts w:hint="eastAsia"/>
          <w:b w:val="0"/>
          <w:bCs/>
          <w:lang w:val="en-US" w:eastAsia="zh-CN"/>
        </w:rPr>
      </w:pPr>
      <w:r>
        <w:rPr>
          <w:rFonts w:hint="eastAsia"/>
          <w:b w:val="0"/>
          <w:bCs/>
          <w:lang w:val="en-US" w:eastAsia="zh-CN"/>
        </w:rPr>
        <w:t>在本模型的编码器中，每个编码器层都包含一个自注意力机制，它的作用是通过对输入序列中每个位置的表示进行加权平均，从而捕获序列中不同位置的依赖关系。自注意力机制是通过计算输入序列的三个线性变换来实现的：查询向量、键向量和值向量。每个输入位置的查询向量由输入序列的线性变换产生，键和值向量由同一个线性变换生成，其中键向量用于计算加权平均值的权重，值向量用于计算加权平均值。</w:t>
      </w:r>
    </w:p>
    <w:p>
      <w:pPr>
        <w:jc w:val="left"/>
        <w:rPr>
          <w:rFonts w:hint="eastAsia"/>
          <w:b w:val="0"/>
          <w:bCs/>
          <w:lang w:val="en-US" w:eastAsia="zh-CN"/>
        </w:rPr>
      </w:pPr>
      <w:r>
        <w:rPr>
          <w:rFonts w:hint="eastAsia"/>
          <w:b w:val="0"/>
          <w:bCs/>
          <w:lang w:val="en-US" w:eastAsia="zh-CN"/>
        </w:rPr>
        <w:t>在TransformerEncoderLayer2中，self_attn是一个多头注意力层，它通过执行多个并行的自注意力计算来进行计算。它的输入和输出都是三维张量，其维度分别为（序列长度，批量大小，隐藏层大小）。在进行自注意力计算时，它将输入序列src作为查询、键和值输入，同时也可以传递一个src_mask和src_key_padding_mask作为可选参数来指示哪些位置应该被屏蔽或忽略。多头注意力机制将输入序列分别映射到多个子空间，以便模型可以对不同语义进行更好的建模，从而实现更好的表示能力。在本模型中，在Transformer模型中，自注意力机制用于建立输入序列中不同位置之间的依赖关系，通过给定的Q、K、V三个输入进行计算。其中Q表示查询向量，K表示键向量，V表示值向量。通过计算Q和K之间的点积得到注意力矩阵，再将注意力矩阵与V相乘得到加权的输出。具体来说，自注意力的计算公式为：</w:t>
      </w:r>
    </w:p>
    <w:p>
      <w:pPr>
        <w:jc w:val="left"/>
        <w:rPr>
          <w:b w:val="0"/>
          <w:bCs/>
        </w:rPr>
      </w:pPr>
      <w:r>
        <w:rPr>
          <w:b w:val="0"/>
          <w:bCs/>
        </w:rPr>
        <w:drawing>
          <wp:inline distT="0" distB="0" distL="114300" distR="114300">
            <wp:extent cx="5269865" cy="427355"/>
            <wp:effectExtent l="0" t="0" r="698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27355"/>
                    </a:xfrm>
                    <a:prstGeom prst="rect">
                      <a:avLst/>
                    </a:prstGeom>
                    <a:noFill/>
                    <a:ln>
                      <a:noFill/>
                    </a:ln>
                  </pic:spPr>
                </pic:pic>
              </a:graphicData>
            </a:graphic>
          </wp:inline>
        </w:drawing>
      </w:r>
    </w:p>
    <w:p>
      <w:pPr>
        <w:jc w:val="left"/>
        <w:rPr>
          <w:rFonts w:hint="eastAsia"/>
          <w:b w:val="0"/>
          <w:bCs/>
          <w:lang w:val="en-US" w:eastAsia="zh-CN"/>
        </w:rPr>
      </w:pPr>
      <w:r>
        <w:rPr>
          <w:rFonts w:hint="eastAsia"/>
          <w:b w:val="0"/>
          <w:bCs/>
          <w:lang w:val="en-US" w:eastAsia="zh-CN"/>
        </w:rPr>
        <w:t>其中，Q,K,V分别代表查询向量、键向量和值向量，d_k是键向量的维度，softmax函数输出的是自注意力的加权平均值。</w:t>
      </w:r>
    </w:p>
    <w:p>
      <w:pPr>
        <w:jc w:val="left"/>
        <w:rPr>
          <w:rFonts w:hint="eastAsia"/>
          <w:b w:val="0"/>
          <w:bCs/>
          <w:lang w:val="en-US" w:eastAsia="zh-CN"/>
        </w:rPr>
      </w:pPr>
      <w:r>
        <w:rPr>
          <w:rFonts w:hint="eastAsia"/>
          <w:b w:val="0"/>
          <w:bCs/>
          <w:lang w:val="en-US" w:eastAsia="zh-CN"/>
        </w:rPr>
        <w:t>多头注意力机制则是将Q、K、V进行线性变换，分别映射到多个不同的子空间中，从而获得多个注意力矩阵，并将这些注意力矩阵进行拼接，最后通过线性变换得到输出。公式上，对于一个输入向量x，多头注意力机制的计算如下所示：</w:t>
      </w:r>
    </w:p>
    <w:p>
      <w:pPr>
        <w:jc w:val="left"/>
        <w:rPr>
          <w:rFonts w:hint="default"/>
          <w:b w:val="0"/>
          <w:bCs/>
          <w:lang w:val="en-US" w:eastAsia="zh-CN"/>
        </w:rPr>
      </w:pPr>
      <w:r>
        <w:rPr>
          <w:b w:val="0"/>
          <w:bCs/>
        </w:rPr>
        <w:drawing>
          <wp:inline distT="0" distB="0" distL="114300" distR="114300">
            <wp:extent cx="5269230" cy="561340"/>
            <wp:effectExtent l="0" t="0" r="762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561340"/>
                    </a:xfrm>
                    <a:prstGeom prst="rect">
                      <a:avLst/>
                    </a:prstGeom>
                    <a:noFill/>
                    <a:ln>
                      <a:noFill/>
                    </a:ln>
                  </pic:spPr>
                </pic:pic>
              </a:graphicData>
            </a:graphic>
          </wp:inline>
        </w:drawing>
      </w:r>
    </w:p>
    <w:p>
      <w:pPr>
        <w:jc w:val="left"/>
        <w:rPr>
          <w:rFonts w:hint="eastAsia"/>
          <w:b w:val="0"/>
          <w:bCs/>
          <w:lang w:val="en-US" w:eastAsia="zh-CN"/>
        </w:rPr>
      </w:pPr>
      <w:r>
        <w:rPr>
          <w:rFonts w:hint="eastAsia"/>
          <w:b w:val="0"/>
          <w:bCs/>
          <w:lang w:val="en-US" w:eastAsia="zh-CN"/>
        </w:rPr>
        <w:t>此外，为了防止模型过拟合，还使用了LayerDrop机制来随机丢弃部分TransformerEncoderLayer，以增加模型的鲁棒性。</w:t>
      </w:r>
    </w:p>
    <w:p>
      <w:pPr>
        <w:jc w:val="left"/>
        <w:rPr>
          <w:rFonts w:hint="eastAsia"/>
          <w:b w:val="0"/>
          <w:bCs/>
          <w:lang w:val="en-US" w:eastAsia="zh-CN"/>
        </w:rPr>
      </w:pPr>
      <w:r>
        <w:rPr>
          <w:rFonts w:hint="eastAsia"/>
          <w:b w:val="0"/>
          <w:bCs/>
          <w:lang w:val="en-US" w:eastAsia="zh-CN"/>
        </w:rPr>
        <w:t>在自注意力机制之后，通过前馈神经网络对每个位置的表示进行进一步处理。在本模型实现的编码器中，每个TransformerEncoderLayer的前馈神经网络层的作用是将前一个自注意力层得到的输出进行进一步的变换，增加模型的非线性能力，从而更好地提取特征。本模型中TransformerEncoderLayer的前馈神经网络层实现如下：</w:t>
      </w:r>
    </w:p>
    <w:p>
      <w:pPr>
        <w:jc w:val="left"/>
        <w:rPr>
          <w:rFonts w:hint="default"/>
          <w:b w:val="0"/>
          <w:bCs/>
          <w:lang w:val="en-US" w:eastAsia="zh-CN"/>
        </w:rPr>
      </w:pPr>
      <w:r>
        <w:rPr>
          <w:rFonts w:hint="default"/>
          <w:b w:val="0"/>
          <w:bCs/>
          <w:lang w:val="en-US" w:eastAsia="zh-CN"/>
        </w:rPr>
        <w:t>首先，输入src经过一个线性变换（self.linear1），然后进行GELU激活函数处理，得到src2，之后再经过一个线性变换（self.linear2），最后进行Dropout（self.dropout2）得到输出src3。Dropout可以避免过拟合。整个前馈神经网络的计算公式为：</w:t>
      </w:r>
    </w:p>
    <w:p>
      <w:pPr>
        <w:jc w:val="left"/>
        <w:rPr>
          <w:rFonts w:hint="default"/>
          <w:b w:val="0"/>
          <w:bCs/>
          <w:lang w:val="en-US" w:eastAsia="zh-CN"/>
        </w:rPr>
      </w:pPr>
      <w:r>
        <w:rPr>
          <w:b w:val="0"/>
          <w:bCs/>
        </w:rPr>
        <w:drawing>
          <wp:inline distT="0" distB="0" distL="114300" distR="114300">
            <wp:extent cx="5273040" cy="4737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040" cy="473710"/>
                    </a:xfrm>
                    <a:prstGeom prst="rect">
                      <a:avLst/>
                    </a:prstGeom>
                    <a:noFill/>
                    <a:ln>
                      <a:noFill/>
                    </a:ln>
                  </pic:spPr>
                </pic:pic>
              </a:graphicData>
            </a:graphic>
          </wp:inline>
        </w:drawing>
      </w:r>
    </w:p>
    <w:p>
      <w:pPr>
        <w:jc w:val="left"/>
        <w:rPr>
          <w:rFonts w:hint="default"/>
          <w:b w:val="0"/>
          <w:bCs/>
          <w:lang w:val="en-US" w:eastAsia="zh-CN"/>
        </w:rPr>
      </w:pPr>
      <w:r>
        <w:rPr>
          <w:rFonts w:hint="default"/>
          <w:b w:val="0"/>
          <w:bCs/>
          <w:lang w:val="en-US" w:eastAsia="zh-CN"/>
        </w:rPr>
        <w:t>其中，W_1和b_1是第一个线性层的权重和偏置，W_2和b_2是第二个线性层的权重和偏置，max(0, dot)表示GELU激活函数。</w:t>
      </w:r>
    </w:p>
    <w:p>
      <w:pPr>
        <w:jc w:val="left"/>
        <w:rPr>
          <w:rFonts w:hint="default"/>
          <w:b w:val="0"/>
          <w:bCs/>
          <w:lang w:val="en-US" w:eastAsia="zh-CN"/>
        </w:rPr>
      </w:pPr>
      <w:r>
        <w:rPr>
          <w:rFonts w:hint="default"/>
          <w:b w:val="0"/>
          <w:bCs/>
          <w:lang w:val="en-US" w:eastAsia="zh-CN"/>
        </w:rPr>
        <w:t>此外，为了防止Layer间的严重协方差漂移问题，</w:t>
      </w:r>
      <w:r>
        <w:rPr>
          <w:rFonts w:hint="eastAsia"/>
          <w:b w:val="0"/>
          <w:bCs/>
          <w:lang w:val="en-US" w:eastAsia="zh-CN"/>
        </w:rPr>
        <w:t>本模型在</w:t>
      </w:r>
      <w:r>
        <w:rPr>
          <w:rFonts w:hint="default"/>
          <w:b w:val="0"/>
          <w:bCs/>
          <w:lang w:val="en-US" w:eastAsia="zh-CN"/>
        </w:rPr>
        <w:t>TransformerEncoderLayer中还使用了LayerDrop机制。LayerDrop的核心思想是随机丢弃某些Layer，从而使得模型更加鲁棒。具体地，</w:t>
      </w:r>
      <w:r>
        <w:rPr>
          <w:rFonts w:hint="eastAsia"/>
          <w:b w:val="0"/>
          <w:bCs/>
          <w:lang w:val="en-US" w:eastAsia="zh-CN"/>
        </w:rPr>
        <w:t>本模型</w:t>
      </w:r>
      <w:r>
        <w:rPr>
          <w:rFonts w:hint="default"/>
          <w:b w:val="0"/>
          <w:bCs/>
          <w:lang w:val="en-US" w:eastAsia="zh-CN"/>
        </w:rPr>
        <w:t>使用了两个LayerDrop。一个用于丢弃前馈神经网络层（self.linear_drop），另一个用于丢弃自注意力层（self.self_attn_drop）。</w:t>
      </w:r>
    </w:p>
    <w:p>
      <w:pPr>
        <w:jc w:val="left"/>
        <w:rPr>
          <w:rFonts w:hint="default"/>
          <w:b w:val="0"/>
          <w:bCs/>
          <w:lang w:val="en-US" w:eastAsia="zh-CN"/>
        </w:rPr>
      </w:pPr>
      <w:r>
        <w:rPr>
          <w:rFonts w:hint="default"/>
          <w:b w:val="0"/>
          <w:bCs/>
          <w:lang w:val="en-US" w:eastAsia="zh-CN"/>
        </w:rPr>
        <w:t>最后，前馈神经网络层将自注意力层的输出和其自身的输出进行残差连接，使用Lambda函数进行计算：</w:t>
      </w:r>
    </w:p>
    <w:p>
      <w:pPr>
        <w:jc w:val="left"/>
        <w:rPr>
          <w:rFonts w:hint="default"/>
          <w:b w:val="0"/>
          <w:bCs/>
          <w:lang w:val="en-US" w:eastAsia="zh-CN"/>
        </w:rPr>
      </w:pPr>
      <w:r>
        <w:rPr>
          <w:b w:val="0"/>
          <w:bCs/>
        </w:rPr>
        <w:drawing>
          <wp:inline distT="0" distB="0" distL="114300" distR="114300">
            <wp:extent cx="5269230" cy="4724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9230" cy="472440"/>
                    </a:xfrm>
                    <a:prstGeom prst="rect">
                      <a:avLst/>
                    </a:prstGeom>
                    <a:noFill/>
                    <a:ln>
                      <a:noFill/>
                    </a:ln>
                  </pic:spPr>
                </pic:pic>
              </a:graphicData>
            </a:graphic>
          </wp:inline>
        </w:drawing>
      </w:r>
    </w:p>
    <w:p>
      <w:pPr>
        <w:jc w:val="left"/>
        <w:rPr>
          <w:rFonts w:hint="default"/>
          <w:b w:val="0"/>
          <w:bCs/>
          <w:lang w:val="en-US" w:eastAsia="zh-CN"/>
        </w:rPr>
      </w:pPr>
      <w:r>
        <w:rPr>
          <w:rFonts w:hint="default"/>
          <w:b w:val="0"/>
          <w:bCs/>
          <w:lang w:val="en-US" w:eastAsia="zh-CN"/>
        </w:rPr>
        <w:t>其中，residual(x)表示输入x经过自注意力层的输出。这种残差连接的方式可以避免梯度消失问题，使得模型更加稳定。</w:t>
      </w:r>
    </w:p>
    <w:p>
      <w:pPr>
        <w:jc w:val="left"/>
        <w:rPr>
          <w:rFonts w:hint="default"/>
          <w:b w:val="0"/>
          <w:bCs/>
          <w:lang w:val="en-US" w:eastAsia="zh-CN"/>
        </w:rPr>
      </w:pPr>
      <w:r>
        <w:rPr>
          <w:rFonts w:hint="default"/>
          <w:b w:val="0"/>
          <w:bCs/>
          <w:lang w:val="en-US" w:eastAsia="zh-CN"/>
        </w:rPr>
        <w:t>另外，在编码器中还使用了位置编码器（Positional Encoding）来将输入序列中的位置信息与词向量相结合，以提供位置信息的参考。</w:t>
      </w:r>
    </w:p>
    <w:p>
      <w:pPr>
        <w:jc w:val="left"/>
        <w:rPr>
          <w:rFonts w:hint="default"/>
          <w:b w:val="0"/>
          <w:bCs/>
          <w:lang w:val="en-US" w:eastAsia="zh-CN"/>
        </w:rPr>
      </w:pPr>
      <w:r>
        <w:rPr>
          <w:rFonts w:hint="eastAsia"/>
          <w:b w:val="0"/>
          <w:bCs/>
          <w:lang w:val="en-US" w:eastAsia="zh-CN"/>
        </w:rPr>
        <w:t>解码器</w:t>
      </w:r>
      <w:r>
        <w:rPr>
          <w:rFonts w:hint="eastAsia"/>
          <w:b w:val="0"/>
          <w:bCs/>
        </w:rPr>
        <w:t>（</w:t>
      </w:r>
      <w:r>
        <w:rPr>
          <w:b w:val="0"/>
          <w:bCs/>
        </w:rPr>
        <w:t>Transformer</w:t>
      </w:r>
      <w:r>
        <w:rPr>
          <w:rFonts w:hint="eastAsia"/>
          <w:b w:val="0"/>
          <w:bCs/>
          <w:lang w:val="en-US" w:eastAsia="zh-CN"/>
        </w:rPr>
        <w:t>De</w:t>
      </w:r>
      <w:r>
        <w:rPr>
          <w:b w:val="0"/>
          <w:bCs/>
        </w:rPr>
        <w:t>coder</w:t>
      </w:r>
      <w:r>
        <w:rPr>
          <w:rFonts w:hint="eastAsia"/>
          <w:b w:val="0"/>
          <w:bCs/>
        </w:rPr>
        <w:t>）</w:t>
      </w:r>
    </w:p>
    <w:p>
      <w:pPr>
        <w:jc w:val="left"/>
        <w:rPr>
          <w:rFonts w:hint="eastAsia"/>
          <w:b w:val="0"/>
          <w:bCs/>
          <w:lang w:val="en-US" w:eastAsia="zh-CN"/>
        </w:rPr>
      </w:pPr>
      <w:r>
        <w:rPr>
          <w:rFonts w:hint="default"/>
          <w:b w:val="0"/>
          <w:bCs/>
          <w:lang w:val="en-US" w:eastAsia="zh-CN"/>
        </w:rPr>
        <w:t>在解码器部分，模型通过多层的TransformerDecoderLayer实现将编码器输出的信息进行解码，生成对应的目标语言序列</w:t>
      </w:r>
      <w:r>
        <w:rPr>
          <w:rFonts w:hint="eastAsia"/>
          <w:b w:val="0"/>
          <w:bCs/>
          <w:lang w:val="en-US" w:eastAsia="zh-CN"/>
        </w:rPr>
        <w:t>，从而输出异常得分。</w:t>
      </w:r>
    </w:p>
    <w:p>
      <w:pPr>
        <w:jc w:val="left"/>
        <w:rPr>
          <w:b w:val="0"/>
          <w:bCs/>
        </w:rPr>
      </w:pPr>
      <w:r>
        <w:rPr>
          <w:rFonts w:hint="eastAsia"/>
          <w:b w:val="0"/>
          <w:bCs/>
          <w:lang w:val="en-US" w:eastAsia="zh-CN"/>
        </w:rPr>
        <w:t>本模型实现的解码器部分主要包含两个多头自注意力机制层和一个线性变换层（linear_layers），每个子层输入和输出都会进行残差连接，即经过了子层处理后的输出和原始输入进行求和。这样可以防止梯度消失，同时提高模型的训练速度和准确度。同时每个子层还进行了LayerNorm归一化处理，对每一层的输出进行均值和方差的归一化处理，从而消除不同层之间的分布差异，使得模型训练更加稳定。此外，为了避免过拟合，每个子层还会加上DropoutLayer和LayerDrop。DropoutLayer 是在网络中加入一些随机的噪声，来强制让网络自己去学习更加健壮的特征。在 DropoutLayer 中，每个神经元有一定的概率被随机地丢弃，从而能够使得神经元之间的依赖关系更加松散，防止网络过拟合，增强模型的泛化能力。具体地，DropoutLayer 的实现原理是在前向传播时对输入张量 x 进行 element-wise 乘法，其中每个元素被以概率 p 丢弃。具体地，DropoutLayer 的前向传播公式为：</w:t>
      </w:r>
      <w:r>
        <w:rPr>
          <w:b w:val="0"/>
          <w:bCs/>
        </w:rPr>
        <w:drawing>
          <wp:inline distT="0" distB="0" distL="114300" distR="114300">
            <wp:extent cx="5268595" cy="454025"/>
            <wp:effectExtent l="0" t="0" r="825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8595" cy="454025"/>
                    </a:xfrm>
                    <a:prstGeom prst="rect">
                      <a:avLst/>
                    </a:prstGeom>
                    <a:noFill/>
                    <a:ln>
                      <a:noFill/>
                    </a:ln>
                  </pic:spPr>
                </pic:pic>
              </a:graphicData>
            </a:graphic>
          </wp:inline>
        </w:drawing>
      </w:r>
    </w:p>
    <w:p>
      <w:pPr>
        <w:jc w:val="left"/>
        <w:rPr>
          <w:rFonts w:hint="eastAsia"/>
          <w:b w:val="0"/>
          <w:bCs/>
          <w:lang w:val="en-US" w:eastAsia="zh-CN"/>
        </w:rPr>
      </w:pPr>
      <w:r>
        <w:rPr>
          <w:rFonts w:hint="eastAsia"/>
          <w:b w:val="0"/>
          <w:bCs/>
          <w:lang w:val="en-US" w:eastAsia="zh-CN"/>
        </w:rPr>
        <w:t>其中输入张量 x 的形状为 (batch_size, channels, height, width)， z_i, j, k, l是一个由均值为 1-p，方差为p(1-p)的伯努利分布生成的二值张量。LayerDrop则是在网络中随机丢弃整个层（或者跳过整个层），从而增加模型的鲁棒性和泛化能力。具体地，LayerDrop 可以理解为一种 Dropout 的变体，不同之处在于它是随机丢弃整个层，而不是仅仅丢弃层中的一些神经元。具体地，LayerDrop 的实现原理是在前向传播时以概率p随机丢弃整个层，以概率 1-p不对该层进行任何操作。具体地，LayerDrop 的前向传播公式为：</w:t>
      </w:r>
    </w:p>
    <w:p>
      <w:pPr>
        <w:jc w:val="left"/>
        <w:rPr>
          <w:b w:val="0"/>
          <w:bCs/>
        </w:rPr>
      </w:pPr>
      <w:r>
        <w:rPr>
          <w:b w:val="0"/>
          <w:bCs/>
        </w:rPr>
        <w:drawing>
          <wp:inline distT="0" distB="0" distL="114300" distR="114300">
            <wp:extent cx="5271135" cy="701040"/>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1135" cy="701040"/>
                    </a:xfrm>
                    <a:prstGeom prst="rect">
                      <a:avLst/>
                    </a:prstGeom>
                    <a:noFill/>
                    <a:ln>
                      <a:noFill/>
                    </a:ln>
                  </pic:spPr>
                </pic:pic>
              </a:graphicData>
            </a:graphic>
          </wp:inline>
        </w:drawing>
      </w:r>
    </w:p>
    <w:p>
      <w:pPr>
        <w:jc w:val="left"/>
        <w:rPr>
          <w:rFonts w:hint="eastAsia"/>
          <w:b w:val="0"/>
          <w:bCs/>
          <w:lang w:val="en-US" w:eastAsia="zh-CN"/>
        </w:rPr>
      </w:pPr>
      <w:r>
        <w:rPr>
          <w:rFonts w:hint="eastAsia"/>
          <w:b w:val="0"/>
          <w:bCs/>
          <w:lang w:val="en-US" w:eastAsia="zh-CN"/>
        </w:rPr>
        <w:t>其中y'是 LayerDrop 的输出张量。需要注意的是，在测试阶段，为了保持模型的准确性，LayerDrop 不会丢弃任何层，也就是说，它的前向传播公式为y' = y。</w:t>
      </w:r>
    </w:p>
    <w:p>
      <w:pPr>
        <w:jc w:val="left"/>
        <w:rPr>
          <w:rFonts w:hint="eastAsia"/>
          <w:b w:val="0"/>
          <w:bCs/>
          <w:lang w:val="en-US" w:eastAsia="zh-CN"/>
        </w:rPr>
      </w:pPr>
      <w:r>
        <w:rPr>
          <w:rFonts w:hint="eastAsia"/>
          <w:b w:val="0"/>
          <w:bCs/>
          <w:lang w:val="en-US" w:eastAsia="zh-CN"/>
        </w:rPr>
        <w:t>在多头自注意力机制层中，模型会将目标语言序列和编码器输出进行注意力计算，以获取编码器输出中对当前目标语言单词最相关的信息。这个机制可以帮助模型更好地理解编码器输出与目标语言序列之间的关系。通过多次进行这样的操作，可以逐渐提取出输入序列中的重要特征。</w:t>
      </w:r>
    </w:p>
    <w:p>
      <w:pPr>
        <w:jc w:val="left"/>
        <w:rPr>
          <w:rFonts w:hint="eastAsia"/>
          <w:b w:val="0"/>
          <w:bCs/>
          <w:lang w:val="en-US" w:eastAsia="zh-CN"/>
        </w:rPr>
      </w:pPr>
      <w:r>
        <w:rPr>
          <w:rFonts w:hint="eastAsia"/>
          <w:b w:val="0"/>
          <w:bCs/>
          <w:lang w:val="en-US" w:eastAsia="zh-CN"/>
        </w:rPr>
        <w:t>在本模型的解码器部分中，线性变换层是一个由三个具有相同结构的线性层组成的序列，每个线性层由两个全连接层和一个激活函数组成。它们被用于实现解码器中的前馈层。线性变换层中的每个线性层都包含两个全连接层和一个激活函数。这里我们采用的激活函数是 ReLU（Rectified Linear Unit），ReLU可以使神经网络具有非线性的能力，能够更好地拟合非线性的数据，同时tanh 等其他激活函数在输入值较大或较小时，它们的梯度会变得非常小，导致梯度无法传递或消失。而 ReLU 在x&gt;0时的导数为1，在x&lt;0时的导数为0，不会出现梯度消失的问题。</w:t>
      </w:r>
    </w:p>
    <w:p>
      <w:pPr>
        <w:jc w:val="left"/>
        <w:rPr>
          <w:b w:val="0"/>
          <w:bCs/>
        </w:rPr>
      </w:pPr>
      <w:r>
        <w:rPr>
          <w:rFonts w:hint="default"/>
          <w:b w:val="0"/>
          <w:bCs/>
          <w:lang w:val="en-US" w:eastAsia="zh-CN"/>
        </w:rPr>
        <w:t>具体来说，每个线性层接收前一层的输出作为输入，并通过两个全连接层进行线性变换。第一个全连接层将输入映射到一个更高维度的空间，而第二个全连接层将其映射回原始维度。这个过程可以用如下的数学公式表示：</w:t>
      </w:r>
      <w:r>
        <w:rPr>
          <w:b w:val="0"/>
          <w:bCs/>
        </w:rPr>
        <w:drawing>
          <wp:inline distT="0" distB="0" distL="114300" distR="114300">
            <wp:extent cx="5269230" cy="464185"/>
            <wp:effectExtent l="0" t="0" r="762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69230" cy="464185"/>
                    </a:xfrm>
                    <a:prstGeom prst="rect">
                      <a:avLst/>
                    </a:prstGeom>
                    <a:noFill/>
                    <a:ln>
                      <a:noFill/>
                    </a:ln>
                  </pic:spPr>
                </pic:pic>
              </a:graphicData>
            </a:graphic>
          </wp:inline>
        </w:drawing>
      </w:r>
    </w:p>
    <w:p>
      <w:pPr>
        <w:jc w:val="left"/>
        <w:rPr>
          <w:rFonts w:hint="default"/>
          <w:b w:val="0"/>
          <w:bCs/>
          <w:lang w:val="en-US" w:eastAsia="zh-CN"/>
        </w:rPr>
      </w:pPr>
      <w:r>
        <w:rPr>
          <w:rFonts w:hint="default"/>
          <w:b w:val="0"/>
          <w:bCs/>
          <w:lang w:val="en-US" w:eastAsia="zh-CN"/>
        </w:rPr>
        <w:t>其中x是前一层的输出，W_1和W_2是两个权重矩阵，b_1和b_2是两个偏置向量。ReLU是激活函数，FFN表示前馈层。</w:t>
      </w:r>
    </w:p>
    <w:p>
      <w:pPr>
        <w:jc w:val="left"/>
        <w:rPr>
          <w:rFonts w:hint="default"/>
          <w:b w:val="0"/>
          <w:bCs/>
          <w:lang w:val="en-US" w:eastAsia="zh-CN"/>
        </w:rPr>
      </w:pPr>
      <w:r>
        <w:rPr>
          <w:rFonts w:hint="eastAsia"/>
          <w:b w:val="0"/>
          <w:bCs/>
          <w:lang w:val="en-US" w:eastAsia="zh-CN"/>
        </w:rPr>
        <w:t>线性变换层</w:t>
      </w:r>
      <w:r>
        <w:rPr>
          <w:rFonts w:hint="default"/>
          <w:b w:val="0"/>
          <w:bCs/>
          <w:lang w:val="en-US" w:eastAsia="zh-CN"/>
        </w:rPr>
        <w:t>中的每个线性层都包含一个 Dropout 层，用于在训练期间随机失活一些神经元，以减少过拟合。Dropout 层的数学公式为：</w:t>
      </w:r>
    </w:p>
    <w:p>
      <w:pPr>
        <w:jc w:val="left"/>
        <w:rPr>
          <w:b w:val="0"/>
          <w:bCs/>
        </w:rPr>
      </w:pPr>
      <w:r>
        <w:rPr>
          <w:b w:val="0"/>
          <w:bCs/>
        </w:rPr>
        <w:drawing>
          <wp:inline distT="0" distB="0" distL="114300" distR="114300">
            <wp:extent cx="5269230" cy="490855"/>
            <wp:effectExtent l="0" t="0" r="762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69230" cy="490855"/>
                    </a:xfrm>
                    <a:prstGeom prst="rect">
                      <a:avLst/>
                    </a:prstGeom>
                    <a:noFill/>
                    <a:ln>
                      <a:noFill/>
                    </a:ln>
                  </pic:spPr>
                </pic:pic>
              </a:graphicData>
            </a:graphic>
          </wp:inline>
        </w:drawing>
      </w:r>
    </w:p>
    <w:p>
      <w:pPr>
        <w:jc w:val="left"/>
        <w:rPr>
          <w:rFonts w:hint="eastAsia"/>
          <w:b w:val="0"/>
          <w:bCs/>
          <w:lang w:val="en-US" w:eastAsia="zh-CN"/>
        </w:rPr>
      </w:pPr>
      <w:r>
        <w:rPr>
          <w:rFonts w:hint="default"/>
          <w:b w:val="0"/>
          <w:bCs/>
          <w:lang w:val="en-US" w:eastAsia="zh-CN"/>
        </w:rPr>
        <w:t>其中x是输入张量，Bernoulli(p)是概率为p的伯努利分布。</w:t>
      </w:r>
      <w:r>
        <w:rPr>
          <w:rFonts w:hint="eastAsia"/>
          <w:b w:val="0"/>
          <w:bCs/>
          <w:lang w:val="en-US" w:eastAsia="zh-CN"/>
        </w:rPr>
        <w:t>同上，在测试期间，Dropout 层将不会起作用。</w:t>
      </w:r>
    </w:p>
    <w:p>
      <w:pPr>
        <w:jc w:val="left"/>
        <w:rPr>
          <w:rFonts w:hint="eastAsia"/>
          <w:b w:val="0"/>
          <w:bCs/>
          <w:lang w:val="en-US" w:eastAsia="zh-CN"/>
        </w:rPr>
      </w:pPr>
      <w:r>
        <w:rPr>
          <w:rFonts w:hint="eastAsia"/>
          <w:b w:val="0"/>
          <w:bCs/>
          <w:lang w:val="en-US" w:eastAsia="zh-CN"/>
        </w:rPr>
        <w:t>本模型实现的解码器部分的前向传播函数（解码函数）可以分为以下三个步骤：</w:t>
      </w:r>
    </w:p>
    <w:p>
      <w:pPr>
        <w:jc w:val="left"/>
        <w:rPr>
          <w:rFonts w:hint="default"/>
          <w:b w:val="0"/>
          <w:bCs/>
          <w:lang w:val="en-US" w:eastAsia="zh-CN"/>
        </w:rPr>
      </w:pPr>
      <w:r>
        <w:rPr>
          <w:rFonts w:hint="default"/>
          <w:b w:val="0"/>
          <w:bCs/>
          <w:lang w:val="en-US" w:eastAsia="zh-CN"/>
        </w:rPr>
        <w:t>首先，我们需要对目标语言序列进行 self-attention 操作，这里采用的是和编码器一样的 Multihead Attention 机制。该操作使用目标语言序列自身进行注意力计算，以获取目标语言序列中不同位置的相关信息，同时还可以避免目标语言序列中的词语顺序对结果产生不良影响。这里我们采用了三个 Multihead Attention 层，每个层中的注意力矩阵都是相互独立的。</w:t>
      </w:r>
    </w:p>
    <w:p>
      <w:pPr>
        <w:jc w:val="left"/>
        <w:rPr>
          <w:rFonts w:hint="default"/>
          <w:b w:val="0"/>
          <w:bCs/>
          <w:lang w:val="en-US" w:eastAsia="zh-CN"/>
        </w:rPr>
      </w:pPr>
      <w:r>
        <w:rPr>
          <w:rFonts w:hint="default"/>
          <w:b w:val="0"/>
          <w:bCs/>
          <w:lang w:val="en-US" w:eastAsia="zh-CN"/>
        </w:rPr>
        <w:t>对于每一层，我们首先将输入目标语言序列传入 self-attention 层，计算出注意力矩阵，再通过多头注意力的计算方式，将得到的注意力矩阵分解成多个矩阵，从而得到多个子矩阵的加权平均。接下来，我们将得到的加权平均矩阵和原始输入目标语言序列进行加法运算，并且使用 LayerDrop 机制进行dropout。最后，我们再将得到的结果进行 Layer Normalization，得到输出。</w:t>
      </w:r>
    </w:p>
    <w:p>
      <w:pPr>
        <w:jc w:val="left"/>
        <w:rPr>
          <w:rFonts w:hint="default"/>
          <w:b w:val="0"/>
          <w:bCs/>
          <w:lang w:val="en-US" w:eastAsia="zh-CN"/>
        </w:rPr>
      </w:pPr>
      <w:r>
        <w:rPr>
          <w:rFonts w:hint="default"/>
          <w:b w:val="0"/>
          <w:bCs/>
          <w:lang w:val="en-US" w:eastAsia="zh-CN"/>
        </w:rPr>
        <w:t>在 self-attention 层之后，我们还需要对编码器输出进行注意力计算，以获取编码器中与当前目标语言序列相关的信息，这里采用的是和编码器中类似的 Multihead Attention 机制。同样，该操作使用编码器输出进行注意力计算，并且将得到的注意力矩阵分解成多个子矩阵的加权平均。</w:t>
      </w:r>
      <w:r>
        <w:rPr>
          <w:rFonts w:hint="eastAsia"/>
          <w:b w:val="0"/>
          <w:bCs/>
          <w:lang w:val="en-US" w:eastAsia="zh-CN"/>
        </w:rPr>
        <w:t>然后</w:t>
      </w:r>
      <w:r>
        <w:rPr>
          <w:rFonts w:hint="default"/>
          <w:b w:val="0"/>
          <w:bCs/>
          <w:lang w:val="en-US" w:eastAsia="zh-CN"/>
        </w:rPr>
        <w:t>，我们将得到的加权平均矩阵和输入目标语言序列进行加法运算，并使用 LayerDrop 机制进行dropout。</w:t>
      </w:r>
      <w:r>
        <w:rPr>
          <w:rFonts w:hint="eastAsia"/>
          <w:b w:val="0"/>
          <w:bCs/>
          <w:lang w:val="en-US" w:eastAsia="zh-CN"/>
        </w:rPr>
        <w:t>之后</w:t>
      </w:r>
      <w:r>
        <w:rPr>
          <w:rFonts w:hint="default"/>
          <w:b w:val="0"/>
          <w:bCs/>
          <w:lang w:val="en-US" w:eastAsia="zh-CN"/>
        </w:rPr>
        <w:t>我们再将得到的结果进行 Layer Normalization，得到输出。</w:t>
      </w:r>
    </w:p>
    <w:p>
      <w:pPr>
        <w:jc w:val="left"/>
        <w:rPr>
          <w:rFonts w:hint="default"/>
          <w:b w:val="0"/>
          <w:bCs/>
          <w:lang w:val="en-US" w:eastAsia="zh-CN"/>
        </w:rPr>
      </w:pPr>
      <w:r>
        <w:rPr>
          <w:rFonts w:hint="default"/>
          <w:b w:val="0"/>
          <w:bCs/>
          <w:lang w:val="en-US" w:eastAsia="zh-CN"/>
        </w:rPr>
        <w:t>最后，我们将得到的输出输入到 Feedforward 网络中进行处理。这里，我们采用了和编码器中相同的方式，即使用两个全连接层和一个 ReLU 激活函数，进行非线性变换。具体地，我们将得到的输出传入第一个全连接层，再进行 ReLU 激活，然后使用 Dropout 进行正则化，再将结果传入第二个全连接层，进行非线性变换。最后，我们使用 LayerDrop 机制进行dropout，将得到的结果和输入序列进行加法运算，再进行 Layer Normalization 得到输出。</w:t>
      </w:r>
    </w:p>
    <w:p>
      <w:pPr>
        <w:jc w:val="left"/>
        <w:rPr>
          <w:rFonts w:hint="default"/>
          <w:b w:val="0"/>
          <w:bCs/>
          <w:lang w:val="en-US" w:eastAsia="zh-CN"/>
        </w:rPr>
      </w:pPr>
    </w:p>
    <w:p>
      <w:pPr>
        <w:jc w:val="left"/>
        <w:rPr>
          <w:rFonts w:hint="eastAsia"/>
          <w:b w:val="0"/>
          <w:bCs/>
          <w:lang w:eastAsia="zh-CN"/>
        </w:rPr>
      </w:pPr>
      <w:r>
        <w:rPr>
          <w:rFonts w:hint="eastAsia"/>
          <w:b w:val="0"/>
          <w:bCs/>
        </w:rPr>
        <w:t>全连接</w:t>
      </w:r>
      <w:r>
        <w:rPr>
          <w:rFonts w:hint="eastAsia"/>
          <w:b w:val="0"/>
          <w:bCs/>
          <w:lang w:val="en-US" w:eastAsia="zh-CN"/>
        </w:rPr>
        <w:t>层</w:t>
      </w:r>
      <w:r>
        <w:rPr>
          <w:rFonts w:hint="eastAsia"/>
          <w:b w:val="0"/>
          <w:bCs/>
          <w:lang w:eastAsia="zh-CN"/>
        </w:rPr>
        <w:t>（</w:t>
      </w:r>
      <w:r>
        <w:rPr>
          <w:rFonts w:hint="eastAsia"/>
          <w:b w:val="0"/>
          <w:bCs/>
          <w:lang w:val="en-US" w:eastAsia="zh-CN"/>
        </w:rPr>
        <w:t>FCN</w:t>
      </w:r>
      <w:r>
        <w:rPr>
          <w:rFonts w:hint="eastAsia"/>
          <w:b w:val="0"/>
          <w:bCs/>
          <w:lang w:eastAsia="zh-CN"/>
        </w:rPr>
        <w:t>）</w:t>
      </w:r>
    </w:p>
    <w:p>
      <w:pPr>
        <w:jc w:val="left"/>
        <w:rPr>
          <w:rFonts w:hint="eastAsia"/>
          <w:b w:val="0"/>
          <w:bCs/>
          <w:lang w:val="en-US" w:eastAsia="zh-CN"/>
        </w:rPr>
      </w:pPr>
      <w:r>
        <w:rPr>
          <w:rFonts w:hint="eastAsia"/>
          <w:b w:val="0"/>
          <w:bCs/>
        </w:rPr>
        <w:t>全连接</w:t>
      </w:r>
      <w:r>
        <w:rPr>
          <w:rFonts w:hint="eastAsia"/>
          <w:b w:val="0"/>
          <w:bCs/>
          <w:lang w:val="en-US" w:eastAsia="zh-CN"/>
        </w:rPr>
        <w:t>层的作用是将解码器的输出映射到特征空间。具体来说，该模块包含一个线性层和一个 Sigmoid 激活函数。线性层将解码器的输出线性映射到 feats 维。在这个过程中，由于解码器的输出已经经过了位置编码和多头注意力机制等处理，因此可以通过这个线性映射将 transformer 输出的表示转化为特征空间中的表示。激活函数 nn.Sigmoid 将线性层的输出映射到 [0, 1] 的范围内，这是因为异常检测问题通常被视为一个二元分类问题，即将数据分为正常和异常两类。因此，将模型的输出限制在 [0, 1] 范围内有助于将其解释为异常得分或异常概率。</w:t>
      </w:r>
    </w:p>
    <w:p>
      <w:pPr>
        <w:jc w:val="left"/>
        <w:rPr>
          <w:rFonts w:hint="eastAsia"/>
          <w:b w:val="0"/>
          <w:bCs/>
          <w:lang w:val="en-US" w:eastAsia="zh-CN"/>
        </w:rPr>
      </w:pPr>
    </w:p>
    <w:p>
      <w:pPr>
        <w:jc w:val="left"/>
        <w:rPr>
          <w:rFonts w:hint="eastAsia"/>
          <w:b w:val="0"/>
          <w:bCs/>
          <w:lang w:val="en-US" w:eastAsia="zh-CN"/>
        </w:rPr>
      </w:pPr>
      <w:r>
        <w:rPr>
          <w:rFonts w:hint="eastAsia"/>
          <w:b w:val="0"/>
          <w:bCs/>
          <w:lang w:val="en-US" w:eastAsia="zh-CN"/>
        </w:rPr>
        <w:t>数据预处理</w:t>
      </w:r>
    </w:p>
    <w:p>
      <w:pPr>
        <w:jc w:val="left"/>
        <w:rPr>
          <w:rFonts w:hint="eastAsia"/>
          <w:b w:val="0"/>
          <w:bCs/>
          <w:lang w:val="en-US" w:eastAsia="zh-CN"/>
        </w:rPr>
      </w:pPr>
      <w:r>
        <w:rPr>
          <w:rFonts w:hint="eastAsia"/>
          <w:b w:val="0"/>
          <w:bCs/>
          <w:lang w:val="en-US" w:eastAsia="zh-CN"/>
        </w:rPr>
        <w:t>本模型的数据预处理主要包括数据补全和归一化处理</w:t>
      </w:r>
    </w:p>
    <w:p>
      <w:pPr>
        <w:jc w:val="left"/>
        <w:rPr>
          <w:rFonts w:hint="eastAsia"/>
          <w:b w:val="0"/>
          <w:bCs/>
          <w:lang w:val="en-US" w:eastAsia="zh-CN"/>
        </w:rPr>
      </w:pPr>
      <w:r>
        <w:rPr>
          <w:rFonts w:hint="eastAsia"/>
          <w:b w:val="0"/>
          <w:bCs/>
          <w:lang w:val="en-US" w:eastAsia="zh-CN"/>
        </w:rPr>
        <w:t>数据补全主要通过scipy.interpolate库的CubicSpline方法实现，CubicSpline是一种样条插值法，它通过拟合一组分段的三次多项式曲线来估计缺失的数据点。与其他插值方法相比，CubicSpline可以提供较为平滑的插值结果，并且在拟合非常复杂的曲线时具有较好的表现。由于CubicSpline是一种基于函数的插值方法，因此对于要插值的数据点数量较多的情况，CubicSpline所需要的计算量较小，相对来说更加高效，更适合处理长度较长的工业时序数据。归一化处理则采用以下函数方法：</w:t>
      </w:r>
    </w:p>
    <w:p>
      <w:pPr>
        <w:jc w:val="left"/>
        <w:rPr>
          <w:b w:val="0"/>
          <w:bCs/>
        </w:rPr>
      </w:pPr>
      <w:r>
        <w:rPr>
          <w:b w:val="0"/>
          <w:bCs/>
        </w:rPr>
        <w:drawing>
          <wp:inline distT="0" distB="0" distL="114300" distR="114300">
            <wp:extent cx="5270500" cy="641985"/>
            <wp:effectExtent l="0" t="0" r="635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0500" cy="641985"/>
                    </a:xfrm>
                    <a:prstGeom prst="rect">
                      <a:avLst/>
                    </a:prstGeom>
                    <a:noFill/>
                    <a:ln>
                      <a:noFill/>
                    </a:ln>
                  </pic:spPr>
                </pic:pic>
              </a:graphicData>
            </a:graphic>
          </wp:inline>
        </w:drawing>
      </w:r>
    </w:p>
    <w:p>
      <w:pPr>
        <w:jc w:val="left"/>
        <w:rPr>
          <w:rFonts w:hint="default"/>
          <w:b w:val="0"/>
          <w:bCs/>
          <w:lang w:val="en-US" w:eastAsia="zh-CN"/>
        </w:rPr>
      </w:pPr>
      <w:r>
        <w:rPr>
          <w:rFonts w:hint="default"/>
          <w:b w:val="0"/>
          <w:bCs/>
          <w:lang w:val="en-US" w:eastAsia="zh-CN"/>
        </w:rPr>
        <w:t>其中 min(T) 和 max(T) 是</w:t>
      </w:r>
      <w:r>
        <w:rPr>
          <w:rFonts w:hint="eastAsia"/>
          <w:b w:val="0"/>
          <w:bCs/>
          <w:lang w:val="en-US" w:eastAsia="zh-CN"/>
        </w:rPr>
        <w:t>工业时序数据</w:t>
      </w:r>
      <w:r>
        <w:rPr>
          <w:rFonts w:hint="default"/>
          <w:b w:val="0"/>
          <w:bCs/>
          <w:lang w:val="en-US" w:eastAsia="zh-CN"/>
        </w:rPr>
        <w:t>中的最小和最大向量。</w:t>
      </w:r>
      <w:r>
        <w:rPr>
          <w:rFonts w:hint="eastAsia"/>
          <w:b w:val="0"/>
          <w:bCs/>
          <w:lang w:val="en-US" w:eastAsia="zh-CN"/>
        </w:rPr>
        <w:t>e</w:t>
      </w:r>
      <w:r>
        <w:rPr>
          <w:rFonts w:hint="default"/>
          <w:b w:val="0"/>
          <w:bCs/>
          <w:lang w:val="en-US" w:eastAsia="zh-CN"/>
        </w:rPr>
        <w:t>是一个小的常数向量，</w:t>
      </w:r>
      <w:r>
        <w:rPr>
          <w:rFonts w:hint="eastAsia"/>
          <w:b w:val="0"/>
          <w:bCs/>
          <w:lang w:val="en-US" w:eastAsia="zh-CN"/>
        </w:rPr>
        <w:t>主要目的是</w:t>
      </w:r>
      <w:r>
        <w:rPr>
          <w:rFonts w:hint="default"/>
          <w:b w:val="0"/>
          <w:bCs/>
          <w:lang w:val="en-US" w:eastAsia="zh-CN"/>
        </w:rPr>
        <w:t>防止除零。知道先验范围后，我们将数据归一化以使其在 [0, 1) 范围内。</w:t>
      </w:r>
    </w:p>
    <w:p>
      <w:pPr>
        <w:jc w:val="left"/>
        <w:rPr>
          <w:rFonts w:hint="default"/>
          <w:b w:val="0"/>
          <w:bCs/>
          <w:lang w:val="en-US" w:eastAsia="zh-CN"/>
        </w:rPr>
      </w:pPr>
    </w:p>
    <w:p>
      <w:pPr>
        <w:jc w:val="left"/>
        <w:rPr>
          <w:rFonts w:hint="eastAsia"/>
          <w:b w:val="0"/>
          <w:bCs/>
          <w:lang w:val="en-US" w:eastAsia="zh-CN"/>
        </w:rPr>
      </w:pPr>
      <w:r>
        <w:rPr>
          <w:rFonts w:hint="eastAsia"/>
          <w:b w:val="0"/>
          <w:bCs/>
          <w:lang w:val="en-US" w:eastAsia="zh-CN"/>
        </w:rPr>
        <w:t>异常检测过程</w:t>
      </w:r>
    </w:p>
    <w:p>
      <w:pPr>
        <w:jc w:val="left"/>
        <w:rPr>
          <w:rFonts w:hint="default"/>
          <w:b w:val="0"/>
          <w:bCs/>
          <w:lang w:val="en-US" w:eastAsia="zh-CN"/>
        </w:rPr>
      </w:pPr>
      <w:r>
        <w:rPr>
          <w:rFonts w:hint="default"/>
          <w:b w:val="0"/>
          <w:bCs/>
          <w:lang w:val="en-US" w:eastAsia="zh-CN"/>
        </w:rPr>
        <w:t>模型主要通过自编码来实现异常检测，即通过编码器和解码器将输入序列转化为一个隐藏表示，并再次解码为重构的序列。对比输入序列和重构序列的重构误差可以被用来评估输入序列是否存在异常。</w:t>
      </w:r>
    </w:p>
    <w:p>
      <w:pPr>
        <w:jc w:val="left"/>
        <w:rPr>
          <w:rFonts w:hint="default"/>
          <w:b w:val="0"/>
          <w:bCs/>
          <w:lang w:val="en-US" w:eastAsia="zh-CN"/>
        </w:rPr>
      </w:pPr>
      <w:r>
        <w:rPr>
          <w:rFonts w:hint="default"/>
          <w:b w:val="0"/>
          <w:bCs/>
          <w:lang w:val="en-US" w:eastAsia="zh-CN"/>
        </w:rPr>
        <w:t>具体地说，编码器将输入序列和控制信号（初始化为全零张量）经过位置编码后输入，输出一个隐藏表示记忆(memory)。在解码阶段，控制信号被更新为重构序列与输入序列之间的平方差，然后作为输入给第二个解码器。两个解码器的输出分别为x1和x2。模型</w:t>
      </w:r>
      <w:r>
        <w:rPr>
          <w:rFonts w:hint="eastAsia"/>
          <w:b w:val="0"/>
          <w:bCs/>
          <w:lang w:val="en-US" w:eastAsia="zh-CN"/>
        </w:rPr>
        <w:t>通过</w:t>
      </w:r>
      <w:r>
        <w:rPr>
          <w:rFonts w:hint="default"/>
          <w:b w:val="0"/>
          <w:bCs/>
          <w:lang w:val="en-US" w:eastAsia="zh-CN"/>
        </w:rPr>
        <w:t>全连接神经网络fcn</w:t>
      </w:r>
      <w:r>
        <w:rPr>
          <w:rFonts w:hint="eastAsia"/>
          <w:b w:val="0"/>
          <w:bCs/>
          <w:lang w:val="en-US" w:eastAsia="zh-CN"/>
        </w:rPr>
        <w:t>来实现</w:t>
      </w:r>
      <w:r>
        <w:rPr>
          <w:rFonts w:hint="default"/>
          <w:b w:val="0"/>
          <w:bCs/>
          <w:lang w:val="en-US" w:eastAsia="zh-CN"/>
        </w:rPr>
        <w:t>计算重构误差并最终确定异常分数。在第一阶段，x1被直接用作模型的重构输出，而在第二阶段，异常分数通过计算重构数据和输入数据之间的均方误差来计算，然后通过fcn输出。</w:t>
      </w:r>
    </w:p>
    <w:p>
      <w:pPr>
        <w:jc w:val="left"/>
        <w:rPr>
          <w:rFonts w:hint="default"/>
          <w:b w:val="0"/>
          <w:bCs/>
          <w:lang w:val="en-US" w:eastAsia="zh-CN"/>
        </w:rPr>
      </w:pPr>
      <w:r>
        <w:rPr>
          <w:rFonts w:hint="default"/>
          <w:b w:val="0"/>
          <w:bCs/>
          <w:lang w:val="en-US" w:eastAsia="zh-CN"/>
        </w:rPr>
        <w:t>需要注意的是，为了更好地捕捉输入序列的时序信息，模型还使用了一个滑动窗口，将每个时间步的特征与其前面n_window-1个时间步的特征拼接起来，形成一个更长的序列。这个序列通过编码器和解码器进行自编码后，再根据前面的描述计算异常分数。</w:t>
      </w:r>
    </w:p>
    <w:p>
      <w:pPr>
        <w:pStyle w:val="3"/>
        <w:bidi w:val="0"/>
        <w:rPr>
          <w:rFonts w:hint="default"/>
          <w:b w:val="0"/>
          <w:bCs/>
          <w:lang w:val="en-US" w:eastAsia="zh-CN"/>
        </w:rPr>
      </w:pPr>
      <w:r>
        <w:rPr>
          <w:rFonts w:hint="default"/>
          <w:b w:val="0"/>
          <w:bCs/>
          <w:lang w:val="en-US" w:eastAsia="zh-CN"/>
        </w:rPr>
        <w:t>3.2 基于高斯混合模型的故障数据聚类</w:t>
      </w:r>
    </w:p>
    <w:p>
      <w:pPr>
        <w:pStyle w:val="4"/>
        <w:bidi w:val="0"/>
        <w:rPr>
          <w:rFonts w:hint="eastAsia"/>
          <w:b w:val="0"/>
          <w:bCs/>
          <w:lang w:val="en-US" w:eastAsia="zh-CN"/>
        </w:rPr>
      </w:pPr>
      <w:r>
        <w:rPr>
          <w:rFonts w:hint="default"/>
          <w:b w:val="0"/>
          <w:bCs/>
          <w:lang w:val="en-US" w:eastAsia="zh-CN"/>
        </w:rPr>
        <w:t>3.2</w:t>
      </w:r>
      <w:r>
        <w:rPr>
          <w:rFonts w:hint="eastAsia"/>
          <w:b w:val="0"/>
          <w:bCs/>
          <w:lang w:val="en-US" w:eastAsia="zh-CN"/>
        </w:rPr>
        <w:t>.1</w:t>
      </w:r>
      <w:r>
        <w:rPr>
          <w:rFonts w:hint="default"/>
          <w:b w:val="0"/>
          <w:bCs/>
          <w:lang w:val="en-US" w:eastAsia="zh-CN"/>
        </w:rPr>
        <w:t xml:space="preserve"> 高斯混合模型</w:t>
      </w:r>
      <w:r>
        <w:rPr>
          <w:rFonts w:hint="eastAsia"/>
          <w:b w:val="0"/>
          <w:bCs/>
          <w:lang w:val="en-US" w:eastAsia="zh-CN"/>
        </w:rPr>
        <w:t>介绍</w:t>
      </w:r>
    </w:p>
    <w:p>
      <w:pPr>
        <w:rPr>
          <w:rFonts w:hint="default"/>
          <w:b w:val="0"/>
          <w:bCs/>
          <w:lang w:val="en-US" w:eastAsia="zh-CN"/>
        </w:rPr>
      </w:pPr>
      <w:r>
        <w:rPr>
          <w:rFonts w:hint="default"/>
          <w:b w:val="0"/>
          <w:bCs/>
          <w:lang w:val="en-US" w:eastAsia="zh-CN"/>
        </w:rPr>
        <w:t>高斯混合模型（Gaussian Mixture Model，GMM）是一种常用的概率模型，用于对数据进行建模和分类。GMM的基本思想是，将一个复杂的概率分布表示成多个高斯分布的线性组合，每个高斯分布称为一个“成分”，各个成分的权重和为1。</w:t>
      </w:r>
    </w:p>
    <w:p>
      <w:pPr>
        <w:rPr>
          <w:rFonts w:hint="default"/>
          <w:b w:val="0"/>
          <w:bCs/>
          <w:lang w:val="en-US" w:eastAsia="zh-CN"/>
        </w:rPr>
      </w:pPr>
      <w:r>
        <w:rPr>
          <w:rFonts w:hint="default"/>
          <w:b w:val="0"/>
          <w:bCs/>
          <w:lang w:val="en-US" w:eastAsia="zh-CN"/>
        </w:rPr>
        <w:t>GMM最初是由英国数学家和物理学家卡尔·弗里德里希·高斯（Carl Friedrich Gauss）在19世纪初提出的。他在研究测量误差时，发现一些现象服从正态分布，即高斯分布，于是提出了高斯分布的概念。</w:t>
      </w:r>
    </w:p>
    <w:p>
      <w:pPr>
        <w:rPr>
          <w:rFonts w:hint="eastAsia"/>
          <w:b w:val="0"/>
          <w:bCs/>
          <w:lang w:val="en-US" w:eastAsia="zh-CN"/>
        </w:rPr>
      </w:pPr>
      <w:r>
        <w:rPr>
          <w:rFonts w:hint="default"/>
          <w:b w:val="0"/>
          <w:bCs/>
          <w:lang w:val="en-US" w:eastAsia="zh-CN"/>
        </w:rPr>
        <w:t>高斯混合模型在时序数据聚类领域中有很多优势，</w:t>
      </w:r>
      <w:r>
        <w:rPr>
          <w:rFonts w:hint="eastAsia"/>
          <w:b w:val="0"/>
          <w:bCs/>
          <w:lang w:val="en-US" w:eastAsia="zh-CN"/>
        </w:rPr>
        <w:t>包括：</w:t>
      </w:r>
    </w:p>
    <w:p>
      <w:pPr>
        <w:numPr>
          <w:ilvl w:val="0"/>
          <w:numId w:val="0"/>
        </w:numPr>
        <w:rPr>
          <w:rFonts w:hint="default"/>
          <w:b w:val="0"/>
          <w:bCs/>
          <w:lang w:val="en-US" w:eastAsia="zh-CN"/>
        </w:rPr>
      </w:pPr>
      <w:r>
        <w:rPr>
          <w:rFonts w:hint="default"/>
          <w:b w:val="0"/>
          <w:bCs/>
          <w:lang w:val="en-US" w:eastAsia="zh-CN"/>
        </w:rPr>
        <w:t>可以处理多峰分布的数据</w:t>
      </w:r>
    </w:p>
    <w:p>
      <w:pPr>
        <w:numPr>
          <w:ilvl w:val="0"/>
          <w:numId w:val="0"/>
        </w:numPr>
        <w:rPr>
          <w:rFonts w:hint="default"/>
          <w:b w:val="0"/>
          <w:bCs/>
          <w:lang w:val="en-US" w:eastAsia="zh-CN"/>
        </w:rPr>
      </w:pPr>
      <w:r>
        <w:rPr>
          <w:rFonts w:hint="eastAsia"/>
          <w:b w:val="0"/>
          <w:bCs/>
          <w:lang w:val="en-US" w:eastAsia="zh-CN"/>
        </w:rPr>
        <w:t>在工业故障时序数据中常见多峰分布的时序数据，</w:t>
      </w:r>
      <w:r>
        <w:rPr>
          <w:rFonts w:hint="default"/>
          <w:b w:val="0"/>
          <w:bCs/>
          <w:lang w:val="en-US" w:eastAsia="zh-CN"/>
        </w:rPr>
        <w:t>GMM可以用多个高斯分布来拟合这些数据，每个高斯分布对应一个模式</w:t>
      </w:r>
      <w:r>
        <w:rPr>
          <w:rFonts w:hint="eastAsia"/>
          <w:b w:val="0"/>
          <w:bCs/>
          <w:lang w:val="en-US" w:eastAsia="zh-CN"/>
        </w:rPr>
        <w:t>，实现更好的聚类效果。</w:t>
      </w:r>
    </w:p>
    <w:p>
      <w:pPr>
        <w:rPr>
          <w:rFonts w:hint="default"/>
          <w:b w:val="0"/>
          <w:bCs/>
          <w:lang w:val="en-US" w:eastAsia="zh-CN"/>
        </w:rPr>
      </w:pPr>
      <w:r>
        <w:rPr>
          <w:rFonts w:hint="default"/>
          <w:b w:val="0"/>
          <w:bCs/>
          <w:lang w:val="en-US" w:eastAsia="zh-CN"/>
        </w:rPr>
        <w:t>灵活的模型复杂度</w:t>
      </w:r>
    </w:p>
    <w:p>
      <w:pPr>
        <w:rPr>
          <w:rFonts w:hint="default"/>
          <w:b w:val="0"/>
          <w:bCs/>
          <w:lang w:val="en-US" w:eastAsia="zh-CN"/>
        </w:rPr>
      </w:pPr>
      <w:r>
        <w:rPr>
          <w:rFonts w:hint="default"/>
          <w:b w:val="0"/>
          <w:bCs/>
          <w:lang w:val="en-US" w:eastAsia="zh-CN"/>
        </w:rPr>
        <w:t>GMM可以通过增加或减少高斯分布的数量来控制模型的复杂度。因此，在不同的</w:t>
      </w:r>
      <w:r>
        <w:rPr>
          <w:rFonts w:hint="eastAsia"/>
          <w:b w:val="0"/>
          <w:bCs/>
          <w:lang w:val="en-US" w:eastAsia="zh-CN"/>
        </w:rPr>
        <w:t>工业时序</w:t>
      </w:r>
      <w:r>
        <w:rPr>
          <w:rFonts w:hint="default"/>
          <w:b w:val="0"/>
          <w:bCs/>
          <w:lang w:val="en-US" w:eastAsia="zh-CN"/>
        </w:rPr>
        <w:t>数据集和聚类任务中，可以选择不同数量的高斯分布来获得最佳的聚类效果。</w:t>
      </w:r>
    </w:p>
    <w:p>
      <w:pPr>
        <w:rPr>
          <w:rFonts w:hint="default"/>
          <w:b w:val="0"/>
          <w:bCs/>
          <w:lang w:val="en-US" w:eastAsia="zh-CN"/>
        </w:rPr>
      </w:pPr>
      <w:r>
        <w:rPr>
          <w:rFonts w:hint="default"/>
          <w:b w:val="0"/>
          <w:bCs/>
          <w:lang w:val="en-US" w:eastAsia="zh-CN"/>
        </w:rPr>
        <w:t>对噪声数据的鲁棒性</w:t>
      </w:r>
    </w:p>
    <w:p>
      <w:pPr>
        <w:rPr>
          <w:rFonts w:hint="default"/>
          <w:b w:val="0"/>
          <w:bCs/>
          <w:lang w:val="en-US" w:eastAsia="zh-CN"/>
        </w:rPr>
      </w:pPr>
      <w:r>
        <w:rPr>
          <w:rFonts w:hint="default"/>
          <w:b w:val="0"/>
          <w:bCs/>
          <w:lang w:val="en-US" w:eastAsia="zh-CN"/>
        </w:rPr>
        <w:t>在</w:t>
      </w:r>
      <w:r>
        <w:rPr>
          <w:rFonts w:hint="eastAsia"/>
          <w:b w:val="0"/>
          <w:bCs/>
          <w:lang w:val="en-US" w:eastAsia="zh-CN"/>
        </w:rPr>
        <w:t>工业故障</w:t>
      </w:r>
      <w:r>
        <w:rPr>
          <w:rFonts w:hint="default"/>
          <w:b w:val="0"/>
          <w:bCs/>
          <w:lang w:val="en-US" w:eastAsia="zh-CN"/>
        </w:rPr>
        <w:t>时序数据聚类中，数据常常存在噪声和异常值。GMM对噪声数据的影响相对较小，不容易受到噪声的影响。</w:t>
      </w:r>
    </w:p>
    <w:p>
      <w:pPr>
        <w:rPr>
          <w:rFonts w:hint="default"/>
          <w:b w:val="0"/>
          <w:bCs/>
          <w:lang w:val="en-US" w:eastAsia="zh-CN"/>
        </w:rPr>
      </w:pPr>
      <w:r>
        <w:rPr>
          <w:rFonts w:hint="default"/>
          <w:b w:val="0"/>
          <w:bCs/>
          <w:lang w:val="en-US" w:eastAsia="zh-CN"/>
        </w:rPr>
        <w:t>模型参数可解释性</w:t>
      </w:r>
    </w:p>
    <w:p>
      <w:pPr>
        <w:rPr>
          <w:rFonts w:hint="default"/>
          <w:b w:val="0"/>
          <w:bCs/>
          <w:lang w:val="en-US" w:eastAsia="zh-CN"/>
        </w:rPr>
      </w:pPr>
      <w:r>
        <w:rPr>
          <w:rFonts w:hint="default"/>
          <w:b w:val="0"/>
          <w:bCs/>
          <w:lang w:val="en-US" w:eastAsia="zh-CN"/>
        </w:rPr>
        <w:t>GMM的每个高斯分布都有明确的物理意义，例如均值和协方差矩阵，这使得模型的参数具有解释性。</w:t>
      </w:r>
    </w:p>
    <w:p>
      <w:pPr>
        <w:pStyle w:val="3"/>
        <w:rPr>
          <w:rFonts w:hint="eastAsia"/>
          <w:b w:val="0"/>
          <w:bCs/>
          <w:lang w:val="en-US" w:eastAsia="zh-CN"/>
        </w:rPr>
      </w:pPr>
      <w:r>
        <w:rPr>
          <w:rFonts w:hint="eastAsia"/>
          <w:b w:val="0"/>
          <w:bCs/>
        </w:rPr>
        <w:t>3.</w:t>
      </w:r>
      <w:r>
        <w:rPr>
          <w:rFonts w:hint="eastAsia"/>
          <w:b w:val="0"/>
          <w:bCs/>
          <w:lang w:val="en-US" w:eastAsia="zh-CN"/>
        </w:rPr>
        <w:t>2</w:t>
      </w:r>
      <w:r>
        <w:rPr>
          <w:rFonts w:hint="eastAsia"/>
          <w:b w:val="0"/>
          <w:bCs/>
        </w:rPr>
        <w:t>.</w:t>
      </w:r>
      <w:r>
        <w:rPr>
          <w:rFonts w:hint="eastAsia"/>
          <w:b w:val="0"/>
          <w:bCs/>
          <w:lang w:val="en-US" w:eastAsia="zh-CN"/>
        </w:rPr>
        <w:t>2</w:t>
      </w:r>
      <w:r>
        <w:rPr>
          <w:rFonts w:hint="eastAsia"/>
          <w:b w:val="0"/>
          <w:bCs/>
        </w:rPr>
        <w:t xml:space="preserve"> </w:t>
      </w:r>
      <w:r>
        <w:rPr>
          <w:rFonts w:hint="eastAsia"/>
          <w:b w:val="0"/>
          <w:bCs/>
          <w:lang w:val="en-US" w:eastAsia="zh-CN"/>
        </w:rPr>
        <w:t>故障数据聚类</w:t>
      </w:r>
      <w:r>
        <w:rPr>
          <w:rFonts w:hint="eastAsia"/>
          <w:b w:val="0"/>
          <w:bCs/>
        </w:rPr>
        <w:t>模型</w:t>
      </w:r>
      <w:r>
        <w:rPr>
          <w:rFonts w:hint="eastAsia"/>
          <w:b w:val="0"/>
          <w:bCs/>
          <w:lang w:val="en-US" w:eastAsia="zh-CN"/>
        </w:rPr>
        <w:t>实现</w:t>
      </w:r>
    </w:p>
    <w:p>
      <w:pPr>
        <w:rPr>
          <w:rFonts w:hint="eastAsia"/>
          <w:b w:val="0"/>
          <w:bCs/>
          <w:lang w:val="en-US" w:eastAsia="zh-CN"/>
        </w:rPr>
      </w:pPr>
      <w:r>
        <w:rPr>
          <w:rFonts w:hint="eastAsia"/>
          <w:b w:val="0"/>
          <w:bCs/>
          <w:lang w:val="en-US" w:eastAsia="zh-CN"/>
        </w:rPr>
        <w:t>模型接受的时序数据为油浸式变压器油气时序数据，包括各种烃类气体浓度，可燃气体浓度和油温。模型主要包括特征提取和模型预测两个部分。</w:t>
      </w:r>
    </w:p>
    <w:p>
      <w:pPr>
        <w:rPr>
          <w:rFonts w:hint="eastAsia"/>
          <w:b w:val="0"/>
          <w:bCs/>
          <w:lang w:val="en-US" w:eastAsia="zh-CN"/>
        </w:rPr>
      </w:pPr>
      <w:r>
        <w:rPr>
          <w:rFonts w:hint="eastAsia"/>
          <w:b w:val="0"/>
          <w:bCs/>
          <w:lang w:val="en-US" w:eastAsia="zh-CN"/>
        </w:rPr>
        <w:t>在时序数据聚类问题中，特征提取是一个非常重要的步骤，因为时序数据通常包含大量的信息。我们可以通过提取有用的特征，减少消除噪声和冗余信息，从而更好地表达数据的本质特征，提高聚类的准确性和效率。本模型特征提取主要遍历每组故障数据，计算时序数据的最大值、均值、方差和斜率并将其添加到时序列表中，同时使用了小波包变换来提取油气时序数据的特征。</w:t>
      </w:r>
    </w:p>
    <w:p>
      <w:pPr>
        <w:rPr>
          <w:rFonts w:hint="default"/>
          <w:b w:val="0"/>
          <w:bCs/>
          <w:lang w:val="en-US" w:eastAsia="zh-CN"/>
        </w:rPr>
      </w:pPr>
      <w:r>
        <w:rPr>
          <w:rFonts w:hint="default"/>
          <w:b w:val="0"/>
          <w:bCs/>
          <w:lang w:val="en-US" w:eastAsia="zh-CN"/>
        </w:rPr>
        <w:t>小波变换是一种能够将信号从时域转换到小波域的信号处理技术，它能够对不同频率的信号进行分离和提取，因此被广泛应用于时序数据的分析和处理。小波变换能够将信号分解成一系列小波包系数，这些系数能够反映出信号的不同尺度和频率成分，因此被用作时序数据特征提取的一种方法。</w:t>
      </w:r>
    </w:p>
    <w:p>
      <w:pPr>
        <w:rPr>
          <w:rFonts w:hint="default"/>
          <w:b w:val="0"/>
          <w:bCs/>
          <w:lang w:val="en-US" w:eastAsia="zh-CN"/>
        </w:rPr>
      </w:pPr>
      <w:r>
        <w:rPr>
          <w:rFonts w:hint="default"/>
          <w:b w:val="0"/>
          <w:bCs/>
          <w:lang w:val="en-US" w:eastAsia="zh-CN"/>
        </w:rPr>
        <w:t>在本</w:t>
      </w:r>
      <w:r>
        <w:rPr>
          <w:rFonts w:hint="eastAsia"/>
          <w:b w:val="0"/>
          <w:bCs/>
          <w:lang w:val="en-US" w:eastAsia="zh-CN"/>
        </w:rPr>
        <w:t>模型</w:t>
      </w:r>
      <w:r>
        <w:rPr>
          <w:rFonts w:hint="default"/>
          <w:b w:val="0"/>
          <w:bCs/>
          <w:lang w:val="en-US" w:eastAsia="zh-CN"/>
        </w:rPr>
        <w:t>中，我们使用小波包变换对油气时序数据进行特征提取。小波包变换是小波变换的一种扩展形式，它能够将</w:t>
      </w:r>
      <w:r>
        <w:rPr>
          <w:rFonts w:hint="eastAsia"/>
          <w:b w:val="0"/>
          <w:bCs/>
          <w:lang w:val="en-US" w:eastAsia="zh-CN"/>
        </w:rPr>
        <w:t>时序数据</w:t>
      </w:r>
      <w:r>
        <w:rPr>
          <w:rFonts w:hint="default"/>
          <w:b w:val="0"/>
          <w:bCs/>
          <w:lang w:val="en-US" w:eastAsia="zh-CN"/>
        </w:rPr>
        <w:t>分解成一系列小波包系数，这些系数包含了小波变换中的所有尺度和频率成分，因此能够更全面地反映出</w:t>
      </w:r>
      <w:r>
        <w:rPr>
          <w:rFonts w:hint="eastAsia"/>
          <w:b w:val="0"/>
          <w:bCs/>
          <w:lang w:val="en-US" w:eastAsia="zh-CN"/>
        </w:rPr>
        <w:t>数据</w:t>
      </w:r>
      <w:r>
        <w:rPr>
          <w:rFonts w:hint="default"/>
          <w:b w:val="0"/>
          <w:bCs/>
          <w:lang w:val="en-US" w:eastAsia="zh-CN"/>
        </w:rPr>
        <w:t>的特征。具体来说，</w:t>
      </w:r>
      <w:r>
        <w:rPr>
          <w:rFonts w:hint="eastAsia"/>
          <w:b w:val="0"/>
          <w:bCs/>
          <w:lang w:val="en-US" w:eastAsia="zh-CN"/>
        </w:rPr>
        <w:t>模型</w:t>
      </w:r>
      <w:r>
        <w:rPr>
          <w:rFonts w:hint="default"/>
          <w:b w:val="0"/>
          <w:bCs/>
          <w:lang w:val="en-US" w:eastAsia="zh-CN"/>
        </w:rPr>
        <w:t>在extract_features方法中使用了小波包变换来对每个时序数据进行特征提取。对于每个时序数据，我们首先对其进行小波包变换，得到一系列不同尺度的小波包系数。然后对每个小波包系数，我们计算了其均值和方差作为该系数的特征表示。最后，将所有小波包系数的特征表示拼接成一个向量作为该时序数据的特征表示。</w:t>
      </w:r>
    </w:p>
    <w:p>
      <w:pPr>
        <w:rPr>
          <w:rFonts w:hint="default"/>
          <w:b w:val="0"/>
          <w:bCs/>
          <w:lang w:val="en-US" w:eastAsia="zh-CN"/>
        </w:rPr>
      </w:pPr>
      <w:r>
        <w:rPr>
          <w:rFonts w:hint="default"/>
          <w:b w:val="0"/>
          <w:bCs/>
          <w:lang w:val="en-US" w:eastAsia="zh-CN"/>
        </w:rPr>
        <w:t>对于每个小波包系数，我们计算了其均值和方差作为其特征表示，即：</w:t>
      </w:r>
    </w:p>
    <w:p>
      <w:pPr>
        <w:rPr>
          <w:b w:val="0"/>
          <w:bCs/>
        </w:rPr>
      </w:pPr>
      <w:r>
        <w:rPr>
          <w:b w:val="0"/>
          <w:bCs/>
        </w:rPr>
        <w:drawing>
          <wp:inline distT="0" distB="0" distL="114300" distR="114300">
            <wp:extent cx="5271135" cy="847725"/>
            <wp:effectExtent l="0" t="0" r="571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1135" cy="847725"/>
                    </a:xfrm>
                    <a:prstGeom prst="rect">
                      <a:avLst/>
                    </a:prstGeom>
                    <a:noFill/>
                    <a:ln>
                      <a:noFill/>
                    </a:ln>
                  </pic:spPr>
                </pic:pic>
              </a:graphicData>
            </a:graphic>
          </wp:inline>
        </w:drawing>
      </w:r>
    </w:p>
    <w:p>
      <w:pPr>
        <w:rPr>
          <w:rFonts w:hint="default"/>
          <w:b w:val="0"/>
          <w:bCs/>
          <w:lang w:val="en-US" w:eastAsia="zh-CN"/>
        </w:rPr>
      </w:pPr>
      <w:r>
        <w:rPr>
          <w:rFonts w:hint="default"/>
          <w:b w:val="0"/>
          <w:bCs/>
          <w:lang w:val="en-US" w:eastAsia="zh-CN"/>
        </w:rPr>
        <w:t>其中，u_j,k表示小波包系数d_j,k的均值，sigma_j,k^2表示小波包系数d_j,k的方差。</w:t>
      </w:r>
    </w:p>
    <w:p>
      <w:pPr>
        <w:rPr>
          <w:rFonts w:hint="default"/>
          <w:b w:val="0"/>
          <w:bCs/>
          <w:lang w:val="en-US" w:eastAsia="zh-CN"/>
        </w:rPr>
      </w:pPr>
      <w:r>
        <w:rPr>
          <w:rFonts w:hint="default"/>
          <w:b w:val="0"/>
          <w:bCs/>
          <w:lang w:val="en-US" w:eastAsia="zh-CN"/>
        </w:rPr>
        <w:t>通过对每个尺度和每个小波包系数都计算其均值和方差，我们能够得到一个包含了丰富特征信息的特征向量。这个特征向量可以作为聚类模型的输入，从而帮助模型更好地区分不同类型的油气故障数据。</w:t>
      </w:r>
    </w:p>
    <w:p>
      <w:pPr>
        <w:rPr>
          <w:rFonts w:hint="eastAsia"/>
          <w:b w:val="0"/>
          <w:bCs/>
          <w:lang w:val="en-US" w:eastAsia="zh-CN"/>
        </w:rPr>
      </w:pPr>
      <w:r>
        <w:rPr>
          <w:rFonts w:hint="eastAsia"/>
          <w:b w:val="0"/>
          <w:bCs/>
          <w:lang w:val="en-US" w:eastAsia="zh-CN"/>
        </w:rPr>
        <w:t>高斯混合模型部分，每个高斯分布对应一个聚类簇，而每个聚类簇的参数由其均值、协方差矩阵和权重确定。高斯混合模型的概率密度函数可以表示为：</w:t>
      </w:r>
    </w:p>
    <w:p>
      <w:pPr>
        <w:rPr>
          <w:b w:val="0"/>
          <w:bCs/>
        </w:rPr>
      </w:pPr>
      <w:r>
        <w:rPr>
          <w:b w:val="0"/>
          <w:bCs/>
        </w:rPr>
        <w:drawing>
          <wp:inline distT="0" distB="0" distL="114300" distR="114300">
            <wp:extent cx="5271135" cy="576580"/>
            <wp:effectExtent l="0" t="0" r="5715"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1135" cy="576580"/>
                    </a:xfrm>
                    <a:prstGeom prst="rect">
                      <a:avLst/>
                    </a:prstGeom>
                    <a:noFill/>
                    <a:ln>
                      <a:noFill/>
                    </a:ln>
                  </pic:spPr>
                </pic:pic>
              </a:graphicData>
            </a:graphic>
          </wp:inline>
        </w:drawing>
      </w:r>
    </w:p>
    <w:p>
      <w:pPr>
        <w:rPr>
          <w:rFonts w:hint="eastAsia"/>
          <w:b w:val="0"/>
          <w:bCs/>
          <w:lang w:val="en-US" w:eastAsia="zh-CN"/>
        </w:rPr>
      </w:pPr>
      <w:r>
        <w:rPr>
          <w:rFonts w:hint="eastAsia"/>
          <w:b w:val="0"/>
          <w:bCs/>
          <w:lang w:val="en-US" w:eastAsia="zh-CN"/>
        </w:rPr>
        <w:t>其中w_i表示第i个聚类簇的权重，u_i和Sigma_i分别表示其均值和协方差矩阵，p(x)表示以u_i为均值，Sigma_i为协方差矩阵的高斯分布在x处的取值。</w:t>
      </w:r>
    </w:p>
    <w:p>
      <w:pPr>
        <w:rPr>
          <w:rFonts w:hint="eastAsia"/>
          <w:b w:val="0"/>
          <w:bCs/>
          <w:lang w:val="en-US" w:eastAsia="zh-CN"/>
        </w:rPr>
      </w:pPr>
      <w:r>
        <w:rPr>
          <w:rFonts w:hint="eastAsia"/>
          <w:b w:val="0"/>
          <w:bCs/>
          <w:lang w:val="en-US" w:eastAsia="zh-CN"/>
        </w:rPr>
        <w:t>对于时序数据聚类问题，可以将每个时序数据的特征表示看作是高维空间中的一个点。进而通过最大似然估计来估计高斯混合模型的参数。具体来说，本模型使用对数似然函数来表示模型的拟合程度：</w:t>
      </w:r>
    </w:p>
    <w:p>
      <w:pPr>
        <w:rPr>
          <w:b w:val="0"/>
          <w:bCs/>
        </w:rPr>
      </w:pPr>
      <w:r>
        <w:rPr>
          <w:b w:val="0"/>
          <w:bCs/>
        </w:rPr>
        <w:drawing>
          <wp:inline distT="0" distB="0" distL="114300" distR="114300">
            <wp:extent cx="5269865" cy="732155"/>
            <wp:effectExtent l="0" t="0" r="698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69865" cy="732155"/>
                    </a:xfrm>
                    <a:prstGeom prst="rect">
                      <a:avLst/>
                    </a:prstGeom>
                    <a:noFill/>
                    <a:ln>
                      <a:noFill/>
                    </a:ln>
                  </pic:spPr>
                </pic:pic>
              </a:graphicData>
            </a:graphic>
          </wp:inline>
        </w:drawing>
      </w:r>
    </w:p>
    <w:p>
      <w:pPr>
        <w:rPr>
          <w:rFonts w:hint="eastAsia"/>
          <w:b w:val="0"/>
          <w:bCs/>
          <w:lang w:val="en-US" w:eastAsia="zh-CN"/>
        </w:rPr>
      </w:pPr>
      <w:r>
        <w:rPr>
          <w:rFonts w:hint="eastAsia"/>
          <w:b w:val="0"/>
          <w:bCs/>
          <w:lang w:val="en-US" w:eastAsia="zh-CN"/>
        </w:rPr>
        <w:t>其中X是所有样本的特征表示构成的矩阵。本模型通过期望最大化算法（Expectation-Maximization，EM）来最大化对数似然函数，从而得到参数的估计值。具体来说，EM算法包括两个步骤：E步和M步。在E步中，我们计算每个样本属于每个聚类簇的概率，并根据这些概率来更新聚类簇的权重；在M步中，我们根据样本属于每个聚类簇的概率来更新聚类簇的均值和协方差矩阵。</w:t>
      </w:r>
    </w:p>
    <w:p>
      <w:pPr>
        <w:pStyle w:val="3"/>
        <w:bidi w:val="0"/>
        <w:rPr>
          <w:rFonts w:hint="default"/>
          <w:b w:val="0"/>
          <w:bCs/>
          <w:lang w:val="en-US" w:eastAsia="zh-CN"/>
        </w:rPr>
      </w:pPr>
      <w:r>
        <w:rPr>
          <w:rFonts w:hint="default"/>
          <w:b w:val="0"/>
          <w:bCs/>
          <w:lang w:val="en-US" w:eastAsia="zh-CN"/>
        </w:rPr>
        <w:t>3.3 基于LSTM的工业时序数据分类</w:t>
      </w:r>
    </w:p>
    <w:p>
      <w:pPr>
        <w:pStyle w:val="4"/>
        <w:bidi w:val="0"/>
        <w:rPr>
          <w:rFonts w:hint="default"/>
          <w:b w:val="0"/>
          <w:bCs/>
          <w:lang w:val="en-US" w:eastAsia="zh-CN"/>
        </w:rPr>
      </w:pPr>
      <w:r>
        <w:rPr>
          <w:rFonts w:hint="default"/>
          <w:b w:val="0"/>
          <w:bCs/>
          <w:lang w:val="en-US" w:eastAsia="zh-CN"/>
        </w:rPr>
        <w:t>3.</w:t>
      </w:r>
      <w:r>
        <w:rPr>
          <w:rFonts w:hint="eastAsia"/>
          <w:b w:val="0"/>
          <w:bCs/>
          <w:lang w:val="en-US" w:eastAsia="zh-CN"/>
        </w:rPr>
        <w:t>3</w:t>
      </w:r>
      <w:r>
        <w:rPr>
          <w:rFonts w:hint="default"/>
          <w:b w:val="0"/>
          <w:bCs/>
          <w:lang w:val="en-US" w:eastAsia="zh-CN"/>
        </w:rPr>
        <w:t xml:space="preserve">.1 </w:t>
      </w:r>
      <w:r>
        <w:rPr>
          <w:rFonts w:hint="eastAsia"/>
          <w:b w:val="0"/>
          <w:bCs/>
          <w:lang w:val="en-US" w:eastAsia="zh-CN"/>
        </w:rPr>
        <w:t>LSTM</w:t>
      </w:r>
      <w:r>
        <w:rPr>
          <w:rFonts w:hint="default"/>
          <w:b w:val="0"/>
          <w:bCs/>
          <w:lang w:val="en-US" w:eastAsia="zh-CN"/>
        </w:rPr>
        <w:t>介绍</w:t>
      </w:r>
    </w:p>
    <w:p>
      <w:pPr>
        <w:rPr>
          <w:rFonts w:hint="default"/>
          <w:b w:val="0"/>
          <w:bCs/>
          <w:lang w:val="en-US" w:eastAsia="zh-CN"/>
        </w:rPr>
      </w:pPr>
      <w:r>
        <w:rPr>
          <w:rFonts w:hint="default"/>
          <w:b w:val="0"/>
          <w:bCs/>
          <w:lang w:val="en-US" w:eastAsia="zh-CN"/>
        </w:rPr>
        <w:t>长短时记忆网络（Long Short-Term Memory）是一种特殊的循环神经网络（Recurrent Neural Network，RNN），由Hochreiter和Schmidhuber在1997年提出。相比于传统的RNN，LSTM在处理长序列时，可以更好地避免梯度消失或梯度爆炸的问题，并且能够捕捉到更长时间的依赖关系。</w:t>
      </w:r>
    </w:p>
    <w:p>
      <w:pPr>
        <w:rPr>
          <w:rFonts w:hint="default"/>
          <w:b w:val="0"/>
          <w:bCs/>
          <w:lang w:val="en-US" w:eastAsia="zh-CN"/>
        </w:rPr>
      </w:pPr>
      <w:r>
        <w:rPr>
          <w:rFonts w:hint="default"/>
          <w:b w:val="0"/>
          <w:bCs/>
          <w:lang w:val="en-US" w:eastAsia="zh-CN"/>
        </w:rPr>
        <w:t>LSTM通过引入三个门控机制，即遗忘门、输入门和输出门，来控制信息的流动，从而实现长期记忆和选择性遗忘。遗忘门控制了当前状态中哪些信息需要被遗忘，输入门控制了哪些新信息需要被添加到当前状态中，输出门控制了当前状态中哪些信息需要被输出到下一个时间步。</w:t>
      </w:r>
    </w:p>
    <w:p>
      <w:pPr>
        <w:rPr>
          <w:rFonts w:hint="default"/>
          <w:b w:val="0"/>
          <w:bCs/>
          <w:lang w:val="en-US" w:eastAsia="zh-CN"/>
        </w:rPr>
      </w:pPr>
      <w:r>
        <w:rPr>
          <w:rFonts w:hint="default"/>
          <w:b w:val="0"/>
          <w:bCs/>
          <w:lang w:val="en-US" w:eastAsia="zh-CN"/>
        </w:rPr>
        <w:t>LSTM在时序数据分类、语言建模、机器翻译等任务中取得了很好的效果。在时序数据分类任务中，LSTM可以通过学习序列中的时间依赖关系，对每个时间步的输入进行建模，从而实现对整个序列的分类。此外，LSTM还可以通过堆叠多层LSTM单元，来进一步提高建模能力。</w:t>
      </w:r>
    </w:p>
    <w:p>
      <w:pPr>
        <w:rPr>
          <w:rFonts w:hint="default"/>
          <w:b w:val="0"/>
          <w:bCs/>
          <w:lang w:val="en-US" w:eastAsia="zh-CN"/>
        </w:rPr>
      </w:pPr>
      <w:r>
        <w:rPr>
          <w:rFonts w:hint="default"/>
          <w:b w:val="0"/>
          <w:bCs/>
          <w:lang w:val="en-US" w:eastAsia="zh-CN"/>
        </w:rPr>
        <w:t>在工业时序数据分类中，LSTM有很多优势。首先，它能够自适应地捕捉信号的长期依赖关系，这在很多工业场景中是非常有用的。其次，LSTM可以处理变长的序列，因此对于具有不同长度的时序数据进行分类非常方便。此外，LSTM可以同时处理多个时间序列输入，例如传感器数据，使其在多维信号处理中非常适用。</w:t>
      </w:r>
    </w:p>
    <w:p>
      <w:pPr>
        <w:pStyle w:val="4"/>
        <w:bidi w:val="0"/>
        <w:rPr>
          <w:rFonts w:hint="default"/>
          <w:b w:val="0"/>
          <w:bCs/>
          <w:lang w:val="en-US" w:eastAsia="zh-CN"/>
        </w:rPr>
      </w:pPr>
      <w:r>
        <w:rPr>
          <w:rFonts w:hint="default"/>
          <w:b w:val="0"/>
          <w:bCs/>
          <w:lang w:val="en-US" w:eastAsia="zh-CN"/>
        </w:rPr>
        <w:t>3.</w:t>
      </w:r>
      <w:r>
        <w:rPr>
          <w:rFonts w:hint="eastAsia"/>
          <w:b w:val="0"/>
          <w:bCs/>
          <w:lang w:val="en-US" w:eastAsia="zh-CN"/>
        </w:rPr>
        <w:t>3</w:t>
      </w:r>
      <w:r>
        <w:rPr>
          <w:rFonts w:hint="default"/>
          <w:b w:val="0"/>
          <w:bCs/>
          <w:lang w:val="en-US" w:eastAsia="zh-CN"/>
        </w:rPr>
        <w:t>.</w:t>
      </w:r>
      <w:r>
        <w:rPr>
          <w:rFonts w:hint="eastAsia"/>
          <w:b w:val="0"/>
          <w:bCs/>
          <w:lang w:val="en-US" w:eastAsia="zh-CN"/>
        </w:rPr>
        <w:t>2</w:t>
      </w:r>
      <w:r>
        <w:rPr>
          <w:rFonts w:hint="default"/>
          <w:b w:val="0"/>
          <w:bCs/>
          <w:lang w:val="en-US" w:eastAsia="zh-CN"/>
        </w:rPr>
        <w:t xml:space="preserve"> </w:t>
      </w:r>
      <w:r>
        <w:rPr>
          <w:rFonts w:hint="default"/>
          <w:b w:val="0"/>
          <w:bCs/>
          <w:lang w:val="en-US" w:eastAsia="zh-CN"/>
        </w:rPr>
        <w:t>工业时序数据分类</w:t>
      </w:r>
      <w:r>
        <w:rPr>
          <w:rFonts w:hint="eastAsia"/>
          <w:b w:val="0"/>
          <w:bCs/>
          <w:lang w:val="en-US" w:eastAsia="zh-CN"/>
        </w:rPr>
        <w:t>模型实现</w:t>
      </w:r>
    </w:p>
    <w:p>
      <w:pPr>
        <w:rPr>
          <w:rFonts w:hint="eastAsia"/>
          <w:b w:val="0"/>
          <w:bCs/>
          <w:lang w:val="en-US" w:eastAsia="zh-CN"/>
        </w:rPr>
      </w:pPr>
      <w:r>
        <w:rPr>
          <w:rFonts w:hint="eastAsia"/>
          <w:b w:val="0"/>
          <w:bCs/>
          <w:lang w:val="en-US" w:eastAsia="zh-CN"/>
        </w:rPr>
        <w:t>数据预处理</w:t>
      </w:r>
    </w:p>
    <w:p>
      <w:pPr>
        <w:rPr>
          <w:rFonts w:hint="eastAsia"/>
          <w:b w:val="0"/>
          <w:bCs/>
          <w:lang w:val="en-US" w:eastAsia="zh-CN"/>
        </w:rPr>
      </w:pPr>
      <w:r>
        <w:rPr>
          <w:rFonts w:hint="eastAsia"/>
          <w:b w:val="0"/>
          <w:bCs/>
          <w:lang w:val="en-US" w:eastAsia="zh-CN"/>
        </w:rPr>
        <w:t>模型接受数据为油浸式变压器线圈时序数据，主要参量包括A相，B相，C相的电压和电流，接收到数据后首先进行数据清理，清除数据中的空值和无效值，确保数据的完整性和可靠性。然后使用sklearn.preprocessing的StandardScaler方法对数据进行标准化处理，将不同尺度的数据缩放到相同的范围内。以避免在模型训练时某些维度对结果的影响过大或过小，进而导致模型过拟合或欠拟合。</w:t>
      </w:r>
    </w:p>
    <w:p>
      <w:pPr>
        <w:rPr>
          <w:rFonts w:hint="default"/>
          <w:b w:val="0"/>
          <w:bCs/>
          <w:lang w:val="en-US" w:eastAsia="zh-CN"/>
        </w:rPr>
      </w:pPr>
      <w:r>
        <w:rPr>
          <w:rFonts w:hint="eastAsia"/>
          <w:b w:val="0"/>
          <w:bCs/>
          <w:lang w:val="en-US" w:eastAsia="zh-CN"/>
        </w:rPr>
        <w:t>对标签使用独热编码（one-hot encoding）处理，将标签转换为one-hot编码，具体来说是将一个离散的分类变量映射为一个稀疏向量，其中只有一个元素为1，其他元素均为0。这个元素的索引位置对应于该变量所属的类别。在LSTM模型中，将标签转换为one-hot编码的好处是可以确保模型能够将不同类别之间的距离彼此独立地计算，这在分类任务中是非常重要的。此外，将标签转换为one-hot编码还可以确保模型能够对分类问题进行准确的评估。在多分类问题中，我们可以使用准确性作为模型的评价指标，而准确性要求模型对所有类别进行正确分类。如果我们将标签转换为数字编码，模型可能会倾向于预测数字编码相邻的类别，而不是正确的类别。因此，使用one-hot编码可以确保模型在评估时考虑所有类别的准确性。</w:t>
      </w:r>
    </w:p>
    <w:p>
      <w:pPr>
        <w:rPr>
          <w:rFonts w:hint="eastAsia"/>
          <w:b w:val="0"/>
          <w:bCs/>
          <w:lang w:val="en-US" w:eastAsia="zh-CN"/>
        </w:rPr>
      </w:pPr>
      <w:r>
        <w:rPr>
          <w:rFonts w:hint="eastAsia"/>
          <w:b w:val="0"/>
          <w:bCs/>
          <w:lang w:val="en-US" w:eastAsia="zh-CN"/>
        </w:rPr>
        <w:t>最后将数据进行窗口化处理，对线圈时序数据进行分割和组装并生成对应的训练集和测试集，减少模型的过拟合，增强模型的泛化能力。</w:t>
      </w:r>
    </w:p>
    <w:p>
      <w:pPr>
        <w:rPr>
          <w:rFonts w:hint="eastAsia"/>
          <w:b w:val="0"/>
          <w:bCs/>
          <w:lang w:val="en-US" w:eastAsia="zh-CN"/>
        </w:rPr>
      </w:pPr>
      <w:r>
        <w:rPr>
          <w:rFonts w:hint="eastAsia"/>
          <w:b w:val="0"/>
          <w:bCs/>
          <w:lang w:val="en-US" w:eastAsia="zh-CN"/>
        </w:rPr>
        <w:t>分类模型</w:t>
      </w:r>
    </w:p>
    <w:p>
      <w:pPr>
        <w:rPr>
          <w:rFonts w:hint="default"/>
          <w:b w:val="0"/>
          <w:bCs/>
          <w:lang w:val="en-US" w:eastAsia="zh-CN"/>
        </w:rPr>
      </w:pPr>
      <w:r>
        <w:rPr>
          <w:rFonts w:hint="eastAsia"/>
          <w:b w:val="0"/>
          <w:bCs/>
          <w:lang w:val="en-US" w:eastAsia="zh-CN"/>
        </w:rPr>
        <w:t>模型主体部分主要包括三个LSTM层，两个全连接层以及一个RMSprop优化器。三个LSTM层均包含了64个神经元，其中第一个LSTM层指定了输入的窗口大小和参量维度长度，后两个LSTM层默认使用前一个LSTM层的输出作为输入。</w:t>
      </w:r>
      <w:r>
        <w:rPr>
          <w:rFonts w:hint="default"/>
          <w:b w:val="0"/>
          <w:bCs/>
          <w:lang w:val="en-US" w:eastAsia="zh-CN"/>
        </w:rPr>
        <w:t>LSTM</w:t>
      </w:r>
      <w:r>
        <w:rPr>
          <w:rFonts w:hint="eastAsia"/>
          <w:b w:val="0"/>
          <w:bCs/>
          <w:lang w:val="en-US" w:eastAsia="zh-CN"/>
        </w:rPr>
        <w:t>层</w:t>
      </w:r>
      <w:r>
        <w:rPr>
          <w:rFonts w:hint="default"/>
          <w:b w:val="0"/>
          <w:bCs/>
          <w:lang w:val="en-US" w:eastAsia="zh-CN"/>
        </w:rPr>
        <w:t>通过引入遗忘门、输入门和输出门</w:t>
      </w:r>
      <w:r>
        <w:rPr>
          <w:rFonts w:hint="eastAsia"/>
          <w:b w:val="0"/>
          <w:bCs/>
          <w:lang w:val="en-US" w:eastAsia="zh-CN"/>
        </w:rPr>
        <w:t>三个门来控制信息的流动。具体来说，三个门的计算公式如下：</w:t>
      </w:r>
    </w:p>
    <w:p>
      <w:pPr>
        <w:rPr>
          <w:b w:val="0"/>
          <w:bCs/>
        </w:rPr>
      </w:pPr>
      <w:r>
        <w:rPr>
          <w:b w:val="0"/>
          <w:bCs/>
        </w:rPr>
        <w:drawing>
          <wp:inline distT="0" distB="0" distL="114300" distR="114300">
            <wp:extent cx="5273040" cy="1812925"/>
            <wp:effectExtent l="0" t="0" r="3810" b="1587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9"/>
                    <a:stretch>
                      <a:fillRect/>
                    </a:stretch>
                  </pic:blipFill>
                  <pic:spPr>
                    <a:xfrm>
                      <a:off x="0" y="0"/>
                      <a:ext cx="5273040" cy="1812925"/>
                    </a:xfrm>
                    <a:prstGeom prst="rect">
                      <a:avLst/>
                    </a:prstGeom>
                    <a:noFill/>
                    <a:ln>
                      <a:noFill/>
                    </a:ln>
                  </pic:spPr>
                </pic:pic>
              </a:graphicData>
            </a:graphic>
          </wp:inline>
        </w:drawing>
      </w:r>
    </w:p>
    <w:p>
      <w:pPr>
        <w:rPr>
          <w:rFonts w:hint="default"/>
          <w:b w:val="0"/>
          <w:bCs/>
          <w:lang w:val="en-US" w:eastAsia="zh-CN"/>
        </w:rPr>
      </w:pPr>
      <w:r>
        <w:rPr>
          <w:rFonts w:hint="default"/>
          <w:b w:val="0"/>
          <w:bCs/>
          <w:lang w:val="en-US" w:eastAsia="zh-CN"/>
        </w:rPr>
        <w:t>其中，x_t表示当前时间步的输入，h_t-1表示上一个时间步的隐藏状态，W和b表示模型的权重和偏置，sigma表示sigmoid函数。</w:t>
      </w:r>
    </w:p>
    <w:p>
      <w:pPr>
        <w:rPr>
          <w:rFonts w:hint="eastAsia"/>
          <w:b w:val="0"/>
          <w:bCs/>
          <w:lang w:val="en-US" w:eastAsia="zh-CN"/>
        </w:rPr>
      </w:pPr>
      <w:r>
        <w:rPr>
          <w:rFonts w:hint="eastAsia"/>
          <w:b w:val="0"/>
          <w:bCs/>
          <w:lang w:val="en-US" w:eastAsia="zh-CN"/>
        </w:rPr>
        <w:t>同时还引入了一个细胞状态c_t来存储记忆，通过遗忘门和输入门来控制信息的流动。细胞状态的计算公式如下：</w:t>
      </w:r>
    </w:p>
    <w:p>
      <w:pPr>
        <w:rPr>
          <w:b w:val="0"/>
          <w:bCs/>
        </w:rPr>
      </w:pPr>
      <w:r>
        <w:rPr>
          <w:b w:val="0"/>
          <w:bCs/>
        </w:rPr>
        <w:drawing>
          <wp:inline distT="0" distB="0" distL="114300" distR="114300">
            <wp:extent cx="5271135" cy="1065530"/>
            <wp:effectExtent l="0" t="0" r="5715" b="12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0"/>
                    <a:stretch>
                      <a:fillRect/>
                    </a:stretch>
                  </pic:blipFill>
                  <pic:spPr>
                    <a:xfrm>
                      <a:off x="0" y="0"/>
                      <a:ext cx="5271135" cy="1065530"/>
                    </a:xfrm>
                    <a:prstGeom prst="rect">
                      <a:avLst/>
                    </a:prstGeom>
                    <a:noFill/>
                    <a:ln>
                      <a:noFill/>
                    </a:ln>
                  </pic:spPr>
                </pic:pic>
              </a:graphicData>
            </a:graphic>
          </wp:inline>
        </w:drawing>
      </w:r>
    </w:p>
    <w:p>
      <w:pPr>
        <w:rPr>
          <w:rFonts w:hint="default"/>
          <w:b w:val="0"/>
          <w:bCs/>
          <w:lang w:val="en-US" w:eastAsia="zh-CN"/>
        </w:rPr>
      </w:pPr>
      <w:r>
        <w:rPr>
          <w:rFonts w:hint="default"/>
          <w:b w:val="0"/>
          <w:bCs/>
          <w:lang w:val="en-US" w:eastAsia="zh-CN"/>
        </w:rPr>
        <w:t>其中，tanh表示双曲正切函数。</w:t>
      </w:r>
    </w:p>
    <w:p>
      <w:pPr>
        <w:rPr>
          <w:rFonts w:hint="default"/>
          <w:b w:val="0"/>
          <w:bCs/>
          <w:lang w:val="en-US" w:eastAsia="zh-CN"/>
        </w:rPr>
      </w:pPr>
      <w:r>
        <w:rPr>
          <w:rFonts w:hint="default"/>
          <w:b w:val="0"/>
          <w:bCs/>
          <w:lang w:val="en-US" w:eastAsia="zh-CN"/>
        </w:rPr>
        <w:t>使用三个LSTM层可以提高模型的表达能力，使得模型能够更好地捕捉时间序列中的长期依赖关系。</w:t>
      </w:r>
      <w:r>
        <w:rPr>
          <w:rFonts w:hint="eastAsia"/>
          <w:b w:val="0"/>
          <w:bCs/>
          <w:lang w:val="en-US" w:eastAsia="zh-CN"/>
        </w:rPr>
        <w:t>而且每个LSTM层后都添加了一个Dropout层，</w:t>
      </w:r>
      <w:r>
        <w:rPr>
          <w:rFonts w:hint="default"/>
          <w:b w:val="0"/>
          <w:bCs/>
          <w:lang w:val="en-US" w:eastAsia="zh-CN"/>
        </w:rPr>
        <w:t>通过</w:t>
      </w:r>
      <w:r>
        <w:rPr>
          <w:rFonts w:hint="eastAsia"/>
          <w:b w:val="0"/>
          <w:bCs/>
          <w:lang w:val="en-US" w:eastAsia="zh-CN"/>
        </w:rPr>
        <w:t>Dropout</w:t>
      </w:r>
      <w:r>
        <w:rPr>
          <w:rFonts w:hint="default"/>
          <w:b w:val="0"/>
          <w:bCs/>
          <w:lang w:val="en-US" w:eastAsia="zh-CN"/>
        </w:rPr>
        <w:t>操作，还可以避免过拟合的问题。</w:t>
      </w:r>
    </w:p>
    <w:p>
      <w:pPr>
        <w:rPr>
          <w:rFonts w:hint="eastAsia"/>
          <w:b w:val="0"/>
          <w:bCs/>
          <w:lang w:val="en-US" w:eastAsia="zh-CN"/>
        </w:rPr>
      </w:pPr>
      <w:r>
        <w:rPr>
          <w:rFonts w:hint="eastAsia"/>
          <w:b w:val="0"/>
          <w:bCs/>
          <w:lang w:val="en-US" w:eastAsia="zh-CN"/>
        </w:rPr>
        <w:t>模型包括两个全连接层，第一个全连接层的作用是从 LSTM 层中提取的特征向量中进一步提取有用的信息。它使用 ReLU 激活函数来引入非线性，并通过正则化方法对权重进行约束，以避免过拟合。第二个全连接层的作用是将第一个全连接层输出的特征向量进行分类。它使用 softmax 激活函数来将输出转换为概率分布，其中每个类别的概率等于该类别的权重与所有类别的权重之和。通过正则化方法对权重进行约束，也可以避免过拟合。</w:t>
      </w:r>
    </w:p>
    <w:p>
      <w:pPr>
        <w:rPr>
          <w:rFonts w:hint="default"/>
          <w:b w:val="0"/>
          <w:bCs/>
          <w:lang w:val="en-US" w:eastAsia="zh-CN"/>
        </w:rPr>
      </w:pPr>
      <w:r>
        <w:rPr>
          <w:rFonts w:hint="default"/>
          <w:b w:val="0"/>
          <w:bCs/>
          <w:lang w:val="en-US" w:eastAsia="zh-CN"/>
        </w:rPr>
        <w:t>这两个全连接层都使用了 L2 正则化（kernel_regularizer=l2(0.01)），这是一种通过对层的权重进行约束来防止过拟合的方法。L2 正则化的公式为：</w:t>
      </w:r>
    </w:p>
    <w:p>
      <w:pPr>
        <w:rPr>
          <w:rFonts w:hint="default"/>
          <w:b w:val="0"/>
          <w:bCs/>
          <w:lang w:val="en-US" w:eastAsia="zh-CN"/>
        </w:rPr>
      </w:pPr>
      <w:r>
        <w:rPr>
          <w:rFonts w:hint="default"/>
          <w:b w:val="0"/>
          <w:bCs/>
          <w:lang w:val="en-US" w:eastAsia="zh-CN"/>
        </w:rPr>
        <w:t>regularization_loss = l2 * sum(square(w) for w in weights)</w:t>
      </w:r>
    </w:p>
    <w:p>
      <w:pPr>
        <w:rPr>
          <w:b w:val="0"/>
          <w:bCs/>
        </w:rPr>
      </w:pPr>
      <w:r>
        <w:rPr>
          <w:b w:val="0"/>
          <w:bCs/>
        </w:rPr>
        <w:drawing>
          <wp:inline distT="0" distB="0" distL="114300" distR="114300">
            <wp:extent cx="5269230" cy="810260"/>
            <wp:effectExtent l="0" t="0" r="7620" b="889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1"/>
                    <a:stretch>
                      <a:fillRect/>
                    </a:stretch>
                  </pic:blipFill>
                  <pic:spPr>
                    <a:xfrm>
                      <a:off x="0" y="0"/>
                      <a:ext cx="5269230" cy="810260"/>
                    </a:xfrm>
                    <a:prstGeom prst="rect">
                      <a:avLst/>
                    </a:prstGeom>
                    <a:noFill/>
                    <a:ln>
                      <a:noFill/>
                    </a:ln>
                  </pic:spPr>
                </pic:pic>
              </a:graphicData>
            </a:graphic>
          </wp:inline>
        </w:drawing>
      </w:r>
    </w:p>
    <w:p>
      <w:pPr>
        <w:rPr>
          <w:rFonts w:hint="default"/>
          <w:b w:val="0"/>
          <w:bCs/>
          <w:lang w:val="en-US" w:eastAsia="zh-CN"/>
        </w:rPr>
      </w:pPr>
      <w:r>
        <w:rPr>
          <w:rFonts w:hint="default"/>
          <w:b w:val="0"/>
          <w:bCs/>
          <w:lang w:val="en-US" w:eastAsia="zh-CN"/>
        </w:rPr>
        <w:t>其中，l2 是正则化系数，weights 是层的权重，square 是平方函数。L2 正则化通过惩罚较大的权重来使模型更加平滑，从而提高泛化能力。</w:t>
      </w:r>
    </w:p>
    <w:p>
      <w:pPr>
        <w:rPr>
          <w:rFonts w:hint="eastAsia"/>
          <w:b w:val="0"/>
          <w:bCs/>
          <w:lang w:val="en-US" w:eastAsia="zh-CN"/>
        </w:rPr>
      </w:pPr>
      <w:r>
        <w:rPr>
          <w:rFonts w:hint="eastAsia"/>
          <w:b w:val="0"/>
          <w:bCs/>
          <w:lang w:val="en-US" w:eastAsia="zh-CN"/>
        </w:rPr>
        <w:t>模型还包括一个RMSprop优化器，RMSprop（Root Mean Square Propagation）是一种常用的随机梯度下降法（SGD）的变种，用于在神经网络中更新权重。其主要思想是根据过去一段时间的梯度信息调整学习率，以提高训练效率和准确性。在 RMSprop 算法中，学习率是根据其梯度平方的指数加权平均计算的，公式如下：</w:t>
      </w:r>
    </w:p>
    <w:p>
      <w:pPr>
        <w:rPr>
          <w:b w:val="0"/>
          <w:bCs/>
        </w:rPr>
      </w:pPr>
      <w:r>
        <w:rPr>
          <w:b w:val="0"/>
          <w:bCs/>
        </w:rPr>
        <w:drawing>
          <wp:inline distT="0" distB="0" distL="114300" distR="114300">
            <wp:extent cx="5273040" cy="462915"/>
            <wp:effectExtent l="0" t="0" r="3810" b="133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2"/>
                    <a:stretch>
                      <a:fillRect/>
                    </a:stretch>
                  </pic:blipFill>
                  <pic:spPr>
                    <a:xfrm>
                      <a:off x="0" y="0"/>
                      <a:ext cx="5273040" cy="462915"/>
                    </a:xfrm>
                    <a:prstGeom prst="rect">
                      <a:avLst/>
                    </a:prstGeom>
                    <a:noFill/>
                    <a:ln>
                      <a:noFill/>
                    </a:ln>
                  </pic:spPr>
                </pic:pic>
              </a:graphicData>
            </a:graphic>
          </wp:inline>
        </w:drawing>
      </w:r>
    </w:p>
    <w:p>
      <w:pPr>
        <w:rPr>
          <w:rFonts w:hint="eastAsia"/>
          <w:b w:val="0"/>
          <w:bCs/>
          <w:lang w:val="en-US" w:eastAsia="zh-CN"/>
        </w:rPr>
      </w:pPr>
      <w:r>
        <w:rPr>
          <w:rFonts w:hint="eastAsia"/>
          <w:b w:val="0"/>
          <w:bCs/>
          <w:lang w:val="en-US" w:eastAsia="zh-CN"/>
        </w:rPr>
        <w:t>其中，E[g^2]_t 表示梯度平方的指数加权平均值，rho 是一个衰减系数，本模型取值为0.9，g_t 表示第 t 步的梯度。</w:t>
      </w:r>
    </w:p>
    <w:p>
      <w:pPr>
        <w:rPr>
          <w:rFonts w:hint="default"/>
          <w:b w:val="0"/>
          <w:bCs/>
          <w:lang w:val="en-US" w:eastAsia="zh-CN"/>
        </w:rPr>
      </w:pPr>
      <w:r>
        <w:rPr>
          <w:rFonts w:hint="eastAsia"/>
          <w:b w:val="0"/>
          <w:bCs/>
          <w:lang w:val="en-US" w:eastAsia="zh-CN"/>
        </w:rPr>
        <w:t>相比于传统的SGD优化器，RMSprop使用自适应学习率，可以根据不同权重的历史梯度信息调整学习率，从而避免了SGD学习率过大或过小的问题。同时RMSprop使用了衰减的梯度平均值，可以降低噪声对梯度的影响，提高优化效果。而且RMSprop在一定程度上加快了模型的收敛速度</w:t>
      </w:r>
    </w:p>
    <w:p>
      <w:pPr>
        <w:pStyle w:val="3"/>
        <w:bidi w:val="0"/>
        <w:rPr>
          <w:rFonts w:hint="default"/>
          <w:b w:val="0"/>
          <w:bCs/>
          <w:lang w:val="en-US" w:eastAsia="zh-CN"/>
        </w:rPr>
      </w:pPr>
      <w:r>
        <w:rPr>
          <w:rFonts w:hint="default"/>
          <w:b w:val="0"/>
          <w:bCs/>
          <w:lang w:val="en-US" w:eastAsia="zh-CN"/>
        </w:rPr>
        <w:t>3.4 基于VARMA的工业时序数据预测</w:t>
      </w:r>
    </w:p>
    <w:p>
      <w:pPr>
        <w:pStyle w:val="4"/>
        <w:bidi w:val="0"/>
        <w:rPr>
          <w:rFonts w:hint="default"/>
          <w:b w:val="0"/>
          <w:bCs/>
          <w:lang w:val="en-US" w:eastAsia="zh-CN"/>
        </w:rPr>
      </w:pPr>
      <w:r>
        <w:rPr>
          <w:rFonts w:hint="default"/>
          <w:b w:val="0"/>
          <w:bCs/>
          <w:lang w:val="en-US" w:eastAsia="zh-CN"/>
        </w:rPr>
        <w:t>3.</w:t>
      </w:r>
      <w:r>
        <w:rPr>
          <w:rFonts w:hint="eastAsia"/>
          <w:b w:val="0"/>
          <w:bCs/>
          <w:lang w:val="en-US" w:eastAsia="zh-CN"/>
        </w:rPr>
        <w:t>4</w:t>
      </w:r>
      <w:r>
        <w:rPr>
          <w:rFonts w:hint="default"/>
          <w:b w:val="0"/>
          <w:bCs/>
          <w:lang w:val="en-US" w:eastAsia="zh-CN"/>
        </w:rPr>
        <w:t>.1 VARMA介绍</w:t>
      </w:r>
    </w:p>
    <w:p>
      <w:pPr>
        <w:rPr>
          <w:rFonts w:hint="default"/>
          <w:b w:val="0"/>
          <w:bCs/>
          <w:lang w:val="en-US" w:eastAsia="zh-CN"/>
        </w:rPr>
      </w:pPr>
      <w:r>
        <w:rPr>
          <w:rFonts w:hint="default"/>
          <w:b w:val="0"/>
          <w:bCs/>
          <w:lang w:val="en-US" w:eastAsia="zh-CN"/>
        </w:rPr>
        <w:t>VARMA（Vector Autoregressive Moving Average）是一种用于时序数据分析和预测的统计模型。它是ARMA（Autoregressive Moving Average）模型的扩展，允许多个变量之间相互依赖和影响。</w:t>
      </w:r>
    </w:p>
    <w:p>
      <w:pPr>
        <w:rPr>
          <w:rFonts w:hint="default"/>
          <w:b w:val="0"/>
          <w:bCs/>
          <w:lang w:val="en-US" w:eastAsia="zh-CN"/>
        </w:rPr>
      </w:pPr>
      <w:r>
        <w:rPr>
          <w:rFonts w:hint="default"/>
          <w:b w:val="0"/>
          <w:bCs/>
          <w:lang w:val="en-US" w:eastAsia="zh-CN"/>
        </w:rPr>
        <w:t>VARMA模型的基本思想是将多个时序变量（向量）表示为其过去时刻的线性组合，同时考虑它们之间的相互依赖和影响，通过引入残差的移动平均项来捕捉序列中的随机波动。简单来说，VARMA模型可以用于描述一组多变量的时间序列，其中每个变量的变化可以被其他变量的历史值所解释。</w:t>
      </w:r>
    </w:p>
    <w:p>
      <w:pPr>
        <w:rPr>
          <w:rFonts w:hint="default"/>
          <w:b w:val="0"/>
          <w:bCs/>
          <w:lang w:val="en-US" w:eastAsia="zh-CN"/>
        </w:rPr>
      </w:pPr>
      <w:r>
        <w:rPr>
          <w:rFonts w:hint="default"/>
          <w:b w:val="0"/>
          <w:bCs/>
          <w:lang w:val="en-US" w:eastAsia="zh-CN"/>
        </w:rPr>
        <w:t>在工业时序数据预测中，VARMA模型有以下优势：</w:t>
      </w:r>
    </w:p>
    <w:p>
      <w:pPr>
        <w:numPr>
          <w:ilvl w:val="0"/>
          <w:numId w:val="9"/>
        </w:numPr>
        <w:rPr>
          <w:rFonts w:hint="default"/>
          <w:b w:val="0"/>
          <w:bCs/>
          <w:lang w:val="en-US" w:eastAsia="zh-CN"/>
        </w:rPr>
      </w:pPr>
      <w:r>
        <w:rPr>
          <w:rFonts w:hint="default"/>
          <w:b w:val="0"/>
          <w:bCs/>
          <w:lang w:val="en-US" w:eastAsia="zh-CN"/>
        </w:rPr>
        <w:t>多变量建模</w:t>
      </w:r>
    </w:p>
    <w:p>
      <w:pPr>
        <w:rPr>
          <w:rFonts w:hint="default"/>
          <w:b w:val="0"/>
          <w:bCs/>
          <w:lang w:val="en-US" w:eastAsia="zh-CN"/>
        </w:rPr>
      </w:pPr>
      <w:r>
        <w:rPr>
          <w:rFonts w:hint="default"/>
          <w:b w:val="0"/>
          <w:bCs/>
          <w:lang w:val="en-US" w:eastAsia="zh-CN"/>
        </w:rPr>
        <w:t>VARMA模型可以同时考虑多个变量之间的相互依赖和影响，相对于单变量模型，其建模能力更强。</w:t>
      </w:r>
    </w:p>
    <w:p>
      <w:pPr>
        <w:numPr>
          <w:ilvl w:val="0"/>
          <w:numId w:val="9"/>
        </w:numPr>
        <w:ind w:left="0" w:leftChars="0" w:firstLine="0" w:firstLineChars="0"/>
        <w:rPr>
          <w:rFonts w:hint="default"/>
          <w:b w:val="0"/>
          <w:bCs/>
          <w:lang w:val="en-US" w:eastAsia="zh-CN"/>
        </w:rPr>
      </w:pPr>
      <w:r>
        <w:rPr>
          <w:rFonts w:hint="default"/>
          <w:b w:val="0"/>
          <w:bCs/>
          <w:lang w:val="en-US" w:eastAsia="zh-CN"/>
        </w:rPr>
        <w:t>模型稳定性</w:t>
      </w:r>
    </w:p>
    <w:p>
      <w:pPr>
        <w:rPr>
          <w:rFonts w:hint="default"/>
          <w:b w:val="0"/>
          <w:bCs/>
          <w:lang w:val="en-US" w:eastAsia="zh-CN"/>
        </w:rPr>
      </w:pPr>
      <w:r>
        <w:rPr>
          <w:rFonts w:hint="default"/>
          <w:b w:val="0"/>
          <w:bCs/>
          <w:lang w:val="en-US" w:eastAsia="zh-CN"/>
        </w:rPr>
        <w:t>VARMA模型具有较好的稳定性，即使在存在非线性、异方差性等问题的情况下，也能够较好地预测时序数据。</w:t>
      </w:r>
    </w:p>
    <w:p>
      <w:pPr>
        <w:numPr>
          <w:ilvl w:val="0"/>
          <w:numId w:val="9"/>
        </w:numPr>
        <w:ind w:left="0" w:leftChars="0" w:firstLine="0" w:firstLineChars="0"/>
        <w:rPr>
          <w:rFonts w:hint="default"/>
          <w:b w:val="0"/>
          <w:bCs/>
          <w:lang w:val="en-US" w:eastAsia="zh-CN"/>
        </w:rPr>
      </w:pPr>
      <w:r>
        <w:rPr>
          <w:rFonts w:hint="default"/>
          <w:b w:val="0"/>
          <w:bCs/>
          <w:lang w:val="en-US" w:eastAsia="zh-CN"/>
        </w:rPr>
        <w:t>可解释性</w:t>
      </w:r>
    </w:p>
    <w:p>
      <w:pPr>
        <w:numPr>
          <w:ilvl w:val="0"/>
          <w:numId w:val="0"/>
        </w:numPr>
        <w:ind w:leftChars="0"/>
        <w:rPr>
          <w:rFonts w:hint="default"/>
          <w:b w:val="0"/>
          <w:bCs/>
          <w:lang w:val="en-US" w:eastAsia="zh-CN"/>
        </w:rPr>
      </w:pPr>
      <w:r>
        <w:rPr>
          <w:rFonts w:hint="default"/>
          <w:b w:val="0"/>
          <w:bCs/>
          <w:lang w:val="en-US" w:eastAsia="zh-CN"/>
        </w:rPr>
        <w:t>VARMA模型建立了变量之间的关系模型，因此可以解释变量之间的关系，为决策提供重要的参考信息。</w:t>
      </w:r>
    </w:p>
    <w:p>
      <w:pPr>
        <w:pStyle w:val="4"/>
        <w:bidi w:val="0"/>
        <w:rPr>
          <w:rFonts w:hint="eastAsia"/>
          <w:b w:val="0"/>
          <w:bCs/>
          <w:lang w:val="en-US" w:eastAsia="zh-CN"/>
        </w:rPr>
      </w:pPr>
      <w:r>
        <w:rPr>
          <w:rFonts w:hint="default"/>
          <w:b w:val="0"/>
          <w:bCs/>
          <w:lang w:val="en-US" w:eastAsia="zh-CN"/>
        </w:rPr>
        <w:t>3.</w:t>
      </w:r>
      <w:r>
        <w:rPr>
          <w:rFonts w:hint="eastAsia"/>
          <w:b w:val="0"/>
          <w:bCs/>
          <w:lang w:val="en-US" w:eastAsia="zh-CN"/>
        </w:rPr>
        <w:t>4</w:t>
      </w:r>
      <w:r>
        <w:rPr>
          <w:rFonts w:hint="default"/>
          <w:b w:val="0"/>
          <w:bCs/>
          <w:lang w:val="en-US" w:eastAsia="zh-CN"/>
        </w:rPr>
        <w:t xml:space="preserve">.1 </w:t>
      </w:r>
      <w:r>
        <w:rPr>
          <w:rFonts w:hint="eastAsia"/>
          <w:b w:val="0"/>
          <w:bCs/>
          <w:lang w:val="en-US" w:eastAsia="zh-CN"/>
        </w:rPr>
        <w:t>预测模型实现</w:t>
      </w:r>
    </w:p>
    <w:p>
      <w:pPr>
        <w:rPr>
          <w:rFonts w:hint="eastAsia"/>
          <w:b w:val="0"/>
          <w:bCs/>
          <w:lang w:val="en-US" w:eastAsia="zh-CN"/>
        </w:rPr>
      </w:pPr>
      <w:r>
        <w:rPr>
          <w:rFonts w:hint="eastAsia"/>
          <w:b w:val="0"/>
          <w:bCs/>
          <w:lang w:val="en-US" w:eastAsia="zh-CN"/>
        </w:rPr>
        <w:t>数据预处理</w:t>
      </w:r>
    </w:p>
    <w:p>
      <w:pPr>
        <w:rPr>
          <w:rFonts w:hint="eastAsia"/>
          <w:b w:val="0"/>
          <w:bCs/>
          <w:lang w:val="en-US" w:eastAsia="zh-CN"/>
        </w:rPr>
      </w:pPr>
      <w:r>
        <w:rPr>
          <w:rFonts w:hint="eastAsia"/>
          <w:b w:val="0"/>
          <w:bCs/>
          <w:lang w:val="en-US" w:eastAsia="zh-CN"/>
        </w:rPr>
        <w:t>由于此处接受的数据已经经过异常检测模型处理，不用考虑数据缺失值等问题，本模型数据预处理部分对油气时序数据做对数变换，消除不同参量之间数量级的差异，有助于降低模型的误差和预测的方差。此外，对数变换还可以使得数据更加符合正态分布，从而更容易建立和优化统计模型。</w:t>
      </w:r>
    </w:p>
    <w:p>
      <w:pPr>
        <w:rPr>
          <w:rFonts w:hint="eastAsia"/>
          <w:b w:val="0"/>
          <w:bCs/>
          <w:lang w:val="en-US" w:eastAsia="zh-CN"/>
        </w:rPr>
      </w:pPr>
    </w:p>
    <w:p>
      <w:pPr>
        <w:rPr>
          <w:rFonts w:hint="eastAsia"/>
          <w:b w:val="0"/>
          <w:bCs/>
          <w:lang w:val="en-US" w:eastAsia="zh-CN"/>
        </w:rPr>
      </w:pPr>
      <w:r>
        <w:rPr>
          <w:rFonts w:hint="eastAsia"/>
          <w:b w:val="0"/>
          <w:bCs/>
          <w:lang w:val="en-US" w:eastAsia="zh-CN"/>
        </w:rPr>
        <w:t>模型预测</w:t>
      </w:r>
    </w:p>
    <w:p>
      <w:pPr>
        <w:rPr>
          <w:rFonts w:hint="eastAsia"/>
          <w:b w:val="0"/>
          <w:bCs/>
          <w:lang w:val="en-US" w:eastAsia="zh-CN"/>
        </w:rPr>
      </w:pPr>
      <w:r>
        <w:rPr>
          <w:rFonts w:hint="eastAsia"/>
          <w:b w:val="0"/>
          <w:bCs/>
          <w:lang w:val="en-US" w:eastAsia="zh-CN"/>
        </w:rPr>
        <w:t>首先提取油气时序数据的时间序列特征。提取时间序列特征是对时间序列数据进行分解和转换，从而提取出其中的趋势、季节性、周期性等特征。这些特征可以帮助我们更好地理解数据的规律和趋势，并将这些特征引入到时间序列模型中进行建模和预测，提高模型的预测准确性。</w:t>
      </w:r>
    </w:p>
    <w:p>
      <w:pPr>
        <w:rPr>
          <w:rFonts w:hint="eastAsia"/>
          <w:b w:val="0"/>
          <w:bCs/>
          <w:lang w:val="en-US" w:eastAsia="zh-CN"/>
        </w:rPr>
      </w:pPr>
      <w:r>
        <w:rPr>
          <w:rFonts w:hint="eastAsia"/>
          <w:b w:val="0"/>
          <w:bCs/>
          <w:lang w:val="en-US" w:eastAsia="zh-CN"/>
        </w:rPr>
        <w:t>对于时间序列数据，通常包含趋势、季节性、周期性和不规则波动四个部分。通过时间序列分解技术，可以将原始的时间序列数据分解成这四个部分，从而更好地理解数据的变化规律。分解的结果可以用于后续的建模和预测。</w:t>
      </w:r>
    </w:p>
    <w:p>
      <w:pPr>
        <w:rPr>
          <w:rFonts w:hint="eastAsia"/>
          <w:b w:val="0"/>
          <w:bCs/>
          <w:lang w:val="en-US" w:eastAsia="zh-CN"/>
        </w:rPr>
      </w:pPr>
      <w:r>
        <w:rPr>
          <w:rFonts w:hint="eastAsia"/>
          <w:b w:val="0"/>
          <w:bCs/>
          <w:lang w:val="en-US" w:eastAsia="zh-CN"/>
        </w:rPr>
        <w:t>此外，时间序列数据中可能还包含一些异常值、缺失值、噪声等问题，通过提取时间序列特征，可以在一定程度上去除这些问题对预测结果的干扰，提高模型的鲁棒性和准确性。</w:t>
      </w:r>
    </w:p>
    <w:p>
      <w:pPr>
        <w:rPr>
          <w:rFonts w:hint="eastAsia"/>
          <w:b w:val="0"/>
          <w:bCs/>
          <w:lang w:val="en-US" w:eastAsia="zh-CN"/>
        </w:rPr>
      </w:pPr>
      <w:r>
        <w:rPr>
          <w:rFonts w:hint="eastAsia"/>
          <w:b w:val="0"/>
          <w:bCs/>
          <w:lang w:val="en-US" w:eastAsia="zh-CN"/>
        </w:rPr>
        <w:t>然后将油温引入作为外生变量，这样做是因为油温对油中气体的浓度有很大影响，引入油温作为外生变量可以更准确地预测气体浓度的变化。</w:t>
      </w:r>
    </w:p>
    <w:p>
      <w:pPr>
        <w:rPr>
          <w:rFonts w:hint="eastAsia"/>
          <w:b w:val="0"/>
          <w:bCs/>
          <w:lang w:val="en-US" w:eastAsia="zh-CN"/>
        </w:rPr>
      </w:pPr>
      <w:r>
        <w:rPr>
          <w:rFonts w:hint="eastAsia"/>
          <w:b w:val="0"/>
          <w:bCs/>
          <w:lang w:val="en-US" w:eastAsia="zh-CN"/>
        </w:rPr>
        <w:t>模型使用(1, 1)作为varma的自回归阶数和移动平均阶数，使用较小的VARMA模型阶数，避免过拟合，同时能够考虑到时间序列的自相关性和移动平均性质。外生变量包括上面提到的油温以及提取时间序列的趋势、季节性和残差，从而更好地描述数据的特点和规律。</w:t>
      </w:r>
    </w:p>
    <w:p>
      <w:pPr>
        <w:pStyle w:val="3"/>
        <w:bidi w:val="0"/>
        <w:rPr>
          <w:rFonts w:hint="default"/>
          <w:b w:val="0"/>
          <w:bCs/>
          <w:lang w:val="en-US" w:eastAsia="zh-CN"/>
        </w:rPr>
      </w:pPr>
      <w:r>
        <w:rPr>
          <w:rFonts w:hint="default"/>
          <w:b w:val="0"/>
          <w:bCs/>
          <w:lang w:val="en-US" w:eastAsia="zh-CN"/>
        </w:rPr>
        <w:t>3.5 基于时域和频域的故障数据增强算法</w:t>
      </w:r>
    </w:p>
    <w:p>
      <w:pPr>
        <w:rPr>
          <w:rFonts w:hint="eastAsia"/>
          <w:b w:val="0"/>
          <w:bCs/>
          <w:lang w:val="en-US" w:eastAsia="zh-CN"/>
        </w:rPr>
      </w:pPr>
      <w:r>
        <w:rPr>
          <w:rFonts w:hint="eastAsia"/>
          <w:b w:val="0"/>
          <w:bCs/>
          <w:lang w:val="en-US" w:eastAsia="zh-CN"/>
        </w:rPr>
        <w:t>本课题主要实现了一个基于时域和频域的故障时序数据增强算法。</w:t>
      </w:r>
    </w:p>
    <w:p>
      <w:pPr>
        <w:rPr>
          <w:rFonts w:hint="eastAsia"/>
          <w:b w:val="0"/>
          <w:bCs/>
          <w:lang w:val="en-US" w:eastAsia="zh-CN"/>
        </w:rPr>
      </w:pPr>
      <w:r>
        <w:rPr>
          <w:rFonts w:hint="eastAsia"/>
          <w:b w:val="0"/>
          <w:bCs/>
          <w:lang w:val="en-US" w:eastAsia="zh-CN"/>
        </w:rPr>
        <w:t>时域部分主要通过噪声注入和时间缩放实现，在原始数据的基础上，通过向油气和油温故障数据注入高斯噪声生成新的故障数据。特别的，根据不同油气参量以及油温变化幅度的不同，每个参量都有一个噪声因子来控制噪声的强度，每个参量的噪声因子根据各个油气参量以及油温的物理变化规律设定。同时最后会有一个非正判断保证噪声注入之后的数据不会存在负值。时间缩放则是通过拉伸和压缩时间轴来生成新的故障数据，压缩方式为隔点取样，按照压缩比例隔点采样。拉伸的方式则依靠样条插值实现，通过调用scipy库中的CubicSpline函数，对原始序列进行样条插值操作生成新的故障数据。</w:t>
      </w:r>
    </w:p>
    <w:p>
      <w:pPr>
        <w:rPr>
          <w:rFonts w:hint="eastAsia"/>
          <w:b w:val="0"/>
          <w:bCs/>
          <w:lang w:val="en-US" w:eastAsia="zh-CN"/>
        </w:rPr>
      </w:pPr>
      <w:r>
        <w:rPr>
          <w:rFonts w:hint="eastAsia"/>
          <w:b w:val="0"/>
          <w:bCs/>
          <w:lang w:val="en-US" w:eastAsia="zh-CN"/>
        </w:rPr>
        <w:t>频域部分则通过噪声注入和频域转换实现，首先，使用快速傅里叶变换（fast Fourier transform，FFT）将时域数据转换为频域数据。具体的傅里叶变换公式如下：</w:t>
      </w:r>
    </w:p>
    <w:p>
      <w:pPr>
        <w:rPr>
          <w:b w:val="0"/>
          <w:bCs/>
        </w:rPr>
      </w:pPr>
      <w:r>
        <w:rPr>
          <w:b w:val="0"/>
          <w:bCs/>
        </w:rPr>
        <w:drawing>
          <wp:inline distT="0" distB="0" distL="114300" distR="114300">
            <wp:extent cx="5271135" cy="424815"/>
            <wp:effectExtent l="0" t="0" r="5715" b="1333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3"/>
                    <a:stretch>
                      <a:fillRect/>
                    </a:stretch>
                  </pic:blipFill>
                  <pic:spPr>
                    <a:xfrm>
                      <a:off x="0" y="0"/>
                      <a:ext cx="5271135" cy="424815"/>
                    </a:xfrm>
                    <a:prstGeom prst="rect">
                      <a:avLst/>
                    </a:prstGeom>
                    <a:noFill/>
                    <a:ln>
                      <a:noFill/>
                    </a:ln>
                  </pic:spPr>
                </pic:pic>
              </a:graphicData>
            </a:graphic>
          </wp:inline>
        </w:drawing>
      </w:r>
    </w:p>
    <w:p>
      <w:pPr>
        <w:rPr>
          <w:rFonts w:hint="default"/>
          <w:b w:val="0"/>
          <w:bCs/>
          <w:lang w:val="en-US" w:eastAsia="zh-CN"/>
        </w:rPr>
      </w:pPr>
      <w:r>
        <w:rPr>
          <w:rFonts w:hint="default"/>
          <w:b w:val="0"/>
          <w:bCs/>
          <w:lang w:val="en-US" w:eastAsia="zh-CN"/>
        </w:rPr>
        <w:t>其中，x(n) 是时域信号，X(k) 是频域信号，N 是信号长度，k 是频率编号（从0到N-1）。</w:t>
      </w:r>
    </w:p>
    <w:p>
      <w:pPr>
        <w:rPr>
          <w:rFonts w:hint="default"/>
          <w:b w:val="0"/>
          <w:bCs/>
          <w:lang w:val="en-US" w:eastAsia="zh-CN"/>
        </w:rPr>
      </w:pPr>
      <w:r>
        <w:rPr>
          <w:rFonts w:hint="default"/>
          <w:b w:val="0"/>
          <w:bCs/>
          <w:lang w:val="en-US" w:eastAsia="zh-CN"/>
        </w:rPr>
        <w:t>接下来，算法通过向频域数据添加噪声来增强数据。</w:t>
      </w:r>
      <w:r>
        <w:rPr>
          <w:rFonts w:hint="eastAsia"/>
          <w:b w:val="0"/>
          <w:bCs/>
          <w:lang w:val="en-US" w:eastAsia="zh-CN"/>
        </w:rPr>
        <w:t>同样的，每个参量都有一个噪声因子来控制噪声的强度，每个参量的噪声因子根据各个油气参量以及油温的物理变化规律设定。在所有噪声添加和调整完成后，算法将频域数据转换回时域数据。这是通过应用FFT的反变换（Inverse Fast Fourier Transform，IFFT）来完成的。</w:t>
      </w:r>
    </w:p>
    <w:p>
      <w:pPr>
        <w:numPr>
          <w:ilvl w:val="0"/>
          <w:numId w:val="0"/>
        </w:numPr>
        <w:ind w:leftChars="0"/>
        <w:rPr>
          <w:rFonts w:hint="default"/>
          <w:b w:val="0"/>
          <w:bCs/>
          <w:lang w:val="en-US" w:eastAsia="zh-CN"/>
        </w:rPr>
      </w:pPr>
      <w:r>
        <w:rPr>
          <w:rFonts w:hint="eastAsia"/>
          <w:b w:val="0"/>
          <w:bCs/>
          <w:lang w:val="en-US" w:eastAsia="zh-CN"/>
        </w:rPr>
        <w:t>具体的傅里叶反变换公式如下：</w:t>
      </w:r>
    </w:p>
    <w:p>
      <w:pPr>
        <w:rPr>
          <w:rFonts w:hint="default"/>
          <w:b w:val="0"/>
          <w:bCs/>
          <w:lang w:val="en-US" w:eastAsia="zh-CN"/>
        </w:rPr>
      </w:pPr>
      <w:r>
        <w:rPr>
          <w:b w:val="0"/>
          <w:bCs/>
        </w:rPr>
        <w:drawing>
          <wp:inline distT="0" distB="0" distL="114300" distR="114300">
            <wp:extent cx="5268595" cy="437515"/>
            <wp:effectExtent l="0" t="0" r="8255" b="63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4"/>
                    <a:stretch>
                      <a:fillRect/>
                    </a:stretch>
                  </pic:blipFill>
                  <pic:spPr>
                    <a:xfrm>
                      <a:off x="0" y="0"/>
                      <a:ext cx="5268595" cy="437515"/>
                    </a:xfrm>
                    <a:prstGeom prst="rect">
                      <a:avLst/>
                    </a:prstGeom>
                    <a:noFill/>
                    <a:ln>
                      <a:noFill/>
                    </a:ln>
                  </pic:spPr>
                </pic:pic>
              </a:graphicData>
            </a:graphic>
          </wp:inline>
        </w:drawing>
      </w:r>
    </w:p>
    <w:p>
      <w:pPr>
        <w:rPr>
          <w:rFonts w:hint="eastAsia"/>
          <w:b w:val="0"/>
          <w:bCs/>
          <w:lang w:val="en-US" w:eastAsia="zh-CN"/>
        </w:rPr>
      </w:pPr>
      <w:r>
        <w:rPr>
          <w:rFonts w:hint="default"/>
          <w:b w:val="0"/>
          <w:bCs/>
          <w:lang w:val="en-US" w:eastAsia="zh-CN"/>
        </w:rPr>
        <w:t>其中，x(n) 是时域信号，X(k) 是频域信号，N 是信号长度，k 是频率编号（从0到N-1）</w:t>
      </w:r>
      <w:r>
        <w:rPr>
          <w:rFonts w:hint="eastAsia"/>
          <w:b w:val="0"/>
          <w:bCs/>
          <w:lang w:val="en-US" w:eastAsia="zh-CN"/>
        </w:rPr>
        <w:t>。最后，该算法将所有负值替换为0，以确保输出数据是非负的，得到增强后的油气故障时序数据。</w:t>
      </w:r>
    </w:p>
    <w:p>
      <w:pPr>
        <w:pStyle w:val="3"/>
        <w:bidi w:val="0"/>
        <w:rPr>
          <w:rFonts w:hint="default"/>
          <w:b w:val="0"/>
          <w:bCs/>
          <w:lang w:val="en-US" w:eastAsia="zh-CN"/>
        </w:rPr>
      </w:pPr>
      <w:r>
        <w:rPr>
          <w:rFonts w:hint="eastAsia"/>
          <w:b w:val="0"/>
          <w:bCs/>
          <w:lang w:val="en-US" w:eastAsia="zh-CN"/>
        </w:rPr>
        <w:t>3</w:t>
      </w:r>
      <w:r>
        <w:rPr>
          <w:rFonts w:hint="default"/>
          <w:b w:val="0"/>
          <w:bCs/>
          <w:lang w:val="en-US" w:eastAsia="zh-CN"/>
        </w:rPr>
        <w:t>.</w:t>
      </w:r>
      <w:r>
        <w:rPr>
          <w:rFonts w:hint="eastAsia"/>
          <w:b w:val="0"/>
          <w:bCs/>
          <w:lang w:val="en-US" w:eastAsia="zh-CN"/>
        </w:rPr>
        <w:t>6</w:t>
      </w:r>
      <w:r>
        <w:rPr>
          <w:rFonts w:hint="default"/>
          <w:b w:val="0"/>
          <w:bCs/>
          <w:lang w:val="en-US" w:eastAsia="zh-CN"/>
        </w:rPr>
        <w:t xml:space="preserve"> 本章小结</w:t>
      </w:r>
    </w:p>
    <w:p>
      <w:pPr>
        <w:rPr>
          <w:rFonts w:hint="eastAsia"/>
          <w:b w:val="0"/>
          <w:bCs/>
          <w:lang w:val="en-US" w:eastAsia="zh-CN"/>
        </w:rPr>
      </w:pPr>
      <w:r>
        <w:rPr>
          <w:rFonts w:hint="eastAsia"/>
          <w:b w:val="0"/>
          <w:bCs/>
          <w:lang w:val="en-US" w:eastAsia="zh-CN"/>
        </w:rPr>
        <w:t>本章主要阐述了工业时序数据分析预测系统中模型部分的实现细节，包括工业时序数据的异常检测模型，故障数据聚类模型，时序数据分类模型和时序数据预测模型，以及工业故障时序数据的增强算法，通过本章过程，课题实现了对工业时序数据的分析和预测以及故障数据增强。</w:t>
      </w:r>
    </w:p>
    <w:p>
      <w:pPr>
        <w:pStyle w:val="2"/>
        <w:bidi w:val="0"/>
        <w:rPr>
          <w:rFonts w:hint="default"/>
          <w:b w:val="0"/>
          <w:bCs/>
          <w:lang w:val="en-US" w:eastAsia="zh-CN"/>
        </w:rPr>
      </w:pPr>
      <w:r>
        <w:rPr>
          <w:rFonts w:hint="default"/>
          <w:b w:val="0"/>
          <w:bCs/>
          <w:lang w:val="en-US" w:eastAsia="zh-CN"/>
        </w:rPr>
        <w:t>原型展示及实验验</w:t>
      </w:r>
      <w:bookmarkStart w:id="1" w:name="_GoBack"/>
      <w:bookmarkEnd w:id="1"/>
      <w:r>
        <w:rPr>
          <w:rFonts w:hint="default"/>
          <w:b w:val="0"/>
          <w:bCs/>
          <w:lang w:val="en-US" w:eastAsia="zh-CN"/>
        </w:rPr>
        <w:t>证</w:t>
      </w:r>
    </w:p>
    <w:p>
      <w:pPr>
        <w:rPr>
          <w:rFonts w:hint="eastAsia"/>
          <w:b w:val="0"/>
          <w:bCs/>
          <w:lang w:val="en-US" w:eastAsia="zh-CN"/>
        </w:rPr>
      </w:pPr>
      <w:r>
        <w:rPr>
          <w:rFonts w:hint="eastAsia"/>
          <w:b w:val="0"/>
          <w:bCs/>
          <w:lang w:val="en-US" w:eastAsia="zh-CN"/>
        </w:rPr>
        <w:t>本章在前文实现的时序数据分析预测模型和故障数据增强的模型基础上，搭建了一个Web原型系统，为完成工业时序数据的预测分析和故障数据增强提供了可视化和交互界面。</w:t>
      </w:r>
    </w:p>
    <w:p>
      <w:pPr>
        <w:pStyle w:val="4"/>
        <w:bidi w:val="0"/>
        <w:rPr>
          <w:rFonts w:hint="default"/>
          <w:b w:val="0"/>
          <w:bCs/>
          <w:lang w:val="en-US" w:eastAsia="zh-CN"/>
        </w:rPr>
      </w:pPr>
      <w:r>
        <w:rPr>
          <w:rFonts w:hint="default"/>
          <w:b w:val="0"/>
          <w:bCs/>
          <w:lang w:val="en-US" w:eastAsia="zh-CN"/>
        </w:rPr>
        <w:t>4.1 系统实现</w:t>
      </w:r>
    </w:p>
    <w:p>
      <w:pPr>
        <w:rPr>
          <w:rFonts w:hint="eastAsia"/>
          <w:lang w:val="en-US" w:eastAsia="zh-CN"/>
        </w:rPr>
      </w:pPr>
      <w:r>
        <w:rPr>
          <w:rFonts w:hint="eastAsia"/>
          <w:lang w:val="en-US" w:eastAsia="zh-CN"/>
        </w:rPr>
        <w:t>本系统由数据库，服务端和可视化交互界面构成，系统架构图如下所示</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可视化交互界面用React框架进行开发，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b w:val="0"/>
          <w:bCs w:val="0"/>
          <w:lang w:val="en-US" w:eastAsia="zh-CN"/>
        </w:rPr>
      </w:pPr>
      <w:r>
        <w:rPr>
          <w:rFonts w:hint="eastAsia"/>
          <w:b w:val="0"/>
          <w:bCs w:val="0"/>
          <w:lang w:val="en-US" w:eastAsia="zh-CN"/>
        </w:rPr>
        <w:t>结论</w:t>
      </w:r>
    </w:p>
    <w:p>
      <w:pPr>
        <w:pStyle w:val="3"/>
        <w:bidi w:val="0"/>
        <w:rPr>
          <w:rFonts w:hint="eastAsia"/>
          <w:lang w:val="en-US" w:eastAsia="zh-CN"/>
        </w:rPr>
      </w:pPr>
      <w:r>
        <w:rPr>
          <w:rFonts w:hint="eastAsia"/>
          <w:lang w:val="en-US" w:eastAsia="zh-CN"/>
        </w:rPr>
        <w:t>5.1 工作总结</w:t>
      </w:r>
    </w:p>
    <w:p>
      <w:pPr>
        <w:rPr>
          <w:rFonts w:hint="default"/>
          <w:lang w:val="en-US" w:eastAsia="zh-CN"/>
        </w:rPr>
      </w:pPr>
      <w:r>
        <w:rPr>
          <w:rFonts w:hint="eastAsia"/>
          <w:lang w:val="en-US" w:eastAsia="zh-CN"/>
        </w:rPr>
        <w:t>本课题研究的主要内容是工业时序数据分析预测系统的设计与实现，课题目的在于实现工业时序数据的分析预测，提高工业设备运行状态检测分析的效率。首先，本文分析了工业时序数据分析预测系统的项目背景以及项目意义</w:t>
      </w:r>
      <w:r>
        <w:rPr>
          <w:rFonts w:hint="default"/>
          <w:lang w:val="en-US" w:eastAsia="zh-CN"/>
        </w:rPr>
        <w:t>，之后介绍了国内外学者在</w:t>
      </w:r>
      <w:r>
        <w:rPr>
          <w:rFonts w:hint="eastAsia"/>
          <w:lang w:val="en-US" w:eastAsia="zh-CN"/>
        </w:rPr>
        <w:t>时序数据分析和预测等方面</w:t>
      </w:r>
      <w:r>
        <w:rPr>
          <w:rFonts w:hint="default"/>
          <w:lang w:val="en-US" w:eastAsia="zh-CN"/>
        </w:rPr>
        <w:t>的研究现状，确定了本</w:t>
      </w:r>
      <w:r>
        <w:rPr>
          <w:rFonts w:hint="eastAsia"/>
          <w:lang w:val="en-US" w:eastAsia="zh-CN"/>
        </w:rPr>
        <w:t>课题</w:t>
      </w:r>
      <w:r>
        <w:rPr>
          <w:rFonts w:hint="default"/>
          <w:lang w:val="en-US" w:eastAsia="zh-CN"/>
        </w:rPr>
        <w:t>的研究内容。</w:t>
      </w:r>
      <w:r>
        <w:rPr>
          <w:rFonts w:hint="eastAsia"/>
          <w:lang w:val="en-US" w:eastAsia="zh-CN"/>
        </w:rPr>
        <w:t>之后</w:t>
      </w:r>
      <w:r>
        <w:rPr>
          <w:rFonts w:hint="default"/>
          <w:lang w:val="en-US" w:eastAsia="zh-CN"/>
        </w:rPr>
        <w:t>分析了</w:t>
      </w:r>
      <w:r>
        <w:rPr>
          <w:rFonts w:hint="eastAsia"/>
          <w:lang w:val="en-US" w:eastAsia="zh-CN"/>
        </w:rPr>
        <w:t>工业时序数据分析和预测过程中</w:t>
      </w:r>
      <w:r>
        <w:rPr>
          <w:rFonts w:hint="default"/>
          <w:lang w:val="en-US" w:eastAsia="zh-CN"/>
        </w:rPr>
        <w:t>的需求，提出了</w:t>
      </w:r>
      <w:r>
        <w:rPr>
          <w:rFonts w:hint="eastAsia"/>
          <w:lang w:val="en-US" w:eastAsia="zh-CN"/>
        </w:rPr>
        <w:t>本原型</w:t>
      </w:r>
      <w:r>
        <w:rPr>
          <w:rFonts w:hint="default"/>
          <w:lang w:val="en-US" w:eastAsia="zh-CN"/>
        </w:rPr>
        <w:t>系统的框架设计。具体地，本文完成了一下工作内容：</w:t>
      </w:r>
    </w:p>
    <w:p>
      <w:pPr>
        <w:rPr>
          <w:rFonts w:hint="default"/>
          <w:lang w:val="en-US" w:eastAsia="zh-CN"/>
        </w:rPr>
      </w:pPr>
      <w:r>
        <w:rPr>
          <w:rFonts w:hint="eastAsia"/>
          <w:lang w:val="en-US" w:eastAsia="zh-CN"/>
        </w:rPr>
        <w:t>（1）实现了包括工业时序数据异常检测，故障时序数据聚类等模型和算法，实现了对工业时序数据分析和预测，分析工业设备运行状态等功能，为实现原型系统奠定了基础。</w:t>
      </w:r>
    </w:p>
    <w:p>
      <w:pPr>
        <w:rPr>
          <w:rFonts w:hint="default"/>
          <w:lang w:val="en-US" w:eastAsia="zh-CN"/>
        </w:rPr>
      </w:pPr>
      <w:r>
        <w:rPr>
          <w:rFonts w:hint="default"/>
          <w:lang w:val="en-US" w:eastAsia="zh-CN"/>
        </w:rPr>
        <w:t>（</w:t>
      </w:r>
      <w:r>
        <w:rPr>
          <w:rFonts w:hint="eastAsia"/>
          <w:lang w:val="en-US" w:eastAsia="zh-CN"/>
        </w:rPr>
        <w:t>2</w:t>
      </w:r>
      <w:r>
        <w:rPr>
          <w:rFonts w:hint="default"/>
          <w:lang w:val="en-US" w:eastAsia="zh-CN"/>
        </w:rPr>
        <w:t>）实现了包含完整</w:t>
      </w:r>
      <w:r>
        <w:rPr>
          <w:rFonts w:hint="eastAsia"/>
          <w:lang w:val="en-US" w:eastAsia="zh-CN"/>
        </w:rPr>
        <w:t>工业时序数据</w:t>
      </w:r>
      <w:r>
        <w:rPr>
          <w:rFonts w:hint="default"/>
          <w:lang w:val="en-US" w:eastAsia="zh-CN"/>
        </w:rPr>
        <w:t>分析</w:t>
      </w:r>
      <w:r>
        <w:rPr>
          <w:rFonts w:hint="eastAsia"/>
          <w:lang w:val="en-US" w:eastAsia="zh-CN"/>
        </w:rPr>
        <w:t>预测</w:t>
      </w:r>
      <w:r>
        <w:rPr>
          <w:rFonts w:hint="default"/>
          <w:lang w:val="en-US" w:eastAsia="zh-CN"/>
        </w:rPr>
        <w:t>流程并提供可视化</w:t>
      </w:r>
      <w:r>
        <w:rPr>
          <w:rFonts w:hint="eastAsia"/>
          <w:lang w:val="en-US" w:eastAsia="zh-CN"/>
        </w:rPr>
        <w:t>的</w:t>
      </w:r>
      <w:r>
        <w:rPr>
          <w:rFonts w:hint="default"/>
          <w:lang w:val="en-US" w:eastAsia="zh-CN"/>
        </w:rPr>
        <w:t>交互界面的</w:t>
      </w:r>
      <w:r>
        <w:rPr>
          <w:rFonts w:hint="eastAsia"/>
          <w:lang w:val="en-US" w:eastAsia="zh-CN"/>
        </w:rPr>
        <w:t>原型</w:t>
      </w:r>
      <w:r>
        <w:rPr>
          <w:rFonts w:hint="default"/>
          <w:lang w:val="en-US" w:eastAsia="zh-CN"/>
        </w:rPr>
        <w:t>系统：系统的输入是</w:t>
      </w:r>
      <w:r>
        <w:rPr>
          <w:rFonts w:hint="eastAsia"/>
          <w:lang w:val="en-US" w:eastAsia="zh-CN"/>
        </w:rPr>
        <w:t>工业变压器油气时序数据和线圈时序</w:t>
      </w:r>
      <w:r>
        <w:rPr>
          <w:rFonts w:hint="default"/>
          <w:lang w:val="en-US" w:eastAsia="zh-CN"/>
        </w:rPr>
        <w:t>数据，提供了</w:t>
      </w:r>
      <w:r>
        <w:rPr>
          <w:rFonts w:hint="eastAsia"/>
          <w:lang w:val="en-US" w:eastAsia="zh-CN"/>
        </w:rPr>
        <w:t>时序数据的查看和可视化图表</w:t>
      </w:r>
      <w:r>
        <w:rPr>
          <w:rFonts w:hint="default"/>
          <w:lang w:val="en-US" w:eastAsia="zh-CN"/>
        </w:rPr>
        <w:t>，并为用户提供了最终的</w:t>
      </w:r>
      <w:r>
        <w:rPr>
          <w:rFonts w:hint="eastAsia"/>
          <w:lang w:val="en-US" w:eastAsia="zh-CN"/>
        </w:rPr>
        <w:t>预测和增强结果的导出</w:t>
      </w:r>
      <w:r>
        <w:rPr>
          <w:rFonts w:hint="default"/>
          <w:lang w:val="en-US" w:eastAsia="zh-CN"/>
        </w:rPr>
        <w:t>。</w:t>
      </w:r>
    </w:p>
    <w:p>
      <w:pPr>
        <w:pStyle w:val="3"/>
        <w:bidi w:val="0"/>
        <w:rPr>
          <w:rFonts w:hint="default"/>
          <w:lang w:val="en-US" w:eastAsia="zh-CN"/>
        </w:rPr>
      </w:pPr>
      <w:r>
        <w:rPr>
          <w:rFonts w:hint="default"/>
          <w:lang w:val="en-US" w:eastAsia="zh-CN"/>
        </w:rPr>
        <w:t>5.2 研究展望</w:t>
      </w:r>
    </w:p>
    <w:p>
      <w:pPr>
        <w:rPr>
          <w:rFonts w:hint="default"/>
          <w:lang w:val="en-US" w:eastAsia="zh-CN"/>
        </w:rPr>
      </w:pPr>
      <w:r>
        <w:rPr>
          <w:rFonts w:hint="default"/>
          <w:lang w:val="en-US" w:eastAsia="zh-CN"/>
        </w:rPr>
        <w:t>随着</w:t>
      </w:r>
      <w:r>
        <w:rPr>
          <w:rFonts w:hint="eastAsia"/>
          <w:lang w:val="en-US" w:eastAsia="zh-CN"/>
        </w:rPr>
        <w:t>我国工业</w:t>
      </w:r>
      <w:r>
        <w:rPr>
          <w:rFonts w:hint="default"/>
          <w:lang w:val="en-US" w:eastAsia="zh-CN"/>
        </w:rPr>
        <w:t>的不断发展，对于</w:t>
      </w:r>
      <w:r>
        <w:rPr>
          <w:rFonts w:hint="eastAsia"/>
          <w:lang w:val="en-US" w:eastAsia="zh-CN"/>
        </w:rPr>
        <w:t>工业设备运行状态分析和预测的</w:t>
      </w:r>
      <w:r>
        <w:rPr>
          <w:rFonts w:hint="default"/>
          <w:lang w:val="en-US" w:eastAsia="zh-CN"/>
        </w:rPr>
        <w:t>要求会不断提高，本文提出的</w:t>
      </w:r>
      <w:r>
        <w:rPr>
          <w:rFonts w:hint="eastAsia"/>
          <w:lang w:val="en-US" w:eastAsia="zh-CN"/>
        </w:rPr>
        <w:t>工业时序数据分析预测系统</w:t>
      </w:r>
      <w:r>
        <w:rPr>
          <w:rFonts w:hint="default"/>
          <w:lang w:val="en-US" w:eastAsia="zh-CN"/>
        </w:rPr>
        <w:t>也有很多可以提升的方面。</w:t>
      </w:r>
    </w:p>
    <w:p>
      <w:pPr>
        <w:rPr>
          <w:rFonts w:hint="default"/>
          <w:lang w:val="en-US" w:eastAsia="zh-CN"/>
        </w:rPr>
      </w:pPr>
      <w:r>
        <w:rPr>
          <w:rFonts w:hint="default"/>
          <w:lang w:val="en-US" w:eastAsia="zh-CN"/>
        </w:rPr>
        <w:t>在</w:t>
      </w:r>
      <w:r>
        <w:rPr>
          <w:rFonts w:hint="eastAsia"/>
          <w:lang w:val="en-US" w:eastAsia="zh-CN"/>
        </w:rPr>
        <w:t>时序数据分析预测方面</w:t>
      </w:r>
      <w:r>
        <w:rPr>
          <w:rFonts w:hint="default"/>
          <w:lang w:val="en-US" w:eastAsia="zh-CN"/>
        </w:rPr>
        <w:t>，以后</w:t>
      </w:r>
      <w:r>
        <w:rPr>
          <w:rFonts w:hint="eastAsia"/>
          <w:lang w:val="en-US" w:eastAsia="zh-CN"/>
        </w:rPr>
        <w:t>应当</w:t>
      </w:r>
      <w:r>
        <w:rPr>
          <w:rFonts w:hint="default"/>
          <w:lang w:val="en-US" w:eastAsia="zh-CN"/>
        </w:rPr>
        <w:t>改进算法，</w:t>
      </w:r>
      <w:r>
        <w:rPr>
          <w:rFonts w:hint="eastAsia"/>
          <w:lang w:val="en-US" w:eastAsia="zh-CN"/>
        </w:rPr>
        <w:t>能够处理变化更加复杂的工业时序数据</w:t>
      </w:r>
      <w:r>
        <w:rPr>
          <w:rFonts w:hint="default"/>
          <w:lang w:val="en-US" w:eastAsia="zh-CN"/>
        </w:rPr>
        <w:t>；除此之外，</w:t>
      </w:r>
      <w:r>
        <w:rPr>
          <w:rFonts w:hint="eastAsia"/>
          <w:lang w:val="en-US" w:eastAsia="zh-CN"/>
        </w:rPr>
        <w:t>还能够提供更加精确的分析和预测结果以及更高的效率</w:t>
      </w:r>
      <w:r>
        <w:rPr>
          <w:rFonts w:hint="default"/>
          <w:lang w:val="en-US" w:eastAsia="zh-CN"/>
        </w:rPr>
        <w:t>。</w:t>
      </w:r>
    </w:p>
    <w:p>
      <w:pPr>
        <w:rPr>
          <w:rFonts w:hint="default"/>
          <w:lang w:val="en-US" w:eastAsia="zh-CN"/>
        </w:rPr>
      </w:pPr>
      <w:r>
        <w:rPr>
          <w:rFonts w:hint="eastAsia"/>
          <w:lang w:val="en-US" w:eastAsia="zh-CN"/>
        </w:rPr>
        <w:t>在可视化原型系统方面，可以考虑将服务端实现成分布式的形式，比如通过nginx实现请求的负载均衡，部署多个后端服务等，以提供更快的系统反应效率。</w:t>
      </w: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b w:val="0"/>
          <w:bCs/>
          <w:lang w:val="en-US" w:eastAsia="zh-CN"/>
        </w:rPr>
      </w:pPr>
    </w:p>
    <w:p>
      <w:pPr>
        <w:rPr>
          <w:rFonts w:hint="default"/>
          <w:b w:val="0"/>
          <w:bCs/>
          <w:lang w:val="en-US" w:eastAsia="zh-CN"/>
        </w:rPr>
      </w:pPr>
    </w:p>
    <w:p>
      <w:pPr>
        <w:rPr>
          <w:rFonts w:hint="default"/>
          <w:b w:val="0"/>
          <w:bCs/>
          <w:lang w:val="en-US" w:eastAsia="zh-CN"/>
        </w:rPr>
      </w:pPr>
    </w:p>
    <w:p>
      <w:pPr>
        <w:rPr>
          <w:rFonts w:hint="default"/>
          <w:b w:val="0"/>
          <w:bCs/>
          <w:lang w:val="en-US" w:eastAsia="zh-CN"/>
        </w:rPr>
      </w:pPr>
    </w:p>
    <w:p>
      <w:pPr>
        <w:rPr>
          <w:rFonts w:hint="default"/>
          <w:b w:val="0"/>
          <w:bCs/>
          <w:lang w:val="en-US" w:eastAsia="zh-CN"/>
        </w:rPr>
      </w:pPr>
    </w:p>
    <w:p>
      <w:pPr>
        <w:rPr>
          <w:rFonts w:hint="default"/>
          <w:b w:val="0"/>
          <w:bCs/>
          <w:lang w:val="en-US" w:eastAsia="zh-CN"/>
        </w:rPr>
      </w:pPr>
    </w:p>
    <w:p>
      <w:pPr>
        <w:jc w:val="left"/>
        <w:rPr>
          <w:rFonts w:hint="eastAsia" w:eastAsiaTheme="minorEastAsia"/>
          <w:b w:val="0"/>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3717480"/>
    </w:sdtPr>
    <w:sdtContent>
      <w:p>
        <w:pPr>
          <w:pStyle w:val="7"/>
          <w:jc w:val="center"/>
          <w:rPr>
            <w:lang w:val="zh-CN"/>
          </w:rPr>
        </w:pPr>
        <w:r>
          <w:fldChar w:fldCharType="begin"/>
        </w:r>
        <w:r>
          <w:instrText xml:space="preserve"> PAGE   \* MERGEFORMAT </w:instrText>
        </w:r>
        <w:r>
          <w:fldChar w:fldCharType="separate"/>
        </w:r>
        <w:r>
          <w:rPr>
            <w:lang w:val="zh-CN"/>
          </w:rPr>
          <w:t>IV</w:t>
        </w:r>
        <w:r>
          <w:rPr>
            <w:lang w:val="zh-CN"/>
          </w:rPr>
          <w:fldChar w:fldCharType="end"/>
        </w:r>
      </w:p>
      <w:p>
        <w:pPr>
          <w:pStyle w:val="7"/>
          <w:jc w:val="center"/>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SmallGap" w:color="auto" w:sz="24" w:space="1"/>
      </w:pBdr>
      <w:tabs>
        <w:tab w:val="clear" w:pos="8306"/>
      </w:tabs>
      <w:jc w:val="both"/>
      <w:rPr>
        <w:sz w:val="21"/>
        <w:szCs w:val="21"/>
      </w:rPr>
    </w:pPr>
    <w:r>
      <w:rPr>
        <w:rFonts w:hint="eastAsia"/>
        <w:sz w:val="21"/>
        <w:szCs w:val="21"/>
      </w:rPr>
      <w:t>上海交通大学学位论文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5671C"/>
    <w:multiLevelType w:val="singleLevel"/>
    <w:tmpl w:val="9355671C"/>
    <w:lvl w:ilvl="0" w:tentative="0">
      <w:start w:val="1"/>
      <w:numFmt w:val="decimal"/>
      <w:suff w:val="nothing"/>
      <w:lvlText w:val="（%1）"/>
      <w:lvlJc w:val="left"/>
    </w:lvl>
  </w:abstractNum>
  <w:abstractNum w:abstractNumId="1">
    <w:nsid w:val="A849FA13"/>
    <w:multiLevelType w:val="singleLevel"/>
    <w:tmpl w:val="A849FA13"/>
    <w:lvl w:ilvl="0" w:tentative="0">
      <w:start w:val="1"/>
      <w:numFmt w:val="decimal"/>
      <w:suff w:val="space"/>
      <w:lvlText w:val="%1."/>
      <w:lvlJc w:val="left"/>
    </w:lvl>
  </w:abstractNum>
  <w:abstractNum w:abstractNumId="2">
    <w:nsid w:val="CBBBCD7A"/>
    <w:multiLevelType w:val="singleLevel"/>
    <w:tmpl w:val="CBBBCD7A"/>
    <w:lvl w:ilvl="0" w:tentative="0">
      <w:start w:val="1"/>
      <w:numFmt w:val="decimal"/>
      <w:suff w:val="nothing"/>
      <w:lvlText w:val="（%1）"/>
      <w:lvlJc w:val="left"/>
    </w:lvl>
  </w:abstractNum>
  <w:abstractNum w:abstractNumId="3">
    <w:nsid w:val="DE072D1E"/>
    <w:multiLevelType w:val="singleLevel"/>
    <w:tmpl w:val="DE072D1E"/>
    <w:lvl w:ilvl="0" w:tentative="0">
      <w:start w:val="2"/>
      <w:numFmt w:val="decimal"/>
      <w:suff w:val="nothing"/>
      <w:lvlText w:val="（%1）"/>
      <w:lvlJc w:val="left"/>
    </w:lvl>
  </w:abstractNum>
  <w:abstractNum w:abstractNumId="4">
    <w:nsid w:val="02A228F8"/>
    <w:multiLevelType w:val="multilevel"/>
    <w:tmpl w:val="02A228F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30BE9889"/>
    <w:multiLevelType w:val="multilevel"/>
    <w:tmpl w:val="30BE988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38B35F39"/>
    <w:multiLevelType w:val="multilevel"/>
    <w:tmpl w:val="38B35F3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7AE6930"/>
    <w:multiLevelType w:val="multilevel"/>
    <w:tmpl w:val="57AE693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5C27021"/>
    <w:multiLevelType w:val="multilevel"/>
    <w:tmpl w:val="75C2702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5"/>
  </w:num>
  <w:num w:numId="2">
    <w:abstractNumId w:val="3"/>
  </w:num>
  <w:num w:numId="3">
    <w:abstractNumId w:val="0"/>
  </w:num>
  <w:num w:numId="4">
    <w:abstractNumId w:val="2"/>
  </w:num>
  <w:num w:numId="5">
    <w:abstractNumId w:val="8"/>
  </w:num>
  <w:num w:numId="6">
    <w:abstractNumId w:val="7"/>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0NzY1MzBmNDNhNDVkNmU0YzY3ZGM3OGYwNzljMTAifQ=="/>
  </w:docVars>
  <w:rsids>
    <w:rsidRoot w:val="39123CD2"/>
    <w:rsid w:val="00014BCD"/>
    <w:rsid w:val="000940ED"/>
    <w:rsid w:val="0010316D"/>
    <w:rsid w:val="0010701F"/>
    <w:rsid w:val="001247E7"/>
    <w:rsid w:val="0013385F"/>
    <w:rsid w:val="00150608"/>
    <w:rsid w:val="0015238A"/>
    <w:rsid w:val="00160B0B"/>
    <w:rsid w:val="001F6F95"/>
    <w:rsid w:val="00275962"/>
    <w:rsid w:val="002C0023"/>
    <w:rsid w:val="002C0312"/>
    <w:rsid w:val="002D0236"/>
    <w:rsid w:val="002D54F3"/>
    <w:rsid w:val="002F5398"/>
    <w:rsid w:val="00336E2F"/>
    <w:rsid w:val="0034665D"/>
    <w:rsid w:val="00371D28"/>
    <w:rsid w:val="00385AFF"/>
    <w:rsid w:val="003D0989"/>
    <w:rsid w:val="00425128"/>
    <w:rsid w:val="004D69BD"/>
    <w:rsid w:val="004E1DF1"/>
    <w:rsid w:val="00591ACA"/>
    <w:rsid w:val="005C705A"/>
    <w:rsid w:val="005F6D06"/>
    <w:rsid w:val="00631861"/>
    <w:rsid w:val="00637B2C"/>
    <w:rsid w:val="00676740"/>
    <w:rsid w:val="00761AC5"/>
    <w:rsid w:val="00772E9E"/>
    <w:rsid w:val="007C753D"/>
    <w:rsid w:val="00852FBA"/>
    <w:rsid w:val="00897BE0"/>
    <w:rsid w:val="008F0C46"/>
    <w:rsid w:val="008F5136"/>
    <w:rsid w:val="008F707B"/>
    <w:rsid w:val="00A10393"/>
    <w:rsid w:val="00A3146C"/>
    <w:rsid w:val="00A74C8B"/>
    <w:rsid w:val="00BC1C01"/>
    <w:rsid w:val="00BC5DBF"/>
    <w:rsid w:val="00C35B4B"/>
    <w:rsid w:val="00C902A7"/>
    <w:rsid w:val="00CB1EC6"/>
    <w:rsid w:val="00D54D86"/>
    <w:rsid w:val="00DB4A2E"/>
    <w:rsid w:val="00E102DC"/>
    <w:rsid w:val="00E44046"/>
    <w:rsid w:val="00E515DF"/>
    <w:rsid w:val="00E61EB2"/>
    <w:rsid w:val="00F658BC"/>
    <w:rsid w:val="00F70220"/>
    <w:rsid w:val="00F84115"/>
    <w:rsid w:val="00F86B88"/>
    <w:rsid w:val="00FA6AB5"/>
    <w:rsid w:val="00FF5D4C"/>
    <w:rsid w:val="032E3D57"/>
    <w:rsid w:val="29866C4D"/>
    <w:rsid w:val="39123CD2"/>
    <w:rsid w:val="3D115F7D"/>
    <w:rsid w:val="47A2520B"/>
    <w:rsid w:val="56CD64AE"/>
    <w:rsid w:val="67323E88"/>
    <w:rsid w:val="68D66149"/>
    <w:rsid w:val="6B1323C6"/>
    <w:rsid w:val="6E7A5B3D"/>
    <w:rsid w:val="778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7"/>
    <w:qFormat/>
    <w:uiPriority w:val="0"/>
    <w:pPr>
      <w:jc w:val="left"/>
    </w:pPr>
    <w:rPr>
      <w:rFonts w:ascii="Times New Roman" w:hAnsi="Times New Roman" w:eastAsia="宋体" w:cs="Times New Roman"/>
      <w:szCs w:val="20"/>
    </w:rPr>
  </w:style>
  <w:style w:type="paragraph" w:styleId="6">
    <w:name w:val="toc 3"/>
    <w:next w:val="1"/>
    <w:qFormat/>
    <w:uiPriority w:val="39"/>
    <w:pPr>
      <w:tabs>
        <w:tab w:val="right" w:leader="dot" w:pos="8776"/>
      </w:tabs>
      <w:spacing w:before="120"/>
      <w:ind w:left="420" w:leftChars="200"/>
    </w:pPr>
    <w:rPr>
      <w:rFonts w:ascii="Times New Roman" w:hAnsi="Times New Roman" w:eastAsia="宋体" w:cs="Times New Roman"/>
      <w:bCs/>
      <w:iCs/>
      <w:kern w:val="2"/>
      <w:sz w:val="21"/>
      <w:szCs w:val="21"/>
      <w:lang w:val="en-US" w:eastAsia="zh-CN" w:bidi="ar-SA"/>
    </w:rPr>
  </w:style>
  <w:style w:type="paragraph" w:styleId="7">
    <w:name w:val="footer"/>
    <w:basedOn w:val="1"/>
    <w:link w:val="19"/>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toc 1"/>
    <w:basedOn w:val="1"/>
    <w:next w:val="1"/>
    <w:qFormat/>
    <w:uiPriority w:val="39"/>
    <w:pPr>
      <w:tabs>
        <w:tab w:val="right" w:leader="dot" w:pos="8776"/>
      </w:tabs>
      <w:spacing w:before="120"/>
      <w:jc w:val="left"/>
    </w:pPr>
    <w:rPr>
      <w:rFonts w:ascii="Times New Roman" w:hAnsi="Times New Roman" w:eastAsia="宋体" w:cs="Arial"/>
      <w:b/>
      <w:bCs/>
      <w:caps/>
      <w:sz w:val="28"/>
      <w:szCs w:val="28"/>
    </w:rPr>
  </w:style>
  <w:style w:type="paragraph" w:styleId="10">
    <w:name w:val="toc 2"/>
    <w:basedOn w:val="1"/>
    <w:next w:val="1"/>
    <w:uiPriority w:val="39"/>
    <w:pPr>
      <w:tabs>
        <w:tab w:val="right" w:leader="dot" w:pos="8776"/>
      </w:tabs>
      <w:spacing w:before="120"/>
      <w:ind w:left="210" w:leftChars="100"/>
      <w:jc w:val="left"/>
    </w:pPr>
    <w:rPr>
      <w:rFonts w:ascii="Times New Roman" w:hAnsi="Times New Roman" w:eastAsia="宋体" w:cs="Times New Roman"/>
      <w:smallCaps/>
      <w:sz w:val="24"/>
    </w:rPr>
  </w:style>
  <w:style w:type="paragraph" w:styleId="11">
    <w:name w:val="Normal (Web)"/>
    <w:basedOn w:val="1"/>
    <w:qFormat/>
    <w:uiPriority w:val="0"/>
    <w:pPr>
      <w:spacing w:beforeAutospacing="1" w:afterAutospacing="1"/>
      <w:jc w:val="left"/>
    </w:pPr>
    <w:rPr>
      <w:rFonts w:cs="Times New Roman"/>
      <w:kern w:val="0"/>
      <w:sz w:val="24"/>
    </w:rPr>
  </w:style>
  <w:style w:type="character" w:styleId="14">
    <w:name w:val="Hyperlink"/>
    <w:basedOn w:val="13"/>
    <w:uiPriority w:val="99"/>
    <w:rPr>
      <w:color w:val="0000FF"/>
      <w:u w:val="single"/>
    </w:rPr>
  </w:style>
  <w:style w:type="character" w:styleId="15">
    <w:name w:val="HTML Code"/>
    <w:basedOn w:val="13"/>
    <w:uiPriority w:val="0"/>
    <w:rPr>
      <w:rFonts w:ascii="Courier New" w:hAnsi="Courier New"/>
      <w:sz w:val="20"/>
    </w:rPr>
  </w:style>
  <w:style w:type="character" w:styleId="16">
    <w:name w:val="annotation reference"/>
    <w:basedOn w:val="13"/>
    <w:uiPriority w:val="0"/>
    <w:rPr>
      <w:sz w:val="21"/>
      <w:szCs w:val="21"/>
    </w:rPr>
  </w:style>
  <w:style w:type="character" w:customStyle="1" w:styleId="17">
    <w:name w:val="批注文字 字符"/>
    <w:basedOn w:val="13"/>
    <w:link w:val="5"/>
    <w:uiPriority w:val="0"/>
    <w:rPr>
      <w:kern w:val="2"/>
      <w:sz w:val="21"/>
    </w:rPr>
  </w:style>
  <w:style w:type="character" w:customStyle="1" w:styleId="18">
    <w:name w:val="页眉 字符"/>
    <w:basedOn w:val="13"/>
    <w:link w:val="8"/>
    <w:uiPriority w:val="0"/>
    <w:rPr>
      <w:kern w:val="2"/>
      <w:sz w:val="18"/>
      <w:szCs w:val="18"/>
    </w:rPr>
  </w:style>
  <w:style w:type="character" w:customStyle="1" w:styleId="19">
    <w:name w:val="页脚 字符"/>
    <w:basedOn w:val="13"/>
    <w:link w:val="7"/>
    <w:uiPriority w:val="99"/>
    <w:rPr>
      <w:kern w:val="2"/>
      <w:sz w:val="18"/>
      <w:szCs w:val="18"/>
    </w:rPr>
  </w:style>
  <w:style w:type="paragraph" w:customStyle="1" w:styleId="20">
    <w:name w:val="p0"/>
    <w:basedOn w:val="1"/>
    <w:uiPriority w:val="0"/>
    <w:pPr>
      <w:widowControl/>
    </w:pPr>
    <w:rPr>
      <w:rFonts w:ascii="Times New Roman" w:hAnsi="Times New Roman" w:eastAsia="宋体" w:cs="Times New Roman"/>
      <w:kern w:val="0"/>
      <w:szCs w:val="21"/>
    </w:rPr>
  </w:style>
  <w:style w:type="character" w:customStyle="1" w:styleId="21">
    <w:name w:val="标题 1 字符"/>
    <w:basedOn w:val="13"/>
    <w:link w:val="2"/>
    <w:uiPriority w:val="0"/>
    <w:rPr>
      <w:rFonts w:asciiTheme="minorHAnsi" w:hAnsiTheme="minorHAnsi" w:eastAsiaTheme="minorEastAsia" w:cstheme="minorBidi"/>
      <w:b/>
      <w:bCs/>
      <w:kern w:val="44"/>
      <w:sz w:val="44"/>
      <w:szCs w:val="44"/>
    </w:rPr>
  </w:style>
  <w:style w:type="character" w:customStyle="1" w:styleId="22">
    <w:name w:val="标题 2 字符"/>
    <w:basedOn w:val="13"/>
    <w:link w:val="3"/>
    <w:uiPriority w:val="0"/>
    <w:rPr>
      <w:rFonts w:asciiTheme="majorHAnsi" w:hAnsiTheme="majorHAnsi" w:eastAsiaTheme="majorEastAsia" w:cstheme="majorBidi"/>
      <w:b/>
      <w:bCs/>
      <w:kern w:val="2"/>
      <w:sz w:val="32"/>
      <w:szCs w:val="32"/>
    </w:rPr>
  </w:style>
  <w:style w:type="character" w:customStyle="1" w:styleId="23">
    <w:name w:val="标题 3 字符"/>
    <w:basedOn w:val="13"/>
    <w:link w:val="4"/>
    <w:uiPriority w:val="0"/>
    <w:rPr>
      <w:rFonts w:asciiTheme="minorHAnsi" w:hAnsiTheme="minorHAnsi" w:eastAsiaTheme="minorEastAsia" w:cstheme="minorBidi"/>
      <w:b/>
      <w:bCs/>
      <w:kern w:val="2"/>
      <w:sz w:val="32"/>
      <w:szCs w:val="32"/>
    </w:rPr>
  </w:style>
  <w:style w:type="paragraph" w:styleId="2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22808</Words>
  <Characters>25900</Characters>
  <Lines>64</Lines>
  <Paragraphs>18</Paragraphs>
  <TotalTime>23</TotalTime>
  <ScaleCrop>false</ScaleCrop>
  <LinksUpToDate>false</LinksUpToDate>
  <CharactersWithSpaces>26510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2023-05-05T09:05:00Z</dcterms:created>
  <dc:creator>WPS_1563276104</dc:creator>
  <cp:lastModifiedBy>WPS_1563276104</cp:lastModifiedBy>
  <dcterms:modified xsi:type="dcterms:W3CDTF">2023-05-14T16:36:26Z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418C98159C55471CB45C3188E92CA170_11</vt:lpwstr>
  </property>
</Properties>
</file>