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Squid  tcp正向代理功能</w: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bCs/>
          <w:lang w:val="en-US" w:eastAsia="zh-CN"/>
        </w:rPr>
      </w:pPr>
      <w:r>
        <w:rPr>
          <w:rFonts w:hint="eastAsia"/>
          <w:b/>
          <w:bCs/>
          <w:lang w:val="en-US" w:eastAsia="zh-CN"/>
        </w:rPr>
        <w:t>对比其它的代理软件:</w:t>
      </w:r>
    </w:p>
    <w:p>
      <w:pPr>
        <w:numPr>
          <w:ilvl w:val="0"/>
          <w:numId w:val="0"/>
        </w:numPr>
        <w:rPr>
          <w:rFonts w:hint="eastAsia"/>
          <w:b/>
          <w:bCs/>
          <w:lang w:val="en-US" w:eastAsia="zh-CN"/>
        </w:rPr>
      </w:pPr>
      <w:r>
        <w:rPr>
          <w:rFonts w:hint="eastAsia"/>
          <w:b/>
          <w:bCs/>
          <w:lang w:val="en-US" w:eastAsia="zh-CN"/>
        </w:rPr>
        <w:t>Squid</w:t>
      </w:r>
    </w:p>
    <w:p>
      <w:pPr>
        <w:numPr>
          <w:ilvl w:val="0"/>
          <w:numId w:val="0"/>
        </w:numPr>
        <w:ind w:firstLine="210" w:firstLineChars="100"/>
        <w:rPr>
          <w:rFonts w:hint="eastAsia"/>
          <w:b w:val="0"/>
          <w:bCs w:val="0"/>
          <w:lang w:val="en-US" w:eastAsia="zh-CN"/>
        </w:rPr>
      </w:pPr>
      <w:r>
        <w:rPr>
          <w:rFonts w:hint="eastAsia"/>
          <w:b w:val="0"/>
          <w:bCs w:val="0"/>
          <w:lang w:val="en-US" w:eastAsia="zh-CN"/>
        </w:rPr>
        <w:t xml:space="preserve"> 高性能的代理缓存服务器，支持FTP、gopher、HTTPS和HTTP协议。和一般的代理缓存软件不同，Squid用一个单独的非模块化的I/O驱动的进程来处理所有的客户端请求。</w:t>
      </w:r>
    </w:p>
    <w:p>
      <w:pPr>
        <w:numPr>
          <w:ilvl w:val="0"/>
          <w:numId w:val="0"/>
        </w:numPr>
        <w:rPr>
          <w:rFonts w:hint="eastAsia"/>
          <w:b w:val="0"/>
          <w:bCs w:val="0"/>
          <w:lang w:val="en-US" w:eastAsia="zh-CN"/>
        </w:rPr>
      </w:pPr>
      <w:r>
        <w:rPr>
          <w:rFonts w:hint="eastAsia"/>
          <w:b w:val="0"/>
          <w:bCs w:val="0"/>
          <w:lang w:val="en-US" w:eastAsia="zh-CN"/>
        </w:rPr>
        <w:t>在实现正向代理功能时，内网服务器上必须要加上以下参数，才能上外网</w:t>
      </w:r>
    </w:p>
    <w:p>
      <w:pPr>
        <w:numPr>
          <w:ilvl w:val="0"/>
          <w:numId w:val="0"/>
        </w:numPr>
        <w:rPr>
          <w:rFonts w:hint="eastAsia"/>
          <w:b w:val="0"/>
          <w:bCs w:val="0"/>
          <w:lang w:val="en-US" w:eastAsia="zh-CN"/>
        </w:rPr>
      </w:pPr>
      <w:r>
        <w:rPr>
          <w:rFonts w:hint="eastAsia"/>
          <w:b w:val="0"/>
          <w:bCs w:val="0"/>
          <w:lang w:val="en-US" w:eastAsia="zh-CN"/>
        </w:rPr>
        <w:t xml:space="preserve">http_proxy = proxy ip:port </w:t>
      </w:r>
    </w:p>
    <w:p>
      <w:pPr>
        <w:numPr>
          <w:ilvl w:val="0"/>
          <w:numId w:val="0"/>
        </w:numPr>
        <w:rPr>
          <w:rFonts w:hint="eastAsia"/>
          <w:b w:val="0"/>
          <w:bCs w:val="0"/>
          <w:lang w:val="en-US" w:eastAsia="zh-CN"/>
        </w:rPr>
      </w:pPr>
      <w:r>
        <w:rPr>
          <w:rFonts w:hint="eastAsia"/>
          <w:b w:val="0"/>
          <w:bCs w:val="0"/>
          <w:lang w:val="en-US" w:eastAsia="zh-CN"/>
        </w:rPr>
        <w:t xml:space="preserve">https_proxy = proxy ip:port </w: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bCs/>
          <w:lang w:val="en-US" w:eastAsia="zh-CN"/>
        </w:rPr>
        <w:t xml:space="preserve">Nginx  </w:t>
      </w: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配置简单，功能强大，社区活跃，但不支持正向tcp代理，使用正向七层代理时，如果需要转发https时，需要用到以下3种方法：</w:t>
      </w:r>
    </w:p>
    <w:p>
      <w:pPr>
        <w:numPr>
          <w:ilvl w:val="0"/>
          <w:numId w:val="1"/>
        </w:numPr>
        <w:rPr>
          <w:rFonts w:hint="eastAsia"/>
          <w:b w:val="0"/>
          <w:bCs w:val="0"/>
          <w:lang w:val="en-US" w:eastAsia="zh-CN"/>
        </w:rPr>
      </w:pPr>
      <w:r>
        <w:rPr>
          <w:rFonts w:hint="eastAsia"/>
          <w:b w:val="0"/>
          <w:bCs w:val="0"/>
          <w:lang w:val="en-US" w:eastAsia="zh-CN"/>
        </w:rPr>
        <w:t>和squid一样，添加http_proxy参数，配置文件同squid</w:t>
      </w:r>
    </w:p>
    <w:p>
      <w:pPr>
        <w:numPr>
          <w:ilvl w:val="0"/>
          <w:numId w:val="1"/>
        </w:numPr>
        <w:rPr>
          <w:rFonts w:hint="eastAsia"/>
          <w:b w:val="0"/>
          <w:bCs w:val="0"/>
          <w:lang w:val="en-US" w:eastAsia="zh-CN"/>
        </w:rPr>
      </w:pPr>
      <w:r>
        <w:rPr>
          <w:rFonts w:hint="eastAsia"/>
          <w:b w:val="0"/>
          <w:bCs w:val="0"/>
          <w:lang w:val="en-US" w:eastAsia="zh-CN"/>
        </w:rPr>
        <w:t>访问https的连接时，不要加https，在域名后面加上:443端口，指定使用443端口转发</w:t>
      </w:r>
    </w:p>
    <w:p>
      <w:pPr>
        <w:numPr>
          <w:ilvl w:val="0"/>
          <w:numId w:val="1"/>
        </w:numPr>
        <w:rPr>
          <w:rFonts w:hint="eastAsia"/>
          <w:b w:val="0"/>
          <w:bCs w:val="0"/>
          <w:lang w:val="en-US" w:eastAsia="zh-CN"/>
        </w:rPr>
      </w:pPr>
      <w:r>
        <w:rPr>
          <w:rFonts w:hint="eastAsia"/>
          <w:b w:val="0"/>
          <w:bCs w:val="0"/>
          <w:lang w:val="en-US" w:eastAsia="zh-CN"/>
        </w:rPr>
        <w:t>代理服务器配置ssl自签名证书，但访问https的连接时需要加上 --insecure 参数</w:t>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Gost</w:t>
      </w:r>
    </w:p>
    <w:p>
      <w:pPr>
        <w:numPr>
          <w:ilvl w:val="0"/>
          <w:numId w:val="0"/>
        </w:numPr>
        <w:ind w:firstLine="210" w:firstLineChars="100"/>
        <w:rPr>
          <w:rFonts w:hint="eastAsia"/>
          <w:b w:val="0"/>
          <w:bCs w:val="0"/>
          <w:lang w:val="en-US" w:eastAsia="zh-CN"/>
        </w:rPr>
      </w:pPr>
      <w:r>
        <w:rPr>
          <w:rFonts w:hint="eastAsia"/>
          <w:b w:val="0"/>
          <w:bCs w:val="0"/>
          <w:lang w:val="en-US" w:eastAsia="zh-CN"/>
        </w:rPr>
        <w:t>无需安装，使用go语言写的，性能消耗极小，在转发https的连接时遇到同nginx相同的问题，解决方法一致。</w:t>
      </w:r>
    </w:p>
    <w:p>
      <w:pPr>
        <w:numPr>
          <w:ilvl w:val="0"/>
          <w:numId w:val="0"/>
        </w:numPr>
        <w:rPr>
          <w:rFonts w:hint="eastAsia"/>
          <w:b w:val="0"/>
          <w:bCs w:val="0"/>
          <w:lang w:val="en-US" w:eastAsia="zh-CN"/>
        </w:rPr>
      </w:pPr>
    </w:p>
    <w:p>
      <w:pPr>
        <w:numPr>
          <w:ilvl w:val="0"/>
          <w:numId w:val="0"/>
        </w:numPr>
        <w:rPr>
          <w:rFonts w:hint="eastAsia"/>
          <w:b/>
          <w:bCs/>
          <w:lang w:val="en-US" w:eastAsia="zh-CN"/>
        </w:rPr>
      </w:pPr>
      <w:r>
        <w:rPr>
          <w:rFonts w:hint="eastAsia"/>
          <w:b/>
          <w:bCs/>
          <w:lang w:val="en-US" w:eastAsia="zh-CN"/>
        </w:rPr>
        <w:t>Tingproxy</w:t>
      </w:r>
    </w:p>
    <w:p>
      <w:pPr>
        <w:numPr>
          <w:ilvl w:val="0"/>
          <w:numId w:val="0"/>
        </w:numPr>
        <w:ind w:firstLine="210" w:firstLineChars="100"/>
        <w:rPr>
          <w:rFonts w:hint="eastAsia"/>
          <w:b w:val="0"/>
          <w:bCs w:val="0"/>
          <w:lang w:val="en-US" w:eastAsia="zh-CN"/>
        </w:rPr>
      </w:pPr>
      <w:r>
        <w:rPr>
          <w:rFonts w:hint="eastAsia"/>
          <w:b w:val="0"/>
          <w:bCs w:val="0"/>
          <w:lang w:val="en-US" w:eastAsia="zh-CN"/>
        </w:rPr>
        <w:t>专业的老牌正向代理软件，在转发https的连接上遇到同上面一样的问题，解决方法一致</w:t>
      </w:r>
    </w:p>
    <w:p>
      <w:pPr>
        <w:numPr>
          <w:ilvl w:val="0"/>
          <w:numId w:val="0"/>
        </w:numPr>
        <w:rPr>
          <w:rFonts w:hint="eastAsia"/>
          <w:b w:val="0"/>
          <w:bCs w:val="0"/>
          <w:lang w:val="en-US" w:eastAsia="zh-CN"/>
        </w:rPr>
      </w:pPr>
    </w:p>
    <w:p>
      <w:pPr>
        <w:numPr>
          <w:ilvl w:val="0"/>
          <w:numId w:val="0"/>
        </w:numPr>
        <w:rPr>
          <w:rFonts w:hint="eastAsia"/>
          <w:b/>
          <w:bCs/>
          <w:lang w:val="en-US" w:eastAsia="zh-CN"/>
        </w:rPr>
      </w:pPr>
      <w:r>
        <w:rPr>
          <w:rFonts w:hint="eastAsia"/>
          <w:b/>
          <w:bCs/>
          <w:lang w:val="en-US" w:eastAsia="zh-CN"/>
        </w:rPr>
        <w:t>HAProxy</w:t>
      </w:r>
    </w:p>
    <w:p>
      <w:pPr>
        <w:numPr>
          <w:ilvl w:val="0"/>
          <w:numId w:val="0"/>
        </w:numPr>
        <w:ind w:firstLine="210" w:firstLineChars="100"/>
        <w:rPr>
          <w:rFonts w:hint="eastAsia"/>
          <w:b w:val="0"/>
          <w:bCs w:val="0"/>
          <w:lang w:val="en-US" w:eastAsia="zh-CN"/>
        </w:rPr>
      </w:pPr>
      <w:r>
        <w:rPr>
          <w:rFonts w:hint="eastAsia"/>
          <w:b w:val="0"/>
          <w:bCs w:val="0"/>
          <w:lang w:val="en-US" w:eastAsia="zh-CN"/>
        </w:rPr>
        <w:t>不支持正向代理，但可以使用反向代理实现代理上网功能，但需要给每个外网域名配置一个端口，这对内网服务器访问极不方便</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eastAsiaTheme="minorEastAsia"/>
          <w:b/>
          <w:bCs/>
          <w:lang w:val="en-US" w:eastAsia="zh-CN"/>
        </w:rPr>
      </w:pPr>
      <w:r>
        <w:rPr>
          <w:rFonts w:hint="eastAsia"/>
          <w:b/>
          <w:bCs/>
          <w:lang w:val="en-US" w:eastAsia="zh-CN"/>
        </w:rPr>
        <w:t>使用squid正向代理功能，实现内网服务器上外网</w:t>
      </w:r>
    </w:p>
    <w:p>
      <w:pPr>
        <w:rPr>
          <w:rFonts w:hint="eastAsia"/>
          <w:b/>
          <w:bCs/>
          <w:lang w:val="en-US" w:eastAsia="zh-CN"/>
        </w:rPr>
      </w:pPr>
    </w:p>
    <w:p>
      <w:pPr>
        <w:rPr>
          <w:rFonts w:hint="eastAsia"/>
          <w:b/>
          <w:bCs/>
          <w:lang w:val="en-US" w:eastAsia="zh-CN"/>
        </w:rPr>
      </w:pPr>
      <w:r>
        <w:rPr>
          <w:rFonts w:hint="eastAsia"/>
          <w:b/>
          <w:bCs/>
          <w:lang w:val="en-US" w:eastAsia="zh-CN"/>
        </w:rPr>
        <w:t>测试环境</w:t>
      </w:r>
    </w:p>
    <w:p>
      <w:pPr>
        <w:rPr>
          <w:rFonts w:hint="eastAsia"/>
          <w:b/>
          <w:bCs/>
          <w:lang w:val="en-US" w:eastAsia="zh-CN"/>
        </w:rPr>
      </w:pPr>
      <w:r>
        <w:rPr>
          <w:rFonts w:hint="eastAsia"/>
          <w:b/>
          <w:bCs/>
          <w:lang w:val="en-US" w:eastAsia="zh-CN"/>
        </w:rPr>
        <w:t>服务器OS version : CentOS_x64 7.5</w:t>
      </w:r>
    </w:p>
    <w:p>
      <w:pPr>
        <w:rPr>
          <w:rFonts w:hint="eastAsia"/>
          <w:lang w:val="en-US" w:eastAsia="zh-CN"/>
        </w:rPr>
      </w:pPr>
      <w:r>
        <w:rPr>
          <w:rFonts w:hint="eastAsia"/>
          <w:b/>
          <w:bCs/>
          <w:lang w:val="en-US" w:eastAsia="zh-CN"/>
        </w:rPr>
        <w:t>Squid 版本： 4.4</w:t>
      </w:r>
    </w:p>
    <w:tbl>
      <w:tblPr>
        <w:tblStyle w:val="7"/>
        <w:tblW w:w="56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IP</w:t>
            </w:r>
          </w:p>
        </w:tc>
        <w:tc>
          <w:tcPr>
            <w:tcW w:w="2841" w:type="dxa"/>
          </w:tcPr>
          <w:p>
            <w:pPr>
              <w:rPr>
                <w:rFonts w:hint="eastAsia"/>
                <w:vertAlign w:val="baseline"/>
                <w:lang w:val="en-US" w:eastAsia="zh-CN"/>
              </w:rPr>
            </w:pPr>
            <w:r>
              <w:rPr>
                <w:rFonts w:hint="eastAsia"/>
                <w:vertAlign w:val="baseline"/>
                <w:lang w:val="en-US" w:eastAsia="zh-CN"/>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10.1.1.21</w:t>
            </w:r>
          </w:p>
        </w:tc>
        <w:tc>
          <w:tcPr>
            <w:tcW w:w="2841" w:type="dxa"/>
          </w:tcPr>
          <w:p>
            <w:pPr>
              <w:rPr>
                <w:rFonts w:hint="eastAsia"/>
                <w:vertAlign w:val="baseline"/>
                <w:lang w:val="en-US" w:eastAsia="zh-CN"/>
              </w:rPr>
            </w:pPr>
            <w:r>
              <w:rPr>
                <w:rFonts w:hint="eastAsia"/>
                <w:vertAlign w:val="baseline"/>
                <w:lang w:val="en-US" w:eastAsia="zh-CN"/>
              </w:rPr>
              <w:t>内网服务器1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10.1.1.22</w:t>
            </w:r>
          </w:p>
        </w:tc>
        <w:tc>
          <w:tcPr>
            <w:tcW w:w="2841" w:type="dxa"/>
          </w:tcPr>
          <w:p>
            <w:pPr>
              <w:rPr>
                <w:rFonts w:hint="eastAsia"/>
                <w:vertAlign w:val="baseline"/>
                <w:lang w:val="en-US" w:eastAsia="zh-CN"/>
              </w:rPr>
            </w:pPr>
            <w:r>
              <w:rPr>
                <w:rFonts w:hint="eastAsia"/>
                <w:vertAlign w:val="baseline"/>
                <w:lang w:val="en-US" w:eastAsia="zh-CN"/>
              </w:rPr>
              <w:t>内网服务器2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10.1.1.50</w:t>
            </w:r>
          </w:p>
        </w:tc>
        <w:tc>
          <w:tcPr>
            <w:tcW w:w="2841" w:type="dxa"/>
          </w:tcPr>
          <w:p>
            <w:pPr>
              <w:rPr>
                <w:rFonts w:hint="eastAsia"/>
                <w:vertAlign w:val="baseline"/>
                <w:lang w:val="en-US" w:eastAsia="zh-CN"/>
              </w:rPr>
            </w:pPr>
            <w:r>
              <w:rPr>
                <w:rFonts w:hint="eastAsia"/>
                <w:vertAlign w:val="baseline"/>
                <w:lang w:val="en-US" w:eastAsia="zh-CN"/>
              </w:rPr>
              <w:t>代理上网服务器</w:t>
            </w:r>
          </w:p>
        </w:tc>
      </w:tr>
    </w:tbl>
    <w:p>
      <w:pPr>
        <w:rPr>
          <w:rFonts w:hint="eastAsia"/>
          <w:lang w:val="en-US" w:eastAsia="zh-CN"/>
        </w:rPr>
      </w:pPr>
    </w:p>
    <w:p>
      <w:pPr>
        <w:numPr>
          <w:ilvl w:val="0"/>
          <w:numId w:val="2"/>
        </w:numPr>
        <w:rPr>
          <w:rFonts w:hint="eastAsia"/>
          <w:b/>
          <w:bCs/>
          <w:lang w:val="en-US" w:eastAsia="zh-CN"/>
        </w:rPr>
      </w:pPr>
      <w:r>
        <w:rPr>
          <w:rFonts w:hint="eastAsia"/>
          <w:b/>
          <w:bCs/>
          <w:lang w:val="en-US" w:eastAsia="zh-CN"/>
        </w:rPr>
        <w:t>安装squid</w:t>
      </w:r>
    </w:p>
    <w:p>
      <w:pPr>
        <w:numPr>
          <w:ilvl w:val="0"/>
          <w:numId w:val="0"/>
        </w:numPr>
        <w:rPr>
          <w:rFonts w:hint="eastAsia"/>
          <w:lang w:val="en-US" w:eastAsia="zh-CN"/>
        </w:rPr>
      </w:pPr>
      <w:r>
        <w:rPr>
          <w:rFonts w:hint="eastAsia"/>
          <w:lang w:val="en-US" w:eastAsia="zh-CN"/>
        </w:rPr>
        <w:t>Squid 4.4 Latest Stable源码官网下载:</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"http://www.squid-cache.org/Versions/v4/squid-4.4.tar.gz" </w:instrText>
      </w:r>
      <w:r>
        <w:rPr>
          <w:rFonts w:hint="eastAsia"/>
          <w:lang w:val="en-US" w:eastAsia="zh-CN"/>
        </w:rPr>
        <w:fldChar w:fldCharType="separate"/>
      </w:r>
      <w:r>
        <w:rPr>
          <w:rStyle w:val="5"/>
          <w:rFonts w:hint="eastAsia"/>
          <w:lang w:val="en-US" w:eastAsia="zh-CN"/>
        </w:rPr>
        <w:t>http://www.squid-cache.org/Versions/v4/squid-4.4.tar.gz</w:t>
      </w:r>
      <w:r>
        <w:rPr>
          <w:rFonts w:hint="eastAsia"/>
          <w:lang w:val="en-US" w:eastAsia="zh-CN"/>
        </w:rPr>
        <w:fldChar w:fldCharType="end"/>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编译安装：</w:t>
      </w:r>
    </w:p>
    <w:p>
      <w:pPr>
        <w:numPr>
          <w:ilvl w:val="0"/>
          <w:numId w:val="0"/>
        </w:numPr>
        <w:rPr>
          <w:rFonts w:hint="eastAsia"/>
          <w:lang w:val="en-US" w:eastAsia="zh-CN"/>
        </w:rPr>
      </w:pPr>
      <w:r>
        <w:rPr>
          <w:rFonts w:hint="eastAsia"/>
          <w:lang w:val="en-US" w:eastAsia="zh-CN"/>
        </w:rPr>
        <w:t># yum install -y perl gcc autoconf automake make sudo wget libxml2-devel libcap-devel libtool-ltdl-devel</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tar zxvf squid-4.4.tar.gz -C /usr/src/</w:t>
      </w:r>
    </w:p>
    <w:p>
      <w:pPr>
        <w:numPr>
          <w:ilvl w:val="0"/>
          <w:numId w:val="0"/>
        </w:numPr>
        <w:rPr>
          <w:rFonts w:hint="eastAsia"/>
          <w:lang w:val="en-US" w:eastAsia="zh-CN"/>
        </w:rPr>
      </w:pPr>
      <w:r>
        <w:rPr>
          <w:rFonts w:hint="eastAsia"/>
          <w:lang w:val="en-US" w:eastAsia="zh-CN"/>
        </w:rPr>
        <w:t># cd /usr/src/</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./configure --prefix=/usr/local/squid4.4/ --includedir=/usr/include --datadir=/usr/local/squid4.4  --libexecdir=/usr/lib/squid --localstatedir=/var/ --sysconfdir=/usr/local/squid4.4</w:t>
      </w:r>
    </w:p>
    <w:p>
      <w:pPr>
        <w:numPr>
          <w:ilvl w:val="0"/>
          <w:numId w:val="0"/>
        </w:numPr>
        <w:rPr>
          <w:rFonts w:hint="eastAsia"/>
          <w:lang w:val="en-US" w:eastAsia="zh-CN"/>
        </w:rPr>
      </w:pPr>
      <w:r>
        <w:rPr>
          <w:rFonts w:hint="eastAsia"/>
          <w:lang w:val="en-US" w:eastAsia="zh-CN"/>
        </w:rPr>
        <w:t># make</w:t>
      </w:r>
    </w:p>
    <w:p>
      <w:pPr>
        <w:numPr>
          <w:ilvl w:val="0"/>
          <w:numId w:val="0"/>
        </w:numPr>
        <w:rPr>
          <w:rFonts w:hint="eastAsia"/>
          <w:lang w:val="en-US" w:eastAsia="zh-CN"/>
        </w:rPr>
      </w:pPr>
      <w:r>
        <w:rPr>
          <w:rFonts w:hint="eastAsia"/>
          <w:lang w:val="en-US" w:eastAsia="zh-CN"/>
        </w:rPr>
        <w:t># make install</w:t>
      </w:r>
    </w:p>
    <w:p>
      <w:pPr>
        <w:numPr>
          <w:ilvl w:val="0"/>
          <w:numId w:val="0"/>
        </w:numPr>
        <w:rPr>
          <w:rFonts w:hint="eastAsia"/>
          <w:lang w:val="en-US" w:eastAsia="zh-CN"/>
        </w:rPr>
      </w:pPr>
    </w:p>
    <w:p>
      <w:pPr>
        <w:numPr>
          <w:ilvl w:val="0"/>
          <w:numId w:val="2"/>
        </w:numPr>
        <w:rPr>
          <w:rFonts w:hint="eastAsia"/>
          <w:b/>
          <w:bCs/>
          <w:lang w:val="en-US" w:eastAsia="zh-CN"/>
        </w:rPr>
      </w:pPr>
      <w:r>
        <w:rPr>
          <w:rFonts w:hint="eastAsia"/>
          <w:b/>
          <w:bCs/>
          <w:lang w:val="en-US" w:eastAsia="zh-CN"/>
        </w:rPr>
        <w:t>配置Squid</w:t>
      </w:r>
    </w:p>
    <w:p>
      <w:pPr>
        <w:numPr>
          <w:ilvl w:val="0"/>
          <w:numId w:val="0"/>
        </w:numPr>
        <w:rPr>
          <w:rFonts w:hint="eastAsia"/>
          <w:lang w:val="en-US" w:eastAsia="zh-CN"/>
        </w:rPr>
      </w:pPr>
      <w:r>
        <w:rPr>
          <w:rFonts w:hint="eastAsia"/>
          <w:lang w:val="en-US" w:eastAsia="zh-CN"/>
        </w:rPr>
        <w:t>这里的配置主要完成三个功能：</w:t>
      </w:r>
    </w:p>
    <w:p>
      <w:pPr>
        <w:numPr>
          <w:ilvl w:val="0"/>
          <w:numId w:val="3"/>
        </w:numPr>
        <w:rPr>
          <w:rFonts w:hint="eastAsia"/>
          <w:color w:val="FF0000"/>
          <w:lang w:val="en-US" w:eastAsia="zh-CN"/>
        </w:rPr>
      </w:pPr>
      <w:r>
        <w:rPr>
          <w:rFonts w:hint="eastAsia"/>
          <w:color w:val="FF0000"/>
          <w:lang w:val="en-US" w:eastAsia="zh-CN"/>
        </w:rPr>
        <w:t>正向代理上网功能，包含http和https</w:t>
      </w:r>
    </w:p>
    <w:p>
      <w:pPr>
        <w:numPr>
          <w:ilvl w:val="0"/>
          <w:numId w:val="3"/>
        </w:numPr>
        <w:rPr>
          <w:rFonts w:hint="eastAsia"/>
          <w:color w:val="FF0000"/>
          <w:lang w:val="en-US" w:eastAsia="zh-CN"/>
        </w:rPr>
      </w:pPr>
      <w:r>
        <w:rPr>
          <w:rFonts w:hint="eastAsia"/>
          <w:color w:val="FF0000"/>
          <w:lang w:val="en-US" w:eastAsia="zh-CN"/>
        </w:rPr>
        <w:t>内网服务器的黑白名单</w:t>
      </w:r>
    </w:p>
    <w:p>
      <w:pPr>
        <w:numPr>
          <w:ilvl w:val="0"/>
          <w:numId w:val="3"/>
        </w:numPr>
        <w:rPr>
          <w:rFonts w:hint="eastAsia"/>
          <w:color w:val="FF0000"/>
          <w:lang w:val="en-US" w:eastAsia="zh-CN"/>
        </w:rPr>
      </w:pPr>
      <w:r>
        <w:rPr>
          <w:rFonts w:hint="eastAsia"/>
          <w:color w:val="FF0000"/>
          <w:lang w:val="en-US" w:eastAsia="zh-CN"/>
        </w:rPr>
        <w:t>外网访问域名的黑白名单</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配置文件参数如下：</w:t>
      </w:r>
    </w:p>
    <w:p>
      <w:pPr>
        <w:numPr>
          <w:ilvl w:val="0"/>
          <w:numId w:val="0"/>
        </w:numPr>
        <w:rPr>
          <w:rFonts w:hint="eastAsia"/>
          <w:lang w:val="en-US" w:eastAsia="zh-CN"/>
        </w:rPr>
      </w:pPr>
      <w:r>
        <w:rPr>
          <w:rFonts w:hint="eastAsia"/>
          <w:lang w:val="en-US" w:eastAsia="zh-CN"/>
        </w:rPr>
        <w:t># egrep -v "#|^$" ./squid.conf</w:t>
      </w:r>
    </w:p>
    <w:p>
      <w:pPr>
        <w:numPr>
          <w:ilvl w:val="0"/>
          <w:numId w:val="0"/>
        </w:numPr>
        <w:rPr>
          <w:rFonts w:hint="eastAsia"/>
          <w:lang w:val="en-US" w:eastAsia="zh-CN"/>
        </w:rPr>
      </w:pPr>
      <w:r>
        <w:rPr>
          <w:rFonts w:hint="eastAsia"/>
          <w:lang w:val="en-US" w:eastAsia="zh-CN"/>
        </w:rPr>
        <w:t>acl Safe_ports port 80</w:t>
      </w:r>
      <w:r>
        <w:rPr>
          <w:rFonts w:hint="eastAsia"/>
          <w:lang w:val="en-US" w:eastAsia="zh-CN"/>
        </w:rPr>
        <w:tab/>
      </w:r>
      <w:r>
        <w:rPr>
          <w:rFonts w:hint="eastAsia"/>
          <w:lang w:val="en-US" w:eastAsia="zh-CN"/>
        </w:rPr>
        <w:tab/>
      </w:r>
      <w:r>
        <w:rPr>
          <w:rFonts w:hint="eastAsia"/>
          <w:lang w:val="en-US" w:eastAsia="zh-CN"/>
        </w:rPr>
        <w:t># http        --允许通过代理的端口</w:t>
      </w:r>
    </w:p>
    <w:p>
      <w:pPr>
        <w:numPr>
          <w:ilvl w:val="0"/>
          <w:numId w:val="0"/>
        </w:numPr>
        <w:rPr>
          <w:rFonts w:hint="eastAsia" w:eastAsiaTheme="minorEastAsia"/>
          <w:lang w:val="en-US" w:eastAsia="zh-CN"/>
        </w:rPr>
      </w:pPr>
      <w:r>
        <w:rPr>
          <w:rFonts w:hint="eastAsia"/>
          <w:lang w:val="en-US" w:eastAsia="zh-CN"/>
        </w:rPr>
        <w:t>acl Safe_ports port 443</w:t>
      </w:r>
      <w:r>
        <w:rPr>
          <w:rFonts w:hint="eastAsia"/>
          <w:lang w:val="en-US" w:eastAsia="zh-CN"/>
        </w:rPr>
        <w:tab/>
      </w:r>
      <w:r>
        <w:rPr>
          <w:rFonts w:hint="eastAsia"/>
          <w:lang w:val="en-US" w:eastAsia="zh-CN"/>
        </w:rPr>
        <w:tab/>
      </w:r>
      <w:r>
        <w:rPr>
          <w:rFonts w:hint="eastAsia"/>
          <w:lang w:val="en-US" w:eastAsia="zh-CN"/>
        </w:rPr>
        <w:t xml:space="preserve"># https       </w:t>
      </w:r>
    </w:p>
    <w:p>
      <w:pPr>
        <w:numPr>
          <w:ilvl w:val="0"/>
          <w:numId w:val="0"/>
        </w:numPr>
        <w:rPr>
          <w:rFonts w:hint="eastAsia"/>
          <w:lang w:val="en-US" w:eastAsia="zh-CN"/>
        </w:rPr>
      </w:pPr>
      <w:r>
        <w:rPr>
          <w:rFonts w:hint="eastAsia"/>
          <w:lang w:val="en-US" w:eastAsia="zh-CN"/>
        </w:rPr>
        <w:t>acl CONNECT method CONNECT</w:t>
      </w:r>
    </w:p>
    <w:p>
      <w:pPr>
        <w:numPr>
          <w:ilvl w:val="0"/>
          <w:numId w:val="0"/>
        </w:numPr>
        <w:rPr>
          <w:rFonts w:hint="eastAsia" w:eastAsiaTheme="minorEastAsia"/>
          <w:lang w:val="en-US" w:eastAsia="zh-CN"/>
        </w:rPr>
      </w:pPr>
      <w:r>
        <w:rPr>
          <w:rFonts w:hint="eastAsia"/>
          <w:lang w:val="en-US" w:eastAsia="zh-CN"/>
        </w:rPr>
        <w:t>acl inside src "/usr/local/squid4.4/allow_src_ip"         --内网服务器白名单</w:t>
      </w:r>
    </w:p>
    <w:p>
      <w:pPr>
        <w:numPr>
          <w:ilvl w:val="0"/>
          <w:numId w:val="0"/>
        </w:numPr>
        <w:rPr>
          <w:rFonts w:hint="eastAsia"/>
          <w:lang w:val="en-US" w:eastAsia="zh-CN"/>
        </w:rPr>
      </w:pPr>
      <w:r>
        <w:rPr>
          <w:rFonts w:hint="eastAsia"/>
          <w:lang w:val="en-US" w:eastAsia="zh-CN"/>
        </w:rPr>
        <w:t>acl external dst "/usr/local/squid4.4/allow_dst_domain"  --访问外网域名&amp;ip的白名单</w:t>
      </w:r>
    </w:p>
    <w:p>
      <w:pPr>
        <w:numPr>
          <w:ilvl w:val="0"/>
          <w:numId w:val="0"/>
        </w:numPr>
        <w:rPr>
          <w:rFonts w:hint="eastAsia"/>
          <w:lang w:val="en-US" w:eastAsia="zh-CN"/>
        </w:rPr>
      </w:pPr>
      <w:r>
        <w:rPr>
          <w:rFonts w:hint="eastAsia"/>
          <w:lang w:val="en-US" w:eastAsia="zh-CN"/>
        </w:rPr>
        <w:t>http_access deny !Safe_ports                --拒绝非80或443以外的端口通过代理</w:t>
      </w:r>
    </w:p>
    <w:p>
      <w:pPr>
        <w:numPr>
          <w:ilvl w:val="0"/>
          <w:numId w:val="0"/>
        </w:numPr>
        <w:rPr>
          <w:rFonts w:hint="eastAsia"/>
          <w:lang w:val="en-US" w:eastAsia="zh-CN"/>
        </w:rPr>
      </w:pPr>
      <w:r>
        <w:rPr>
          <w:rFonts w:hint="eastAsia"/>
          <w:lang w:val="en-US" w:eastAsia="zh-CN"/>
        </w:rPr>
        <w:t>http_access deny manager</w:t>
      </w:r>
    </w:p>
    <w:p>
      <w:pPr>
        <w:numPr>
          <w:ilvl w:val="0"/>
          <w:numId w:val="0"/>
        </w:numPr>
        <w:rPr>
          <w:rFonts w:hint="eastAsia"/>
          <w:lang w:val="en-US" w:eastAsia="zh-CN"/>
        </w:rPr>
      </w:pPr>
      <w:r>
        <w:rPr>
          <w:rFonts w:hint="eastAsia"/>
          <w:lang w:val="en-US" w:eastAsia="zh-CN"/>
        </w:rPr>
        <w:t>http_access allow inside                    --允许内网白名单通过代理</w:t>
      </w:r>
    </w:p>
    <w:p>
      <w:pPr>
        <w:numPr>
          <w:ilvl w:val="0"/>
          <w:numId w:val="0"/>
        </w:numPr>
        <w:rPr>
          <w:rFonts w:hint="eastAsia"/>
          <w:lang w:val="en-US" w:eastAsia="zh-CN"/>
        </w:rPr>
      </w:pPr>
      <w:r>
        <w:rPr>
          <w:rFonts w:hint="eastAsia"/>
          <w:lang w:val="en-US" w:eastAsia="zh-CN"/>
        </w:rPr>
        <w:t>http_access deny external                   --允许访问外网的域名</w:t>
      </w:r>
    </w:p>
    <w:p>
      <w:pPr>
        <w:numPr>
          <w:ilvl w:val="0"/>
          <w:numId w:val="0"/>
        </w:numPr>
        <w:rPr>
          <w:rFonts w:hint="eastAsia"/>
          <w:lang w:val="en-US" w:eastAsia="zh-CN"/>
        </w:rPr>
      </w:pPr>
      <w:r>
        <w:rPr>
          <w:rFonts w:hint="eastAsia"/>
          <w:lang w:val="en-US" w:eastAsia="zh-CN"/>
        </w:rPr>
        <w:t>http_access deny all                        --拒绝所有域名和内网服务器</w:t>
      </w:r>
    </w:p>
    <w:p>
      <w:pPr>
        <w:numPr>
          <w:ilvl w:val="0"/>
          <w:numId w:val="0"/>
        </w:numPr>
        <w:rPr>
          <w:rFonts w:hint="eastAsia"/>
          <w:lang w:val="en-US" w:eastAsia="zh-CN"/>
        </w:rPr>
      </w:pPr>
      <w:r>
        <w:rPr>
          <w:rFonts w:hint="eastAsia"/>
          <w:lang w:val="en-US" w:eastAsia="zh-CN"/>
        </w:rPr>
        <w:t>http_port 80                              --监听端口</w:t>
      </w:r>
    </w:p>
    <w:p>
      <w:pPr>
        <w:numPr>
          <w:ilvl w:val="0"/>
          <w:numId w:val="0"/>
        </w:numPr>
        <w:rPr>
          <w:rFonts w:hint="eastAsia"/>
          <w:lang w:val="en-US" w:eastAsia="zh-CN"/>
        </w:rPr>
      </w:pPr>
      <w:r>
        <w:rPr>
          <w:rFonts w:hint="eastAsia"/>
          <w:lang w:val="en-US" w:eastAsia="zh-CN"/>
        </w:rPr>
        <w:t>dns_nameservers 8.8.8.8                    --域名解释dns</w:t>
      </w:r>
    </w:p>
    <w:p>
      <w:pPr>
        <w:numPr>
          <w:ilvl w:val="0"/>
          <w:numId w:val="0"/>
        </w:numPr>
        <w:rPr>
          <w:rFonts w:hint="eastAsia"/>
          <w:lang w:val="en-US" w:eastAsia="zh-CN"/>
        </w:rPr>
      </w:pPr>
      <w:r>
        <w:rPr>
          <w:rFonts w:hint="eastAsia"/>
          <w:lang w:val="en-US" w:eastAsia="zh-CN"/>
        </w:rPr>
        <w:t>coredump_dir /var/spool/squid               --访问外网域名加速缓存目录</w:t>
      </w:r>
    </w:p>
    <w:p>
      <w:pPr>
        <w:numPr>
          <w:ilvl w:val="0"/>
          <w:numId w:val="0"/>
        </w:numPr>
        <w:rPr>
          <w:rFonts w:hint="eastAsia"/>
          <w:lang w:val="en-US" w:eastAsia="zh-CN"/>
        </w:rPr>
      </w:pPr>
      <w:r>
        <w:rPr>
          <w:rFonts w:hint="eastAsia"/>
          <w:lang w:val="en-US" w:eastAsia="zh-CN"/>
        </w:rPr>
        <w:t>refresh_pattern ^ftp:</w:t>
      </w:r>
      <w:r>
        <w:rPr>
          <w:rFonts w:hint="eastAsia"/>
          <w:lang w:val="en-US" w:eastAsia="zh-CN"/>
        </w:rPr>
        <w:tab/>
      </w:r>
      <w:r>
        <w:rPr>
          <w:rFonts w:hint="eastAsia"/>
          <w:lang w:val="en-US" w:eastAsia="zh-CN"/>
        </w:rPr>
        <w:tab/>
      </w:r>
      <w:r>
        <w:rPr>
          <w:rFonts w:hint="eastAsia"/>
          <w:lang w:val="en-US" w:eastAsia="zh-CN"/>
        </w:rPr>
        <w:t>1440</w:t>
      </w:r>
      <w:r>
        <w:rPr>
          <w:rFonts w:hint="eastAsia"/>
          <w:lang w:val="en-US" w:eastAsia="zh-CN"/>
        </w:rPr>
        <w:tab/>
      </w:r>
      <w:r>
        <w:rPr>
          <w:rFonts w:hint="eastAsia"/>
          <w:lang w:val="en-US" w:eastAsia="zh-CN"/>
        </w:rPr>
        <w:t>20%</w:t>
      </w:r>
      <w:r>
        <w:rPr>
          <w:rFonts w:hint="eastAsia"/>
          <w:lang w:val="en-US" w:eastAsia="zh-CN"/>
        </w:rPr>
        <w:tab/>
      </w:r>
      <w:r>
        <w:rPr>
          <w:rFonts w:hint="eastAsia"/>
          <w:lang w:val="en-US" w:eastAsia="zh-CN"/>
        </w:rPr>
        <w:t>10080</w:t>
      </w:r>
    </w:p>
    <w:p>
      <w:pPr>
        <w:numPr>
          <w:ilvl w:val="0"/>
          <w:numId w:val="0"/>
        </w:numPr>
        <w:rPr>
          <w:rFonts w:hint="eastAsia"/>
          <w:lang w:val="en-US" w:eastAsia="zh-CN"/>
        </w:rPr>
      </w:pPr>
      <w:r>
        <w:rPr>
          <w:rFonts w:hint="eastAsia"/>
          <w:lang w:val="en-US" w:eastAsia="zh-CN"/>
        </w:rPr>
        <w:t>refresh_pattern ^gopher:</w:t>
      </w:r>
      <w:r>
        <w:rPr>
          <w:rFonts w:hint="eastAsia"/>
          <w:lang w:val="en-US" w:eastAsia="zh-CN"/>
        </w:rPr>
        <w:tab/>
      </w:r>
      <w:r>
        <w:rPr>
          <w:rFonts w:hint="eastAsia"/>
          <w:lang w:val="en-US" w:eastAsia="zh-CN"/>
        </w:rPr>
        <w:t>1440</w:t>
      </w:r>
      <w:r>
        <w:rPr>
          <w:rFonts w:hint="eastAsia"/>
          <w:lang w:val="en-US" w:eastAsia="zh-CN"/>
        </w:rPr>
        <w:tab/>
      </w:r>
      <w:r>
        <w:rPr>
          <w:rFonts w:hint="eastAsia"/>
          <w:lang w:val="en-US" w:eastAsia="zh-CN"/>
        </w:rPr>
        <w:t>0%</w:t>
      </w:r>
      <w:r>
        <w:rPr>
          <w:rFonts w:hint="eastAsia"/>
          <w:lang w:val="en-US" w:eastAsia="zh-CN"/>
        </w:rPr>
        <w:tab/>
      </w:r>
      <w:r>
        <w:rPr>
          <w:rFonts w:hint="eastAsia"/>
          <w:lang w:val="en-US" w:eastAsia="zh-CN"/>
        </w:rPr>
        <w:t>1440</w:t>
      </w:r>
    </w:p>
    <w:p>
      <w:pPr>
        <w:numPr>
          <w:ilvl w:val="0"/>
          <w:numId w:val="0"/>
        </w:numPr>
        <w:rPr>
          <w:rFonts w:hint="eastAsia"/>
          <w:lang w:val="en-US" w:eastAsia="zh-CN"/>
        </w:rPr>
      </w:pPr>
      <w:r>
        <w:rPr>
          <w:rFonts w:hint="eastAsia"/>
          <w:lang w:val="en-US" w:eastAsia="zh-CN"/>
        </w:rPr>
        <w:t>refresh_pattern -i (/cgi-bin/|\?) 0</w:t>
      </w:r>
      <w:r>
        <w:rPr>
          <w:rFonts w:hint="eastAsia"/>
          <w:lang w:val="en-US" w:eastAsia="zh-CN"/>
        </w:rPr>
        <w:tab/>
      </w:r>
      <w:r>
        <w:rPr>
          <w:rFonts w:hint="eastAsia"/>
          <w:lang w:val="en-US" w:eastAsia="zh-CN"/>
        </w:rPr>
        <w:t>0%</w:t>
      </w:r>
      <w:r>
        <w:rPr>
          <w:rFonts w:hint="eastAsia"/>
          <w:lang w:val="en-US" w:eastAsia="zh-CN"/>
        </w:rPr>
        <w:tab/>
      </w:r>
      <w:r>
        <w:rPr>
          <w:rFonts w:hint="eastAsia"/>
          <w:lang w:val="en-US" w:eastAsia="zh-CN"/>
        </w:rPr>
        <w:t>0</w:t>
      </w:r>
    </w:p>
    <w:p>
      <w:pPr>
        <w:numPr>
          <w:ilvl w:val="0"/>
          <w:numId w:val="0"/>
        </w:numPr>
        <w:rPr>
          <w:rFonts w:hint="eastAsia"/>
          <w:lang w:val="en-US" w:eastAsia="zh-CN"/>
        </w:rPr>
      </w:pPr>
      <w:r>
        <w:rPr>
          <w:rFonts w:hint="eastAsia"/>
          <w:lang w:val="en-US" w:eastAsia="zh-CN"/>
        </w:rPr>
        <w:t>refresh_pattern .</w:t>
      </w:r>
      <w:r>
        <w:rPr>
          <w:rFonts w:hint="eastAsia"/>
          <w:lang w:val="en-US" w:eastAsia="zh-CN"/>
        </w:rPr>
        <w:tab/>
      </w:r>
      <w:r>
        <w:rPr>
          <w:rFonts w:hint="eastAsia"/>
          <w:lang w:val="en-US" w:eastAsia="zh-CN"/>
        </w:rPr>
        <w:tab/>
      </w:r>
      <w:r>
        <w:rPr>
          <w:rFonts w:hint="eastAsia"/>
          <w:lang w:val="en-US" w:eastAsia="zh-CN"/>
        </w:rPr>
        <w:t>0</w:t>
      </w:r>
      <w:r>
        <w:rPr>
          <w:rFonts w:hint="eastAsia"/>
          <w:lang w:val="en-US" w:eastAsia="zh-CN"/>
        </w:rPr>
        <w:tab/>
      </w:r>
      <w:r>
        <w:rPr>
          <w:rFonts w:hint="eastAsia"/>
          <w:lang w:val="en-US" w:eastAsia="zh-CN"/>
        </w:rPr>
        <w:t>20%</w:t>
      </w:r>
      <w:r>
        <w:rPr>
          <w:rFonts w:hint="eastAsia"/>
          <w:lang w:val="en-US" w:eastAsia="zh-CN"/>
        </w:rPr>
        <w:tab/>
      </w:r>
      <w:r>
        <w:rPr>
          <w:rFonts w:hint="eastAsia"/>
          <w:lang w:val="en-US" w:eastAsia="zh-CN"/>
        </w:rPr>
        <w:t>4320</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cat allow_src_ip    </w:t>
      </w:r>
      <w:r>
        <w:rPr>
          <w:rFonts w:hint="eastAsia"/>
          <w:lang w:val="en-US" w:eastAsia="zh-CN"/>
        </w:rPr>
        <w:tab/>
      </w:r>
      <w:r>
        <w:rPr>
          <w:rFonts w:hint="eastAsia"/>
          <w:lang w:val="en-US" w:eastAsia="zh-CN"/>
        </w:rPr>
        <w:t>--内网白名单</w:t>
      </w:r>
    </w:p>
    <w:p>
      <w:pPr>
        <w:numPr>
          <w:ilvl w:val="0"/>
          <w:numId w:val="0"/>
        </w:numPr>
        <w:rPr>
          <w:rFonts w:hint="eastAsia"/>
          <w:lang w:val="en-US" w:eastAsia="zh-CN"/>
        </w:rPr>
      </w:pPr>
      <w:r>
        <w:rPr>
          <w:rFonts w:hint="eastAsia"/>
          <w:lang w:val="en-US" w:eastAsia="zh-CN"/>
        </w:rPr>
        <w:t>10.1.1.21</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cat allow_dst_domain    --外网域名白名单</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"http://www.baidu.com" </w:instrText>
      </w:r>
      <w:r>
        <w:rPr>
          <w:rFonts w:hint="eastAsia"/>
          <w:lang w:val="en-US" w:eastAsia="zh-CN"/>
        </w:rPr>
        <w:fldChar w:fldCharType="separate"/>
      </w:r>
      <w:r>
        <w:rPr>
          <w:rStyle w:val="5"/>
          <w:rFonts w:hint="eastAsia"/>
          <w:lang w:val="en-US" w:eastAsia="zh-CN"/>
        </w:rPr>
        <w:t>www.baidu.com</w:t>
      </w:r>
      <w:r>
        <w:rPr>
          <w:rFonts w:hint="eastAsia"/>
          <w:lang w:val="en-US" w:eastAsia="zh-CN"/>
        </w:rPr>
        <w:fldChar w:fldCharType="end"/>
      </w:r>
    </w:p>
    <w:p>
      <w:pPr>
        <w:numPr>
          <w:ilvl w:val="0"/>
          <w:numId w:val="0"/>
        </w:numPr>
        <w:rPr>
          <w:rFonts w:hint="eastAsia"/>
          <w:lang w:val="en-US" w:eastAsia="zh-CN"/>
        </w:rPr>
      </w:pPr>
      <w:r>
        <w:rPr>
          <w:rFonts w:hint="eastAsia"/>
          <w:lang w:val="en-US" w:eastAsia="zh-CN"/>
        </w:rPr>
        <w:t>api.mch.weixin.qq.com</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2"/>
        </w:numPr>
        <w:rPr>
          <w:rFonts w:hint="eastAsia"/>
          <w:b/>
          <w:bCs/>
          <w:lang w:val="en-US" w:eastAsia="zh-CN"/>
        </w:rPr>
      </w:pPr>
      <w:r>
        <w:rPr>
          <w:rFonts w:hint="eastAsia"/>
          <w:b/>
          <w:bCs/>
          <w:lang w:val="en-US" w:eastAsia="zh-CN"/>
        </w:rPr>
        <w:t>测试</w:t>
      </w:r>
    </w:p>
    <w:p>
      <w:pPr>
        <w:numPr>
          <w:ilvl w:val="0"/>
          <w:numId w:val="0"/>
        </w:numPr>
        <w:rPr>
          <w:rFonts w:hint="eastAsia"/>
          <w:b w:val="0"/>
          <w:bCs w:val="0"/>
          <w:lang w:val="en-US" w:eastAsia="zh-CN"/>
        </w:rPr>
      </w:pPr>
      <w:r>
        <w:rPr>
          <w:rFonts w:hint="eastAsia"/>
          <w:b w:val="0"/>
          <w:bCs w:val="0"/>
          <w:lang w:val="en-US" w:eastAsia="zh-CN"/>
        </w:rPr>
        <w:t>上一步配置了内网服务器10.1.1.21可以通过代理服务器访问外网，且配置了只能访问www.baidu.com和api.mch.weixin.qq.com</w:t>
      </w:r>
    </w:p>
    <w:p>
      <w:pPr>
        <w:numPr>
          <w:ilvl w:val="0"/>
          <w:numId w:val="0"/>
        </w:numPr>
        <w:rPr>
          <w:rFonts w:hint="eastAsia"/>
          <w:b w:val="0"/>
          <w:bCs w:val="0"/>
          <w:lang w:val="en-US" w:eastAsia="zh-CN"/>
        </w:rPr>
      </w:pPr>
    </w:p>
    <w:p>
      <w:pPr>
        <w:numPr>
          <w:ilvl w:val="0"/>
          <w:numId w:val="0"/>
        </w:numPr>
        <w:rPr>
          <w:rFonts w:hint="eastAsia"/>
          <w:b w:val="0"/>
          <w:bCs w:val="0"/>
          <w:color w:val="FF0000"/>
          <w:lang w:val="en-US" w:eastAsia="zh-CN"/>
        </w:rPr>
      </w:pPr>
      <w:r>
        <w:rPr>
          <w:rFonts w:hint="eastAsia"/>
          <w:b/>
          <w:bCs/>
          <w:color w:val="FF0000"/>
          <w:lang w:val="en-US" w:eastAsia="zh-CN"/>
        </w:rPr>
        <w:t>注：内网通过代理服务器上外网时，需要在本地添加两个参数</w:t>
      </w:r>
      <w:r>
        <w:rPr>
          <w:rFonts w:hint="eastAsia"/>
          <w:b w:val="0"/>
          <w:bCs w:val="0"/>
          <w:color w:val="FF0000"/>
          <w:lang w:val="en-US" w:eastAsia="zh-CN"/>
        </w:rPr>
        <w:t>：</w:t>
      </w:r>
    </w:p>
    <w:p>
      <w:pPr>
        <w:numPr>
          <w:ilvl w:val="0"/>
          <w:numId w:val="0"/>
        </w:numPr>
        <w:rPr>
          <w:rFonts w:hint="eastAsia"/>
          <w:b w:val="0"/>
          <w:bCs w:val="0"/>
          <w:color w:val="0070C0"/>
          <w:lang w:val="en-US" w:eastAsia="zh-CN"/>
        </w:rPr>
      </w:pPr>
      <w:r>
        <w:rPr>
          <w:rFonts w:hint="eastAsia"/>
          <w:b w:val="0"/>
          <w:bCs w:val="0"/>
          <w:color w:val="0070C0"/>
          <w:lang w:val="en-US" w:eastAsia="zh-CN"/>
        </w:rPr>
        <w:t>export http_proxy=http://10.1.1.50:80</w:t>
      </w:r>
    </w:p>
    <w:p>
      <w:pPr>
        <w:numPr>
          <w:ilvl w:val="0"/>
          <w:numId w:val="0"/>
        </w:numPr>
        <w:rPr>
          <w:rFonts w:hint="eastAsia"/>
          <w:b w:val="0"/>
          <w:bCs w:val="0"/>
          <w:color w:val="0070C0"/>
          <w:lang w:val="en-US" w:eastAsia="zh-CN"/>
        </w:rPr>
      </w:pPr>
      <w:r>
        <w:rPr>
          <w:rFonts w:hint="eastAsia"/>
          <w:b w:val="0"/>
          <w:bCs w:val="0"/>
          <w:color w:val="0070C0"/>
          <w:lang w:val="en-US" w:eastAsia="zh-CN"/>
        </w:rPr>
        <w:t>export https_proxy=http://10.1.1.50:80</w:t>
      </w:r>
    </w:p>
    <w:p>
      <w:pPr>
        <w:numPr>
          <w:ilvl w:val="0"/>
          <w:numId w:val="0"/>
        </w:numPr>
        <w:rPr>
          <w:rFonts w:hint="eastAsia"/>
          <w:b w:val="0"/>
          <w:bCs w:val="0"/>
          <w:lang w:val="en-US" w:eastAsia="zh-CN"/>
        </w:rPr>
      </w:pPr>
    </w:p>
    <w:p>
      <w:pPr>
        <w:numPr>
          <w:ilvl w:val="0"/>
          <w:numId w:val="0"/>
        </w:numPr>
        <w:rPr>
          <w:rFonts w:hint="eastAsia"/>
          <w:b/>
          <w:bCs/>
          <w:lang w:val="en-US" w:eastAsia="zh-CN"/>
        </w:rPr>
      </w:pPr>
      <w:r>
        <w:rPr>
          <w:rFonts w:hint="eastAsia"/>
          <w:b/>
          <w:bCs/>
          <w:lang w:val="en-US" w:eastAsia="zh-CN"/>
        </w:rPr>
        <w:t>该两个参数会影响到yum的使用，为了更好的控制上网行为且不影响yum仓库，建议该参数添加至需要连接外网应用的系统帐号上的环境变量文件上($home/.bashrc)。</w:t>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如：现在在部分应用都跑在svcaccttomcat系统用户上，那该参数添加至该用户家目录下的 .bashrc 文件里，此时只有该用户才可以上外网，不影响到其它用户。</w: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测试步骤：</w:t>
      </w:r>
    </w:p>
    <w:p>
      <w:pPr>
        <w:numPr>
          <w:ilvl w:val="0"/>
          <w:numId w:val="0"/>
        </w:numPr>
        <w:rPr>
          <w:rFonts w:hint="eastAsia"/>
          <w:b w:val="0"/>
          <w:bCs w:val="0"/>
          <w:lang w:val="en-US" w:eastAsia="zh-CN"/>
        </w:rPr>
      </w:pPr>
      <w:r>
        <w:rPr>
          <w:rFonts w:hint="eastAsia"/>
          <w:b w:val="0"/>
          <w:bCs w:val="0"/>
          <w:lang w:val="en-US" w:eastAsia="zh-CN"/>
        </w:rPr>
        <w:t>1、测试内网白名单是否生效</w:t>
      </w:r>
    </w:p>
    <w:p>
      <w:pPr>
        <w:numPr>
          <w:ilvl w:val="0"/>
          <w:numId w:val="0"/>
        </w:numPr>
        <w:ind w:firstLine="420" w:firstLineChars="0"/>
        <w:rPr>
          <w:rFonts w:hint="eastAsia"/>
          <w:b w:val="0"/>
          <w:bCs w:val="0"/>
          <w:lang w:val="en-US" w:eastAsia="zh-CN"/>
        </w:rPr>
      </w:pPr>
      <w:r>
        <w:rPr>
          <w:rFonts w:hint="eastAsia"/>
          <w:b w:val="0"/>
          <w:bCs w:val="0"/>
          <w:lang w:val="en-US" w:eastAsia="zh-CN"/>
        </w:rPr>
        <w:t xml:space="preserve">a、在10.1.1.21和10.1.1.22上访问 www.baidu.com和api.mch.weixin.qq.com </w:t>
      </w:r>
    </w:p>
    <w:p>
      <w:pPr>
        <w:numPr>
          <w:ilvl w:val="0"/>
          <w:numId w:val="0"/>
        </w:numPr>
        <w:ind w:firstLine="420" w:firstLineChars="0"/>
        <w:rPr>
          <w:rFonts w:hint="eastAsia"/>
          <w:b w:val="0"/>
          <w:bCs w:val="0"/>
          <w:lang w:val="en-US" w:eastAsia="zh-CN"/>
        </w:rPr>
      </w:pPr>
      <w:r>
        <w:rPr>
          <w:rFonts w:hint="eastAsia"/>
          <w:b w:val="0"/>
          <w:bCs w:val="0"/>
          <w:lang w:val="en-US" w:eastAsia="zh-CN"/>
        </w:rPr>
        <w:t>B、查看代理服务器日志</w:t>
      </w:r>
    </w:p>
    <w:p>
      <w:pPr>
        <w:numPr>
          <w:ilvl w:val="0"/>
          <w:numId w:val="0"/>
        </w:numPr>
        <w:ind w:firstLine="420" w:firstLineChars="0"/>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2、测试外网域名白名单是否生效</w:t>
      </w:r>
    </w:p>
    <w:p>
      <w:pPr>
        <w:numPr>
          <w:ilvl w:val="0"/>
          <w:numId w:val="0"/>
        </w:numPr>
        <w:ind w:firstLine="420" w:firstLineChars="0"/>
        <w:rPr>
          <w:rFonts w:hint="eastAsia"/>
          <w:b w:val="0"/>
          <w:bCs w:val="0"/>
          <w:lang w:val="en-US" w:eastAsia="zh-CN"/>
        </w:rPr>
      </w:pPr>
      <w:r>
        <w:rPr>
          <w:rFonts w:hint="eastAsia"/>
          <w:b w:val="0"/>
          <w:bCs w:val="0"/>
          <w:lang w:val="en-US" w:eastAsia="zh-CN"/>
        </w:rPr>
        <w:t>a、分别在以上2台内网服务器访问cn.bing.com</w:t>
      </w:r>
    </w:p>
    <w:p>
      <w:pPr>
        <w:numPr>
          <w:ilvl w:val="0"/>
          <w:numId w:val="0"/>
        </w:numPr>
        <w:ind w:firstLine="420" w:firstLineChars="0"/>
        <w:rPr>
          <w:rFonts w:hint="eastAsia"/>
          <w:b w:val="0"/>
          <w:bCs w:val="0"/>
          <w:lang w:val="en-US" w:eastAsia="zh-CN"/>
        </w:rPr>
      </w:pPr>
      <w:r>
        <w:rPr>
          <w:rFonts w:hint="eastAsia"/>
          <w:b w:val="0"/>
          <w:bCs w:val="0"/>
          <w:lang w:val="en-US" w:eastAsia="zh-CN"/>
        </w:rPr>
        <w:t>b、查看代理服务器日志</w: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bCs/>
          <w:lang w:val="en-US" w:eastAsia="zh-CN"/>
        </w:rPr>
      </w:pPr>
      <w:r>
        <w:rPr>
          <w:rFonts w:hint="eastAsia"/>
          <w:b/>
          <w:bCs/>
          <w:lang w:val="en-US" w:eastAsia="zh-CN"/>
        </w:rPr>
        <w:t>第一步：测试内网白名单是否生效</w:t>
      </w:r>
    </w:p>
    <w:p>
      <w:pPr>
        <w:numPr>
          <w:ilvl w:val="0"/>
          <w:numId w:val="0"/>
        </w:numPr>
        <w:rPr>
          <w:rFonts w:hint="eastAsia"/>
          <w:b/>
          <w:bCs/>
          <w:color w:val="FF0000"/>
          <w:lang w:val="en-US" w:eastAsia="zh-CN"/>
        </w:rPr>
      </w:pPr>
      <w:r>
        <w:rPr>
          <w:rFonts w:hint="eastAsia"/>
          <w:b/>
          <w:bCs/>
          <w:color w:val="FF0000"/>
          <w:lang w:val="en-US" w:eastAsia="zh-CN"/>
        </w:rPr>
        <w:t>10.1.1.21服务器</w:t>
      </w:r>
    </w:p>
    <w:p>
      <w:pPr>
        <w:numPr>
          <w:ilvl w:val="0"/>
          <w:numId w:val="0"/>
        </w:numPr>
        <w:rPr>
          <w:rFonts w:hint="eastAsia"/>
          <w:b w:val="0"/>
          <w:bCs w:val="0"/>
          <w:color w:val="auto"/>
          <w:lang w:val="en-US" w:eastAsia="zh-CN"/>
        </w:rPr>
      </w:pPr>
      <w:r>
        <w:rPr>
          <w:rFonts w:hint="eastAsia"/>
          <w:b w:val="0"/>
          <w:bCs w:val="0"/>
          <w:color w:val="auto"/>
          <w:lang w:val="en-US" w:eastAsia="zh-CN"/>
        </w:rPr>
        <w:t>可以看到访问两个外网网站都返回了数据。</w:t>
      </w:r>
    </w:p>
    <w:p>
      <w:pPr>
        <w:numPr>
          <w:ilvl w:val="0"/>
          <w:numId w:val="0"/>
        </w:numPr>
      </w:pPr>
      <w:r>
        <w:drawing>
          <wp:inline distT="0" distB="0" distL="114300" distR="114300">
            <wp:extent cx="5267960" cy="3366770"/>
            <wp:effectExtent l="0" t="0" r="889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3366770"/>
                    </a:xfrm>
                    <a:prstGeom prst="rect">
                      <a:avLst/>
                    </a:prstGeom>
                    <a:noFill/>
                    <a:ln w="9525">
                      <a:noFill/>
                    </a:ln>
                  </pic:spPr>
                </pic:pic>
              </a:graphicData>
            </a:graphic>
          </wp:inline>
        </w:drawing>
      </w:r>
    </w:p>
    <w:p>
      <w:pPr>
        <w:numPr>
          <w:ilvl w:val="0"/>
          <w:numId w:val="0"/>
        </w:numPr>
        <w:rPr>
          <w:rFonts w:hint="eastAsia"/>
          <w:b/>
          <w:bCs/>
          <w:color w:val="FF0000"/>
          <w:lang w:val="en-US" w:eastAsia="zh-CN"/>
        </w:rPr>
      </w:pPr>
    </w:p>
    <w:p>
      <w:pPr>
        <w:numPr>
          <w:ilvl w:val="0"/>
          <w:numId w:val="0"/>
        </w:numPr>
        <w:rPr>
          <w:rFonts w:hint="eastAsia"/>
          <w:b/>
          <w:bCs/>
          <w:color w:val="FF0000"/>
          <w:lang w:val="en-US" w:eastAsia="zh-CN"/>
        </w:rPr>
      </w:pPr>
    </w:p>
    <w:p>
      <w:pPr>
        <w:numPr>
          <w:ilvl w:val="0"/>
          <w:numId w:val="0"/>
        </w:numPr>
        <w:rPr>
          <w:rFonts w:hint="eastAsia"/>
          <w:b/>
          <w:bCs/>
          <w:color w:val="FF0000"/>
          <w:lang w:val="en-US" w:eastAsia="zh-CN"/>
        </w:rPr>
      </w:pPr>
      <w:r>
        <w:rPr>
          <w:rFonts w:hint="eastAsia"/>
          <w:b/>
          <w:bCs/>
          <w:color w:val="FF0000"/>
          <w:lang w:val="en-US" w:eastAsia="zh-CN"/>
        </w:rPr>
        <w:t>10.1.1.22服务器</w:t>
      </w:r>
    </w:p>
    <w:p>
      <w:pPr>
        <w:numPr>
          <w:ilvl w:val="0"/>
          <w:numId w:val="0"/>
        </w:numPr>
        <w:rPr>
          <w:rFonts w:hint="eastAsia"/>
          <w:b/>
          <w:bCs/>
          <w:color w:val="FF0000"/>
          <w:lang w:val="en-US" w:eastAsia="zh-CN"/>
        </w:rPr>
      </w:pPr>
      <w:r>
        <w:rPr>
          <w:rFonts w:hint="eastAsia"/>
          <w:b/>
          <w:bCs/>
          <w:color w:val="FF0000"/>
          <w:lang w:val="en-US" w:eastAsia="zh-CN"/>
        </w:rPr>
        <w:t>可以看到访问百度时被拒绝了，访问api时报403错误</w:t>
      </w:r>
    </w:p>
    <w:p>
      <w:pPr>
        <w:numPr>
          <w:ilvl w:val="0"/>
          <w:numId w:val="0"/>
        </w:numPr>
        <w:rPr>
          <w:rFonts w:hint="eastAsia"/>
          <w:lang w:val="en-US" w:eastAsia="zh-CN"/>
        </w:rPr>
      </w:pPr>
      <w:r>
        <w:drawing>
          <wp:inline distT="0" distB="0" distL="114300" distR="114300">
            <wp:extent cx="5268595" cy="3306445"/>
            <wp:effectExtent l="0" t="0" r="825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8595" cy="3306445"/>
                    </a:xfrm>
                    <a:prstGeom prst="rect">
                      <a:avLst/>
                    </a:prstGeom>
                    <a:noFill/>
                    <a:ln w="9525">
                      <a:noFill/>
                    </a:ln>
                  </pic:spPr>
                </pic:pic>
              </a:graphicData>
            </a:graphic>
          </wp:inline>
        </w:drawing>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bCs/>
          <w:lang w:val="en-US" w:eastAsia="zh-CN"/>
        </w:rPr>
      </w:pPr>
      <w:r>
        <w:rPr>
          <w:rFonts w:hint="eastAsia"/>
          <w:b/>
          <w:bCs/>
          <w:lang w:val="en-US" w:eastAsia="zh-CN"/>
        </w:rPr>
        <w:t>来到代理服务器查看日志，发生了什么</w:t>
      </w:r>
    </w:p>
    <w:p>
      <w:pPr>
        <w:numPr>
          <w:ilvl w:val="0"/>
          <w:numId w:val="0"/>
        </w:numPr>
      </w:pPr>
      <w:r>
        <w:drawing>
          <wp:inline distT="0" distB="0" distL="114300" distR="114300">
            <wp:extent cx="5271135" cy="849630"/>
            <wp:effectExtent l="0" t="0" r="571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135" cy="84963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eastAsia="zh-CN"/>
        </w:rPr>
        <w:t>这里可以看到</w:t>
      </w:r>
      <w:r>
        <w:rPr>
          <w:rFonts w:hint="eastAsia"/>
          <w:lang w:val="en-US" w:eastAsia="zh-CN"/>
        </w:rPr>
        <w:t>10.1.1.21访问的百度和api都通过了代理</w:t>
      </w:r>
    </w:p>
    <w:p>
      <w:pPr>
        <w:numPr>
          <w:ilvl w:val="0"/>
          <w:numId w:val="0"/>
        </w:numPr>
        <w:rPr>
          <w:rFonts w:hint="eastAsia"/>
          <w:lang w:val="en-US" w:eastAsia="zh-CN"/>
        </w:rPr>
      </w:pPr>
      <w:r>
        <w:rPr>
          <w:rFonts w:hint="eastAsia"/>
          <w:lang w:val="en-US" w:eastAsia="zh-CN"/>
        </w:rPr>
        <w:t>10.1.1.22都显示 TCP_DENIED 被代理拒绝了</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配置文件的内网白名单已生效</w:t>
      </w:r>
    </w:p>
    <w:p>
      <w:pPr>
        <w:numPr>
          <w:ilvl w:val="0"/>
          <w:numId w:val="0"/>
        </w:numPr>
        <w:rPr>
          <w:rFonts w:hint="eastAsia"/>
          <w:b w:val="0"/>
          <w:bCs w:val="0"/>
          <w:lang w:val="en-US" w:eastAsia="zh-CN"/>
        </w:rPr>
      </w:pPr>
    </w:p>
    <w:p>
      <w:pPr>
        <w:numPr>
          <w:ilvl w:val="0"/>
          <w:numId w:val="0"/>
        </w:numPr>
        <w:rPr>
          <w:rFonts w:hint="eastAsia"/>
          <w:b/>
          <w:bCs/>
          <w:lang w:val="en-US" w:eastAsia="zh-CN"/>
        </w:rPr>
      </w:pPr>
      <w:r>
        <w:rPr>
          <w:rFonts w:hint="eastAsia"/>
          <w:b/>
          <w:bCs/>
          <w:lang w:val="en-US" w:eastAsia="zh-CN"/>
        </w:rPr>
        <w:t>第二步：测试外网域名白名单是否生效</w:t>
      </w:r>
    </w:p>
    <w:p>
      <w:pPr>
        <w:numPr>
          <w:ilvl w:val="0"/>
          <w:numId w:val="0"/>
        </w:numPr>
        <w:rPr>
          <w:rFonts w:hint="eastAsia"/>
          <w:b/>
          <w:bCs/>
          <w:color w:val="FF0000"/>
          <w:lang w:val="en-US" w:eastAsia="zh-CN"/>
        </w:rPr>
      </w:pPr>
      <w:r>
        <w:rPr>
          <w:rFonts w:hint="eastAsia"/>
          <w:b/>
          <w:bCs/>
          <w:color w:val="FF0000"/>
          <w:lang w:val="en-US" w:eastAsia="zh-CN"/>
        </w:rPr>
        <w:t>10.1.1.21服务器</w:t>
      </w:r>
    </w:p>
    <w:p>
      <w:pPr>
        <w:numPr>
          <w:ilvl w:val="0"/>
          <w:numId w:val="0"/>
        </w:numPr>
      </w:pPr>
      <w:r>
        <w:drawing>
          <wp:inline distT="0" distB="0" distL="114300" distR="114300">
            <wp:extent cx="5266690" cy="2139950"/>
            <wp:effectExtent l="0" t="0" r="1016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6690" cy="2139950"/>
                    </a:xfrm>
                    <a:prstGeom prst="rect">
                      <a:avLst/>
                    </a:prstGeom>
                    <a:noFill/>
                    <a:ln w="9525">
                      <a:noFill/>
                    </a:ln>
                  </pic:spPr>
                </pic:pic>
              </a:graphicData>
            </a:graphic>
          </wp:inline>
        </w:drawing>
      </w:r>
    </w:p>
    <w:p>
      <w:pPr>
        <w:numPr>
          <w:ilvl w:val="0"/>
          <w:numId w:val="0"/>
        </w:numPr>
      </w:pPr>
    </w:p>
    <w:p>
      <w:pPr>
        <w:numPr>
          <w:ilvl w:val="0"/>
          <w:numId w:val="0"/>
        </w:numPr>
        <w:rPr>
          <w:rFonts w:hint="eastAsia"/>
          <w:b/>
          <w:bCs/>
          <w:color w:val="FF0000"/>
          <w:lang w:val="en-US" w:eastAsia="zh-CN"/>
        </w:rPr>
      </w:pPr>
      <w:r>
        <w:rPr>
          <w:rFonts w:hint="eastAsia"/>
          <w:b/>
          <w:bCs/>
          <w:color w:val="FF0000"/>
          <w:lang w:val="en-US" w:eastAsia="zh-CN"/>
        </w:rPr>
        <w:t>10.1.1.22服务器</w:t>
      </w:r>
    </w:p>
    <w:p>
      <w:pPr>
        <w:numPr>
          <w:ilvl w:val="0"/>
          <w:numId w:val="0"/>
        </w:numPr>
        <w:rPr>
          <w:rFonts w:hint="eastAsia"/>
          <w:lang w:val="en-US" w:eastAsia="zh-CN"/>
        </w:rPr>
      </w:pPr>
      <w:r>
        <w:drawing>
          <wp:inline distT="0" distB="0" distL="114300" distR="114300">
            <wp:extent cx="5267325" cy="2053590"/>
            <wp:effectExtent l="0" t="0" r="952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7325" cy="2053590"/>
                    </a:xfrm>
                    <a:prstGeom prst="rect">
                      <a:avLst/>
                    </a:prstGeom>
                    <a:noFill/>
                    <a:ln w="9525">
                      <a:noFill/>
                    </a:ln>
                  </pic:spPr>
                </pic:pic>
              </a:graphicData>
            </a:graphic>
          </wp:inline>
        </w:drawing>
      </w:r>
    </w:p>
    <w:p>
      <w:pPr>
        <w:numPr>
          <w:ilvl w:val="0"/>
          <w:numId w:val="0"/>
        </w:numPr>
        <w:rPr>
          <w:rFonts w:hint="eastAsia"/>
          <w:b/>
          <w:bCs/>
          <w:color w:val="FF0000"/>
          <w:lang w:val="en-US" w:eastAsia="zh-CN"/>
        </w:rPr>
      </w:pPr>
      <w:r>
        <w:rPr>
          <w:rFonts w:hint="eastAsia"/>
          <w:b/>
          <w:bCs/>
          <w:color w:val="FF0000"/>
          <w:lang w:val="en-US" w:eastAsia="zh-CN"/>
        </w:rPr>
        <w:t>可以看到cn.bing.com 都被拒绝访问了，是因为该域未被加入到白名单里</w:t>
      </w: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0"/>
        </w:numPr>
        <w:rPr>
          <w:rFonts w:hint="eastAsia"/>
          <w:b w:val="0"/>
          <w:bCs w:val="0"/>
          <w:lang w:val="en-US" w:eastAsia="zh-CN"/>
        </w:rPr>
      </w:pPr>
      <w:r>
        <w:rPr>
          <w:rFonts w:hint="eastAsia"/>
          <w:b w:val="0"/>
          <w:bCs w:val="0"/>
          <w:lang w:val="en-US" w:eastAsia="zh-CN"/>
        </w:rPr>
        <w:t>另外配置里参数还针对域名解释出来的IP访问也进行了控制。</w:t>
      </w:r>
    </w:p>
    <w:p>
      <w:pPr>
        <w:numPr>
          <w:ilvl w:val="0"/>
          <w:numId w:val="0"/>
        </w:numPr>
        <w:rPr>
          <w:rFonts w:hint="eastAsia"/>
          <w:b/>
          <w:bCs/>
          <w:lang w:val="en-US" w:eastAsia="zh-CN"/>
        </w:rPr>
      </w:pPr>
      <w:r>
        <w:rPr>
          <w:rFonts w:hint="eastAsia"/>
          <w:b w:val="0"/>
          <w:bCs w:val="0"/>
          <w:lang w:val="en-US" w:eastAsia="zh-CN"/>
        </w:rPr>
        <w:t>如：内网服务器使用域名解释出来的IP地址访问外网时，Squid会检测IP属于哪个域名，当该域名未在白名单时，Squid一样的会拒绝放行</w:t>
      </w:r>
      <w:r>
        <w:rPr>
          <w:rFonts w:hint="eastAsia"/>
          <w:b/>
          <w:bCs/>
          <w:lang w:val="en-US" w:eastAsia="zh-CN"/>
        </w:rPr>
        <w:t>。</w: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bCs/>
          <w:lang w:val="en-US" w:eastAsia="zh-CN"/>
        </w:rPr>
      </w:pPr>
    </w:p>
    <w:p>
      <w:pPr>
        <w:numPr>
          <w:ilvl w:val="0"/>
          <w:numId w:val="2"/>
        </w:numPr>
        <w:rPr>
          <w:rFonts w:hint="eastAsia"/>
          <w:b/>
          <w:bCs/>
          <w:lang w:val="en-US" w:eastAsia="zh-CN"/>
        </w:rPr>
      </w:pPr>
      <w:r>
        <w:rPr>
          <w:rFonts w:hint="eastAsia"/>
          <w:b/>
          <w:bCs/>
          <w:lang w:val="en-US" w:eastAsia="zh-CN"/>
        </w:rPr>
        <w:t xml:space="preserve">结束。  </w:t>
      </w:r>
    </w:p>
    <w:p>
      <w:pPr>
        <w:numPr>
          <w:numId w:val="0"/>
        </w:numPr>
        <w:rPr>
          <w:rFonts w:hint="eastAsia"/>
          <w:b/>
          <w:bCs/>
          <w:lang w:val="en-US" w:eastAsia="zh-CN"/>
        </w:rPr>
      </w:pPr>
    </w:p>
    <w:p>
      <w:pPr>
        <w:numPr>
          <w:numId w:val="0"/>
        </w:numPr>
        <w:ind w:firstLine="7168" w:firstLineChars="3400"/>
        <w:rPr>
          <w:rFonts w:hint="eastAsia"/>
          <w:b/>
          <w:bCs/>
          <w:lang w:val="en-US" w:eastAsia="zh-CN"/>
        </w:rPr>
      </w:pPr>
      <w:bookmarkStart w:id="0" w:name="_GoBack"/>
      <w:bookmarkEnd w:id="0"/>
      <w:r>
        <w:rPr>
          <w:rFonts w:hint="eastAsia"/>
          <w:b/>
          <w:bCs/>
          <w:lang w:val="en-US" w:eastAsia="zh-CN"/>
        </w:rPr>
        <w:t xml:space="preserve">-----Kevin </w:t>
      </w:r>
    </w:p>
    <w:p>
      <w:pPr>
        <w:numPr>
          <w:ilvl w:val="0"/>
          <w:numId w:val="0"/>
        </w:numPr>
        <w:rPr>
          <w:rFonts w:hint="eastAsia"/>
          <w:b/>
          <w:bCs/>
          <w:lang w:val="en-US" w:eastAsia="zh-CN"/>
        </w:rPr>
      </w:pPr>
    </w:p>
    <w:p>
      <w:pPr>
        <w:numPr>
          <w:ilvl w:val="0"/>
          <w:numId w:val="0"/>
        </w:numPr>
        <w:rPr>
          <w:rFonts w:hint="eastAsia"/>
          <w:b/>
          <w:bCs/>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1F565"/>
    <w:multiLevelType w:val="singleLevel"/>
    <w:tmpl w:val="0B81F565"/>
    <w:lvl w:ilvl="0" w:tentative="0">
      <w:start w:val="1"/>
      <w:numFmt w:val="decimal"/>
      <w:suff w:val="nothing"/>
      <w:lvlText w:val="%1、"/>
      <w:lvlJc w:val="left"/>
    </w:lvl>
  </w:abstractNum>
  <w:abstractNum w:abstractNumId="1">
    <w:nsid w:val="2B3BBDB0"/>
    <w:multiLevelType w:val="singleLevel"/>
    <w:tmpl w:val="2B3BBDB0"/>
    <w:lvl w:ilvl="0" w:tentative="0">
      <w:start w:val="1"/>
      <w:numFmt w:val="decimal"/>
      <w:suff w:val="nothing"/>
      <w:lvlText w:val="%1、"/>
      <w:lvlJc w:val="left"/>
    </w:lvl>
  </w:abstractNum>
  <w:abstractNum w:abstractNumId="2">
    <w:nsid w:val="6265B6DD"/>
    <w:multiLevelType w:val="singleLevel"/>
    <w:tmpl w:val="6265B6DD"/>
    <w:lvl w:ilvl="0" w:tentative="0">
      <w:start w:val="1"/>
      <w:numFmt w:val="chineseCounting"/>
      <w:suff w:val="nothing"/>
      <w:lvlText w:val="%1、"/>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7370CE"/>
    <w:rsid w:val="011D23EB"/>
    <w:rsid w:val="04316DC5"/>
    <w:rsid w:val="054157A4"/>
    <w:rsid w:val="0656624F"/>
    <w:rsid w:val="06B75F92"/>
    <w:rsid w:val="070F4556"/>
    <w:rsid w:val="07175041"/>
    <w:rsid w:val="07593968"/>
    <w:rsid w:val="07D725DE"/>
    <w:rsid w:val="07DA50E7"/>
    <w:rsid w:val="09477C9B"/>
    <w:rsid w:val="09EC436C"/>
    <w:rsid w:val="0A4A1458"/>
    <w:rsid w:val="0B59203E"/>
    <w:rsid w:val="0C6618E7"/>
    <w:rsid w:val="0CD92F8D"/>
    <w:rsid w:val="0CED4004"/>
    <w:rsid w:val="0DE420EE"/>
    <w:rsid w:val="0F4E650D"/>
    <w:rsid w:val="10381401"/>
    <w:rsid w:val="129A39A1"/>
    <w:rsid w:val="1350014F"/>
    <w:rsid w:val="137F3859"/>
    <w:rsid w:val="18D82331"/>
    <w:rsid w:val="19C526B3"/>
    <w:rsid w:val="1D816DD5"/>
    <w:rsid w:val="1E660AC5"/>
    <w:rsid w:val="1FE3290A"/>
    <w:rsid w:val="20540AAC"/>
    <w:rsid w:val="206E0D8A"/>
    <w:rsid w:val="235C608A"/>
    <w:rsid w:val="25F41F73"/>
    <w:rsid w:val="2665387C"/>
    <w:rsid w:val="28447F80"/>
    <w:rsid w:val="2A804B11"/>
    <w:rsid w:val="2B374095"/>
    <w:rsid w:val="2B404B8D"/>
    <w:rsid w:val="2BC44CB8"/>
    <w:rsid w:val="2BC777F9"/>
    <w:rsid w:val="2E5B080B"/>
    <w:rsid w:val="2F213C08"/>
    <w:rsid w:val="2FB36B38"/>
    <w:rsid w:val="2FB7349D"/>
    <w:rsid w:val="2FDA5702"/>
    <w:rsid w:val="2FFD220E"/>
    <w:rsid w:val="30AF0310"/>
    <w:rsid w:val="34D13566"/>
    <w:rsid w:val="36F45A06"/>
    <w:rsid w:val="37C35F2E"/>
    <w:rsid w:val="3B852859"/>
    <w:rsid w:val="3CDC4A2E"/>
    <w:rsid w:val="406B1645"/>
    <w:rsid w:val="412F2744"/>
    <w:rsid w:val="43644E01"/>
    <w:rsid w:val="43C765E0"/>
    <w:rsid w:val="441B1842"/>
    <w:rsid w:val="46B12256"/>
    <w:rsid w:val="46EC5C36"/>
    <w:rsid w:val="47013072"/>
    <w:rsid w:val="47C25B53"/>
    <w:rsid w:val="47DA1495"/>
    <w:rsid w:val="497370CE"/>
    <w:rsid w:val="49BA31CE"/>
    <w:rsid w:val="49DC7F41"/>
    <w:rsid w:val="4A6557CC"/>
    <w:rsid w:val="50600311"/>
    <w:rsid w:val="53195AD7"/>
    <w:rsid w:val="53810773"/>
    <w:rsid w:val="546828D0"/>
    <w:rsid w:val="54FC1EFA"/>
    <w:rsid w:val="55C36003"/>
    <w:rsid w:val="56C74F0A"/>
    <w:rsid w:val="59DB01BC"/>
    <w:rsid w:val="602D04AB"/>
    <w:rsid w:val="636D0CB1"/>
    <w:rsid w:val="640D6A68"/>
    <w:rsid w:val="641C0FD3"/>
    <w:rsid w:val="65454CFC"/>
    <w:rsid w:val="65670C2C"/>
    <w:rsid w:val="67261225"/>
    <w:rsid w:val="68E66325"/>
    <w:rsid w:val="6AF55FC5"/>
    <w:rsid w:val="6DE70A47"/>
    <w:rsid w:val="6E1F1B7B"/>
    <w:rsid w:val="6ED5792B"/>
    <w:rsid w:val="6EE52B5A"/>
    <w:rsid w:val="71B162AC"/>
    <w:rsid w:val="72D8317E"/>
    <w:rsid w:val="74127FA7"/>
    <w:rsid w:val="74BD703E"/>
    <w:rsid w:val="75655C83"/>
    <w:rsid w:val="76294D35"/>
    <w:rsid w:val="76CD299D"/>
    <w:rsid w:val="770515EB"/>
    <w:rsid w:val="784F3310"/>
    <w:rsid w:val="790A6147"/>
    <w:rsid w:val="7A6B6BC3"/>
    <w:rsid w:val="7BFE2F00"/>
    <w:rsid w:val="7C344017"/>
    <w:rsid w:val="7DDC6244"/>
    <w:rsid w:val="7F9E7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2018-11-08T08:29:00Z</dcterms:created>
  <dc:creator>vn0e49s</dc:creator>
  <cp:lastModifiedBy>文尔</cp:lastModifiedBy>
  <dcterms:modified xsi:type="dcterms:W3CDTF">2018-11-09T06:15:02Z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