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8D" w:rsidRPr="007E53AD" w:rsidRDefault="00B2678D" w:rsidP="007E53AD">
      <w:pPr>
        <w:pStyle w:val="1"/>
      </w:pPr>
      <w:r w:rsidRPr="007E53AD">
        <w:rPr>
          <w:rFonts w:hint="eastAsia"/>
        </w:rPr>
        <w:t>内存优化：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提到内存优化一块，最大问题就是</w:t>
      </w:r>
      <w:r w:rsidRPr="00B2678D">
        <w:rPr>
          <w:kern w:val="0"/>
        </w:rPr>
        <w:t>OOM</w:t>
      </w:r>
      <w:r w:rsidRPr="00B2678D">
        <w:rPr>
          <w:kern w:val="0"/>
        </w:rPr>
        <w:t>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无处不在的</w:t>
      </w:r>
      <w:r w:rsidRPr="00B2678D">
        <w:rPr>
          <w:kern w:val="0"/>
        </w:rPr>
        <w:t>OOM</w:t>
      </w:r>
      <w:r w:rsidRPr="00B2678D">
        <w:rPr>
          <w:kern w:val="0"/>
        </w:rPr>
        <w:t>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明明还有剩余内存，但是应用还是因为</w:t>
      </w:r>
      <w:r w:rsidRPr="00B2678D">
        <w:rPr>
          <w:kern w:val="0"/>
        </w:rPr>
        <w:t>OOM</w:t>
      </w:r>
      <w:r w:rsidRPr="00B2678D">
        <w:rPr>
          <w:kern w:val="0"/>
        </w:rPr>
        <w:t>而</w:t>
      </w:r>
      <w:r w:rsidRPr="00B2678D">
        <w:rPr>
          <w:kern w:val="0"/>
        </w:rPr>
        <w:t>crash</w:t>
      </w:r>
      <w:r w:rsidRPr="00B2678D">
        <w:rPr>
          <w:kern w:val="0"/>
        </w:rPr>
        <w:t>了。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崩溃率居高不下。</w:t>
      </w:r>
    </w:p>
    <w:p w:rsidR="00B2678D" w:rsidRDefault="00B2678D" w:rsidP="00072019">
      <w:pPr>
        <w:rPr>
          <w:kern w:val="0"/>
        </w:rPr>
      </w:pPr>
      <w:r w:rsidRPr="00B2678D">
        <w:rPr>
          <w:kern w:val="0"/>
        </w:rPr>
        <w:t>不断扩展的业务需求。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内存优化在应用上主要体现在两个方面，如下所示：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保证应用进程的稳定性。</w:t>
      </w:r>
    </w:p>
    <w:p w:rsidR="00B2678D" w:rsidRDefault="00B2678D" w:rsidP="00072019">
      <w:pPr>
        <w:rPr>
          <w:kern w:val="0"/>
        </w:rPr>
      </w:pPr>
      <w:r w:rsidRPr="00B2678D">
        <w:rPr>
          <w:kern w:val="0"/>
        </w:rPr>
        <w:t>减少应用进程不必要的内存使用。</w:t>
      </w:r>
    </w:p>
    <w:p w:rsidR="00B2678D" w:rsidRDefault="00B2678D" w:rsidP="00B2678D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31B57" w:rsidRDefault="00E31B57" w:rsidP="00E31B57">
      <w:pPr>
        <w:pStyle w:val="1"/>
      </w:pPr>
      <w:r>
        <w:rPr>
          <w:rFonts w:hint="eastAsia"/>
        </w:rPr>
        <w:t>布局优化：</w:t>
      </w:r>
    </w:p>
    <w:p w:rsidR="00E31B57" w:rsidRPr="00072019" w:rsidRDefault="00E31B57" w:rsidP="00E31B57">
      <w:pPr>
        <w:pStyle w:val="1"/>
        <w:numPr>
          <w:ilvl w:val="0"/>
          <w:numId w:val="15"/>
        </w:numPr>
        <w:rPr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选择 耗费性能较少的布局</w:t>
      </w:r>
    </w:p>
    <w:p w:rsidR="00E31B57" w:rsidRPr="00072019" w:rsidRDefault="00E31B57" w:rsidP="00E31B57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性能耗费低的布局 = 功能简单 =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FrameLayout</w:t>
      </w:r>
      <w:proofErr w:type="spellEnd"/>
      <w:r w:rsidRPr="00072019">
        <w:rPr>
          <w:rFonts w:asciiTheme="minorEastAsia" w:hAnsiTheme="minorEastAsia" w:hint="eastAsia"/>
          <w:color w:val="333333"/>
          <w:szCs w:val="21"/>
        </w:rPr>
        <w:t>、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LinearLayout</w:t>
      </w:r>
      <w:proofErr w:type="spellEnd"/>
    </w:p>
    <w:p w:rsidR="00E31B57" w:rsidRPr="00072019" w:rsidRDefault="00E31B57" w:rsidP="00E31B57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性能耗费高的布局 = 功能复杂 =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RelativeLayout</w:t>
      </w:r>
      <w:proofErr w:type="spellEnd"/>
      <w:r w:rsidRPr="00072019">
        <w:rPr>
          <w:rFonts w:asciiTheme="minorEastAsia" w:hAnsiTheme="minorEastAsia" w:hint="eastAsia"/>
          <w:color w:val="333333"/>
          <w:szCs w:val="21"/>
        </w:rPr>
        <w:t> </w:t>
      </w:r>
    </w:p>
    <w:p w:rsidR="00E31B57" w:rsidRPr="00072019" w:rsidRDefault="00E31B57" w:rsidP="00E31B57">
      <w:pPr>
        <w:pStyle w:val="a6"/>
        <w:widowControl/>
        <w:numPr>
          <w:ilvl w:val="0"/>
          <w:numId w:val="15"/>
        </w:numPr>
        <w:shd w:val="clear" w:color="auto" w:fill="FFFFFF"/>
        <w:spacing w:before="100" w:beforeAutospacing="1"/>
        <w:ind w:firstLineChars="0"/>
        <w:rPr>
          <w:rFonts w:asciiTheme="minorEastAsia" w:hAnsiTheme="minorEastAsia"/>
          <w:b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b/>
          <w:color w:val="333333"/>
          <w:sz w:val="24"/>
          <w:szCs w:val="24"/>
        </w:rPr>
        <w:t>减少布局的层级（嵌套）</w:t>
      </w:r>
    </w:p>
    <w:p w:rsidR="00E31B57" w:rsidRPr="00072019" w:rsidRDefault="00E31B57" w:rsidP="00E31B57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原理：布局层级少 -&gt;&gt; 绘制的工作量少 -&gt;&gt; 绘制速度快 -&gt;&gt; 性能提高</w:t>
      </w:r>
    </w:p>
    <w:p w:rsidR="00E31B57" w:rsidRPr="00072019" w:rsidRDefault="00E31B57" w:rsidP="00E31B57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优化方式：使用布局标签</w:t>
      </w:r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&lt;merge&gt;</w:t>
      </w:r>
      <w:r w:rsidRPr="00072019">
        <w:rPr>
          <w:rFonts w:asciiTheme="minorEastAsia" w:hAnsiTheme="minorEastAsia" w:hint="eastAsia"/>
          <w:color w:val="333333"/>
          <w:szCs w:val="21"/>
        </w:rPr>
        <w:t> &amp; 合适选择布局类型</w:t>
      </w:r>
    </w:p>
    <w:p w:rsidR="00E31B57" w:rsidRPr="00072019" w:rsidRDefault="00E31B57" w:rsidP="00E31B57">
      <w:pPr>
        <w:pStyle w:val="3"/>
        <w:numPr>
          <w:ilvl w:val="0"/>
          <w:numId w:val="15"/>
        </w:numPr>
        <w:shd w:val="clear" w:color="auto" w:fill="FFFFFF"/>
        <w:spacing w:before="525" w:after="150"/>
        <w:rPr>
          <w:rFonts w:asciiTheme="minorEastAsia" w:hAnsiTheme="minorEastAsia"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提高 布局 的复用性</w:t>
      </w:r>
    </w:p>
    <w:p w:rsidR="00E31B57" w:rsidRPr="00072019" w:rsidRDefault="00E31B57" w:rsidP="00E31B57">
      <w:pPr>
        <w:pStyle w:val="3"/>
        <w:numPr>
          <w:ilvl w:val="0"/>
          <w:numId w:val="15"/>
        </w:numPr>
        <w:shd w:val="clear" w:color="auto" w:fill="FFFFFF"/>
        <w:spacing w:before="525" w:after="150"/>
        <w:rPr>
          <w:rFonts w:asciiTheme="minorEastAsia" w:hAnsiTheme="minorEastAsia"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减少初次测量 &amp; 绘制时间</w:t>
      </w:r>
    </w:p>
    <w:p w:rsidR="00E31B57" w:rsidRPr="00072019" w:rsidRDefault="00E31B57" w:rsidP="00F6497B">
      <w:pPr>
        <w:pStyle w:val="a3"/>
        <w:shd w:val="clear" w:color="auto" w:fill="FFFFFF"/>
        <w:spacing w:before="330" w:beforeAutospacing="0" w:after="33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072019">
        <w:rPr>
          <w:rFonts w:asciiTheme="minorEastAsia" w:eastAsiaTheme="minorEastAsia" w:hAnsiTheme="minorEastAsia" w:hint="eastAsia"/>
          <w:color w:val="333333"/>
          <w:sz w:val="21"/>
          <w:szCs w:val="21"/>
        </w:rPr>
        <w:t>主要优化方案：使用 布局标签</w:t>
      </w:r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&lt;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ViewStub</w:t>
      </w:r>
      <w:proofErr w:type="spellEnd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&gt;</w:t>
      </w:r>
      <w:r w:rsidRPr="00072019">
        <w:rPr>
          <w:rFonts w:asciiTheme="minorEastAsia" w:eastAsiaTheme="minorEastAsia" w:hAnsiTheme="minorEastAsia" w:hint="eastAsia"/>
          <w:color w:val="333333"/>
          <w:sz w:val="21"/>
          <w:szCs w:val="21"/>
        </w:rPr>
        <w:t> &amp; 尽可能少用布局属性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wrap_content</w:t>
      </w:r>
      <w:proofErr w:type="spellEnd"/>
    </w:p>
    <w:p w:rsidR="00B2678D" w:rsidRPr="00072019" w:rsidRDefault="00B2678D" w:rsidP="00B2678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但是这些方式都不是正途，减少应用进程不必要的内存使用才有我们优化内存的康庄大道。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使用</w:t>
      </w:r>
      <w:proofErr w:type="spellStart"/>
      <w:r w:rsidRPr="00072019">
        <w:rPr>
          <w:rFonts w:ascii="Segoe UI" w:eastAsia="宋体" w:hAnsi="Segoe UI" w:cs="Segoe UI"/>
          <w:color w:val="24292E"/>
          <w:kern w:val="0"/>
          <w:szCs w:val="21"/>
        </w:rPr>
        <w:t>LeakCanary</w:t>
      </w:r>
      <w:proofErr w:type="spellEnd"/>
      <w:r w:rsidRPr="00072019">
        <w:rPr>
          <w:rFonts w:ascii="Segoe UI" w:eastAsia="宋体" w:hAnsi="Segoe UI" w:cs="Segoe UI"/>
          <w:color w:val="24292E"/>
          <w:kern w:val="0"/>
          <w:szCs w:val="21"/>
        </w:rPr>
        <w:t>监测内存泄漏。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图片是</w:t>
      </w:r>
      <w:r w:rsidRPr="00072019">
        <w:rPr>
          <w:rFonts w:ascii="Segoe UI" w:eastAsia="宋体" w:hAnsi="Segoe UI" w:cs="Segoe UI"/>
          <w:color w:val="24292E"/>
          <w:kern w:val="0"/>
          <w:szCs w:val="21"/>
        </w:rPr>
        <w:t>Android</w:t>
      </w:r>
      <w:r w:rsidRPr="00072019">
        <w:rPr>
          <w:rFonts w:ascii="Segoe UI" w:eastAsia="宋体" w:hAnsi="Segoe UI" w:cs="Segoe UI"/>
          <w:color w:val="24292E"/>
          <w:kern w:val="0"/>
          <w:szCs w:val="21"/>
        </w:rPr>
        <w:t>里的内存占用大户，关于图片的使用一方面是图片缓存，另一方面是图片压缩。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lastRenderedPageBreak/>
        <w:t>避免频繁的创建小对象，避免在循环中创建临时对象，例如大量的字符串拼接。因为大量创建小对象，会造成内存频繁的分配和回收（内存抖动），形成大量内存碎片，因为内存碎片不连续，无法直接分配，所以可能会导致</w:t>
      </w: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OOM</w:t>
      </w: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当</w:t>
      </w:r>
      <w:r w:rsidRPr="00072019">
        <w:rPr>
          <w:rFonts w:ascii="Segoe UI" w:hAnsi="Segoe UI" w:cs="Segoe UI"/>
          <w:color w:val="24292E"/>
          <w:sz w:val="21"/>
          <w:szCs w:val="21"/>
        </w:rPr>
        <w:t>App</w:t>
      </w:r>
      <w:r w:rsidRPr="00072019">
        <w:rPr>
          <w:rFonts w:ascii="Segoe UI" w:hAnsi="Segoe UI" w:cs="Segoe UI"/>
          <w:color w:val="24292E"/>
          <w:sz w:val="21"/>
          <w:szCs w:val="21"/>
        </w:rPr>
        <w:t>切换到后台以后，应该停止一些不是必须要运行的服务，我们一般可以使用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JobScheduler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来实现后台任务，如果必须要使用服务，则应该使用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IntentService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，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IntentService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在处理完所有请求之后会自动停止，而不是会一直运行下去。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使用优化的数据集合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SparseArray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/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SparseBooleanArray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/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LongSparseArray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代替常规的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HashMap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，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HashMap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为每个映射都单独创建一个对象，内存效率低下。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注意控制代码量，减少无用代码，特别是对于一些庞大的第三方库，能少用则尽量善用，</w:t>
      </w:r>
      <w:r w:rsidRPr="00072019">
        <w:rPr>
          <w:rFonts w:ascii="Segoe UI" w:hAnsi="Segoe UI" w:cs="Segoe UI"/>
          <w:color w:val="24292E"/>
          <w:sz w:val="21"/>
          <w:szCs w:val="21"/>
        </w:rPr>
        <w:t>DEX</w:t>
      </w:r>
      <w:r w:rsidRPr="00072019">
        <w:rPr>
          <w:rFonts w:ascii="Segoe UI" w:hAnsi="Segoe UI" w:cs="Segoe UI"/>
          <w:color w:val="24292E"/>
          <w:sz w:val="21"/>
          <w:szCs w:val="21"/>
        </w:rPr>
        <w:t>文件加载到内存中也是需要占用不少内存的。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界面不可及的时候释放一些资源，在页面里覆写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onTrimMemory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()</w:t>
      </w:r>
      <w:r w:rsidRPr="00072019">
        <w:rPr>
          <w:rFonts w:ascii="Segoe UI" w:hAnsi="Segoe UI" w:cs="Segoe UI"/>
          <w:color w:val="24292E"/>
          <w:sz w:val="21"/>
          <w:szCs w:val="21"/>
        </w:rPr>
        <w:t>方法，根据不同的情况进行不同的处理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:rsidR="00B2678D" w:rsidRDefault="007E53AD" w:rsidP="007E53AD">
      <w:pPr>
        <w:pStyle w:val="1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的打包流程</w:t>
      </w:r>
    </w:p>
    <w:p w:rsidR="007E53AD" w:rsidRDefault="007E53AD" w:rsidP="007E53AD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Android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的包文件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APK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分为两个部分：代码和资源，所以打包方面也分为资源打包和代码打包两个方面。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AAPT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工具进行资源文件（包括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AndroidManifest.xml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、布局文件、各种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xml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资源等）的打包，生成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R.java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AIDL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工具处理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AIDL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文件，生成相应的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Javac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工具编译项目源码，生成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工具将所有的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文件转换成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DEX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文件，该过程主要完成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字节码转换成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Dalvik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字节码，压缩常量池以及清除冗余信息等工作。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ApkBuilder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工具将资源文件、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DEX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文件打包生成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利用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KeyStore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对生成的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文件进行签名。</w:t>
      </w:r>
    </w:p>
    <w:p w:rsid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如果是正式版的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，还会利用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ZipAlign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工具进行对齐处理，对齐的过程就是将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文件中所有的资源文件举例文件的起始距离都偏移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字节的整数倍，这样通过内存映射访问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的速度会更快。</w:t>
      </w:r>
    </w:p>
    <w:p w:rsidR="005232B4" w:rsidRPr="005232B4" w:rsidRDefault="003E76F6" w:rsidP="005232B4">
      <w:pPr>
        <w:pStyle w:val="1"/>
      </w:pPr>
      <w:hyperlink r:id="rId7" w:history="1">
        <w:r w:rsidR="005232B4" w:rsidRPr="005232B4">
          <w:rPr>
            <w:rStyle w:val="a4"/>
            <w:color w:val="auto"/>
            <w:u w:val="none"/>
          </w:rPr>
          <w:t>FragmentTransaction</w:t>
        </w:r>
        <w:r w:rsidR="005232B4" w:rsidRPr="005232B4">
          <w:rPr>
            <w:rStyle w:val="a4"/>
            <w:color w:val="auto"/>
            <w:u w:val="none"/>
          </w:rPr>
          <w:t>的</w:t>
        </w:r>
        <w:r w:rsidR="005232B4" w:rsidRPr="005232B4">
          <w:rPr>
            <w:rStyle w:val="a4"/>
            <w:color w:val="auto"/>
            <w:u w:val="none"/>
          </w:rPr>
          <w:t>commit</w:t>
        </w:r>
        <w:r w:rsidR="005232B4" w:rsidRPr="005232B4">
          <w:rPr>
            <w:rStyle w:val="a4"/>
            <w:color w:val="auto"/>
            <w:u w:val="none"/>
          </w:rPr>
          <w:t>的异步操作</w:t>
        </w:r>
      </w:hyperlink>
    </w:p>
    <w:p w:rsidR="007E53AD" w:rsidRDefault="005232B4" w:rsidP="007E53AD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FragmentTransaction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是异步的，</w:t>
      </w:r>
      <w:r>
        <w:rPr>
          <w:rFonts w:ascii="Arial" w:hAnsi="Arial" w:cs="Arial"/>
          <w:color w:val="4F4F4F"/>
          <w:shd w:val="clear" w:color="auto" w:fill="FFFFFF"/>
        </w:rPr>
        <w:t>commit()</w:t>
      </w:r>
      <w:r>
        <w:rPr>
          <w:rFonts w:ascii="Arial" w:hAnsi="Arial" w:cs="Arial"/>
          <w:color w:val="4F4F4F"/>
          <w:shd w:val="clear" w:color="auto" w:fill="FFFFFF"/>
        </w:rPr>
        <w:t>仅是相当于把操作加入到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FragmentManager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的队列，然后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FragmentManager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会在某一个时刻来执行，并不是立即执行。所以，真正开始执行</w:t>
      </w:r>
      <w:r>
        <w:rPr>
          <w:rFonts w:ascii="Arial" w:hAnsi="Arial" w:cs="Arial"/>
          <w:color w:val="4F4F4F"/>
          <w:shd w:val="clear" w:color="auto" w:fill="FFFFFF"/>
        </w:rPr>
        <w:t>commit()</w:t>
      </w:r>
      <w:r>
        <w:rPr>
          <w:rFonts w:ascii="Arial" w:hAnsi="Arial" w:cs="Arial"/>
          <w:color w:val="4F4F4F"/>
          <w:shd w:val="clear" w:color="auto" w:fill="FFFFFF"/>
        </w:rPr>
        <w:t>时，如果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的生命周期发生了变化，比如走到了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onPause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，或者走到了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onStop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，或者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onDestroy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都走完了，那么就会报出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IllegalStateException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5232B4" w:rsidRDefault="005232B4" w:rsidP="007E53AD">
      <w:pPr>
        <w:rPr>
          <w:rFonts w:ascii="Arial" w:hAnsi="Arial" w:cs="Arial"/>
          <w:color w:val="4F4F4F"/>
          <w:shd w:val="clear" w:color="auto" w:fill="FFFFFF"/>
        </w:rPr>
      </w:pPr>
    </w:p>
    <w:p w:rsidR="005232B4" w:rsidRPr="005232B4" w:rsidRDefault="005232B4" w:rsidP="005232B4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RecyclerView</w:t>
      </w:r>
      <w:proofErr w:type="spellEnd"/>
    </w:p>
    <w:p w:rsidR="005232B4" w:rsidRPr="005232B4" w:rsidRDefault="005232B4" w:rsidP="005232B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继承于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ViewGroup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，实现了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ScrollingView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NestedScrollingChild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接口，它是日常业务开发中使用频度非常高的一个组件，它被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Android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设计出来代替原来的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ListView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组件。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的的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解耦与设计是十分精妙的，应用了适配器、观察者等多种模式。</w:t>
      </w:r>
    </w:p>
    <w:p w:rsidR="005232B4" w:rsidRPr="005232B4" w:rsidRDefault="005232B4" w:rsidP="005232B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提到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，就不得不说一下早期使用的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ListView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），这里做下它们的简单对比：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复用方面：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内置了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RecyclerViewPool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、多级缓存、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需要手动添加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且复用功能也没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完善。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样式丰富方面：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通过支持水平、垂直和表格列表及其他更复杂形式，而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只支持具体某一种。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效果增强方面：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内置了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ItemDecoration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ItemAnimator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，可以自定义绘制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之间的一些特殊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项数据变化时的动画效果，而用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实现时采取的做法是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将这些特殊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作为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的一部分，设置可见不可见决定是否展现，且数据变化时的动画效果没有提供，实现较为繁琐。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代码内聚方面：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将功能密切相关的类写成内部类（例如：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），而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则没有。</w:t>
      </w:r>
    </w:p>
    <w:p w:rsidR="005232B4" w:rsidRPr="003E55F7" w:rsidRDefault="003E55F7" w:rsidP="003E55F7">
      <w:pPr>
        <w:pStyle w:val="1"/>
        <w:shd w:val="clear" w:color="auto" w:fill="FFFFFF"/>
        <w:spacing w:before="0" w:after="225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Handler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在安卓开发中：</w:t>
      </w:r>
    </w:p>
    <w:p w:rsidR="003E55F7" w:rsidRPr="003E55F7" w:rsidRDefault="003E55F7" w:rsidP="003E55F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为了保证Android的UI操作是线程安全的，Android规定了只允许UI线程修改Activity里的UI组件；</w:t>
      </w:r>
    </w:p>
    <w:p w:rsidR="003E55F7" w:rsidRPr="003E55F7" w:rsidRDefault="003E55F7" w:rsidP="003E55F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但在实际开发中，必然会用到多个线程并发操作UI组件，这又将导致UI操作的线程不安全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所以问题在于：如何同时满足：</w:t>
      </w:r>
    </w:p>
    <w:p w:rsidR="003E55F7" w:rsidRPr="003E55F7" w:rsidRDefault="003E55F7" w:rsidP="003E55F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保证线程安全</w:t>
      </w:r>
    </w:p>
    <w:p w:rsidR="003E55F7" w:rsidRPr="003E55F7" w:rsidRDefault="003E55F7" w:rsidP="003E55F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使多个线程并发操作UI组件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Handler消息传递机制就是这个问题的。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proofErr w:type="spellStart"/>
      <w:r w:rsidRPr="008F612B">
        <w:rPr>
          <w:rStyle w:val="a9"/>
        </w:rPr>
        <w:t>Looper</w:t>
      </w:r>
      <w:proofErr w:type="spellEnd"/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每一个线程只有一个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，每个线程在初始化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之后，然后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会维护好该线程的消息队列，用来存放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发送的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，并处理消息队列出队的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。它的特点是它跟它的线程是绑定的，处理消息也是在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所在的线程去处理，所以当我们在主线程创建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时，它就会跟主线程唯一的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绑定，从而我们使用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在子线程发消息时，最终也是在主线程处理，达到了异步的效果。</w:t>
      </w:r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那么就会有人问，为什么我们使用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的时候从来都不需要创建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呢？这是因为在主线程中，</w:t>
      </w:r>
      <w:proofErr w:type="spellStart"/>
      <w:r>
        <w:rPr>
          <w:rFonts w:ascii="Verdana" w:hAnsi="Verdana"/>
          <w:color w:val="333333"/>
        </w:rPr>
        <w:t>ActivityThread</w:t>
      </w:r>
      <w:proofErr w:type="spellEnd"/>
      <w:r>
        <w:rPr>
          <w:rFonts w:ascii="Verdana" w:hAnsi="Verdana"/>
          <w:color w:val="333333"/>
        </w:rPr>
        <w:t>默认会把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初始化好，</w:t>
      </w:r>
      <w:r>
        <w:rPr>
          <w:rFonts w:ascii="Verdana" w:hAnsi="Verdana"/>
          <w:color w:val="333333"/>
        </w:rPr>
        <w:t>prepare</w:t>
      </w:r>
      <w:r>
        <w:rPr>
          <w:rFonts w:ascii="Verdana" w:hAnsi="Verdana"/>
          <w:color w:val="333333"/>
        </w:rPr>
        <w:t>以后，当前线程就会变成一个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线程。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proofErr w:type="spellStart"/>
      <w:r w:rsidRPr="008F612B">
        <w:rPr>
          <w:rStyle w:val="a9"/>
        </w:rPr>
        <w:lastRenderedPageBreak/>
        <w:t>MessageQueue</w:t>
      </w:r>
      <w:proofErr w:type="spellEnd"/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是一个消息队列，用来存放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发送的消息。每个线程最多只有一个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。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通常都是由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来管理，而主线程创建时，会创建一个默认的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对象，而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对象的创建，将自动创建一个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。其他非主线程，不会自动创建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r w:rsidRPr="008F612B">
        <w:rPr>
          <w:rStyle w:val="a9"/>
        </w:rPr>
        <w:t>Message</w:t>
      </w:r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消息对象，就是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里面存放的对象，一个</w:t>
      </w:r>
      <w:proofErr w:type="spellStart"/>
      <w:r>
        <w:rPr>
          <w:rFonts w:ascii="Verdana" w:hAnsi="Verdana"/>
          <w:color w:val="333333"/>
        </w:rPr>
        <w:t>MessageQueu</w:t>
      </w:r>
      <w:proofErr w:type="spellEnd"/>
      <w:r>
        <w:rPr>
          <w:rFonts w:ascii="Verdana" w:hAnsi="Verdana"/>
          <w:color w:val="333333"/>
        </w:rPr>
        <w:t>可以包括多个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。当我们需要发送一个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时，我们一般不建议使用</w:t>
      </w:r>
      <w:r>
        <w:rPr>
          <w:rFonts w:ascii="Verdana" w:hAnsi="Verdana"/>
          <w:color w:val="333333"/>
        </w:rPr>
        <w:t>new Message()</w:t>
      </w:r>
      <w:r>
        <w:rPr>
          <w:rFonts w:ascii="Verdana" w:hAnsi="Verdana"/>
          <w:color w:val="333333"/>
        </w:rPr>
        <w:t>的形式来创建，更推荐使用</w:t>
      </w:r>
      <w:proofErr w:type="spellStart"/>
      <w:r>
        <w:rPr>
          <w:rFonts w:ascii="Verdana" w:hAnsi="Verdana"/>
          <w:color w:val="333333"/>
        </w:rPr>
        <w:t>Message.obtain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t>来获取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实例，因为在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类里面定义了一个消息池，当消息池里存在未使用的消息时，便返回，如果没有未使用的消息，则通过</w:t>
      </w:r>
      <w:r>
        <w:rPr>
          <w:rFonts w:ascii="Verdana" w:hAnsi="Verdana"/>
          <w:color w:val="333333"/>
        </w:rPr>
        <w:t>new</w:t>
      </w:r>
      <w:r>
        <w:rPr>
          <w:rFonts w:ascii="Verdana" w:hAnsi="Verdana"/>
          <w:color w:val="333333"/>
        </w:rPr>
        <w:t>的方式创建返回，所以使用</w:t>
      </w:r>
      <w:proofErr w:type="spellStart"/>
      <w:r>
        <w:rPr>
          <w:rFonts w:ascii="Verdana" w:hAnsi="Verdana"/>
          <w:color w:val="333333"/>
        </w:rPr>
        <w:t>Message.obtain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t>的方式来获取实例可以大大减少当有大量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对象而产生的垃圾回收问题。</w:t>
      </w:r>
    </w:p>
    <w:p w:rsidR="003E55F7" w:rsidRP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 w:rsidP="003E55F7">
      <w:pPr>
        <w:pStyle w:val="1"/>
        <w:rPr>
          <w:rStyle w:val="a5"/>
          <w:rFonts w:ascii="Arial" w:hAnsi="Arial" w:cs="Arial"/>
          <w:b/>
          <w:color w:val="2F2F2F"/>
          <w:shd w:val="clear" w:color="auto" w:fill="FFFFFF"/>
        </w:rPr>
      </w:pPr>
      <w:r>
        <w:rPr>
          <w:rStyle w:val="a5"/>
          <w:rFonts w:ascii="Arial" w:hAnsi="Arial" w:cs="Arial" w:hint="eastAsia"/>
          <w:b/>
          <w:color w:val="2F2F2F"/>
          <w:shd w:val="clear" w:color="auto" w:fill="FFFFFF"/>
        </w:rPr>
        <w:t>推送</w:t>
      </w:r>
    </w:p>
    <w:p w:rsidR="003E55F7" w:rsidRDefault="003E55F7" w:rsidP="003E55F7">
      <w:pPr>
        <w:pStyle w:val="3"/>
      </w:pPr>
      <w:r>
        <w:t>轮询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原理</w:t>
      </w:r>
      <w:r>
        <w:br/>
      </w:r>
      <w:r>
        <w:t>基于</w:t>
      </w:r>
      <w:r>
        <w:t>Pull</w:t>
      </w:r>
      <w:r>
        <w:t>方式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具体描述</w:t>
      </w:r>
      <w:r>
        <w:br/>
      </w:r>
      <w:r>
        <w:t>应用程序隔固定时间</w:t>
      </w:r>
      <w:r>
        <w:rPr>
          <w:rStyle w:val="a5"/>
        </w:rPr>
        <w:t>主动</w:t>
      </w:r>
      <w:r>
        <w:t>与服务器进行连接并查询是否有新的消息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优点</w:t>
      </w:r>
      <w:r>
        <w:br/>
      </w:r>
      <w:r>
        <w:t>实时性好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缺点</w:t>
      </w:r>
      <w:r>
        <w:t xml:space="preserve"> </w:t>
      </w:r>
    </w:p>
    <w:p w:rsidR="003E55F7" w:rsidRDefault="003E55F7" w:rsidP="003E55F7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成本大，需要自己实现与服务器之间的通信，例如消息排队等；</w:t>
      </w:r>
    </w:p>
    <w:p w:rsidR="003E55F7" w:rsidRDefault="003E55F7" w:rsidP="003E55F7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到达率不确定，考虑轮询的频率：太低可能导致消息的延迟；太高，更费客户端的资源（</w:t>
      </w:r>
      <w:r>
        <w:t>CPU</w:t>
      </w:r>
      <w:r>
        <w:t>资源、网络流量、系统电量）和服务器资源（网络带宽）</w:t>
      </w:r>
    </w:p>
    <w:p w:rsidR="003E55F7" w:rsidRDefault="003E55F7" w:rsidP="003E55F7">
      <w:r>
        <w:br/>
      </w:r>
    </w:p>
    <w:p w:rsidR="003E55F7" w:rsidRDefault="00484452">
      <w:r>
        <w:rPr>
          <w:rFonts w:hint="eastAsia"/>
        </w:rPr>
        <w:t>应用开发框架</w:t>
      </w:r>
    </w:p>
    <w:p w:rsidR="00484452" w:rsidRDefault="00484452">
      <w:r>
        <w:t>Picasso</w:t>
      </w:r>
      <w:r>
        <w:rPr>
          <w:rFonts w:hint="eastAsia"/>
        </w:rPr>
        <w:t>原理</w:t>
      </w:r>
    </w:p>
    <w:p w:rsidR="00484452" w:rsidRDefault="00484452">
      <w:r>
        <w:rPr>
          <w:rFonts w:hint="eastAsia"/>
        </w:rPr>
        <w:t>消息通讯机制</w:t>
      </w:r>
    </w:p>
    <w:p w:rsidR="00484452" w:rsidRDefault="00484452">
      <w:r>
        <w:rPr>
          <w:rFonts w:hint="eastAsia"/>
        </w:rPr>
        <w:t>多线程，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</w:t>
      </w:r>
    </w:p>
    <w:p w:rsidR="00484452" w:rsidRDefault="00484452">
      <w:r>
        <w:rPr>
          <w:rFonts w:hint="eastAsia"/>
        </w:rPr>
        <w:lastRenderedPageBreak/>
        <w:t>设计模式</w:t>
      </w:r>
    </w:p>
    <w:p w:rsidR="00AC1DF3" w:rsidRDefault="00AC1DF3"/>
    <w:p w:rsidR="00AC1DF3" w:rsidRDefault="00AC1DF3"/>
    <w:p w:rsidR="00AC1DF3" w:rsidRDefault="00AC1DF3" w:rsidP="00AC1DF3">
      <w:pPr>
        <w:pStyle w:val="1"/>
      </w:pPr>
      <w:r w:rsidRPr="00AC1DF3">
        <w:t>Picasso</w:t>
      </w:r>
    </w:p>
    <w:p w:rsidR="00AC1DF3" w:rsidRPr="00AC1DF3" w:rsidRDefault="00AC1DF3" w:rsidP="00AC1DF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>使用简单、方便（一行代码的事情）</w:t>
      </w:r>
    </w:p>
    <w:p w:rsidR="00AC1DF3" w:rsidRPr="00AC1DF3" w:rsidRDefault="00AC1DF3" w:rsidP="00AC1DF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 xml:space="preserve">由于同样是出品自Square的，Square 公司的其他开源库如 Retrofit 或者 </w:t>
      </w:r>
      <w:proofErr w:type="spellStart"/>
      <w:r w:rsidRPr="00AC1DF3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AC1DF3">
        <w:rPr>
          <w:rFonts w:ascii="宋体" w:eastAsia="宋体" w:hAnsi="宋体" w:cs="宋体"/>
          <w:kern w:val="0"/>
          <w:sz w:val="24"/>
          <w:szCs w:val="24"/>
        </w:rPr>
        <w:t>和Picasso搭配使用兼容性会更好些，占用体积也会少些</w:t>
      </w:r>
    </w:p>
    <w:p w:rsidR="00AC1DF3" w:rsidRDefault="00AC1DF3" w:rsidP="00AC1DF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 xml:space="preserve">所以，如果项目已经使用了 Square 公司的其他开源库（如 Retrofit 或者 </w:t>
      </w:r>
      <w:proofErr w:type="spellStart"/>
      <w:r w:rsidRPr="00AC1DF3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AC1DF3">
        <w:rPr>
          <w:rFonts w:ascii="宋体" w:eastAsia="宋体" w:hAnsi="宋体" w:cs="宋体"/>
          <w:kern w:val="0"/>
          <w:sz w:val="24"/>
          <w:szCs w:val="24"/>
        </w:rPr>
        <w:t>），在满足需求的前提下建议使用Picasso</w:t>
      </w:r>
    </w:p>
    <w:p w:rsidR="005B2A00" w:rsidRDefault="005B2A00" w:rsidP="00AC1DF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2A00" w:rsidRPr="00AC1DF3" w:rsidRDefault="005B2A00" w:rsidP="005B2A00">
      <w:pPr>
        <w:pStyle w:val="1"/>
      </w:pPr>
      <w:r w:rsidRPr="005B2A00">
        <w:t>插件化</w:t>
      </w:r>
      <w:bookmarkStart w:id="0" w:name="_GoBack"/>
      <w:bookmarkEnd w:id="0"/>
    </w:p>
    <w:p w:rsidR="005B2A00" w:rsidRPr="005B2A00" w:rsidRDefault="005B2A00" w:rsidP="005B2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下面是一些插件化的优势：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在一个大的项目里面，为了明确的分工，往往不同的团队负责不同的插件APP，这样分工更加明确。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各个模块封装成不同的插件APK，不同模块可以单独编译，提高了开发效率。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解决了上述的方法数超过限制的问题。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可以通过上线新的插件来解决线上的BUG，达到“热修复”的效果。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减小了宿主APK的体积。</w:t>
      </w:r>
    </w:p>
    <w:p w:rsidR="005B2A00" w:rsidRPr="005B2A00" w:rsidRDefault="005B2A00" w:rsidP="005B2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042" w:rsidRDefault="00D72042" w:rsidP="00366B01">
      <w:pPr>
        <w:pStyle w:val="1"/>
      </w:pPr>
      <w:r>
        <w:t>什么情况下会导致内存泄漏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程序代码的问题，长期保持某些资源，如Context、Cursor、IO流的引用，资源得不到释放造成内存泄露。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对象内存过大问题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保存了多个耗用内存过大的对象（如Bitmap、XML文件），造成内存超出限制。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static关键字的使用问题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static是Java中的一个关键字，当用它来修饰成员变量时，那么该变量就属于该类，而不是该类的实例。所以用static修饰的变量，它的生命周期是很长的，如果用它来引用一些资源耗费过多的实例（Context的情</w:t>
      </w:r>
      <w:r w:rsidRPr="00D72042">
        <w:rPr>
          <w:rFonts w:ascii="宋体" w:eastAsia="宋体" w:hAnsi="宋体" w:cs="宋体"/>
          <w:kern w:val="0"/>
          <w:sz w:val="24"/>
          <w:szCs w:val="24"/>
        </w:rPr>
        <w:lastRenderedPageBreak/>
        <w:t>况最多），这时就要谨慎对待了。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针对static的解决方案：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应该尽量避免static成员变量引用资源耗费过多的实例，比如Context。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Context尽量使用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，因为Application的Context的生命周期比较长，引用它不会出现内存泄露的问题。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代替强引用。比如可以使用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&lt;Context&gt; 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mContextRef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72042" w:rsidRPr="00D72042" w:rsidRDefault="00D72042" w:rsidP="00D7204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线程导致内存溢出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线程产生内存泄露的主要原因在于线程生命周期的不可控。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针对这种线程导致的内存泄露问题的解决方案：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</w:r>
      <w:r w:rsidRPr="00D7204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 将线程的内部类，改为静态内部类（因为非静态内部类拥有外部类对象的强引用，而静态类则不拥有）。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</w:r>
      <w:r w:rsidRPr="00D7204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 在线程内部采用弱引用保存Context引用。</w:t>
      </w:r>
    </w:p>
    <w:p w:rsidR="00D72042" w:rsidRPr="00D72042" w:rsidRDefault="00D72042" w:rsidP="00D7204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查询数据库没有关闭cursor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程序中经常会进行查询数据库的操作，但是经常会有使用完毕Cursor后没有关闭的情况。如果我们的查询结果集比较小，对内存的消耗不容易被发现，只有在常时间大量操作的情况下才会出现内存问题，这样就会给以后的测试和问题排查带来困难和风险。</w:t>
      </w:r>
    </w:p>
    <w:p w:rsidR="00D72042" w:rsidRPr="00D72042" w:rsidRDefault="00D72042" w:rsidP="00D7204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构造Adapter没有复用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br/>
        <w:t>在使用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的时候通常会使用Adapter，那么我们应该尽可能的使用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为什么要复用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?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当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为空时，用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setTag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()方法为每个View绑定一个存放控件的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ViewHolder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对象。当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不为空，重复利用已经创建的view的时候，使用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getTag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()方法获取绑定的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ViewHolder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对象，这样就避免了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findViewById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对控件的层层查询，而是快速定位到控件。</w:t>
      </w:r>
    </w:p>
    <w:p w:rsidR="00D72042" w:rsidRPr="00D72042" w:rsidRDefault="00D72042" w:rsidP="00D7204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Bitmap不再使用时没有调用recycle()释放内存</w:t>
      </w:r>
    </w:p>
    <w:p w:rsidR="00D72042" w:rsidRPr="00D72042" w:rsidRDefault="00D72042" w:rsidP="00D720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有时我们会手工的操作Bitmap对象，如果一个Bitmap对象比较占内存，当它不再被使用的时候，可以调用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Bitmap.recycle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()方法回收此对象的像素所占用的内存，但这不是必须的，视情况而定。</w:t>
      </w:r>
    </w:p>
    <w:p w:rsidR="00366B01" w:rsidRPr="00BE12F3" w:rsidRDefault="00366B01" w:rsidP="00BE12F3">
      <w:pPr>
        <w:pStyle w:val="1"/>
      </w:pPr>
      <w:r w:rsidRPr="00BE12F3">
        <w:rPr>
          <w:rStyle w:val="a5"/>
          <w:b/>
          <w:bCs/>
          <w:szCs w:val="21"/>
        </w:rPr>
        <w:t>插件化和热修复的区别</w:t>
      </w:r>
    </w:p>
    <w:p w:rsidR="00366B01" w:rsidRDefault="00366B01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z w:val="21"/>
          <w:szCs w:val="21"/>
        </w:rPr>
        <w:t>插件化：插件化是体现在功能拆分方面的，它将某个功能独立提取出来，独立开发，独立测试，再插入到主应用中。依次来较少主应用的规模。</w:t>
      </w:r>
    </w:p>
    <w:p w:rsidR="00366B01" w:rsidRPr="00BE12F3" w:rsidRDefault="00366B01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z w:val="21"/>
          <w:szCs w:val="21"/>
        </w:rPr>
        <w:lastRenderedPageBreak/>
        <w:t>热修复：热修复是体现在</w:t>
      </w:r>
      <w:r>
        <w:rPr>
          <w:rFonts w:ascii="Helvetica" w:hAnsi="Helvetica"/>
          <w:color w:val="3E3E3E"/>
          <w:sz w:val="21"/>
          <w:szCs w:val="21"/>
        </w:rPr>
        <w:t>bug</w:t>
      </w:r>
      <w:r>
        <w:rPr>
          <w:rFonts w:ascii="Helvetica" w:hAnsi="Helvetica"/>
          <w:color w:val="3E3E3E"/>
          <w:sz w:val="21"/>
          <w:szCs w:val="21"/>
        </w:rPr>
        <w:t>修复方面的，它实现的是不需要重新发版和重新安装，就可以去修复已知的</w:t>
      </w:r>
      <w:r>
        <w:rPr>
          <w:rFonts w:ascii="Helvetica" w:hAnsi="Helvetica"/>
          <w:color w:val="3E3E3E"/>
          <w:sz w:val="21"/>
          <w:szCs w:val="21"/>
        </w:rPr>
        <w:t>bug</w:t>
      </w:r>
      <w:r>
        <w:rPr>
          <w:rFonts w:ascii="Helvetica" w:hAnsi="Helvetica"/>
          <w:color w:val="3E3E3E"/>
          <w:sz w:val="21"/>
          <w:szCs w:val="21"/>
        </w:rPr>
        <w:t>。</w:t>
      </w:r>
    </w:p>
    <w:p w:rsidR="00BE12F3" w:rsidRDefault="00BE12F3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</w:p>
    <w:p w:rsidR="00AC1DF3" w:rsidRDefault="00BE12F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 w:rsidRPr="00BE12F3">
        <w:rPr>
          <w:rStyle w:val="1Char"/>
        </w:rPr>
        <w:t>ArrayList</w:t>
      </w:r>
      <w:proofErr w:type="spellEnd"/>
      <w:r w:rsidRPr="00BE12F3">
        <w:rPr>
          <w:rStyle w:val="1Char"/>
        </w:rPr>
        <w:t>和</w:t>
      </w:r>
      <w:proofErr w:type="spellStart"/>
      <w:r w:rsidRPr="00BE12F3">
        <w:rPr>
          <w:rStyle w:val="1Char"/>
        </w:rPr>
        <w:t>LinkedList</w:t>
      </w:r>
      <w:proofErr w:type="spellEnd"/>
      <w:r w:rsidRPr="00BE12F3">
        <w:rPr>
          <w:rStyle w:val="1Char"/>
        </w:rPr>
        <w:t>的大致区别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1.ArrayList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是实现了基于动态数组的数据结构，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基于链表的数据结构。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对于随机访问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觉得优于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，因为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要移动指针。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对于新增和删除操作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remove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比较占优势，因为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要移动数据。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EE1112" w:rsidRDefault="00EE111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E1112" w:rsidRDefault="00EE111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E1112" w:rsidRDefault="00EE1112" w:rsidP="00EE1112">
      <w:pPr>
        <w:pStyle w:val="1"/>
        <w:rPr>
          <w:sz w:val="19"/>
          <w:szCs w:val="19"/>
        </w:rPr>
      </w:pPr>
      <w:r>
        <w:t>MVC</w:t>
      </w:r>
      <w:r>
        <w:t>框架是如何实现的？都充当什么角色？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1. View</w:t>
      </w:r>
      <w:r>
        <w:rPr>
          <w:rFonts w:ascii="Verdana" w:hAnsi="Verdana"/>
          <w:color w:val="4B4B4B"/>
          <w:sz w:val="20"/>
          <w:szCs w:val="20"/>
        </w:rPr>
        <w:t>接受用户的交互请求；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2. View</w:t>
      </w:r>
      <w:r>
        <w:rPr>
          <w:rFonts w:ascii="Verdana" w:hAnsi="Verdana"/>
          <w:color w:val="4B4B4B"/>
          <w:sz w:val="20"/>
          <w:szCs w:val="20"/>
        </w:rPr>
        <w:t>将请求转交给</w:t>
      </w:r>
      <w:r>
        <w:rPr>
          <w:rFonts w:ascii="Verdana" w:hAnsi="Verdana"/>
          <w:color w:val="4B4B4B"/>
          <w:sz w:val="20"/>
          <w:szCs w:val="20"/>
        </w:rPr>
        <w:t>Controller</w:t>
      </w:r>
      <w:r>
        <w:rPr>
          <w:rFonts w:ascii="Verdana" w:hAnsi="Verdana"/>
          <w:color w:val="4B4B4B"/>
          <w:sz w:val="20"/>
          <w:szCs w:val="20"/>
        </w:rPr>
        <w:t>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3. Controller</w:t>
      </w:r>
      <w:r>
        <w:rPr>
          <w:rFonts w:ascii="Verdana" w:hAnsi="Verdana"/>
          <w:color w:val="4B4B4B"/>
          <w:sz w:val="20"/>
          <w:szCs w:val="20"/>
        </w:rPr>
        <w:t>（用户做的动作比如：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数据，删除指定名字的学生等等）操作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进行数据更新（根据用户指示，执行底层的数据动作等等）；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 xml:space="preserve">4. </w:t>
      </w:r>
      <w:r>
        <w:rPr>
          <w:rFonts w:ascii="Verdana" w:hAnsi="Verdana"/>
          <w:color w:val="4B4B4B"/>
          <w:sz w:val="20"/>
          <w:szCs w:val="20"/>
        </w:rPr>
        <w:t>数据更新之后，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通知</w:t>
      </w:r>
      <w:r>
        <w:rPr>
          <w:rFonts w:ascii="Verdana" w:hAnsi="Verdana"/>
          <w:color w:val="4B4B4B"/>
          <w:sz w:val="20"/>
          <w:szCs w:val="20"/>
        </w:rPr>
        <w:t>View</w:t>
      </w:r>
      <w:r>
        <w:rPr>
          <w:rFonts w:ascii="Verdana" w:hAnsi="Verdana"/>
          <w:color w:val="4B4B4B"/>
          <w:sz w:val="20"/>
          <w:szCs w:val="20"/>
        </w:rPr>
        <w:t>数据变化；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5. View</w:t>
      </w:r>
      <w:r>
        <w:rPr>
          <w:rFonts w:ascii="Verdana" w:hAnsi="Verdana"/>
          <w:color w:val="4B4B4B"/>
          <w:sz w:val="20"/>
          <w:szCs w:val="20"/>
        </w:rPr>
        <w:t>显示更新之后的数据；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M</w:t>
      </w:r>
      <w:r>
        <w:rPr>
          <w:rFonts w:ascii="Verdana" w:hAnsi="Verdana"/>
          <w:color w:val="4B4B4B"/>
          <w:sz w:val="20"/>
          <w:szCs w:val="20"/>
        </w:rPr>
        <w:t>层适合做一些业务逻辑处理，比如数据库存取操作、网络操作、复杂的算法等耗时操作；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V</w:t>
      </w:r>
      <w:r>
        <w:rPr>
          <w:rFonts w:ascii="Verdana" w:hAnsi="Verdana"/>
          <w:color w:val="4B4B4B"/>
          <w:sz w:val="20"/>
          <w:szCs w:val="20"/>
        </w:rPr>
        <w:t>层显示数据部分，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布局可以视为是</w:t>
      </w:r>
      <w:r>
        <w:rPr>
          <w:rFonts w:ascii="Verdana" w:hAnsi="Verdana"/>
          <w:color w:val="4B4B4B"/>
          <w:sz w:val="20"/>
          <w:szCs w:val="20"/>
        </w:rPr>
        <w:t>V</w:t>
      </w:r>
      <w:r>
        <w:rPr>
          <w:rFonts w:ascii="Verdana" w:hAnsi="Verdana"/>
          <w:color w:val="4B4B4B"/>
          <w:sz w:val="20"/>
          <w:szCs w:val="20"/>
        </w:rPr>
        <w:t>层，显示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层的数据结果；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层适合使用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担当，</w:t>
      </w:r>
      <w:r>
        <w:rPr>
          <w:rFonts w:ascii="Verdana" w:hAnsi="Verdana"/>
          <w:color w:val="4B4B4B"/>
          <w:sz w:val="20"/>
          <w:szCs w:val="20"/>
        </w:rPr>
        <w:t>Android</w:t>
      </w:r>
      <w:r>
        <w:rPr>
          <w:rFonts w:ascii="Verdana" w:hAnsi="Verdana"/>
          <w:color w:val="4B4B4B"/>
          <w:sz w:val="20"/>
          <w:szCs w:val="20"/>
        </w:rPr>
        <w:t>中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用于处理用户交互问题（发起业务请求），读取用户输入（等待业务处理结果），响应用户点击等等事件。</w:t>
      </w:r>
    </w:p>
    <w:p w:rsidR="00EE1112" w:rsidRDefault="00EE1112"/>
    <w:p w:rsidR="00711999" w:rsidRPr="00711999" w:rsidRDefault="00711999" w:rsidP="00711999">
      <w:pPr>
        <w:pStyle w:val="1"/>
      </w:pPr>
      <w:r w:rsidRPr="00711999">
        <w:rPr>
          <w:rFonts w:hint="eastAsia"/>
        </w:rPr>
        <w:t>AIDL</w:t>
      </w:r>
      <w:r w:rsidRPr="00711999">
        <w:rPr>
          <w:rFonts w:hint="eastAsia"/>
        </w:rPr>
        <w:t>的作用</w:t>
      </w:r>
    </w:p>
    <w:p w:rsidR="00711999" w:rsidRDefault="00711999">
      <w:pPr>
        <w:rPr>
          <w:color w:val="555555"/>
          <w:sz w:val="20"/>
          <w:szCs w:val="20"/>
          <w:shd w:val="clear" w:color="auto" w:fill="FFFFFF"/>
        </w:rPr>
      </w:pPr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AIDL (Android Interface Definition Language) </w:t>
      </w:r>
      <w:r>
        <w:rPr>
          <w:rFonts w:hint="eastAsia"/>
          <w:color w:val="555555"/>
          <w:sz w:val="20"/>
          <w:szCs w:val="20"/>
          <w:shd w:val="clear" w:color="auto" w:fill="FFFFFF"/>
        </w:rPr>
        <w:t>是一种</w:t>
      </w:r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IDL </w:t>
      </w:r>
      <w:r>
        <w:rPr>
          <w:rFonts w:hint="eastAsia"/>
          <w:color w:val="555555"/>
          <w:sz w:val="20"/>
          <w:szCs w:val="20"/>
          <w:shd w:val="clear" w:color="auto" w:fill="FFFFFF"/>
        </w:rPr>
        <w:t>语言，用于生成可以在</w:t>
      </w:r>
      <w:r>
        <w:rPr>
          <w:rFonts w:hint="eastAsia"/>
          <w:color w:val="555555"/>
          <w:sz w:val="20"/>
          <w:szCs w:val="20"/>
          <w:shd w:val="clear" w:color="auto" w:fill="FFFFFF"/>
        </w:rPr>
        <w:t>Android</w:t>
      </w:r>
      <w:r>
        <w:rPr>
          <w:rFonts w:hint="eastAsia"/>
          <w:color w:val="555555"/>
          <w:sz w:val="20"/>
          <w:szCs w:val="20"/>
          <w:shd w:val="clear" w:color="auto" w:fill="FFFFFF"/>
        </w:rPr>
        <w:t>设备上两个进程之间进行进程间通信</w:t>
      </w:r>
      <w:r>
        <w:rPr>
          <w:rFonts w:hint="eastAsi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hint="eastAsia"/>
          <w:color w:val="555555"/>
          <w:sz w:val="20"/>
          <w:szCs w:val="20"/>
          <w:shd w:val="clear" w:color="auto" w:fill="FFFFFF"/>
        </w:rPr>
        <w:t>interprocess</w:t>
      </w:r>
      <w:proofErr w:type="spellEnd"/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 communication, IPC)</w:t>
      </w:r>
      <w:r>
        <w:rPr>
          <w:rFonts w:hint="eastAsia"/>
          <w:color w:val="555555"/>
          <w:sz w:val="20"/>
          <w:szCs w:val="20"/>
          <w:shd w:val="clear" w:color="auto" w:fill="FFFFFF"/>
        </w:rPr>
        <w:t>的代码。</w:t>
      </w:r>
    </w:p>
    <w:p w:rsidR="00711999" w:rsidRDefault="00711999" w:rsidP="00711999">
      <w:pPr>
        <w:rPr>
          <w:color w:val="555555"/>
          <w:sz w:val="20"/>
          <w:szCs w:val="20"/>
          <w:shd w:val="clear" w:color="auto" w:fill="FFFFFF"/>
        </w:rPr>
      </w:pPr>
      <w:r>
        <w:rPr>
          <w:rFonts w:hint="eastAsia"/>
          <w:color w:val="555555"/>
          <w:sz w:val="20"/>
          <w:szCs w:val="20"/>
          <w:shd w:val="clear" w:color="auto" w:fill="FFFFFF"/>
        </w:rPr>
        <w:t>如果在一个进程中（例如</w:t>
      </w:r>
      <w:r>
        <w:rPr>
          <w:rFonts w:hint="eastAsia"/>
          <w:color w:val="555555"/>
          <w:sz w:val="20"/>
          <w:szCs w:val="20"/>
          <w:shd w:val="clear" w:color="auto" w:fill="FFFFFF"/>
        </w:rPr>
        <w:t>Activity</w:t>
      </w:r>
      <w:r>
        <w:rPr>
          <w:rFonts w:hint="eastAsia"/>
          <w:color w:val="555555"/>
          <w:sz w:val="20"/>
          <w:szCs w:val="20"/>
          <w:shd w:val="clear" w:color="auto" w:fill="FFFFFF"/>
        </w:rPr>
        <w:t>）要调用另一个进程中（例如</w:t>
      </w:r>
      <w:r>
        <w:rPr>
          <w:rFonts w:hint="eastAsia"/>
          <w:color w:val="555555"/>
          <w:sz w:val="20"/>
          <w:szCs w:val="20"/>
          <w:shd w:val="clear" w:color="auto" w:fill="FFFFFF"/>
        </w:rPr>
        <w:t>Service</w:t>
      </w:r>
      <w:r>
        <w:rPr>
          <w:rFonts w:hint="eastAsia"/>
          <w:color w:val="555555"/>
          <w:sz w:val="20"/>
          <w:szCs w:val="20"/>
          <w:shd w:val="clear" w:color="auto" w:fill="FFFFFF"/>
        </w:rPr>
        <w:t>）对象的操作，就可以使用</w:t>
      </w:r>
      <w:r>
        <w:rPr>
          <w:rFonts w:hint="eastAsia"/>
          <w:color w:val="555555"/>
          <w:sz w:val="20"/>
          <w:szCs w:val="20"/>
          <w:shd w:val="clear" w:color="auto" w:fill="FFFFFF"/>
        </w:rPr>
        <w:t>AIDL</w:t>
      </w:r>
      <w:r>
        <w:rPr>
          <w:rFonts w:hint="eastAsia"/>
          <w:color w:val="555555"/>
          <w:sz w:val="20"/>
          <w:szCs w:val="20"/>
          <w:shd w:val="clear" w:color="auto" w:fill="FFFFFF"/>
        </w:rPr>
        <w:t>生成可序列化的参数。</w:t>
      </w:r>
    </w:p>
    <w:p w:rsidR="00711999" w:rsidRPr="00711999" w:rsidRDefault="00711999" w:rsidP="00711999">
      <w:pPr>
        <w:rPr>
          <w:color w:val="555555"/>
          <w:sz w:val="20"/>
          <w:szCs w:val="20"/>
          <w:shd w:val="clear" w:color="auto" w:fill="FFFFFF"/>
        </w:rPr>
      </w:pPr>
      <w:r w:rsidRPr="00711999">
        <w:rPr>
          <w:rStyle w:val="Char1"/>
          <w:rFonts w:hint="eastAsia"/>
          <w:b w:val="0"/>
        </w:rPr>
        <w:t>WHY</w:t>
      </w:r>
      <w:r w:rsidRPr="00711999">
        <w:rPr>
          <w:rFonts w:ascii="微软雅黑" w:eastAsia="微软雅黑" w:hAnsi="微软雅黑" w:hint="eastAsia"/>
          <w:color w:val="4F4F4F"/>
          <w:sz w:val="41"/>
          <w:szCs w:val="41"/>
        </w:rPr>
        <w:t>？</w:t>
      </w:r>
    </w:p>
    <w:p w:rsidR="00711999" w:rsidRDefault="00711999" w:rsidP="00711999">
      <w:pPr>
        <w:pStyle w:val="a3"/>
        <w:shd w:val="clear" w:color="auto" w:fill="FFFFFF"/>
        <w:spacing w:before="0" w:beforeAutospacing="0" w:after="233" w:afterAutospacing="0" w:line="378" w:lineRule="atLeast"/>
        <w:jc w:val="both"/>
        <w:rPr>
          <w:rFonts w:ascii="Arial" w:hAnsi="Arial" w:cs="Arial"/>
          <w:color w:val="4F4F4F"/>
          <w:sz w:val="23"/>
          <w:szCs w:val="23"/>
        </w:rPr>
      </w:pPr>
      <w:r>
        <w:rPr>
          <w:rFonts w:ascii="Arial" w:hAnsi="Arial" w:cs="Arial"/>
          <w:color w:val="4F4F4F"/>
          <w:sz w:val="23"/>
          <w:szCs w:val="23"/>
        </w:rPr>
        <w:lastRenderedPageBreak/>
        <w:t xml:space="preserve">a. </w:t>
      </w:r>
      <w:r>
        <w:rPr>
          <w:rFonts w:ascii="Arial" w:hAnsi="Arial" w:cs="Arial"/>
          <w:color w:val="4F4F4F"/>
          <w:sz w:val="23"/>
          <w:szCs w:val="23"/>
        </w:rPr>
        <w:t>某些情况下远端的服务更适合运算或者更适合执行耗时操作，这时候我们会使用</w:t>
      </w:r>
      <w:proofErr w:type="spellStart"/>
      <w:r>
        <w:rPr>
          <w:rFonts w:ascii="Arial" w:hAnsi="Arial" w:cs="Arial"/>
          <w:color w:val="4F4F4F"/>
          <w:sz w:val="23"/>
          <w:szCs w:val="23"/>
        </w:rPr>
        <w:t>aidl</w:t>
      </w:r>
      <w:proofErr w:type="spellEnd"/>
      <w:r>
        <w:rPr>
          <w:rFonts w:ascii="Arial" w:hAnsi="Arial" w:cs="Arial"/>
          <w:color w:val="4F4F4F"/>
          <w:sz w:val="23"/>
          <w:szCs w:val="23"/>
        </w:rPr>
        <w:t>请求远程服务；</w:t>
      </w:r>
      <w:r>
        <w:rPr>
          <w:rFonts w:ascii="Arial" w:hAnsi="Arial" w:cs="Arial"/>
          <w:color w:val="4F4F4F"/>
          <w:sz w:val="23"/>
          <w:szCs w:val="23"/>
        </w:rPr>
        <w:t> </w:t>
      </w:r>
      <w:r>
        <w:rPr>
          <w:rFonts w:ascii="Arial" w:hAnsi="Arial" w:cs="Arial"/>
          <w:color w:val="4F4F4F"/>
          <w:sz w:val="23"/>
          <w:szCs w:val="23"/>
        </w:rPr>
        <w:br/>
        <w:t>b. android</w:t>
      </w:r>
      <w:r>
        <w:rPr>
          <w:rFonts w:ascii="Arial" w:hAnsi="Arial" w:cs="Arial"/>
          <w:color w:val="4F4F4F"/>
          <w:sz w:val="23"/>
          <w:szCs w:val="23"/>
        </w:rPr>
        <w:t>对单个应用的内存限制，当有需求需要突破这个限制的时候我们需要另启进程扩大内存。</w:t>
      </w:r>
    </w:p>
    <w:p w:rsidR="00C351C0" w:rsidRPr="00711999" w:rsidRDefault="00C351C0" w:rsidP="00711999">
      <w:pPr>
        <w:pStyle w:val="a3"/>
        <w:shd w:val="clear" w:color="auto" w:fill="FFFFFF"/>
        <w:spacing w:before="0" w:beforeAutospacing="0" w:after="233" w:afterAutospacing="0" w:line="378" w:lineRule="atLeast"/>
        <w:jc w:val="both"/>
        <w:rPr>
          <w:rFonts w:ascii="Arial" w:hAnsi="Arial" w:cs="Arial"/>
          <w:color w:val="4F4F4F"/>
          <w:sz w:val="23"/>
          <w:szCs w:val="23"/>
        </w:rPr>
      </w:pPr>
    </w:p>
    <w:p w:rsidR="00711999" w:rsidRDefault="00711999" w:rsidP="00711999"/>
    <w:p w:rsidR="00C351C0" w:rsidRPr="00C351C0" w:rsidRDefault="003E76F6" w:rsidP="00C351C0">
      <w:pPr>
        <w:pStyle w:val="1"/>
      </w:pPr>
      <w:hyperlink r:id="rId8" w:history="1">
        <w:r w:rsidR="00C351C0" w:rsidRPr="00C351C0">
          <w:rPr>
            <w:rStyle w:val="a4"/>
            <w:rFonts w:hint="eastAsia"/>
            <w:color w:val="auto"/>
            <w:szCs w:val="26"/>
            <w:u w:val="none"/>
          </w:rPr>
          <w:t xml:space="preserve">Android </w:t>
        </w:r>
        <w:r w:rsidR="00C351C0" w:rsidRPr="00C351C0">
          <w:rPr>
            <w:rStyle w:val="a4"/>
            <w:rFonts w:hint="eastAsia"/>
            <w:color w:val="auto"/>
            <w:szCs w:val="26"/>
            <w:u w:val="none"/>
          </w:rPr>
          <w:t>中三种启用线程的方法</w:t>
        </w:r>
      </w:hyperlink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hint="eastAsia"/>
        </w:rPr>
        <w:t>1</w:t>
      </w:r>
      <w:r>
        <w:rPr>
          <w:rFonts w:ascii="Arial" w:hAnsi="Arial" w:cs="Arial"/>
          <w:color w:val="494949"/>
          <w:sz w:val="23"/>
          <w:szCs w:val="23"/>
        </w:rPr>
        <w:t>首先第一种启用方法是通过继承</w:t>
      </w:r>
      <w:r>
        <w:rPr>
          <w:rFonts w:ascii="Arial" w:hAnsi="Arial" w:cs="Arial"/>
          <w:color w:val="494949"/>
          <w:sz w:val="23"/>
          <w:szCs w:val="23"/>
        </w:rPr>
        <w:t>Thread</w:t>
      </w:r>
      <w:r>
        <w:rPr>
          <w:rFonts w:ascii="Arial" w:hAnsi="Arial" w:cs="Arial"/>
          <w:color w:val="494949"/>
          <w:sz w:val="23"/>
          <w:szCs w:val="23"/>
        </w:rPr>
        <w:t>类，并改写</w:t>
      </w:r>
      <w:r>
        <w:rPr>
          <w:rFonts w:ascii="Arial" w:hAnsi="Arial" w:cs="Arial"/>
          <w:color w:val="494949"/>
          <w:sz w:val="23"/>
          <w:szCs w:val="23"/>
        </w:rPr>
        <w:t>run</w:t>
      </w:r>
      <w:r>
        <w:rPr>
          <w:rFonts w:ascii="Arial" w:hAnsi="Arial" w:cs="Arial"/>
          <w:color w:val="494949"/>
          <w:sz w:val="23"/>
          <w:szCs w:val="23"/>
        </w:rPr>
        <w:t>方法来实现一个线程</w:t>
      </w:r>
    </w:p>
    <w:p w:rsidR="00C351C0" w:rsidRPr="00C351C0" w:rsidRDefault="00C351C0" w:rsidP="00C351C0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C351C0">
        <w:rPr>
          <w:rFonts w:ascii="宋体" w:eastAsia="宋体" w:hAnsi="宋体" w:cs="宋体"/>
          <w:color w:val="494949"/>
          <w:kern w:val="0"/>
          <w:sz w:val="24"/>
        </w:rPr>
        <w:t xml:space="preserve">new </w:t>
      </w:r>
      <w:proofErr w:type="spellStart"/>
      <w:r w:rsidRPr="00C351C0">
        <w:rPr>
          <w:rFonts w:ascii="宋体" w:eastAsia="宋体" w:hAnsi="宋体" w:cs="宋体"/>
          <w:color w:val="494949"/>
          <w:kern w:val="0"/>
          <w:sz w:val="24"/>
        </w:rPr>
        <w:t>MyThread</w:t>
      </w:r>
      <w:proofErr w:type="spellEnd"/>
      <w:r w:rsidRPr="00C351C0">
        <w:rPr>
          <w:rFonts w:ascii="宋体" w:eastAsia="宋体" w:hAnsi="宋体" w:cs="宋体"/>
          <w:color w:val="494949"/>
          <w:kern w:val="0"/>
          <w:sz w:val="24"/>
        </w:rPr>
        <w:t>().</w:t>
      </w:r>
      <w:r w:rsidRPr="00C351C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start();  </w:t>
      </w:r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ascii="Arial" w:hAnsi="Arial" w:cs="Arial"/>
          <w:color w:val="494949"/>
          <w:sz w:val="23"/>
          <w:szCs w:val="23"/>
        </w:rPr>
        <w:t>2</w:t>
      </w:r>
      <w:r>
        <w:rPr>
          <w:rFonts w:ascii="Arial" w:hAnsi="Arial" w:cs="Arial"/>
          <w:color w:val="494949"/>
          <w:sz w:val="23"/>
          <w:szCs w:val="23"/>
        </w:rPr>
        <w:t>第二种启用方式创建一个</w:t>
      </w:r>
      <w:proofErr w:type="spellStart"/>
      <w:r>
        <w:rPr>
          <w:rFonts w:ascii="Arial" w:hAnsi="Arial" w:cs="Arial"/>
          <w:color w:val="494949"/>
          <w:sz w:val="23"/>
          <w:szCs w:val="23"/>
        </w:rPr>
        <w:t>Runnable</w:t>
      </w:r>
      <w:proofErr w:type="spellEnd"/>
      <w:r>
        <w:rPr>
          <w:rFonts w:ascii="Arial" w:hAnsi="Arial" w:cs="Arial"/>
          <w:color w:val="494949"/>
          <w:sz w:val="23"/>
          <w:szCs w:val="23"/>
        </w:rPr>
        <w:t>对象</w:t>
      </w:r>
    </w:p>
    <w:p w:rsidR="00C351C0" w:rsidRDefault="00C351C0" w:rsidP="00C351C0">
      <w:pPr>
        <w:pStyle w:val="HTML0"/>
        <w:shd w:val="clear" w:color="auto" w:fill="F4EDE3"/>
        <w:rPr>
          <w:color w:val="494949"/>
          <w:sz w:val="20"/>
          <w:szCs w:val="20"/>
        </w:rPr>
      </w:pPr>
      <w:r>
        <w:rPr>
          <w:rStyle w:val="hljs-literal"/>
          <w:color w:val="A31515"/>
        </w:rPr>
        <w:t xml:space="preserve">new </w:t>
      </w:r>
      <w:r>
        <w:rPr>
          <w:rStyle w:val="hljs-keyword"/>
          <w:color w:val="0000FF"/>
        </w:rPr>
        <w:t>Thread(</w:t>
      </w:r>
      <w:r>
        <w:rPr>
          <w:rStyle w:val="hljs-literal"/>
          <w:color w:val="A31515"/>
        </w:rPr>
        <w:t xml:space="preserve">new </w:t>
      </w:r>
      <w:proofErr w:type="spellStart"/>
      <w:r>
        <w:rPr>
          <w:rStyle w:val="hljs-literal"/>
          <w:color w:val="A31515"/>
        </w:rPr>
        <w:t>MyRunnable</w:t>
      </w:r>
      <w:proofErr w:type="spellEnd"/>
      <w:r>
        <w:rPr>
          <w:rStyle w:val="hljs-literal"/>
          <w:color w:val="A31515"/>
        </w:rPr>
        <w:t>())</w:t>
      </w:r>
      <w:r>
        <w:rPr>
          <w:rStyle w:val="hljs-builtin"/>
          <w:color w:val="0000FF"/>
        </w:rPr>
        <w:t>.start();</w:t>
      </w:r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ascii="Arial" w:hAnsi="Arial" w:cs="Arial" w:hint="eastAsia"/>
          <w:color w:val="494949"/>
          <w:sz w:val="23"/>
          <w:szCs w:val="23"/>
        </w:rPr>
        <w:t>3</w:t>
      </w:r>
      <w:r>
        <w:rPr>
          <w:rFonts w:ascii="Arial" w:hAnsi="Arial" w:cs="Arial"/>
          <w:color w:val="494949"/>
          <w:sz w:val="23"/>
          <w:szCs w:val="23"/>
        </w:rPr>
        <w:t>第三种启用方式通过</w:t>
      </w:r>
      <w:r>
        <w:rPr>
          <w:rFonts w:ascii="Arial" w:hAnsi="Arial" w:cs="Arial"/>
          <w:color w:val="494949"/>
          <w:sz w:val="23"/>
          <w:szCs w:val="23"/>
        </w:rPr>
        <w:t>Handler</w:t>
      </w:r>
      <w:r>
        <w:rPr>
          <w:rFonts w:ascii="Arial" w:hAnsi="Arial" w:cs="Arial"/>
          <w:color w:val="494949"/>
          <w:sz w:val="23"/>
          <w:szCs w:val="23"/>
        </w:rPr>
        <w:t>启动线程</w:t>
      </w:r>
    </w:p>
    <w:p w:rsidR="007E45CE" w:rsidRDefault="00C351C0" w:rsidP="007E45CE">
      <w:r>
        <w:t>T</w:t>
      </w:r>
      <w:r>
        <w:rPr>
          <w:rFonts w:hint="eastAsia"/>
        </w:rPr>
        <w:t xml:space="preserve">hread </w:t>
      </w:r>
      <w:r>
        <w:rPr>
          <w:rFonts w:hint="eastAsia"/>
        </w:rPr>
        <w:t>是一个类，</w:t>
      </w:r>
      <w:proofErr w:type="spellStart"/>
      <w:r>
        <w:rPr>
          <w:rFonts w:hint="eastAsia"/>
        </w:rPr>
        <w:t>rannable</w:t>
      </w:r>
      <w:proofErr w:type="spellEnd"/>
      <w:r>
        <w:rPr>
          <w:rFonts w:hint="eastAsia"/>
        </w:rPr>
        <w:t>是一个接口</w:t>
      </w:r>
    </w:p>
    <w:p w:rsidR="00875DCB" w:rsidRPr="007E45CE" w:rsidRDefault="00875DCB" w:rsidP="007E45CE">
      <w:pPr>
        <w:pStyle w:val="1"/>
        <w:rPr>
          <w:sz w:val="21"/>
          <w:szCs w:val="22"/>
        </w:rPr>
      </w:pPr>
      <w:r w:rsidRPr="00875DCB">
        <w:rPr>
          <w:rFonts w:hint="eastAsia"/>
        </w:rPr>
        <w:t>数据结构</w:t>
      </w:r>
    </w:p>
    <w:p w:rsidR="00C351C0" w:rsidRPr="00C351C0" w:rsidRDefault="00875DCB" w:rsidP="00C351C0"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中一般使用的数据结构有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中的基础数据结构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Set, List, Map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。</w:t>
      </w:r>
    </w:p>
    <w:p w:rsidR="00C351C0" w:rsidRPr="007E45CE" w:rsidRDefault="007E45CE" w:rsidP="007E45CE">
      <w:pPr>
        <w:pStyle w:val="2"/>
        <w:rPr>
          <w:sz w:val="24"/>
          <w:szCs w:val="24"/>
          <w:shd w:val="clear" w:color="auto" w:fill="FFFFFF"/>
        </w:rPr>
      </w:pPr>
      <w:r w:rsidRPr="007E45CE">
        <w:rPr>
          <w:rFonts w:hint="eastAsia"/>
          <w:sz w:val="24"/>
          <w:szCs w:val="24"/>
          <w:shd w:val="clear" w:color="auto" w:fill="FFFFFF"/>
        </w:rPr>
        <w:t>1.List</w:t>
      </w:r>
      <w:r w:rsidRPr="007E45CE">
        <w:rPr>
          <w:rFonts w:hint="eastAsia"/>
          <w:sz w:val="24"/>
          <w:szCs w:val="24"/>
          <w:shd w:val="clear" w:color="auto" w:fill="FFFFFF"/>
        </w:rPr>
        <w:t>结构的集合类</w:t>
      </w:r>
      <w:r w:rsidRPr="007E45CE">
        <w:rPr>
          <w:rFonts w:hint="eastAsia"/>
          <w:sz w:val="24"/>
          <w:szCs w:val="24"/>
          <w:shd w:val="clear" w:color="auto" w:fill="FFFFFF"/>
        </w:rPr>
        <w:t>:</w:t>
      </w:r>
      <w:proofErr w:type="spellStart"/>
      <w:r w:rsidRPr="007E45CE">
        <w:rPr>
          <w:rFonts w:hint="eastAsia"/>
          <w:sz w:val="24"/>
          <w:szCs w:val="24"/>
          <w:shd w:val="clear" w:color="auto" w:fill="FFFFFF"/>
        </w:rPr>
        <w:t>ArrayList</w:t>
      </w:r>
      <w:proofErr w:type="spellEnd"/>
      <w:r w:rsidRPr="007E45CE">
        <w:rPr>
          <w:rFonts w:hint="eastAsia"/>
          <w:sz w:val="24"/>
          <w:szCs w:val="24"/>
          <w:shd w:val="clear" w:color="auto" w:fill="FFFFFF"/>
        </w:rPr>
        <w:t>、</w:t>
      </w:r>
      <w:proofErr w:type="spellStart"/>
      <w:r w:rsidRPr="007E45CE">
        <w:rPr>
          <w:rFonts w:hint="eastAsia"/>
          <w:sz w:val="24"/>
          <w:szCs w:val="24"/>
          <w:shd w:val="clear" w:color="auto" w:fill="FFFFFF"/>
        </w:rPr>
        <w:t>LinkedList</w:t>
      </w:r>
      <w:proofErr w:type="spellEnd"/>
      <w:r w:rsidRPr="007E45CE">
        <w:rPr>
          <w:rFonts w:hint="eastAsia"/>
          <w:sz w:val="24"/>
          <w:szCs w:val="24"/>
          <w:shd w:val="clear" w:color="auto" w:fill="FFFFFF"/>
        </w:rPr>
        <w:t>、</w:t>
      </w:r>
      <w:r w:rsidRPr="007E45CE">
        <w:rPr>
          <w:rFonts w:hint="eastAsia"/>
          <w:sz w:val="24"/>
          <w:szCs w:val="24"/>
          <w:shd w:val="clear" w:color="auto" w:fill="FFFFFF"/>
        </w:rPr>
        <w:t>Vector</w:t>
      </w:r>
      <w:r w:rsidRPr="007E45CE">
        <w:rPr>
          <w:rFonts w:hint="eastAsia"/>
          <w:sz w:val="24"/>
          <w:szCs w:val="24"/>
          <w:shd w:val="clear" w:color="auto" w:fill="FFFFFF"/>
        </w:rPr>
        <w:t>、</w:t>
      </w:r>
      <w:r w:rsidRPr="007E45CE">
        <w:rPr>
          <w:rFonts w:hint="eastAsia"/>
          <w:sz w:val="24"/>
          <w:szCs w:val="24"/>
          <w:shd w:val="clear" w:color="auto" w:fill="FFFFFF"/>
        </w:rPr>
        <w:t>Stack</w:t>
      </w:r>
      <w:r w:rsidRPr="007E45CE">
        <w:rPr>
          <w:rFonts w:hint="eastAsia"/>
          <w:sz w:val="24"/>
          <w:szCs w:val="24"/>
          <w:shd w:val="clear" w:color="auto" w:fill="FFFFFF"/>
        </w:rPr>
        <w:t>；</w:t>
      </w:r>
    </w:p>
    <w:p w:rsidR="007E45CE" w:rsidRDefault="007E45CE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是线性顺序数据结构，而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是线性链表数据结构。也就是说，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集合中的元素内存地址是一个挨着一个，当知道第一个元素的内存地址，便可通过计算，得到其余元素内存地址；而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是链表数据结构，元素内存地址可以连续排列也可以不连续，一般通过前一个元素查找下一个元素，因此对于随机访问get和set，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优于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。但对于新增和删除操作add和remove，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比较占优势，因为向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中插入或者删除数据时，所插入数据位置后的所有数据都要移动，而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不需要移动数据。</w:t>
      </w:r>
    </w:p>
    <w:p w:rsidR="007E45CE" w:rsidRPr="003642E7" w:rsidRDefault="007E45CE" w:rsidP="007E45CE">
      <w:pPr>
        <w:rPr>
          <w:rFonts w:ascii="微软雅黑" w:eastAsia="微软雅黑" w:hAnsi="微软雅黑"/>
          <w:b/>
          <w:color w:val="4F4F4F"/>
          <w:sz w:val="24"/>
          <w:szCs w:val="24"/>
          <w:shd w:val="clear" w:color="auto" w:fill="FFFFFF"/>
        </w:rPr>
      </w:pPr>
      <w:r w:rsidRPr="003642E7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2.</w:t>
      </w:r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 Map结构集合类：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HashMap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、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HashTable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、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LinkedHashMap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和</w:t>
      </w:r>
      <w:proofErr w:type="spellStart"/>
      <w:r w:rsidRPr="003642E7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TreeMap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。</w:t>
      </w:r>
    </w:p>
    <w:p w:rsidR="003642E7" w:rsidRDefault="003642E7" w:rsidP="007E45CE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Map中每个项都是成对的。映射中存储的每个对象都有一个相关的关键字（Key）对象，关键字决定了对象在映射中的存储位置，检索对象时必须提供相应的关键字，就像在字典中查单词一样。关键字应该是唯一的。</w:t>
      </w:r>
    </w:p>
    <w:p w:rsidR="003642E7" w:rsidRDefault="003642E7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lastRenderedPageBreak/>
        <w:t>3.Set集合中的对象不按特定的方式排序，并且没有重复对象</w:t>
      </w:r>
      <w:r w:rsidRPr="003642E7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</w:t>
      </w:r>
    </w:p>
    <w:p w:rsidR="007E45CE" w:rsidRDefault="003642E7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Set接口主要实现了两个实现类：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HashSet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 。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HashSet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类按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照哈希算法来存取集合中的对象，存取速度比较快。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类实现了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SortedSet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接口，能够对集合中的对象进行排序。 </w:t>
      </w:r>
    </w:p>
    <w:p w:rsidR="003642E7" w:rsidRDefault="003642E7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:rsidR="003642E7" w:rsidRPr="003642E7" w:rsidRDefault="003642E7" w:rsidP="003642E7">
      <w:pPr>
        <w:pStyle w:val="1"/>
      </w:pPr>
      <w:r w:rsidRPr="003642E7">
        <w:rPr>
          <w:rFonts w:hint="eastAsia"/>
        </w:rPr>
        <w:t>Android</w:t>
      </w:r>
      <w:r w:rsidRPr="003642E7">
        <w:rPr>
          <w:rFonts w:hint="eastAsia"/>
        </w:rPr>
        <w:t>中图片的三级缓存策略</w:t>
      </w:r>
    </w:p>
    <w:p w:rsidR="005406BE" w:rsidRDefault="003642E7" w:rsidP="005406BE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通常情况下，Android应用程序中图片的缓存策略采用“内存-本地-网络”三级缓存策略，首先应用程序访问网络拉取图片，分别将加载的图片保存在本地SD卡中和内存中，当程序再一次需要加载图片的时候，先判断内存中是否有缓存，有则直接从内存中拉取，否则查看本地SD卡中是否有缓存，SD卡中如果存在缓存，则图片从SD卡中拉取，否则从网络加载图片。依据这三级缓存机制，可以让我们的应用程序在加载图片的时候做到游刃有余，有效的避免内存溢出。</w:t>
      </w:r>
    </w:p>
    <w:p w:rsidR="005406BE" w:rsidRDefault="005406BE" w:rsidP="005406BE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</w:p>
    <w:p w:rsidR="005406BE" w:rsidRPr="005406BE" w:rsidRDefault="005406BE" w:rsidP="005406BE">
      <w:pPr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</w:pPr>
      <w:r w:rsidRPr="005406BE">
        <w:rPr>
          <w:rFonts w:ascii="Microsoft Yahei" w:hAnsi="Microsoft Yahei"/>
          <w:b/>
          <w:color w:val="333333"/>
          <w:sz w:val="24"/>
          <w:szCs w:val="24"/>
          <w:shd w:val="clear" w:color="auto" w:fill="FFFFFF"/>
        </w:rPr>
        <w:t>图片的内存优化</w:t>
      </w:r>
      <w:r w:rsidRPr="005406BE"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：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1)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要及时回收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的内存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类有一个方法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，从方法名可以看出意思是回收。这里就有疑问了，</w:t>
      </w:r>
      <w:r>
        <w:rPr>
          <w:rFonts w:ascii="Microsoft Yahei" w:hAnsi="Microsoft Yahei"/>
          <w:color w:val="333333"/>
          <w:sz w:val="18"/>
          <w:szCs w:val="18"/>
        </w:rPr>
        <w:t>Android</w:t>
      </w:r>
      <w:r>
        <w:rPr>
          <w:rFonts w:ascii="Microsoft Yahei" w:hAnsi="Microsoft Yahei"/>
          <w:color w:val="333333"/>
          <w:sz w:val="18"/>
          <w:szCs w:val="18"/>
        </w:rPr>
        <w:t>系统有自己的垃圾回收机制，可以不定期的回收掉不使用的内存空间，当然也包括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的空间。那为什么还需要这个方法呢？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类的构造方法都是私有的，所以开发者不能直接</w:t>
      </w:r>
      <w:r>
        <w:rPr>
          <w:rFonts w:ascii="Microsoft Yahei" w:hAnsi="Microsoft Yahei"/>
          <w:color w:val="333333"/>
          <w:sz w:val="18"/>
          <w:szCs w:val="18"/>
        </w:rPr>
        <w:t>new</w:t>
      </w:r>
      <w:r>
        <w:rPr>
          <w:rFonts w:ascii="Microsoft Yahei" w:hAnsi="Microsoft Yahei"/>
          <w:color w:val="333333"/>
          <w:sz w:val="18"/>
          <w:szCs w:val="18"/>
        </w:rPr>
        <w:t>出一个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对象，只能通过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类的各种静态方法来实例化一个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。仔细查看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的源代码可以看到，生成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对象最终都是通过</w:t>
      </w:r>
      <w:r>
        <w:rPr>
          <w:rFonts w:ascii="Microsoft Yahei" w:hAnsi="Microsoft Yahei"/>
          <w:color w:val="333333"/>
          <w:sz w:val="18"/>
          <w:szCs w:val="18"/>
        </w:rPr>
        <w:t>JNI</w:t>
      </w:r>
      <w:r>
        <w:rPr>
          <w:rFonts w:ascii="Microsoft Yahei" w:hAnsi="Microsoft Yahei"/>
          <w:color w:val="333333"/>
          <w:sz w:val="18"/>
          <w:szCs w:val="18"/>
        </w:rPr>
        <w:t>调用方式实现的。所以，加载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到内存里以后，是包含两部分内存区域的。简单的说，一部分是</w:t>
      </w:r>
      <w:r>
        <w:rPr>
          <w:rFonts w:ascii="Microsoft Yahei" w:hAnsi="Microsoft Yahei"/>
          <w:color w:val="333333"/>
          <w:sz w:val="18"/>
          <w:szCs w:val="18"/>
        </w:rPr>
        <w:t>Java</w:t>
      </w:r>
      <w:r>
        <w:rPr>
          <w:rFonts w:ascii="Microsoft Yahei" w:hAnsi="Microsoft Yahei"/>
          <w:color w:val="333333"/>
          <w:sz w:val="18"/>
          <w:szCs w:val="18"/>
        </w:rPr>
        <w:t>部分的，一部分是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部分的。这个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对象是由</w:t>
      </w:r>
      <w:r>
        <w:rPr>
          <w:rFonts w:ascii="Microsoft Yahei" w:hAnsi="Microsoft Yahei"/>
          <w:color w:val="333333"/>
          <w:sz w:val="18"/>
          <w:szCs w:val="18"/>
        </w:rPr>
        <w:t>Java</w:t>
      </w:r>
      <w:r>
        <w:rPr>
          <w:rFonts w:ascii="Microsoft Yahei" w:hAnsi="Microsoft Yahei"/>
          <w:color w:val="333333"/>
          <w:sz w:val="18"/>
          <w:szCs w:val="18"/>
        </w:rPr>
        <w:t>部分分配的，不用的时候系统就会自动回收了，但是那个对应的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可用的内存区域，虚拟机是不能直接回收的，这个只能调用底层的功能释放。所以需要调用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方法来释放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部分的内存。从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类的源代码也可以看到，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方法里也的确是调用了</w:t>
      </w:r>
      <w:r>
        <w:rPr>
          <w:rFonts w:ascii="Microsoft Yahei" w:hAnsi="Microsoft Yahei"/>
          <w:color w:val="333333"/>
          <w:sz w:val="18"/>
          <w:szCs w:val="18"/>
        </w:rPr>
        <w:t>JNI</w:t>
      </w:r>
      <w:r>
        <w:rPr>
          <w:rFonts w:ascii="Microsoft Yahei" w:hAnsi="Microsoft Yahei"/>
          <w:color w:val="333333"/>
          <w:sz w:val="18"/>
          <w:szCs w:val="18"/>
        </w:rPr>
        <w:t>方法了的。</w:t>
      </w:r>
    </w:p>
    <w:p w:rsidR="005406BE" w:rsidRP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 w:rsidRPr="005406BE"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2) </w:t>
      </w:r>
      <w:r w:rsidRPr="005406BE"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捕获异常</w:t>
      </w:r>
    </w:p>
    <w:p w:rsidR="005406BE" w:rsidRDefault="005406BE" w:rsidP="005406BE">
      <w:pPr>
        <w:rPr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因为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是吃内存大户，为了避免应用在分配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内存的时候出现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OutOfMemory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异常以后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Crash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掉，需要特别注意实例化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部分的代码。通常，在实例化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的代码中，一定要对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OutOfMemory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异常进行捕获。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3)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缓存通用的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对象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有时候，可能需要在一个</w:t>
      </w:r>
      <w:r>
        <w:rPr>
          <w:rFonts w:ascii="Microsoft Yahei" w:hAnsi="Microsoft Yahei"/>
          <w:color w:val="333333"/>
          <w:sz w:val="18"/>
          <w:szCs w:val="18"/>
        </w:rPr>
        <w:t>Activity</w:t>
      </w:r>
      <w:r>
        <w:rPr>
          <w:rFonts w:ascii="Microsoft Yahei" w:hAnsi="Microsoft Yahei"/>
          <w:color w:val="333333"/>
          <w:sz w:val="18"/>
          <w:szCs w:val="18"/>
        </w:rPr>
        <w:t>里多次用到同一张图片。比如一个</w:t>
      </w:r>
      <w:r>
        <w:rPr>
          <w:rFonts w:ascii="Microsoft Yahei" w:hAnsi="Microsoft Yahei"/>
          <w:color w:val="333333"/>
          <w:sz w:val="18"/>
          <w:szCs w:val="18"/>
        </w:rPr>
        <w:t>Activity</w:t>
      </w:r>
      <w:r>
        <w:rPr>
          <w:rFonts w:ascii="Microsoft Yahei" w:hAnsi="Microsoft Yahei"/>
          <w:color w:val="333333"/>
          <w:sz w:val="18"/>
          <w:szCs w:val="18"/>
        </w:rPr>
        <w:t>会展示一些用户的头像列表，而如果用户没有设置头像的话，则会显示一个默认头像，而这个头像是位于应用程序本身的资源文件中的。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如果有类似上面的场景，就可以对同一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进行缓存。如果不进行缓存，尽管看到的是同一张图片文件，但是使用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类的方法来实例化出来的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，是不同的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对象。缓存可以避免新建多个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对象，避免内存的浪费。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4)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压缩图片</w:t>
      </w:r>
    </w:p>
    <w:p w:rsidR="005406BE" w:rsidRDefault="005406BE" w:rsidP="005406BE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使用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BitmapFactory.Options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设置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inJustDecodeBounds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为</w:t>
      </w:r>
      <w:r>
        <w:rPr>
          <w:rFonts w:ascii="Microsoft Yahei" w:hAnsi="Microsoft Yahei"/>
          <w:color w:val="333333"/>
          <w:shd w:val="clear" w:color="auto" w:fill="FFFFFF"/>
        </w:rPr>
        <w:t>true</w:t>
      </w:r>
      <w:r>
        <w:rPr>
          <w:rFonts w:ascii="Microsoft Yahei" w:hAnsi="Microsoft Yahei"/>
          <w:color w:val="333333"/>
          <w:shd w:val="clear" w:color="auto" w:fill="FFFFFF"/>
        </w:rPr>
        <w:t>后，再使用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decodeFile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()</w:t>
      </w:r>
      <w:r>
        <w:rPr>
          <w:rFonts w:ascii="Microsoft Yahei" w:hAnsi="Microsoft Yahei"/>
          <w:color w:val="333333"/>
          <w:shd w:val="clear" w:color="auto" w:fill="FFFFFF"/>
        </w:rPr>
        <w:t>等方法，并不会真正的分配空间，即解码出来的</w:t>
      </w:r>
      <w:r>
        <w:rPr>
          <w:rFonts w:ascii="Microsoft Yahei" w:hAnsi="Microsoft Yahei"/>
          <w:color w:val="333333"/>
          <w:shd w:val="clear" w:color="auto" w:fill="FFFFFF"/>
        </w:rPr>
        <w:t>Bitmap</w:t>
      </w:r>
      <w:r>
        <w:rPr>
          <w:rFonts w:ascii="Microsoft Yahei" w:hAnsi="Microsoft Yahei"/>
          <w:color w:val="333333"/>
          <w:shd w:val="clear" w:color="auto" w:fill="FFFFFF"/>
        </w:rPr>
        <w:t>为</w:t>
      </w:r>
      <w:r>
        <w:rPr>
          <w:rFonts w:ascii="Microsoft Yahei" w:hAnsi="Microsoft Yahei"/>
          <w:color w:val="333333"/>
          <w:shd w:val="clear" w:color="auto" w:fill="FFFFFF"/>
        </w:rPr>
        <w:t>null</w:t>
      </w:r>
      <w:r>
        <w:rPr>
          <w:rFonts w:ascii="Microsoft Yahei" w:hAnsi="Microsoft Yahei"/>
          <w:color w:val="333333"/>
          <w:shd w:val="clear" w:color="auto" w:fill="FFFFFF"/>
        </w:rPr>
        <w:t>，但是可计算出原始图片的宽度和高度，即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options.outWidth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和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options.outHeight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。通过这两个值，就可以知道图片是否过大了。</w:t>
      </w:r>
    </w:p>
    <w:p w:rsidR="00C25F41" w:rsidRDefault="00C25F41" w:rsidP="005406BE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C25F41" w:rsidRPr="00C25F41" w:rsidRDefault="00C25F41" w:rsidP="00C25F41">
      <w:pPr>
        <w:pStyle w:val="1"/>
      </w:pPr>
      <w:r w:rsidRPr="00C25F41">
        <w:rPr>
          <w:rFonts w:hint="eastAsia"/>
        </w:rPr>
        <w:lastRenderedPageBreak/>
        <w:t>Activity</w:t>
      </w:r>
      <w:r w:rsidRPr="00C25F41">
        <w:rPr>
          <w:rFonts w:hint="eastAsia"/>
        </w:rPr>
        <w:t>四大启动模式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standard-默认模式</w:t>
      </w:r>
    </w:p>
    <w:p w:rsidR="00C25F41" w:rsidRDefault="00C25F41" w:rsidP="005406BE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每次启动一个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都会重写创建一个新的实例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singleTop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-栈顶复用模式</w:t>
      </w:r>
    </w:p>
    <w:p w:rsidR="00C25F41" w:rsidRDefault="00C25F41" w:rsidP="00C25F41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这个模式下，如果新的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已经位于栈顶，那么这个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不会被重写创建，同时它的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方法会被调用，通过此方法的参数我们可以去除当前请求的信息。如果栈顶不存在该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的实例，则情况与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standard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模式相同。</w:t>
      </w:r>
    </w:p>
    <w:p w:rsidR="00C25F41" w:rsidRPr="003B4CA6" w:rsidRDefault="00C25F41" w:rsidP="00C25F41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singleTask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-栈内复用模式</w:t>
      </w:r>
    </w:p>
    <w:p w:rsidR="00C25F41" w:rsidRDefault="00C25F41" w:rsidP="00C25F41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在这个模式下，如果栈中存在这个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的实例就会复用这个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，不管它是否位于栈顶，复用时，会将它上面的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全部出栈，并且会回调该实例的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方法。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singleInstance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-全局唯一模式</w:t>
      </w:r>
    </w:p>
    <w:p w:rsidR="00C25F41" w:rsidRPr="00C25F41" w:rsidRDefault="00C25F41" w:rsidP="00C25F41"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该模式具备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模式的所有特性外，与它的区别就是，这种模式下的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会单独占用一个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Task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栈，具有全局唯一性，即整个系统中就这么一个实例，由于栈内复用的特性，后续的请求均不会创建新的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实例，除非这个特殊的任务栈被销毁了。</w:t>
      </w:r>
    </w:p>
    <w:p w:rsidR="00C25F41" w:rsidRDefault="00C25F41" w:rsidP="005406BE">
      <w:pPr>
        <w:rPr>
          <w:b/>
          <w:sz w:val="24"/>
          <w:szCs w:val="24"/>
        </w:rPr>
      </w:pPr>
    </w:p>
    <w:p w:rsidR="00072019" w:rsidRDefault="00072019" w:rsidP="00072019">
      <w:pPr>
        <w:pStyle w:val="1"/>
      </w:pPr>
      <w:r>
        <w:rPr>
          <w:rFonts w:hint="eastAsia"/>
        </w:rPr>
        <w:t>ANR</w:t>
      </w:r>
    </w:p>
    <w:p w:rsidR="00072019" w:rsidRPr="00072019" w:rsidRDefault="00072019" w:rsidP="00072019">
      <w:pPr>
        <w:widowControl/>
        <w:shd w:val="clear" w:color="auto" w:fill="FFFFFF"/>
        <w:spacing w:after="180" w:line="293" w:lineRule="atLeas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在Android里，应用程序的响应是由</w:t>
      </w: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ActivityManager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和</w:t>
      </w: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WindowManager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服务系统服务监视的，当检测到下面三种情况的任何一种时，Android就会针对特定的应用程序显示ANR对话框。</w:t>
      </w:r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Activity的UI在5秒内没有响应输入事件（例如，按键按下，屏幕触摸）–主要类型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KeyDispatchTimeout</w:t>
      </w:r>
      <w:proofErr w:type="spellEnd"/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BroadcastReceiver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在10秒内没有执行完毕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BroadcastTimeout</w:t>
      </w:r>
      <w:proofErr w:type="spellEnd"/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Service在特定时间内（20秒内）无法处理完成–小概率类型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ServiceTimeout</w:t>
      </w:r>
      <w:proofErr w:type="spellEnd"/>
    </w:p>
    <w:p w:rsidR="00072019" w:rsidRPr="00072019" w:rsidRDefault="00072019" w:rsidP="00072019">
      <w:pPr>
        <w:pStyle w:val="3"/>
        <w:shd w:val="clear" w:color="auto" w:fill="FFFFFF"/>
        <w:spacing w:before="240" w:after="180"/>
        <w:rPr>
          <w:rFonts w:ascii="微软雅黑" w:eastAsia="微软雅黑" w:hAnsi="微软雅黑"/>
          <w:color w:val="333333"/>
          <w:sz w:val="24"/>
          <w:szCs w:val="24"/>
        </w:rPr>
      </w:pPr>
      <w:r w:rsidRPr="00072019">
        <w:rPr>
          <w:rFonts w:ascii="微软雅黑" w:eastAsia="微软雅黑" w:hAnsi="微软雅黑" w:hint="eastAsia"/>
          <w:color w:val="333333"/>
          <w:sz w:val="24"/>
          <w:szCs w:val="24"/>
        </w:rPr>
        <w:t>如何避免ANR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避免在主线程进行复杂耗时的操作，特别是文件读取或者数据库操作；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避免频繁实时更新UI；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BroadCastReceiver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要进行复杂操作的的时候，可以在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onReceive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()方法中启动一个Service来处理；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避免在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IntentReceiver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里启动一个Activity，因为它会创建一个新的画面，并从当前用户正在运行的程序上抢夺焦点。如果你的应用程序在响应Intent广 播时需要向用户展示什么，你应该使用Notification Manager来实现。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在设计及代码编写阶段避免出现出现同步/死锁或者错误处理不恰当等情况。</w:t>
      </w:r>
    </w:p>
    <w:p w:rsidR="00072019" w:rsidRDefault="00072019" w:rsidP="00072019"/>
    <w:p w:rsidR="00F97446" w:rsidRDefault="00F97446" w:rsidP="00F97446">
      <w:pPr>
        <w:pStyle w:val="1"/>
        <w:shd w:val="clear" w:color="auto" w:fill="FFFFFF"/>
        <w:spacing w:before="90" w:after="180" w:line="405" w:lineRule="atLeast"/>
        <w:rPr>
          <w:rFonts w:ascii="微软雅黑" w:eastAsia="微软雅黑" w:hAnsi="微软雅黑"/>
          <w:color w:val="4F4F4F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color w:val="4F4F4F"/>
          <w:sz w:val="32"/>
          <w:szCs w:val="32"/>
        </w:rPr>
        <w:t>ListView</w:t>
      </w:r>
      <w:proofErr w:type="spellEnd"/>
      <w:r>
        <w:rPr>
          <w:rFonts w:ascii="微软雅黑" w:eastAsia="微软雅黑" w:hAnsi="微软雅黑" w:hint="eastAsia"/>
          <w:color w:val="4F4F4F"/>
          <w:sz w:val="32"/>
          <w:szCs w:val="32"/>
        </w:rPr>
        <w:t>的四种优化方式</w:t>
      </w:r>
    </w:p>
    <w:p w:rsid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proofErr w:type="spellStart"/>
      <w:r w:rsidRPr="00F97446">
        <w:rPr>
          <w:rFonts w:ascii="Arial" w:eastAsia="宋体" w:hAnsi="Arial" w:cs="Arial"/>
          <w:color w:val="454545"/>
          <w:kern w:val="0"/>
          <w:sz w:val="18"/>
          <w:szCs w:val="18"/>
        </w:rPr>
        <w:t>convertView</w:t>
      </w:r>
      <w:proofErr w:type="spellEnd"/>
      <w:r w:rsidRPr="00F97446">
        <w:rPr>
          <w:rFonts w:ascii="Arial" w:eastAsia="宋体" w:hAnsi="Arial" w:cs="Arial"/>
          <w:color w:val="454545"/>
          <w:kern w:val="0"/>
          <w:sz w:val="18"/>
          <w:szCs w:val="18"/>
        </w:rPr>
        <w:t>的复用</w:t>
      </w:r>
    </w:p>
    <w:p w:rsidR="00F97446" w:rsidRP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proofErr w:type="spellStart"/>
      <w:r>
        <w:rPr>
          <w:rFonts w:ascii="Arial" w:hAnsi="Arial" w:cs="Arial" w:hint="eastAsia"/>
          <w:color w:val="454545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iewHolder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的使用</w:t>
      </w:r>
    </w:p>
    <w:p w:rsidR="00F97446" w:rsidRP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使用分段加载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F97446" w:rsidRPr="00C6153E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使用分页加载</w:t>
      </w:r>
    </w:p>
    <w:p w:rsidR="00C6153E" w:rsidRPr="00C6153E" w:rsidRDefault="00C6153E" w:rsidP="00C6153E">
      <w:pPr>
        <w:widowControl/>
        <w:shd w:val="clear" w:color="auto" w:fill="FFFFFF"/>
        <w:spacing w:before="90"/>
        <w:jc w:val="left"/>
        <w:rPr>
          <w:rFonts w:ascii="Arial" w:hAnsi="Arial" w:cs="Arial"/>
          <w:b/>
          <w:color w:val="454545"/>
          <w:sz w:val="24"/>
          <w:szCs w:val="24"/>
          <w:shd w:val="clear" w:color="auto" w:fill="FFFFFF"/>
        </w:rPr>
      </w:pPr>
      <w:r w:rsidRPr="00C6153E">
        <w:rPr>
          <w:rFonts w:ascii="Arial" w:hAnsi="Arial" w:cs="Arial" w:hint="eastAsia"/>
          <w:b/>
          <w:color w:val="454545"/>
          <w:sz w:val="24"/>
          <w:szCs w:val="24"/>
          <w:shd w:val="clear" w:color="auto" w:fill="FFFFFF"/>
        </w:rPr>
        <w:t>图片错位</w:t>
      </w:r>
    </w:p>
    <w:p w:rsidR="00C6153E" w:rsidRDefault="00C6153E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  <w:r>
        <w:rPr>
          <w:rFonts w:ascii="Microsoft Yahei" w:hAnsi="Microsoft Yahei"/>
          <w:color w:val="555555"/>
          <w:sz w:val="17"/>
          <w:szCs w:val="17"/>
        </w:rPr>
        <w:t>每当有新的元素进入界面时就会回调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getView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()</w:t>
      </w:r>
      <w:r>
        <w:rPr>
          <w:rFonts w:ascii="Microsoft Yahei" w:hAnsi="Microsoft Yahei"/>
          <w:color w:val="555555"/>
          <w:sz w:val="17"/>
          <w:szCs w:val="17"/>
        </w:rPr>
        <w:t>方法，而在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getView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()</w:t>
      </w:r>
      <w:r>
        <w:rPr>
          <w:rFonts w:ascii="Microsoft Yahei" w:hAnsi="Microsoft Yahei"/>
          <w:color w:val="555555"/>
          <w:sz w:val="17"/>
          <w:szCs w:val="17"/>
        </w:rPr>
        <w:t>方法中会开启异步请求从网络上获取图片，注意网络操作都是比较耗时的，也就是说当我们快速滑动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ListView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的时候就很有可能出现这样一种情况，某一个位置上的元素进入屏幕后开始从网络上请求图片，但是还没等图片下载完成，它就又被移出了屏幕。这种情况下会产生什么样的现象呢？根据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ListView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的工作原理，被移出屏幕的控件将会很快被新进入屏幕的元素重新利用起来，而如果在这个时候刚好前面发起的图片请求有了响应，就会将刚才位置上的图片显示到当前位置上，因为虽然它们位置不同，但都是共用的同一个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ImageView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实例，这样就出现了图片乱序的情况。</w:t>
      </w:r>
    </w:p>
    <w:p w:rsidR="00C6153E" w:rsidRDefault="00C6153E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  <w:r>
        <w:rPr>
          <w:rFonts w:ascii="Microsoft Yahei" w:hAnsi="Microsoft Yahei"/>
          <w:color w:val="555555"/>
          <w:sz w:val="17"/>
          <w:szCs w:val="17"/>
        </w:rPr>
        <w:t>但是还没完，新进入屏幕的元素它也会发起一条网络请求来获取当前位置的图片，等到图片下载完的时候会设置到同样的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ImageView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上面，因此就会出现先显示一张图片，然后又变成了另外一张图片的情况，那么刚才我们看到的图片会自动变来变去的情况也就得到了解释。</w:t>
      </w:r>
    </w:p>
    <w:p w:rsidR="002D1EFA" w:rsidRDefault="002D1EFA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</w:p>
    <w:p w:rsidR="002D1EFA" w:rsidRDefault="002D1EFA" w:rsidP="002D1EFA">
      <w:pPr>
        <w:pStyle w:val="1"/>
      </w:pPr>
      <w:r>
        <w:rPr>
          <w:rFonts w:hint="eastAsia"/>
        </w:rPr>
        <w:t>设计模式</w:t>
      </w:r>
    </w:p>
    <w:p w:rsidR="002D1EFA" w:rsidRPr="0002738E" w:rsidRDefault="002D1EFA" w:rsidP="0002738E">
      <w:pPr>
        <w:pStyle w:val="2"/>
        <w:rPr>
          <w:sz w:val="28"/>
          <w:szCs w:val="28"/>
        </w:rPr>
      </w:pPr>
      <w:r w:rsidRPr="0002738E">
        <w:rPr>
          <w:rFonts w:hint="eastAsia"/>
          <w:sz w:val="28"/>
          <w:szCs w:val="28"/>
        </w:rPr>
        <w:t>单例模式</w:t>
      </w:r>
    </w:p>
    <w:p w:rsidR="0002738E" w:rsidRPr="0002738E" w:rsidRDefault="002D1EFA" w:rsidP="0002738E">
      <w:pPr>
        <w:pStyle w:val="3"/>
        <w:spacing w:before="270" w:after="180"/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</w:pP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>确保某个类有且只有一个对象的场景，例如创建一个对象需要消耗的资源过多，如要访问</w:t>
      </w: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 xml:space="preserve"> IO </w:t>
      </w: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>和数据库等资源。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02738E" w:rsidRDefault="0002738E" w:rsidP="0002738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由于单例模式在内存中只有一个实例，减少了内存开支，特别是一个对象需要频繁地创建、销毁时，而且创建或销毁时性能又无法优化，单例模式的优势就非常明显。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lastRenderedPageBreak/>
        <w:t>由于单例模式只生成一个实例，所以减少了系统的性能开销，当一个对象的产生需要比较多的资源时，如读取配置、产生其他依赖对象时，则可以通过在应用启动时直接产生一个单例对象，然后用永久驻留内存的方式来解决；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单例模式可以避免对资源的多重占用，例如一个写文件动作，由于只有一个实例存在内存中，避免对同一个资源文件的同时写操作。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单例模式可以在系统设置全局的访问点，优化和共享资源访问，例如可以设计一个单例类，负责所有数据表的映射处理。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2D1EFA" w:rsidRPr="0002738E" w:rsidRDefault="0002738E" w:rsidP="002D1EFA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单例模式一般没有接口，扩展很困难，若要扩展，除了修改代码基本上没有第二种途径可以实现。</w:t>
      </w:r>
    </w:p>
    <w:p w:rsidR="0002738E" w:rsidRPr="0002738E" w:rsidRDefault="0002738E" w:rsidP="0002738E">
      <w:pPr>
        <w:pStyle w:val="a3"/>
        <w:shd w:val="clear" w:color="auto" w:fill="FFFFFF"/>
        <w:spacing w:before="113" w:beforeAutospacing="0" w:after="113" w:afterAutospacing="0"/>
        <w:rPr>
          <w:rFonts w:ascii="Verdana" w:hAnsi="Verdana"/>
          <w:color w:val="000000"/>
          <w:sz w:val="28"/>
          <w:szCs w:val="28"/>
        </w:rPr>
      </w:pPr>
      <w:r>
        <w:rPr>
          <w:rStyle w:val="a5"/>
          <w:rFonts w:ascii="Verdana" w:hAnsi="Verdana"/>
          <w:color w:val="000000"/>
          <w:sz w:val="15"/>
          <w:szCs w:val="15"/>
        </w:rPr>
        <w:t> </w:t>
      </w:r>
      <w:r w:rsidRPr="0002738E">
        <w:rPr>
          <w:rStyle w:val="a5"/>
          <w:rFonts w:ascii="Verdana" w:hAnsi="Verdana"/>
          <w:color w:val="000000"/>
          <w:sz w:val="28"/>
          <w:szCs w:val="28"/>
        </w:rPr>
        <w:t>Builder</w:t>
      </w:r>
      <w:r w:rsidRPr="0002738E">
        <w:rPr>
          <w:rStyle w:val="a5"/>
          <w:rFonts w:ascii="Verdana" w:hAnsi="Verdana"/>
          <w:color w:val="000000"/>
          <w:sz w:val="28"/>
          <w:szCs w:val="28"/>
        </w:rPr>
        <w:t>模式</w:t>
      </w:r>
    </w:p>
    <w:p w:rsidR="00E00957" w:rsidRDefault="00E00957" w:rsidP="00E00957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E00957" w:rsidRDefault="00E00957" w:rsidP="00E0095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相同的方法，不同的执行顺序，产生不同的事件结果时；</w:t>
      </w:r>
    </w:p>
    <w:p w:rsidR="00E00957" w:rsidRDefault="00E00957" w:rsidP="00E00957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多个部件或零件，都可以装配到一个对象中，但是产生的运行结果又不相同时；</w:t>
      </w:r>
    </w:p>
    <w:p w:rsidR="00E00957" w:rsidRDefault="00E00957" w:rsidP="00E00957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产品类非常复杂，或者产品类中的调用顺序不同产生了不同的效能，这个时候使用建造者模式非常合适；</w:t>
      </w:r>
    </w:p>
    <w:p w:rsidR="0002738E" w:rsidRDefault="0002738E" w:rsidP="000273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常见的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builder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模式有创建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dialog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的过程。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02738E" w:rsidRDefault="0002738E" w:rsidP="0002738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良好的封装性，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使用建造者模式可以使客户端不必知道产品内部组成的细节；</w:t>
      </w:r>
    </w:p>
    <w:p w:rsidR="0002738E" w:rsidRDefault="0002738E" w:rsidP="0002738E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建造者独立，容易扩展；</w:t>
      </w:r>
    </w:p>
    <w:p w:rsidR="0002738E" w:rsidRDefault="0002738E" w:rsidP="0002738E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在对象创建过程中会使用到系统中的一些其它对象，这些对象在产品对象的创建过程中不易得到。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02738E" w:rsidRDefault="0002738E" w:rsidP="0002738E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会产生多余的</w:t>
      </w:r>
      <w:r>
        <w:rPr>
          <w:rFonts w:ascii="Segoe UI" w:hAnsi="Segoe UI" w:cs="Segoe UI"/>
          <w:color w:val="24292E"/>
          <w:sz w:val="18"/>
          <w:szCs w:val="18"/>
        </w:rPr>
        <w:t>Builder</w:t>
      </w:r>
      <w:r>
        <w:rPr>
          <w:rFonts w:ascii="Segoe UI" w:hAnsi="Segoe UI" w:cs="Segoe UI"/>
          <w:color w:val="24292E"/>
          <w:sz w:val="18"/>
          <w:szCs w:val="18"/>
        </w:rPr>
        <w:t>对象以及</w:t>
      </w:r>
      <w:r>
        <w:rPr>
          <w:rFonts w:ascii="Segoe UI" w:hAnsi="Segoe UI" w:cs="Segoe UI"/>
          <w:color w:val="24292E"/>
          <w:sz w:val="18"/>
          <w:szCs w:val="18"/>
        </w:rPr>
        <w:t>Director</w:t>
      </w:r>
      <w:r>
        <w:rPr>
          <w:rFonts w:ascii="Segoe UI" w:hAnsi="Segoe UI" w:cs="Segoe UI"/>
          <w:color w:val="24292E"/>
          <w:sz w:val="18"/>
          <w:szCs w:val="18"/>
        </w:rPr>
        <w:t>对象，消耗内存；</w:t>
      </w:r>
    </w:p>
    <w:p w:rsidR="0002738E" w:rsidRDefault="0002738E" w:rsidP="0002738E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对象的构建过程暴露。</w:t>
      </w:r>
    </w:p>
    <w:p w:rsidR="0002738E" w:rsidRDefault="0002738E" w:rsidP="0002738E">
      <w:pPr>
        <w:rPr>
          <w:rStyle w:val="a5"/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02738E">
        <w:rPr>
          <w:rStyle w:val="a5"/>
          <w:rFonts w:ascii="Segoe UI" w:hAnsi="Segoe UI" w:cs="Segoe UI"/>
          <w:color w:val="24292E"/>
          <w:sz w:val="28"/>
          <w:szCs w:val="28"/>
          <w:shd w:val="clear" w:color="auto" w:fill="FFFFFF"/>
        </w:rPr>
        <w:t>策略模式</w:t>
      </w:r>
    </w:p>
    <w:p w:rsidR="00E00957" w:rsidRPr="00E00957" w:rsidRDefault="00E00957" w:rsidP="00E00957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针对同一类型问题的多种处理方式，仅仅是具体行为有差别时。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>需要安全的封装多种同一类型的操作时。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出现同一抽象多个子类，而又需要使用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if-else 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或者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switch-case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来选择时。</w:t>
      </w:r>
    </w:p>
    <w:p w:rsidR="0002738E" w:rsidRDefault="0002738E" w:rsidP="002D1EF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日常的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Android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开发中经常会用到动画</w:t>
      </w:r>
    </w:p>
    <w:p w:rsidR="0002738E" w:rsidRPr="0002738E" w:rsidRDefault="0002738E" w:rsidP="0002738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优点：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结构清晰明了、使用简单直观。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耦合度相对而言较低，扩展方便。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操作封装也更为彻底，数据更为安全。</w:t>
      </w:r>
    </w:p>
    <w:p w:rsidR="0002738E" w:rsidRPr="0002738E" w:rsidRDefault="0002738E" w:rsidP="0002738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缺点：</w:t>
      </w:r>
    </w:p>
    <w:p w:rsidR="0002738E" w:rsidRPr="0002738E" w:rsidRDefault="0002738E" w:rsidP="0002738E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随着策略的增加，子类也会变得繁多。</w:t>
      </w:r>
    </w:p>
    <w:p w:rsidR="0002738E" w:rsidRPr="0002738E" w:rsidRDefault="0002738E" w:rsidP="002D1EFA">
      <w:pPr>
        <w:rPr>
          <w:b/>
          <w:sz w:val="28"/>
          <w:szCs w:val="28"/>
        </w:rPr>
      </w:pPr>
      <w:r w:rsidRPr="0002738E">
        <w:rPr>
          <w:rFonts w:ascii="Segoe UI" w:hAnsi="Segoe UI" w:cs="Segoe UI"/>
          <w:b/>
          <w:color w:val="24292E"/>
          <w:sz w:val="28"/>
          <w:szCs w:val="28"/>
        </w:rPr>
        <w:t>模板方法模式</w:t>
      </w:r>
    </w:p>
    <w:p w:rsidR="0002738E" w:rsidRDefault="0002738E" w:rsidP="0002738E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02738E" w:rsidRDefault="0002738E" w:rsidP="0002738E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多个子类有公有的方法，并且逻辑基本相同时。</w:t>
      </w:r>
    </w:p>
    <w:p w:rsidR="0002738E" w:rsidRDefault="0002738E" w:rsidP="0002738E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重要、复杂的算法，可以把核心算法设计为模板方法，周边的相关细节功能则由各个子类实现。</w:t>
      </w:r>
    </w:p>
    <w:p w:rsidR="0002738E" w:rsidRDefault="0002738E" w:rsidP="0002738E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重构时，模板方法模式是一个经常使用的模式，把相同的代码抽取到父类中，然后通过钩子函数约束其行为。</w:t>
      </w:r>
    </w:p>
    <w:p w:rsidR="0002738E" w:rsidRDefault="00C24240" w:rsidP="002D1EF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Android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中，使用了模板方法且为我们熟知的一个典型类就是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AsyncTask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了</w:t>
      </w:r>
    </w:p>
    <w:p w:rsidR="00C24240" w:rsidRDefault="00C24240" w:rsidP="002D1EF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C24240" w:rsidRDefault="00C24240" w:rsidP="00C24240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C24240" w:rsidRDefault="00C24240" w:rsidP="00C2424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封装不变部分，扩展可变部分</w:t>
      </w:r>
    </w:p>
    <w:p w:rsidR="00C24240" w:rsidRDefault="00C24240" w:rsidP="00C24240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提取公共部分代码，便于维护</w:t>
      </w:r>
    </w:p>
    <w:p w:rsidR="00C24240" w:rsidRDefault="00C24240" w:rsidP="00C24240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C24240" w:rsidRDefault="00C24240" w:rsidP="00C2424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模板方法会带来代码阅读的难度，会让心觉得难以理解</w:t>
      </w:r>
    </w:p>
    <w:p w:rsidR="008374FD" w:rsidRPr="008374FD" w:rsidRDefault="008374FD" w:rsidP="008374FD">
      <w:pPr>
        <w:pStyle w:val="3"/>
        <w:shd w:val="clear" w:color="auto" w:fill="FFFFFF"/>
        <w:spacing w:before="0" w:after="169"/>
        <w:rPr>
          <w:rFonts w:ascii="Arial" w:hAnsi="Arial" w:cs="Arial"/>
          <w:color w:val="2F2F2F"/>
          <w:sz w:val="28"/>
          <w:szCs w:val="28"/>
        </w:rPr>
      </w:pPr>
      <w:r>
        <w:rPr>
          <w:rFonts w:ascii="Arial" w:hAnsi="Arial" w:cs="Arial"/>
          <w:color w:val="2F2F2F"/>
          <w:sz w:val="25"/>
          <w:szCs w:val="25"/>
        </w:rPr>
        <w:t> </w:t>
      </w:r>
      <w:r w:rsidRPr="008374FD">
        <w:rPr>
          <w:rFonts w:ascii="Arial" w:hAnsi="Arial" w:cs="Arial"/>
          <w:color w:val="2F2F2F"/>
          <w:sz w:val="28"/>
          <w:szCs w:val="28"/>
        </w:rPr>
        <w:t>观察者模式</w:t>
      </w:r>
    </w:p>
    <w:p w:rsidR="00C24240" w:rsidRDefault="008374FD" w:rsidP="002D1EF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定义对象间一种一对多的依赖关系，使得当一个对象改变状态，则所有依赖于它的对象都会得到通知并被自动更新。</w:t>
      </w:r>
    </w:p>
    <w:p w:rsidR="008374FD" w:rsidRDefault="008374FD" w:rsidP="002D1EF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中的应用，从最简单的开始，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Button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的点击事件</w:t>
      </w:r>
    </w:p>
    <w:p w:rsidR="008374FD" w:rsidRDefault="008374FD" w:rsidP="002D1EF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另外广播机制，本质也是观察者模式</w:t>
      </w:r>
    </w:p>
    <w:p w:rsidR="008374FD" w:rsidRDefault="008374FD" w:rsidP="002D1EF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开源框架</w:t>
      </w:r>
      <w:proofErr w:type="spell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EventBus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也是基于观察者模式的</w:t>
      </w:r>
    </w:p>
    <w:p w:rsidR="008374FD" w:rsidRDefault="008374FD" w:rsidP="002D1EFA">
      <w:pPr>
        <w:rPr>
          <w:rFonts w:ascii="Arial" w:hAnsi="Arial" w:cs="Arial"/>
          <w:color w:val="2F2F2F"/>
          <w:shd w:val="clear" w:color="auto" w:fill="FFFFFF"/>
        </w:rPr>
      </w:pPr>
    </w:p>
    <w:p w:rsidR="008374FD" w:rsidRDefault="008374FD" w:rsidP="008374FD">
      <w:pPr>
        <w:pStyle w:val="3"/>
        <w:shd w:val="clear" w:color="auto" w:fill="FFFFFF"/>
        <w:spacing w:before="0" w:after="169"/>
        <w:rPr>
          <w:rFonts w:ascii="Arial" w:hAnsi="Arial" w:cs="Arial"/>
          <w:color w:val="2F2F2F"/>
          <w:sz w:val="28"/>
          <w:szCs w:val="28"/>
        </w:rPr>
      </w:pPr>
      <w:r>
        <w:rPr>
          <w:rFonts w:ascii="Arial" w:hAnsi="Arial" w:cs="Arial"/>
          <w:color w:val="2F2F2F"/>
          <w:sz w:val="25"/>
          <w:szCs w:val="25"/>
        </w:rPr>
        <w:t> </w:t>
      </w:r>
      <w:r>
        <w:rPr>
          <w:rFonts w:ascii="Arial" w:hAnsi="Arial" w:cs="Arial" w:hint="eastAsia"/>
          <w:color w:val="2F2F2F"/>
          <w:sz w:val="28"/>
          <w:szCs w:val="28"/>
        </w:rPr>
        <w:t>适配器</w:t>
      </w:r>
      <w:r w:rsidRPr="008374FD">
        <w:rPr>
          <w:rFonts w:ascii="Arial" w:hAnsi="Arial" w:cs="Arial"/>
          <w:color w:val="2F2F2F"/>
          <w:sz w:val="28"/>
          <w:szCs w:val="28"/>
        </w:rPr>
        <w:t>模式</w:t>
      </w:r>
    </w:p>
    <w:p w:rsidR="008374FD" w:rsidRPr="008374FD" w:rsidRDefault="008374FD" w:rsidP="008374FD">
      <w:r>
        <w:t>A</w:t>
      </w:r>
      <w:r>
        <w:rPr>
          <w:rFonts w:hint="eastAsia"/>
        </w:rPr>
        <w:t>dapter</w:t>
      </w:r>
    </w:p>
    <w:p w:rsidR="008374FD" w:rsidRPr="002D1EFA" w:rsidRDefault="008374FD" w:rsidP="002D1EFA"/>
    <w:p w:rsidR="00C6153E" w:rsidRPr="00F97446" w:rsidRDefault="00C6153E" w:rsidP="00C6153E">
      <w:pPr>
        <w:widowControl/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</w:p>
    <w:p w:rsidR="002D079C" w:rsidRDefault="002D079C" w:rsidP="002D079C">
      <w:pPr>
        <w:pStyle w:val="1"/>
      </w:pPr>
      <w:r>
        <w:t>线程池的优点：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线程池的出现，恰恰就是解决上面类似问题的痛点，而线程池的优点有：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）复用线程池中的线程，避免因为线程的创建和销毁所带来的性能开销。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2</w:t>
      </w:r>
      <w:r>
        <w:rPr>
          <w:rFonts w:ascii="Arial" w:hAnsi="Arial" w:cs="Arial"/>
          <w:color w:val="4F4F4F"/>
          <w:sz w:val="18"/>
          <w:szCs w:val="18"/>
        </w:rPr>
        <w:t>）能够有效的控制线程池的最大并发数，避免大量的线程之间因互相抢占系统资源而导致的阻塞现象。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3</w:t>
      </w:r>
      <w:r>
        <w:rPr>
          <w:rFonts w:ascii="Arial" w:hAnsi="Arial" w:cs="Arial"/>
          <w:color w:val="4F4F4F"/>
          <w:sz w:val="18"/>
          <w:szCs w:val="18"/>
        </w:rPr>
        <w:t>）能够对线程进行简单的管理，并提供定时执行以及指定间隔循环执行等功能。</w:t>
      </w:r>
    </w:p>
    <w:p w:rsidR="00F97446" w:rsidRDefault="00F97446" w:rsidP="00072019">
      <w:pPr>
        <w:rPr>
          <w:rFonts w:hint="eastAsia"/>
        </w:rPr>
      </w:pPr>
    </w:p>
    <w:p w:rsidR="00B44914" w:rsidRDefault="00B44914" w:rsidP="00B44914">
      <w:pPr>
        <w:pStyle w:val="1"/>
        <w:rPr>
          <w:rFonts w:hint="eastAsia"/>
        </w:rPr>
      </w:pPr>
      <w:proofErr w:type="spellStart"/>
      <w:r>
        <w:rPr>
          <w:rFonts w:hint="eastAsia"/>
        </w:rPr>
        <w:t>OKhttp</w:t>
      </w:r>
      <w:proofErr w:type="spellEnd"/>
    </w:p>
    <w:p w:rsidR="00B44914" w:rsidRDefault="00B44914" w:rsidP="00B44914">
      <w:pPr>
        <w:pStyle w:val="4"/>
        <w:shd w:val="clear" w:color="auto" w:fill="FFFFFF"/>
        <w:spacing w:before="90" w:after="180" w:line="315" w:lineRule="atLeast"/>
        <w:rPr>
          <w:rFonts w:ascii="微软雅黑" w:eastAsia="微软雅黑" w:hAnsi="微软雅黑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Request</w:t>
      </w:r>
    </w:p>
    <w:p w:rsidR="00B44914" w:rsidRDefault="00B44914" w:rsidP="00B44914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 w:hint="eastAsia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每一个</w:t>
      </w:r>
      <w:r>
        <w:rPr>
          <w:rFonts w:ascii="Arial" w:hAnsi="Arial" w:cs="Arial"/>
          <w:color w:val="4F4F4F"/>
          <w:sz w:val="18"/>
          <w:szCs w:val="18"/>
        </w:rPr>
        <w:t>HTTP</w:t>
      </w:r>
      <w:r>
        <w:rPr>
          <w:rFonts w:ascii="Arial" w:hAnsi="Arial" w:cs="Arial"/>
          <w:color w:val="4F4F4F"/>
          <w:sz w:val="18"/>
          <w:szCs w:val="18"/>
        </w:rPr>
        <w:t>请求包含一个</w:t>
      </w:r>
      <w:r>
        <w:rPr>
          <w:rFonts w:ascii="Arial" w:hAnsi="Arial" w:cs="Arial"/>
          <w:color w:val="4F4F4F"/>
          <w:sz w:val="18"/>
          <w:szCs w:val="18"/>
        </w:rPr>
        <w:t>URL</w:t>
      </w:r>
      <w:r>
        <w:rPr>
          <w:rFonts w:ascii="Arial" w:hAnsi="Arial" w:cs="Arial"/>
          <w:color w:val="4F4F4F"/>
          <w:sz w:val="18"/>
          <w:szCs w:val="18"/>
        </w:rPr>
        <w:t>、一个方法（</w:t>
      </w:r>
      <w:r>
        <w:rPr>
          <w:rFonts w:ascii="Arial" w:hAnsi="Arial" w:cs="Arial"/>
          <w:color w:val="4F4F4F"/>
          <w:sz w:val="18"/>
          <w:szCs w:val="18"/>
        </w:rPr>
        <w:t>GET</w:t>
      </w:r>
      <w:r>
        <w:rPr>
          <w:rFonts w:ascii="Arial" w:hAnsi="Arial" w:cs="Arial"/>
          <w:color w:val="4F4F4F"/>
          <w:sz w:val="18"/>
          <w:szCs w:val="18"/>
        </w:rPr>
        <w:t>或</w:t>
      </w:r>
      <w:r>
        <w:rPr>
          <w:rFonts w:ascii="Arial" w:hAnsi="Arial" w:cs="Arial"/>
          <w:color w:val="4F4F4F"/>
          <w:sz w:val="18"/>
          <w:szCs w:val="18"/>
        </w:rPr>
        <w:t>POST</w:t>
      </w:r>
      <w:r>
        <w:rPr>
          <w:rFonts w:ascii="Arial" w:hAnsi="Arial" w:cs="Arial"/>
          <w:color w:val="4F4F4F"/>
          <w:sz w:val="18"/>
          <w:szCs w:val="18"/>
        </w:rPr>
        <w:t>或其他）、一些</w:t>
      </w:r>
      <w:r>
        <w:rPr>
          <w:rFonts w:ascii="Arial" w:hAnsi="Arial" w:cs="Arial"/>
          <w:color w:val="4F4F4F"/>
          <w:sz w:val="18"/>
          <w:szCs w:val="18"/>
        </w:rPr>
        <w:t>HTTP</w:t>
      </w:r>
      <w:r>
        <w:rPr>
          <w:rFonts w:ascii="Arial" w:hAnsi="Arial" w:cs="Arial"/>
          <w:color w:val="4F4F4F"/>
          <w:sz w:val="18"/>
          <w:szCs w:val="18"/>
        </w:rPr>
        <w:t>头。请求还可能包含一个特定内容类型的数据类的主体部分。</w:t>
      </w:r>
    </w:p>
    <w:p w:rsidR="00B44914" w:rsidRDefault="00B44914" w:rsidP="00B44914">
      <w:pPr>
        <w:pStyle w:val="4"/>
        <w:shd w:val="clear" w:color="auto" w:fill="FFFFFF"/>
        <w:spacing w:before="90" w:after="180" w:line="315" w:lineRule="atLeast"/>
        <w:rPr>
          <w:rFonts w:ascii="微软雅黑" w:eastAsia="微软雅黑" w:hAnsi="微软雅黑" w:cs="宋体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Response</w:t>
      </w:r>
    </w:p>
    <w:p w:rsidR="00B44914" w:rsidRDefault="00B44914" w:rsidP="00B44914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 w:hint="eastAsia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响应是对请求的回复，包含状态码、</w:t>
      </w:r>
      <w:r>
        <w:rPr>
          <w:rFonts w:ascii="Arial" w:hAnsi="Arial" w:cs="Arial"/>
          <w:color w:val="4F4F4F"/>
          <w:sz w:val="18"/>
          <w:szCs w:val="18"/>
        </w:rPr>
        <w:t>HTTP</w:t>
      </w:r>
      <w:r>
        <w:rPr>
          <w:rFonts w:ascii="Arial" w:hAnsi="Arial" w:cs="Arial"/>
          <w:color w:val="4F4F4F"/>
          <w:sz w:val="18"/>
          <w:szCs w:val="18"/>
        </w:rPr>
        <w:t>头和主体部分。</w:t>
      </w:r>
    </w:p>
    <w:p w:rsidR="00B44914" w:rsidRDefault="00B44914" w:rsidP="00B44914">
      <w:pPr>
        <w:pStyle w:val="4"/>
        <w:shd w:val="clear" w:color="auto" w:fill="FFFFFF"/>
        <w:spacing w:before="90" w:after="180" w:line="315" w:lineRule="atLeast"/>
        <w:rPr>
          <w:rFonts w:ascii="微软雅黑" w:eastAsia="微软雅黑" w:hAnsi="微软雅黑" w:cs="宋体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Call</w:t>
      </w:r>
    </w:p>
    <w:p w:rsidR="00B44914" w:rsidRDefault="00B44914" w:rsidP="00B44914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 w:hint="eastAsia"/>
          <w:color w:val="4F4F4F"/>
          <w:sz w:val="18"/>
          <w:szCs w:val="18"/>
        </w:rPr>
      </w:pPr>
      <w:proofErr w:type="spellStart"/>
      <w:r>
        <w:rPr>
          <w:rFonts w:ascii="Arial" w:hAnsi="Arial" w:cs="Arial"/>
          <w:color w:val="4F4F4F"/>
          <w:sz w:val="18"/>
          <w:szCs w:val="18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</w:rPr>
        <w:t>使用</w:t>
      </w:r>
      <w:r>
        <w:rPr>
          <w:rFonts w:ascii="Arial" w:hAnsi="Arial" w:cs="Arial"/>
          <w:color w:val="4F4F4F"/>
          <w:sz w:val="18"/>
          <w:szCs w:val="18"/>
        </w:rPr>
        <w:t>Call</w:t>
      </w:r>
      <w:r>
        <w:rPr>
          <w:rFonts w:ascii="Arial" w:hAnsi="Arial" w:cs="Arial"/>
          <w:color w:val="4F4F4F"/>
          <w:sz w:val="18"/>
          <w:szCs w:val="18"/>
        </w:rPr>
        <w:t>抽象出一个满足请求的模型，尽管中间可能会有多个请求或响应。执行</w:t>
      </w:r>
      <w:r>
        <w:rPr>
          <w:rFonts w:ascii="Arial" w:hAnsi="Arial" w:cs="Arial"/>
          <w:color w:val="4F4F4F"/>
          <w:sz w:val="18"/>
          <w:szCs w:val="18"/>
        </w:rPr>
        <w:t>Call</w:t>
      </w:r>
      <w:r>
        <w:rPr>
          <w:rFonts w:ascii="Arial" w:hAnsi="Arial" w:cs="Arial"/>
          <w:color w:val="4F4F4F"/>
          <w:sz w:val="18"/>
          <w:szCs w:val="18"/>
        </w:rPr>
        <w:t>有两种方式，同步或异步</w:t>
      </w:r>
    </w:p>
    <w:p w:rsidR="00B44914" w:rsidRDefault="00B44914" w:rsidP="00072019">
      <w:pPr>
        <w:rPr>
          <w:rFonts w:hint="eastAsia"/>
        </w:rPr>
      </w:pPr>
    </w:p>
    <w:p w:rsidR="00B44914" w:rsidRDefault="00B44914" w:rsidP="00072019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中，构建了一个核心为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[0, 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Integer.MAX_VALUE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]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的线程池，它不保留任何最小线程数，随时创建更多的线程数，当线程空闲时只能活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60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秒，它使用了一个不存储元素的阻塞工作队列，一个叫做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”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Dispatcher”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的线程工厂</w:t>
      </w:r>
    </w:p>
    <w:p w:rsidR="00391AD6" w:rsidRDefault="00391AD6" w:rsidP="00072019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</w:p>
    <w:p w:rsidR="00391AD6" w:rsidRDefault="00391AD6" w:rsidP="00072019">
      <w:pPr>
        <w:rPr>
          <w:rFonts w:ascii="Arial" w:hAnsi="Arial" w:cs="Arial" w:hint="eastAsia"/>
          <w:color w:val="4F4F4F"/>
          <w:shd w:val="clear" w:color="auto" w:fill="FFFFFF"/>
        </w:rPr>
      </w:pP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如果当前还能执行一个并发请求，则加入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proofErr w:type="spellStart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runningAsyncCalls</w:t>
      </w:r>
      <w:proofErr w:type="spellEnd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，立即执行，否则加入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proofErr w:type="spellStart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readyAsyncCalls</w:t>
      </w:r>
      <w:proofErr w:type="spellEnd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队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lastRenderedPageBreak/>
        <w:t>列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391AD6" w:rsidRDefault="00391AD6" w:rsidP="00072019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391AD6" w:rsidRDefault="00391AD6" w:rsidP="00072019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的底层是通过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发送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请求与接受响应的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这也好理解，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就是基于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TCP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协议的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，但是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实现了连接池的概念，即对于同一主机的多个请求，其实可以公用一个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连接，而不是每次发送完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请求就关闭底层的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，这样就实现了连接池的概念。而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的读写操作使用的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OkIo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库进行了一层封装。</w:t>
      </w:r>
    </w:p>
    <w:p w:rsidR="006327B1" w:rsidRDefault="006327B1" w:rsidP="00072019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</w:p>
    <w:p w:rsidR="006327B1" w:rsidRDefault="006327B1" w:rsidP="006327B1">
      <w:pPr>
        <w:pStyle w:val="1"/>
        <w:rPr>
          <w:rFonts w:hint="eastAsia"/>
        </w:rPr>
      </w:pPr>
      <w:hyperlink r:id="rId9" w:history="1">
        <w:r w:rsidRPr="006327B1">
          <w:rPr>
            <w:rStyle w:val="a4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 xml:space="preserve">Android </w:t>
        </w:r>
        <w:r w:rsidRPr="006327B1">
          <w:rPr>
            <w:rStyle w:val="a4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网络通信机制</w:t>
        </w:r>
      </w:hyperlink>
    </w:p>
    <w:p w:rsidR="006327B1" w:rsidRDefault="006327B1" w:rsidP="006327B1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第一种： java.net.* (标准java接口)</w:t>
      </w:r>
      <w:r w:rsidRPr="006327B1">
        <w:rPr>
          <w:rFonts w:ascii="Consolas" w:hAnsi="Consolas"/>
          <w:color w:val="333333"/>
          <w:sz w:val="16"/>
          <w:szCs w:val="16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z w:val="16"/>
          <w:szCs w:val="16"/>
          <w:shd w:val="clear" w:color="auto" w:fill="F5F5F5"/>
        </w:rPr>
        <w:t>HttpURLConnection</w:t>
      </w:r>
      <w:proofErr w:type="spellEnd"/>
    </w:p>
    <w:p w:rsidR="006327B1" w:rsidRDefault="006327B1" w:rsidP="006327B1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第二种 Apache接口</w:t>
      </w:r>
      <w:proofErr w:type="spellStart"/>
      <w:r>
        <w:rPr>
          <w:rFonts w:ascii="Consolas" w:hAnsi="Consolas"/>
          <w:color w:val="333333"/>
          <w:sz w:val="16"/>
          <w:szCs w:val="16"/>
          <w:shd w:val="clear" w:color="auto" w:fill="F5F5F5"/>
        </w:rPr>
        <w:t>HttpClient</w:t>
      </w:r>
      <w:proofErr w:type="spellEnd"/>
      <w:r>
        <w:rPr>
          <w:rFonts w:ascii="Consolas" w:hAnsi="Consolas" w:hint="eastAsia"/>
          <w:color w:val="333333"/>
          <w:sz w:val="16"/>
          <w:szCs w:val="16"/>
          <w:shd w:val="clear" w:color="auto" w:fill="F5F5F5"/>
        </w:rPr>
        <w:t xml:space="preserve"> </w:t>
      </w:r>
    </w:p>
    <w:p w:rsidR="006327B1" w:rsidRPr="006327B1" w:rsidRDefault="006327B1" w:rsidP="006327B1">
      <w:r>
        <w:rPr>
          <w:rFonts w:ascii="微软雅黑" w:eastAsia="微软雅黑" w:hAnsi="微软雅黑" w:hint="eastAsia"/>
          <w:color w:val="333333"/>
          <w:shd w:val="clear" w:color="auto" w:fill="FFFFFF"/>
        </w:rPr>
        <w:t>第三中 Android网络接口</w:t>
      </w:r>
      <w:r>
        <w:rPr>
          <w:rFonts w:ascii="Consolas" w:hAnsi="Consolas"/>
          <w:color w:val="333333"/>
          <w:sz w:val="16"/>
          <w:szCs w:val="16"/>
          <w:shd w:val="clear" w:color="auto" w:fill="F5F5F5"/>
        </w:rPr>
        <w:t>Socket</w:t>
      </w:r>
    </w:p>
    <w:sectPr w:rsidR="006327B1" w:rsidRPr="006327B1" w:rsidSect="00880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0A4" w:rsidRDefault="001810A4" w:rsidP="00D72042">
      <w:r>
        <w:separator/>
      </w:r>
    </w:p>
  </w:endnote>
  <w:endnote w:type="continuationSeparator" w:id="0">
    <w:p w:rsidR="001810A4" w:rsidRDefault="001810A4" w:rsidP="00D72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0A4" w:rsidRDefault="001810A4" w:rsidP="00D72042">
      <w:r>
        <w:separator/>
      </w:r>
    </w:p>
  </w:footnote>
  <w:footnote w:type="continuationSeparator" w:id="0">
    <w:p w:rsidR="001810A4" w:rsidRDefault="001810A4" w:rsidP="00D720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481"/>
    <w:multiLevelType w:val="multilevel"/>
    <w:tmpl w:val="D44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7027C"/>
    <w:multiLevelType w:val="multilevel"/>
    <w:tmpl w:val="E5A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04E35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25CF8"/>
    <w:multiLevelType w:val="multilevel"/>
    <w:tmpl w:val="BC9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604C3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567DE"/>
    <w:multiLevelType w:val="multilevel"/>
    <w:tmpl w:val="17F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8061F"/>
    <w:multiLevelType w:val="multilevel"/>
    <w:tmpl w:val="266EB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42B66"/>
    <w:multiLevelType w:val="multilevel"/>
    <w:tmpl w:val="3B7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9C5E0B"/>
    <w:multiLevelType w:val="multilevel"/>
    <w:tmpl w:val="29D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B06E0D"/>
    <w:multiLevelType w:val="multilevel"/>
    <w:tmpl w:val="942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109E"/>
    <w:multiLevelType w:val="multilevel"/>
    <w:tmpl w:val="5F2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D1F8F"/>
    <w:multiLevelType w:val="multilevel"/>
    <w:tmpl w:val="ED02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E76E3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810DE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663919"/>
    <w:multiLevelType w:val="multilevel"/>
    <w:tmpl w:val="502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FE103F"/>
    <w:multiLevelType w:val="multilevel"/>
    <w:tmpl w:val="F938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1F6F51"/>
    <w:multiLevelType w:val="multilevel"/>
    <w:tmpl w:val="865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84DDD"/>
    <w:multiLevelType w:val="multilevel"/>
    <w:tmpl w:val="D90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FA4BD1"/>
    <w:multiLevelType w:val="multilevel"/>
    <w:tmpl w:val="CA42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BB403B"/>
    <w:multiLevelType w:val="multilevel"/>
    <w:tmpl w:val="A23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9E35A4"/>
    <w:multiLevelType w:val="multilevel"/>
    <w:tmpl w:val="1CF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C34076"/>
    <w:multiLevelType w:val="hybridMultilevel"/>
    <w:tmpl w:val="6E760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E746DA"/>
    <w:multiLevelType w:val="multilevel"/>
    <w:tmpl w:val="B40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400652"/>
    <w:multiLevelType w:val="multilevel"/>
    <w:tmpl w:val="58E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670B73"/>
    <w:multiLevelType w:val="multilevel"/>
    <w:tmpl w:val="D8D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645A9F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571908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1E0EF0"/>
    <w:multiLevelType w:val="multilevel"/>
    <w:tmpl w:val="94A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0C5608"/>
    <w:multiLevelType w:val="multilevel"/>
    <w:tmpl w:val="5BB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420370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9C7416"/>
    <w:multiLevelType w:val="multilevel"/>
    <w:tmpl w:val="977A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9D2AA9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01184E"/>
    <w:multiLevelType w:val="multilevel"/>
    <w:tmpl w:val="597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2151A3"/>
    <w:multiLevelType w:val="multilevel"/>
    <w:tmpl w:val="2DD82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6A2215"/>
    <w:multiLevelType w:val="multilevel"/>
    <w:tmpl w:val="6CA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DB2EEE"/>
    <w:multiLevelType w:val="multilevel"/>
    <w:tmpl w:val="260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943A29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C1089D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33"/>
  </w:num>
  <w:num w:numId="5">
    <w:abstractNumId w:val="6"/>
  </w:num>
  <w:num w:numId="6">
    <w:abstractNumId w:val="17"/>
  </w:num>
  <w:num w:numId="7">
    <w:abstractNumId w:val="16"/>
  </w:num>
  <w:num w:numId="8">
    <w:abstractNumId w:val="34"/>
  </w:num>
  <w:num w:numId="9">
    <w:abstractNumId w:val="20"/>
  </w:num>
  <w:num w:numId="10">
    <w:abstractNumId w:val="1"/>
  </w:num>
  <w:num w:numId="11">
    <w:abstractNumId w:val="9"/>
  </w:num>
  <w:num w:numId="12">
    <w:abstractNumId w:val="14"/>
  </w:num>
  <w:num w:numId="13">
    <w:abstractNumId w:val="28"/>
  </w:num>
  <w:num w:numId="14">
    <w:abstractNumId w:val="23"/>
  </w:num>
  <w:num w:numId="15">
    <w:abstractNumId w:val="21"/>
  </w:num>
  <w:num w:numId="16">
    <w:abstractNumId w:val="10"/>
  </w:num>
  <w:num w:numId="17">
    <w:abstractNumId w:val="30"/>
  </w:num>
  <w:num w:numId="18">
    <w:abstractNumId w:val="32"/>
  </w:num>
  <w:num w:numId="19">
    <w:abstractNumId w:val="8"/>
  </w:num>
  <w:num w:numId="20">
    <w:abstractNumId w:val="5"/>
  </w:num>
  <w:num w:numId="21">
    <w:abstractNumId w:val="27"/>
  </w:num>
  <w:num w:numId="22">
    <w:abstractNumId w:val="22"/>
  </w:num>
  <w:num w:numId="23">
    <w:abstractNumId w:val="3"/>
  </w:num>
  <w:num w:numId="24">
    <w:abstractNumId w:val="24"/>
  </w:num>
  <w:num w:numId="25">
    <w:abstractNumId w:val="0"/>
  </w:num>
  <w:num w:numId="26">
    <w:abstractNumId w:val="31"/>
  </w:num>
  <w:num w:numId="27">
    <w:abstractNumId w:val="19"/>
  </w:num>
  <w:num w:numId="28">
    <w:abstractNumId w:val="37"/>
  </w:num>
  <w:num w:numId="29">
    <w:abstractNumId w:val="13"/>
  </w:num>
  <w:num w:numId="30">
    <w:abstractNumId w:val="26"/>
  </w:num>
  <w:num w:numId="31">
    <w:abstractNumId w:val="29"/>
  </w:num>
  <w:num w:numId="32">
    <w:abstractNumId w:val="12"/>
  </w:num>
  <w:num w:numId="33">
    <w:abstractNumId w:val="36"/>
  </w:num>
  <w:num w:numId="34">
    <w:abstractNumId w:val="2"/>
  </w:num>
  <w:num w:numId="35">
    <w:abstractNumId w:val="18"/>
  </w:num>
  <w:num w:numId="36">
    <w:abstractNumId w:val="35"/>
  </w:num>
  <w:num w:numId="37">
    <w:abstractNumId w:val="4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B92"/>
    <w:rsid w:val="00017429"/>
    <w:rsid w:val="0002738E"/>
    <w:rsid w:val="00072019"/>
    <w:rsid w:val="000F3224"/>
    <w:rsid w:val="001810A4"/>
    <w:rsid w:val="001B064C"/>
    <w:rsid w:val="002953C7"/>
    <w:rsid w:val="002C35F8"/>
    <w:rsid w:val="002D079C"/>
    <w:rsid w:val="002D1EFA"/>
    <w:rsid w:val="003642E7"/>
    <w:rsid w:val="00366B01"/>
    <w:rsid w:val="00391AD6"/>
    <w:rsid w:val="003A7158"/>
    <w:rsid w:val="003B4CA6"/>
    <w:rsid w:val="003E55F7"/>
    <w:rsid w:val="003E76F6"/>
    <w:rsid w:val="0041469E"/>
    <w:rsid w:val="00467CA1"/>
    <w:rsid w:val="0048218C"/>
    <w:rsid w:val="00484452"/>
    <w:rsid w:val="005232B4"/>
    <w:rsid w:val="005406BE"/>
    <w:rsid w:val="005B2A00"/>
    <w:rsid w:val="006327B1"/>
    <w:rsid w:val="00680E5C"/>
    <w:rsid w:val="006E6ABE"/>
    <w:rsid w:val="00702A19"/>
    <w:rsid w:val="00711999"/>
    <w:rsid w:val="007B2B86"/>
    <w:rsid w:val="007E45CE"/>
    <w:rsid w:val="007E53AD"/>
    <w:rsid w:val="008374FD"/>
    <w:rsid w:val="00853ABD"/>
    <w:rsid w:val="00875DCB"/>
    <w:rsid w:val="008806AE"/>
    <w:rsid w:val="008F612B"/>
    <w:rsid w:val="00912B94"/>
    <w:rsid w:val="00933FEA"/>
    <w:rsid w:val="009E56AC"/>
    <w:rsid w:val="00A7703A"/>
    <w:rsid w:val="00A77B92"/>
    <w:rsid w:val="00AB39E1"/>
    <w:rsid w:val="00AC1DF3"/>
    <w:rsid w:val="00B2678D"/>
    <w:rsid w:val="00B402D6"/>
    <w:rsid w:val="00B44914"/>
    <w:rsid w:val="00BE12F3"/>
    <w:rsid w:val="00C24240"/>
    <w:rsid w:val="00C25F41"/>
    <w:rsid w:val="00C351C0"/>
    <w:rsid w:val="00C6153E"/>
    <w:rsid w:val="00D72042"/>
    <w:rsid w:val="00E00957"/>
    <w:rsid w:val="00E31B57"/>
    <w:rsid w:val="00ED35FA"/>
    <w:rsid w:val="00EE1112"/>
    <w:rsid w:val="00F6497B"/>
    <w:rsid w:val="00F9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6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2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53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5232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55F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55F7"/>
    <w:rPr>
      <w:b/>
      <w:bCs/>
    </w:rPr>
  </w:style>
  <w:style w:type="character" w:customStyle="1" w:styleId="3Char">
    <w:name w:val="标题 3 Char"/>
    <w:basedOn w:val="a0"/>
    <w:link w:val="3"/>
    <w:uiPriority w:val="9"/>
    <w:rsid w:val="003E55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1B57"/>
    <w:pPr>
      <w:ind w:firstLineChars="200" w:firstLine="420"/>
    </w:pPr>
  </w:style>
  <w:style w:type="paragraph" w:styleId="a7">
    <w:name w:val="header"/>
    <w:basedOn w:val="a"/>
    <w:link w:val="Char"/>
    <w:uiPriority w:val="99"/>
    <w:semiHidden/>
    <w:unhideWhenUsed/>
    <w:rsid w:val="00D72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D72042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D72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D7204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E12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F6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8F612B"/>
    <w:rPr>
      <w:i/>
      <w:iCs/>
    </w:rPr>
  </w:style>
  <w:style w:type="character" w:customStyle="1" w:styleId="hljs-keyword">
    <w:name w:val="hljs-keyword"/>
    <w:basedOn w:val="a0"/>
    <w:rsid w:val="00711999"/>
  </w:style>
  <w:style w:type="character" w:customStyle="1" w:styleId="hljs-comment">
    <w:name w:val="hljs-comment"/>
    <w:basedOn w:val="a0"/>
    <w:rsid w:val="00711999"/>
  </w:style>
  <w:style w:type="character" w:customStyle="1" w:styleId="hljs-annotation">
    <w:name w:val="hljs-annotation"/>
    <w:basedOn w:val="a0"/>
    <w:rsid w:val="00711999"/>
  </w:style>
  <w:style w:type="character" w:customStyle="1" w:styleId="hljs-title">
    <w:name w:val="hljs-title"/>
    <w:basedOn w:val="a0"/>
    <w:rsid w:val="00711999"/>
  </w:style>
  <w:style w:type="paragraph" w:styleId="aa">
    <w:name w:val="Title"/>
    <w:basedOn w:val="a"/>
    <w:next w:val="a"/>
    <w:link w:val="Char1"/>
    <w:uiPriority w:val="10"/>
    <w:qFormat/>
    <w:rsid w:val="007119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71199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C35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51C0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C351C0"/>
  </w:style>
  <w:style w:type="character" w:customStyle="1" w:styleId="hljs-builtin">
    <w:name w:val="hljs-built_in"/>
    <w:basedOn w:val="a0"/>
    <w:rsid w:val="00C35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53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5232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55F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55F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3E55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1B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967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single" w:sz="4" w:space="0" w:color="EAE7E2"/>
            <w:right w:val="none" w:sz="0" w:space="0" w:color="auto"/>
          </w:divBdr>
        </w:div>
      </w:divsChild>
    </w:div>
    <w:div w:id="632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3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ropheterLiu/p/608266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Picasso_L/article/details/50994143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henggaofei/article/details/524624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16</Pages>
  <Words>1763</Words>
  <Characters>10052</Characters>
  <Application>Microsoft Office Word</Application>
  <DocSecurity>0</DocSecurity>
  <Lines>83</Lines>
  <Paragraphs>23</Paragraphs>
  <ScaleCrop>false</ScaleCrop>
  <Company>Microsoft</Company>
  <LinksUpToDate>false</LinksUpToDate>
  <CharactersWithSpaces>11792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32</cp:revision>
  <dcterms:created xsi:type="dcterms:W3CDTF">2018-03-12T03:39:00Z</dcterms:created>
  <dcterms:modified xsi:type="dcterms:W3CDTF">2018-04-22T14:18:00Z</dcterms:modified>
</cp:coreProperties>
</file>