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635" w:rsidRPr="00EE0635" w:rsidRDefault="00EE0635" w:rsidP="00EE0635">
      <w:pPr>
        <w:widowControl/>
        <w:shd w:val="clear" w:color="auto" w:fill="FFFFFF"/>
        <w:jc w:val="left"/>
        <w:outlineLvl w:val="0"/>
        <w:rPr>
          <w:rFonts w:ascii="微软雅黑" w:eastAsia="微软雅黑" w:hAnsi="微软雅黑" w:cs="宋体" w:hint="eastAsia"/>
          <w:color w:val="1A1A1A"/>
          <w:kern w:val="36"/>
          <w:sz w:val="24"/>
          <w:szCs w:val="24"/>
        </w:rPr>
      </w:pPr>
    </w:p>
    <w:p w:rsidR="00EE0635" w:rsidRPr="00EE0635" w:rsidRDefault="00EE0635" w:rsidP="00EE0635">
      <w:pPr>
        <w:widowControl/>
        <w:shd w:val="clear" w:color="auto" w:fill="FFFFFF"/>
        <w:spacing w:before="100" w:beforeAutospacing="1" w:after="100" w:afterAutospacing="1"/>
        <w:ind w:firstLine="480"/>
        <w:jc w:val="center"/>
        <w:rPr>
          <w:rFonts w:ascii="微软雅黑" w:eastAsia="微软雅黑" w:hAnsi="微软雅黑" w:cs="宋体" w:hint="eastAsia"/>
          <w:color w:val="000000"/>
          <w:kern w:val="0"/>
          <w:sz w:val="24"/>
          <w:szCs w:val="24"/>
        </w:rPr>
      </w:pPr>
      <w:r w:rsidRPr="00EE0635">
        <w:rPr>
          <w:rFonts w:ascii="微软雅黑" w:eastAsia="微软雅黑" w:hAnsi="微软雅黑" w:cs="宋体"/>
          <w:noProof/>
          <w:color w:val="0000FF"/>
          <w:kern w:val="0"/>
          <w:sz w:val="24"/>
          <w:szCs w:val="24"/>
        </w:rPr>
        <w:drawing>
          <wp:inline distT="0" distB="0" distL="0" distR="0">
            <wp:extent cx="5238115" cy="4718685"/>
            <wp:effectExtent l="0" t="0" r="635" b="5715"/>
            <wp:docPr id="7" name="图片 7" descr="微商">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微商">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115" cy="4718685"/>
                    </a:xfrm>
                    <a:prstGeom prst="rect">
                      <a:avLst/>
                    </a:prstGeom>
                    <a:noFill/>
                    <a:ln>
                      <a:noFill/>
                    </a:ln>
                  </pic:spPr>
                </pic:pic>
              </a:graphicData>
            </a:graphic>
          </wp:inline>
        </w:drawing>
      </w:r>
    </w:p>
    <w:p w:rsidR="00EE0635" w:rsidRPr="00EE0635" w:rsidRDefault="00EE0635" w:rsidP="00EE0635">
      <w:pPr>
        <w:widowControl/>
        <w:shd w:val="clear" w:color="auto" w:fill="FFFFFF"/>
        <w:spacing w:before="100" w:beforeAutospacing="1" w:after="100" w:afterAutospacing="1"/>
        <w:ind w:firstLine="480"/>
        <w:jc w:val="center"/>
        <w:rPr>
          <w:rFonts w:ascii="微软雅黑" w:eastAsia="微软雅黑" w:hAnsi="微软雅黑" w:cs="宋体" w:hint="eastAsia"/>
          <w:color w:val="000000"/>
          <w:kern w:val="0"/>
          <w:sz w:val="24"/>
          <w:szCs w:val="24"/>
        </w:rPr>
      </w:pPr>
      <w:r w:rsidRPr="00EE0635">
        <w:rPr>
          <w:rFonts w:ascii="微软雅黑" w:eastAsia="微软雅黑" w:hAnsi="微软雅黑" w:cs="宋体"/>
          <w:noProof/>
          <w:color w:val="0000FF"/>
          <w:kern w:val="0"/>
          <w:sz w:val="24"/>
          <w:szCs w:val="24"/>
        </w:rPr>
        <w:drawing>
          <wp:inline distT="0" distB="0" distL="0" distR="0">
            <wp:extent cx="5238115" cy="3262630"/>
            <wp:effectExtent l="0" t="0" r="635" b="0"/>
            <wp:docPr id="6" name="图片 6" descr="微商">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微商">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115" cy="3262630"/>
                    </a:xfrm>
                    <a:prstGeom prst="rect">
                      <a:avLst/>
                    </a:prstGeom>
                    <a:noFill/>
                    <a:ln>
                      <a:noFill/>
                    </a:ln>
                  </pic:spPr>
                </pic:pic>
              </a:graphicData>
            </a:graphic>
          </wp:inline>
        </w:drawing>
      </w:r>
    </w:p>
    <w:p w:rsidR="00EE0635" w:rsidRPr="00EE0635" w:rsidRDefault="00EE0635" w:rsidP="00EE0635">
      <w:pPr>
        <w:widowControl/>
        <w:shd w:val="clear" w:color="auto" w:fill="FFFFFF"/>
        <w:spacing w:before="100" w:beforeAutospacing="1" w:after="100" w:afterAutospacing="1"/>
        <w:ind w:firstLine="480"/>
        <w:jc w:val="left"/>
        <w:rPr>
          <w:rFonts w:ascii="微软雅黑" w:eastAsia="微软雅黑" w:hAnsi="微软雅黑" w:cs="宋体" w:hint="eastAsia"/>
          <w:color w:val="000000"/>
          <w:kern w:val="0"/>
          <w:sz w:val="24"/>
          <w:szCs w:val="24"/>
        </w:rPr>
      </w:pPr>
      <w:r w:rsidRPr="00EE0635">
        <w:rPr>
          <w:rFonts w:ascii="微软雅黑" w:eastAsia="微软雅黑" w:hAnsi="微软雅黑" w:cs="宋体" w:hint="eastAsia"/>
          <w:color w:val="000000"/>
          <w:kern w:val="0"/>
          <w:sz w:val="24"/>
          <w:szCs w:val="24"/>
        </w:rPr>
        <w:lastRenderedPageBreak/>
        <w:t>很多时候人们去买一件商品，总会存在一种戒备心理，常常会害怕东西买贵了，到头来不但自己吃亏，还被人看成是傻X。所以从这个意义上来看，即便是朋友推荐的产品，价格一旦报高了也会心存疑虑，反倒会轻易接受一个与之素不相识的陌生人所给出的低报价。这种情况下，问题并不一定来自于产品，很大程度上还是因为你在营销过程中对客户所产生的信任度不够。</w:t>
      </w:r>
    </w:p>
    <w:p w:rsidR="00EE0635" w:rsidRPr="00EE0635" w:rsidRDefault="00EE0635" w:rsidP="00EE0635">
      <w:pPr>
        <w:widowControl/>
        <w:shd w:val="clear" w:color="auto" w:fill="FFFFFF"/>
        <w:spacing w:before="100" w:beforeAutospacing="1" w:after="100" w:afterAutospacing="1"/>
        <w:ind w:firstLine="480"/>
        <w:jc w:val="left"/>
        <w:rPr>
          <w:rFonts w:ascii="微软雅黑" w:eastAsia="微软雅黑" w:hAnsi="微软雅黑" w:cs="宋体" w:hint="eastAsia"/>
          <w:color w:val="000000"/>
          <w:kern w:val="0"/>
          <w:sz w:val="24"/>
          <w:szCs w:val="24"/>
        </w:rPr>
      </w:pPr>
      <w:r w:rsidRPr="00EE0635">
        <w:rPr>
          <w:rFonts w:ascii="微软雅黑" w:eastAsia="微软雅黑" w:hAnsi="微软雅黑" w:cs="宋体" w:hint="eastAsia"/>
          <w:color w:val="000000"/>
          <w:kern w:val="0"/>
          <w:sz w:val="24"/>
          <w:szCs w:val="24"/>
        </w:rPr>
        <w:t>而我们都知道的一个事实就是，当下</w:t>
      </w:r>
      <w:proofErr w:type="gramStart"/>
      <w:r w:rsidRPr="00EE0635">
        <w:rPr>
          <w:rFonts w:ascii="微软雅黑" w:eastAsia="微软雅黑" w:hAnsi="微软雅黑" w:cs="宋体" w:hint="eastAsia"/>
          <w:color w:val="000000"/>
          <w:kern w:val="0"/>
          <w:sz w:val="24"/>
          <w:szCs w:val="24"/>
        </w:rPr>
        <w:t>的微商多半</w:t>
      </w:r>
      <w:proofErr w:type="gramEnd"/>
      <w:r w:rsidRPr="00EE0635">
        <w:rPr>
          <w:rFonts w:ascii="微软雅黑" w:eastAsia="微软雅黑" w:hAnsi="微软雅黑" w:cs="宋体" w:hint="eastAsia"/>
          <w:color w:val="000000"/>
          <w:kern w:val="0"/>
          <w:sz w:val="24"/>
          <w:szCs w:val="24"/>
        </w:rPr>
        <w:t>都是在朋友圈里做生意，我们赚的每一分钱都来自于朋友对我们的信任。那么如何有效的维护好这种“信任”就成了</w:t>
      </w:r>
      <w:proofErr w:type="gramStart"/>
      <w:r w:rsidRPr="00EE0635">
        <w:rPr>
          <w:rFonts w:ascii="微软雅黑" w:eastAsia="微软雅黑" w:hAnsi="微软雅黑" w:cs="宋体" w:hint="eastAsia"/>
          <w:color w:val="000000"/>
          <w:kern w:val="0"/>
          <w:sz w:val="24"/>
          <w:szCs w:val="24"/>
        </w:rPr>
        <w:t>做好微商的</w:t>
      </w:r>
      <w:proofErr w:type="gramEnd"/>
      <w:r w:rsidRPr="00EE0635">
        <w:rPr>
          <w:rFonts w:ascii="微软雅黑" w:eastAsia="微软雅黑" w:hAnsi="微软雅黑" w:cs="宋体" w:hint="eastAsia"/>
          <w:color w:val="000000"/>
          <w:kern w:val="0"/>
          <w:sz w:val="24"/>
          <w:szCs w:val="24"/>
        </w:rPr>
        <w:t>关键，今天就来跟大家分享一下在</w:t>
      </w:r>
      <w:proofErr w:type="gramStart"/>
      <w:r w:rsidRPr="00EE0635">
        <w:rPr>
          <w:rFonts w:ascii="微软雅黑" w:eastAsia="微软雅黑" w:hAnsi="微软雅黑" w:cs="宋体" w:hint="eastAsia"/>
          <w:color w:val="000000"/>
          <w:kern w:val="0"/>
          <w:sz w:val="24"/>
          <w:szCs w:val="24"/>
        </w:rPr>
        <w:t>微商这个</w:t>
      </w:r>
      <w:proofErr w:type="gramEnd"/>
      <w:r w:rsidRPr="00EE0635">
        <w:rPr>
          <w:rFonts w:ascii="微软雅黑" w:eastAsia="微软雅黑" w:hAnsi="微软雅黑" w:cs="宋体" w:hint="eastAsia"/>
          <w:color w:val="000000"/>
          <w:kern w:val="0"/>
          <w:sz w:val="24"/>
          <w:szCs w:val="24"/>
        </w:rPr>
        <w:t>圈子里，该怎样以朋友的身份和客户做生意。</w:t>
      </w:r>
    </w:p>
    <w:p w:rsidR="00EE0635" w:rsidRPr="00EE0635" w:rsidRDefault="00EE0635" w:rsidP="00EE0635">
      <w:pPr>
        <w:widowControl/>
        <w:shd w:val="clear" w:color="auto" w:fill="FFFFFF"/>
        <w:spacing w:before="100" w:beforeAutospacing="1" w:after="100" w:afterAutospacing="1"/>
        <w:ind w:firstLine="480"/>
        <w:jc w:val="left"/>
        <w:rPr>
          <w:rFonts w:ascii="微软雅黑" w:eastAsia="微软雅黑" w:hAnsi="微软雅黑" w:cs="宋体" w:hint="eastAsia"/>
          <w:color w:val="000000"/>
          <w:kern w:val="0"/>
          <w:sz w:val="24"/>
          <w:szCs w:val="24"/>
        </w:rPr>
      </w:pPr>
      <w:r w:rsidRPr="00EE0635">
        <w:rPr>
          <w:rFonts w:ascii="微软雅黑" w:eastAsia="微软雅黑" w:hAnsi="微软雅黑" w:cs="宋体" w:hint="eastAsia"/>
          <w:color w:val="000000"/>
          <w:kern w:val="0"/>
          <w:sz w:val="24"/>
          <w:szCs w:val="24"/>
        </w:rPr>
        <w:t>跟朋友做生意最重要的是把握好分寸感，就好</w:t>
      </w:r>
      <w:bookmarkStart w:id="0" w:name="_GoBack"/>
      <w:bookmarkEnd w:id="0"/>
      <w:r w:rsidRPr="00EE0635">
        <w:rPr>
          <w:rFonts w:ascii="微软雅黑" w:eastAsia="微软雅黑" w:hAnsi="微软雅黑" w:cs="宋体" w:hint="eastAsia"/>
          <w:color w:val="000000"/>
          <w:kern w:val="0"/>
          <w:sz w:val="24"/>
          <w:szCs w:val="24"/>
        </w:rPr>
        <w:t>比飞机起飞一样，力度到了才能飞起来。哪怕只差一丁点也只能无奈地徘徊在跑道上。</w:t>
      </w:r>
    </w:p>
    <w:p w:rsidR="00EE0635" w:rsidRPr="00EE0635" w:rsidRDefault="00EE0635" w:rsidP="00EE0635">
      <w:pPr>
        <w:widowControl/>
        <w:shd w:val="clear" w:color="auto" w:fill="FFFFFF"/>
        <w:spacing w:before="100" w:beforeAutospacing="1" w:after="100" w:afterAutospacing="1"/>
        <w:ind w:firstLine="480"/>
        <w:jc w:val="center"/>
        <w:rPr>
          <w:rFonts w:ascii="微软雅黑" w:eastAsia="微软雅黑" w:hAnsi="微软雅黑" w:cs="宋体" w:hint="eastAsia"/>
          <w:color w:val="000000"/>
          <w:kern w:val="0"/>
          <w:sz w:val="24"/>
          <w:szCs w:val="24"/>
        </w:rPr>
      </w:pPr>
      <w:r w:rsidRPr="00EE0635">
        <w:rPr>
          <w:rFonts w:ascii="微软雅黑" w:eastAsia="微软雅黑" w:hAnsi="微软雅黑" w:cs="宋体"/>
          <w:noProof/>
          <w:color w:val="0000FF"/>
          <w:kern w:val="0"/>
          <w:sz w:val="24"/>
          <w:szCs w:val="24"/>
        </w:rPr>
        <w:drawing>
          <wp:inline distT="0" distB="0" distL="0" distR="0">
            <wp:extent cx="5238115" cy="3262630"/>
            <wp:effectExtent l="0" t="0" r="635" b="0"/>
            <wp:docPr id="5" name="图片 5" descr="微商">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微商">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115" cy="3262630"/>
                    </a:xfrm>
                    <a:prstGeom prst="rect">
                      <a:avLst/>
                    </a:prstGeom>
                    <a:noFill/>
                    <a:ln>
                      <a:noFill/>
                    </a:ln>
                  </pic:spPr>
                </pic:pic>
              </a:graphicData>
            </a:graphic>
          </wp:inline>
        </w:drawing>
      </w:r>
    </w:p>
    <w:p w:rsidR="00EE0635" w:rsidRPr="00EE0635" w:rsidRDefault="00EE0635" w:rsidP="00EE0635">
      <w:pPr>
        <w:widowControl/>
        <w:shd w:val="clear" w:color="auto" w:fill="FFFFFF"/>
        <w:spacing w:before="100" w:beforeAutospacing="1" w:after="100" w:afterAutospacing="1"/>
        <w:ind w:firstLine="480"/>
        <w:jc w:val="left"/>
        <w:rPr>
          <w:rFonts w:ascii="微软雅黑" w:eastAsia="微软雅黑" w:hAnsi="微软雅黑" w:cs="宋体" w:hint="eastAsia"/>
          <w:color w:val="000000"/>
          <w:kern w:val="0"/>
          <w:sz w:val="24"/>
          <w:szCs w:val="24"/>
        </w:rPr>
      </w:pPr>
      <w:r w:rsidRPr="00EE0635">
        <w:rPr>
          <w:rFonts w:ascii="微软雅黑" w:eastAsia="微软雅黑" w:hAnsi="微软雅黑" w:cs="宋体" w:hint="eastAsia"/>
          <w:color w:val="000000"/>
          <w:kern w:val="0"/>
          <w:sz w:val="24"/>
          <w:szCs w:val="24"/>
        </w:rPr>
        <w:lastRenderedPageBreak/>
        <w:t>沟通</w:t>
      </w:r>
      <w:proofErr w:type="gramStart"/>
      <w:r w:rsidRPr="00EE0635">
        <w:rPr>
          <w:rFonts w:ascii="微软雅黑" w:eastAsia="微软雅黑" w:hAnsi="微软雅黑" w:cs="宋体" w:hint="eastAsia"/>
          <w:color w:val="000000"/>
          <w:kern w:val="0"/>
          <w:sz w:val="24"/>
          <w:szCs w:val="24"/>
        </w:rPr>
        <w:t>是微商营销</w:t>
      </w:r>
      <w:proofErr w:type="gramEnd"/>
      <w:r w:rsidRPr="00EE0635">
        <w:rPr>
          <w:rFonts w:ascii="微软雅黑" w:eastAsia="微软雅黑" w:hAnsi="微软雅黑" w:cs="宋体" w:hint="eastAsia"/>
          <w:color w:val="000000"/>
          <w:kern w:val="0"/>
          <w:sz w:val="24"/>
          <w:szCs w:val="24"/>
        </w:rPr>
        <w:t>永恒的话题。当你把一个潜在顾客加入好友的时候，首先要做的并不是直接推销你的产品——这是很鲁莽很无知的做法，而是先跟她交朋友，聊天当中揣摩她感兴趣的话题试着跟她混熟，在她心中留下一个好印象。</w:t>
      </w:r>
    </w:p>
    <w:p w:rsidR="00EE0635" w:rsidRPr="00EE0635" w:rsidRDefault="00EE0635" w:rsidP="00EE0635">
      <w:pPr>
        <w:widowControl/>
        <w:shd w:val="clear" w:color="auto" w:fill="FFFFFF"/>
        <w:spacing w:before="100" w:beforeAutospacing="1" w:after="100" w:afterAutospacing="1"/>
        <w:ind w:firstLine="480"/>
        <w:jc w:val="left"/>
        <w:rPr>
          <w:rFonts w:ascii="微软雅黑" w:eastAsia="微软雅黑" w:hAnsi="微软雅黑" w:cs="宋体" w:hint="eastAsia"/>
          <w:color w:val="000000"/>
          <w:kern w:val="0"/>
          <w:sz w:val="24"/>
          <w:szCs w:val="24"/>
        </w:rPr>
      </w:pPr>
      <w:r w:rsidRPr="00EE0635">
        <w:rPr>
          <w:rFonts w:ascii="微软雅黑" w:eastAsia="微软雅黑" w:hAnsi="微软雅黑" w:cs="宋体" w:hint="eastAsia"/>
          <w:color w:val="000000"/>
          <w:kern w:val="0"/>
          <w:sz w:val="24"/>
          <w:szCs w:val="24"/>
        </w:rPr>
        <w:t>不要以为走到这一步你就可以肆无忌惮的用产品来狂轰滥炸了，还远远不够。在你要正式拿出产品之前，你还需要做很多铺垫，比如跟她聊一些护肤类的话题，多给她提供一些有用的护肤保养知识，给她一种感觉就是你在</w:t>
      </w:r>
      <w:proofErr w:type="gramStart"/>
      <w:r w:rsidRPr="00EE0635">
        <w:rPr>
          <w:rFonts w:ascii="微软雅黑" w:eastAsia="微软雅黑" w:hAnsi="微软雅黑" w:cs="宋体" w:hint="eastAsia"/>
          <w:color w:val="000000"/>
          <w:kern w:val="0"/>
          <w:sz w:val="24"/>
          <w:szCs w:val="24"/>
        </w:rPr>
        <w:t>护肤美妆领域</w:t>
      </w:r>
      <w:proofErr w:type="gramEnd"/>
      <w:r w:rsidRPr="00EE0635">
        <w:rPr>
          <w:rFonts w:ascii="微软雅黑" w:eastAsia="微软雅黑" w:hAnsi="微软雅黑" w:cs="宋体" w:hint="eastAsia"/>
          <w:color w:val="000000"/>
          <w:kern w:val="0"/>
          <w:sz w:val="24"/>
          <w:szCs w:val="24"/>
        </w:rPr>
        <w:t>是个行家。其实做到这一点，基本的信任度就已经建立了。</w:t>
      </w:r>
    </w:p>
    <w:p w:rsidR="00EE0635" w:rsidRPr="00EE0635" w:rsidRDefault="00EE0635" w:rsidP="00EE0635">
      <w:pPr>
        <w:widowControl/>
        <w:shd w:val="clear" w:color="auto" w:fill="FFFFFF"/>
        <w:spacing w:before="100" w:beforeAutospacing="1" w:after="100" w:afterAutospacing="1"/>
        <w:ind w:firstLine="480"/>
        <w:jc w:val="left"/>
        <w:rPr>
          <w:rFonts w:ascii="微软雅黑" w:eastAsia="微软雅黑" w:hAnsi="微软雅黑" w:cs="宋体" w:hint="eastAsia"/>
          <w:color w:val="000000"/>
          <w:kern w:val="0"/>
          <w:sz w:val="24"/>
          <w:szCs w:val="24"/>
        </w:rPr>
      </w:pPr>
      <w:r w:rsidRPr="00EE0635">
        <w:rPr>
          <w:rFonts w:ascii="微软雅黑" w:eastAsia="微软雅黑" w:hAnsi="微软雅黑" w:cs="宋体" w:hint="eastAsia"/>
          <w:color w:val="000000"/>
          <w:kern w:val="0"/>
          <w:sz w:val="24"/>
          <w:szCs w:val="24"/>
        </w:rPr>
        <w:t>这时候有人要问：“是不是这样我就可以把产品直接介绍给她啦？”你错了，越是到了这个时候才越不能生拉硬拽地把产品介绍给她，否则会让她觉得“原来你跟我扯了半天犊子，就是想让我买你东西啊！”一旦对她产生了这样的心理阴影，你之前所做的一切就白费了。</w:t>
      </w:r>
    </w:p>
    <w:p w:rsidR="00EE0635" w:rsidRPr="00EE0635" w:rsidRDefault="00EE0635" w:rsidP="00EE0635">
      <w:pPr>
        <w:widowControl/>
        <w:shd w:val="clear" w:color="auto" w:fill="FFFFFF"/>
        <w:spacing w:before="100" w:beforeAutospacing="1" w:after="100" w:afterAutospacing="1"/>
        <w:ind w:firstLine="480"/>
        <w:jc w:val="left"/>
        <w:rPr>
          <w:rFonts w:ascii="微软雅黑" w:eastAsia="微软雅黑" w:hAnsi="微软雅黑" w:cs="宋体" w:hint="eastAsia"/>
          <w:color w:val="000000"/>
          <w:kern w:val="0"/>
          <w:sz w:val="24"/>
          <w:szCs w:val="24"/>
        </w:rPr>
      </w:pPr>
      <w:r w:rsidRPr="00EE0635">
        <w:rPr>
          <w:rFonts w:ascii="微软雅黑" w:eastAsia="微软雅黑" w:hAnsi="微软雅黑" w:cs="宋体" w:hint="eastAsia"/>
          <w:color w:val="000000"/>
          <w:kern w:val="0"/>
          <w:sz w:val="24"/>
          <w:szCs w:val="24"/>
        </w:rPr>
        <w:t>那么到了这个时候我们该怎么办呢，应该暂时打住，然后不动声色地继续在你的朋友圈里发产品素材。时间长了她自然能够心领神会，“哦，原来这人是做微商的。”但到了这个时候她更会感觉到“这个微商代理跟别人不一样，TA从来都不会缠着我，让我买东西，反而是让我从TA那里学到了不少的护肤知识。看样子这家伙挺靠谱的！”</w:t>
      </w:r>
    </w:p>
    <w:p w:rsidR="00EE0635" w:rsidRPr="00EE0635" w:rsidRDefault="00EE0635" w:rsidP="00EE0635">
      <w:pPr>
        <w:widowControl/>
        <w:shd w:val="clear" w:color="auto" w:fill="FFFFFF"/>
        <w:spacing w:before="100" w:beforeAutospacing="1" w:after="100" w:afterAutospacing="1"/>
        <w:ind w:firstLine="480"/>
        <w:jc w:val="left"/>
        <w:rPr>
          <w:rFonts w:ascii="微软雅黑" w:eastAsia="微软雅黑" w:hAnsi="微软雅黑" w:cs="宋体" w:hint="eastAsia"/>
          <w:color w:val="000000"/>
          <w:kern w:val="0"/>
          <w:sz w:val="24"/>
          <w:szCs w:val="24"/>
        </w:rPr>
      </w:pPr>
      <w:r w:rsidRPr="00EE0635">
        <w:rPr>
          <w:rFonts w:ascii="微软雅黑" w:eastAsia="微软雅黑" w:hAnsi="微软雅黑" w:cs="宋体" w:hint="eastAsia"/>
          <w:color w:val="000000"/>
          <w:kern w:val="0"/>
          <w:sz w:val="24"/>
          <w:szCs w:val="24"/>
        </w:rPr>
        <w:t>此时她对你个人的接受度已经很高了，基于此，她会在有所需求的时候渐渐对你的产品产生兴趣，她未必</w:t>
      </w:r>
      <w:proofErr w:type="gramStart"/>
      <w:r w:rsidRPr="00EE0635">
        <w:rPr>
          <w:rFonts w:ascii="微软雅黑" w:eastAsia="微软雅黑" w:hAnsi="微软雅黑" w:cs="宋体" w:hint="eastAsia"/>
          <w:color w:val="000000"/>
          <w:kern w:val="0"/>
          <w:sz w:val="24"/>
          <w:szCs w:val="24"/>
        </w:rPr>
        <w:t>一</w:t>
      </w:r>
      <w:proofErr w:type="gramEnd"/>
      <w:r w:rsidRPr="00EE0635">
        <w:rPr>
          <w:rFonts w:ascii="微软雅黑" w:eastAsia="微软雅黑" w:hAnsi="微软雅黑" w:cs="宋体" w:hint="eastAsia"/>
          <w:color w:val="000000"/>
          <w:kern w:val="0"/>
          <w:sz w:val="24"/>
          <w:szCs w:val="24"/>
        </w:rPr>
        <w:t>上来就会直接咨询你，而是先查看你在朋友</w:t>
      </w:r>
      <w:r w:rsidRPr="00EE0635">
        <w:rPr>
          <w:rFonts w:ascii="微软雅黑" w:eastAsia="微软雅黑" w:hAnsi="微软雅黑" w:cs="宋体" w:hint="eastAsia"/>
          <w:color w:val="000000"/>
          <w:kern w:val="0"/>
          <w:sz w:val="24"/>
          <w:szCs w:val="24"/>
        </w:rPr>
        <w:lastRenderedPageBreak/>
        <w:t>圈里发的素材，当她对产品已经有了足够多的了解，她才会彻底放心。到了这时候，一个长期的客户就算维持下来了。</w:t>
      </w:r>
    </w:p>
    <w:p w:rsidR="00EE0635" w:rsidRPr="00EE0635" w:rsidRDefault="00EE0635" w:rsidP="00EE0635">
      <w:pPr>
        <w:widowControl/>
        <w:shd w:val="clear" w:color="auto" w:fill="FFFFFF"/>
        <w:spacing w:before="100" w:beforeAutospacing="1" w:after="100" w:afterAutospacing="1"/>
        <w:ind w:firstLine="480"/>
        <w:jc w:val="center"/>
        <w:rPr>
          <w:rFonts w:ascii="微软雅黑" w:eastAsia="微软雅黑" w:hAnsi="微软雅黑" w:cs="宋体" w:hint="eastAsia"/>
          <w:color w:val="000000"/>
          <w:kern w:val="0"/>
          <w:sz w:val="24"/>
          <w:szCs w:val="24"/>
        </w:rPr>
      </w:pPr>
      <w:r w:rsidRPr="00EE0635">
        <w:rPr>
          <w:rFonts w:ascii="微软雅黑" w:eastAsia="微软雅黑" w:hAnsi="微软雅黑" w:cs="宋体"/>
          <w:noProof/>
          <w:color w:val="0000FF"/>
          <w:kern w:val="0"/>
          <w:sz w:val="24"/>
          <w:szCs w:val="24"/>
        </w:rPr>
        <w:drawing>
          <wp:inline distT="0" distB="0" distL="0" distR="0">
            <wp:extent cx="5238115" cy="3262630"/>
            <wp:effectExtent l="0" t="0" r="635" b="0"/>
            <wp:docPr id="4" name="图片 4" descr="微商">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微商">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115" cy="3262630"/>
                    </a:xfrm>
                    <a:prstGeom prst="rect">
                      <a:avLst/>
                    </a:prstGeom>
                    <a:noFill/>
                    <a:ln>
                      <a:noFill/>
                    </a:ln>
                  </pic:spPr>
                </pic:pic>
              </a:graphicData>
            </a:graphic>
          </wp:inline>
        </w:drawing>
      </w:r>
    </w:p>
    <w:p w:rsidR="00EE0635" w:rsidRPr="00EE0635" w:rsidRDefault="00EE0635" w:rsidP="00EE0635">
      <w:pPr>
        <w:widowControl/>
        <w:shd w:val="clear" w:color="auto" w:fill="FFFFFF"/>
        <w:spacing w:before="100" w:beforeAutospacing="1" w:after="100" w:afterAutospacing="1"/>
        <w:ind w:firstLine="480"/>
        <w:jc w:val="left"/>
        <w:rPr>
          <w:rFonts w:ascii="微软雅黑" w:eastAsia="微软雅黑" w:hAnsi="微软雅黑" w:cs="宋体" w:hint="eastAsia"/>
          <w:color w:val="000000"/>
          <w:kern w:val="0"/>
          <w:sz w:val="24"/>
          <w:szCs w:val="24"/>
        </w:rPr>
      </w:pPr>
      <w:r w:rsidRPr="00EE0635">
        <w:rPr>
          <w:rFonts w:ascii="微软雅黑" w:eastAsia="微软雅黑" w:hAnsi="微软雅黑" w:cs="宋体" w:hint="eastAsia"/>
          <w:color w:val="000000"/>
          <w:kern w:val="0"/>
          <w:sz w:val="24"/>
          <w:szCs w:val="24"/>
        </w:rPr>
        <w:t>在你维护新顾客期间，难免会出现一些预料之外的事情，比如说“这位顾客很怪，昨天聊得还好好的，今天就懒得搭理我了！”没关系，即便他不搭理你，你也可以经常性地给他发一些问候语，要知道</w:t>
      </w:r>
      <w:proofErr w:type="gramStart"/>
      <w:r w:rsidRPr="00EE0635">
        <w:rPr>
          <w:rFonts w:ascii="微软雅黑" w:eastAsia="微软雅黑" w:hAnsi="微软雅黑" w:cs="宋体" w:hint="eastAsia"/>
          <w:color w:val="000000"/>
          <w:kern w:val="0"/>
          <w:sz w:val="24"/>
          <w:szCs w:val="24"/>
        </w:rPr>
        <w:t>存在感对我们</w:t>
      </w:r>
      <w:proofErr w:type="gramEnd"/>
      <w:r w:rsidRPr="00EE0635">
        <w:rPr>
          <w:rFonts w:ascii="微软雅黑" w:eastAsia="微软雅黑" w:hAnsi="微软雅黑" w:cs="宋体" w:hint="eastAsia"/>
          <w:color w:val="000000"/>
          <w:kern w:val="0"/>
          <w:sz w:val="24"/>
          <w:szCs w:val="24"/>
        </w:rPr>
        <w:t>这些代理来说很重要，客户只要对你有印象，你就能想出一万个办法来把她从僵尸粉中拯救出来。</w:t>
      </w:r>
    </w:p>
    <w:p w:rsidR="00EE0635" w:rsidRPr="00EE0635" w:rsidRDefault="00EE0635" w:rsidP="00EE0635">
      <w:pPr>
        <w:widowControl/>
        <w:shd w:val="clear" w:color="auto" w:fill="FFFFFF"/>
        <w:spacing w:before="100" w:beforeAutospacing="1" w:after="100" w:afterAutospacing="1"/>
        <w:ind w:firstLine="480"/>
        <w:jc w:val="left"/>
        <w:rPr>
          <w:rFonts w:ascii="微软雅黑" w:eastAsia="微软雅黑" w:hAnsi="微软雅黑" w:cs="宋体" w:hint="eastAsia"/>
          <w:color w:val="000000"/>
          <w:kern w:val="0"/>
          <w:sz w:val="24"/>
          <w:szCs w:val="24"/>
        </w:rPr>
      </w:pPr>
      <w:r w:rsidRPr="00EE0635">
        <w:rPr>
          <w:rFonts w:ascii="微软雅黑" w:eastAsia="微软雅黑" w:hAnsi="微软雅黑" w:cs="宋体" w:hint="eastAsia"/>
          <w:color w:val="000000"/>
          <w:kern w:val="0"/>
          <w:sz w:val="24"/>
          <w:szCs w:val="24"/>
        </w:rPr>
        <w:t>多年经验总结，平均每天发1-2次问候语为最佳。语言切忌生搬硬套，杜绝使用群发话术。以平常</w:t>
      </w:r>
      <w:proofErr w:type="gramStart"/>
      <w:r w:rsidRPr="00EE0635">
        <w:rPr>
          <w:rFonts w:ascii="微软雅黑" w:eastAsia="微软雅黑" w:hAnsi="微软雅黑" w:cs="宋体" w:hint="eastAsia"/>
          <w:color w:val="000000"/>
          <w:kern w:val="0"/>
          <w:sz w:val="24"/>
          <w:szCs w:val="24"/>
        </w:rPr>
        <w:t>心组织</w:t>
      </w:r>
      <w:proofErr w:type="gramEnd"/>
      <w:r w:rsidRPr="00EE0635">
        <w:rPr>
          <w:rFonts w:ascii="微软雅黑" w:eastAsia="微软雅黑" w:hAnsi="微软雅黑" w:cs="宋体" w:hint="eastAsia"/>
          <w:color w:val="000000"/>
          <w:kern w:val="0"/>
          <w:sz w:val="24"/>
          <w:szCs w:val="24"/>
        </w:rPr>
        <w:t>话语，就跟好朋友之间的聊天问候一样，让用户看得出你的体贴和认真是发自内心的，这才是关键。你的粉丝二次转化率是高还是低，就要看你对他们的关怀是不是到位了。</w:t>
      </w:r>
    </w:p>
    <w:p w:rsidR="00EE0635" w:rsidRPr="00EE0635" w:rsidRDefault="00EE0635" w:rsidP="00EE0635">
      <w:pPr>
        <w:widowControl/>
        <w:shd w:val="clear" w:color="auto" w:fill="FFFFFF"/>
        <w:spacing w:before="100" w:beforeAutospacing="1" w:after="100" w:afterAutospacing="1"/>
        <w:ind w:firstLine="480"/>
        <w:jc w:val="center"/>
        <w:rPr>
          <w:rFonts w:ascii="微软雅黑" w:eastAsia="微软雅黑" w:hAnsi="微软雅黑" w:cs="宋体" w:hint="eastAsia"/>
          <w:color w:val="000000"/>
          <w:kern w:val="0"/>
          <w:sz w:val="24"/>
          <w:szCs w:val="24"/>
        </w:rPr>
      </w:pPr>
      <w:r w:rsidRPr="00EE0635">
        <w:rPr>
          <w:rFonts w:ascii="微软雅黑" w:eastAsia="微软雅黑" w:hAnsi="微软雅黑" w:cs="宋体"/>
          <w:noProof/>
          <w:color w:val="0000FF"/>
          <w:kern w:val="0"/>
          <w:sz w:val="24"/>
          <w:szCs w:val="24"/>
        </w:rPr>
        <w:lastRenderedPageBreak/>
        <w:drawing>
          <wp:inline distT="0" distB="0" distL="0" distR="0">
            <wp:extent cx="5238115" cy="3262630"/>
            <wp:effectExtent l="0" t="0" r="635" b="0"/>
            <wp:docPr id="3" name="图片 3" descr="微商">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微商">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115" cy="3262630"/>
                    </a:xfrm>
                    <a:prstGeom prst="rect">
                      <a:avLst/>
                    </a:prstGeom>
                    <a:noFill/>
                    <a:ln>
                      <a:noFill/>
                    </a:ln>
                  </pic:spPr>
                </pic:pic>
              </a:graphicData>
            </a:graphic>
          </wp:inline>
        </w:drawing>
      </w:r>
    </w:p>
    <w:p w:rsidR="00EE0635" w:rsidRPr="00EE0635" w:rsidRDefault="00EE0635" w:rsidP="00EE0635">
      <w:pPr>
        <w:widowControl/>
        <w:shd w:val="clear" w:color="auto" w:fill="FFFFFF"/>
        <w:spacing w:before="100" w:beforeAutospacing="1" w:after="100" w:afterAutospacing="1"/>
        <w:ind w:firstLine="480"/>
        <w:jc w:val="left"/>
        <w:rPr>
          <w:rFonts w:ascii="微软雅黑" w:eastAsia="微软雅黑" w:hAnsi="微软雅黑" w:cs="宋体" w:hint="eastAsia"/>
          <w:color w:val="000000"/>
          <w:kern w:val="0"/>
          <w:sz w:val="24"/>
          <w:szCs w:val="24"/>
        </w:rPr>
      </w:pPr>
      <w:r w:rsidRPr="00EE0635">
        <w:rPr>
          <w:rFonts w:ascii="微软雅黑" w:eastAsia="微软雅黑" w:hAnsi="微软雅黑" w:cs="宋体" w:hint="eastAsia"/>
          <w:color w:val="000000"/>
          <w:kern w:val="0"/>
          <w:sz w:val="24"/>
          <w:szCs w:val="24"/>
        </w:rPr>
        <w:t>在跟顾客沟通过程中，适当地调皮一些会增加对方的亲近感。</w:t>
      </w:r>
    </w:p>
    <w:p w:rsidR="00EE0635" w:rsidRPr="00EE0635" w:rsidRDefault="00EE0635" w:rsidP="00EE0635">
      <w:pPr>
        <w:widowControl/>
        <w:shd w:val="clear" w:color="auto" w:fill="FFFFFF"/>
        <w:spacing w:before="100" w:beforeAutospacing="1" w:after="100" w:afterAutospacing="1"/>
        <w:ind w:firstLine="480"/>
        <w:jc w:val="left"/>
        <w:rPr>
          <w:rFonts w:ascii="微软雅黑" w:eastAsia="微软雅黑" w:hAnsi="微软雅黑" w:cs="宋体" w:hint="eastAsia"/>
          <w:color w:val="000000"/>
          <w:kern w:val="0"/>
          <w:sz w:val="24"/>
          <w:szCs w:val="24"/>
        </w:rPr>
      </w:pPr>
      <w:r w:rsidRPr="00EE0635">
        <w:rPr>
          <w:rFonts w:ascii="微软雅黑" w:eastAsia="微软雅黑" w:hAnsi="微软雅黑" w:cs="宋体" w:hint="eastAsia"/>
          <w:color w:val="000000"/>
          <w:kern w:val="0"/>
          <w:sz w:val="24"/>
          <w:szCs w:val="24"/>
        </w:rPr>
        <w:t>有些人起初过来找你并不一定是奔着你的产品而来的。他们或许是听说有那么一个</w:t>
      </w:r>
      <w:proofErr w:type="gramStart"/>
      <w:r w:rsidRPr="00EE0635">
        <w:rPr>
          <w:rFonts w:ascii="微软雅黑" w:eastAsia="微软雅黑" w:hAnsi="微软雅黑" w:cs="宋体" w:hint="eastAsia"/>
          <w:color w:val="000000"/>
          <w:kern w:val="0"/>
          <w:sz w:val="24"/>
          <w:szCs w:val="24"/>
        </w:rPr>
        <w:t>做微商的逗逼</w:t>
      </w:r>
      <w:proofErr w:type="gramEnd"/>
      <w:r w:rsidRPr="00EE0635">
        <w:rPr>
          <w:rFonts w:ascii="微软雅黑" w:eastAsia="微软雅黑" w:hAnsi="微软雅黑" w:cs="宋体" w:hint="eastAsia"/>
          <w:color w:val="000000"/>
          <w:kern w:val="0"/>
          <w:sz w:val="24"/>
          <w:szCs w:val="24"/>
        </w:rPr>
        <w:t>小盆友，说话还蛮有意思的，于是抱着试一试的想法加上你，将你调戏一番。客户如果有了这一层主动性，再针对他们做产品营销就轻而易举了。</w:t>
      </w:r>
    </w:p>
    <w:p w:rsidR="00EE0635" w:rsidRPr="00EE0635" w:rsidRDefault="00EE0635" w:rsidP="00EE0635">
      <w:pPr>
        <w:widowControl/>
        <w:shd w:val="clear" w:color="auto" w:fill="FFFFFF"/>
        <w:spacing w:before="100" w:beforeAutospacing="1" w:after="100" w:afterAutospacing="1"/>
        <w:ind w:firstLine="480"/>
        <w:jc w:val="left"/>
        <w:rPr>
          <w:rFonts w:ascii="微软雅黑" w:eastAsia="微软雅黑" w:hAnsi="微软雅黑" w:cs="宋体" w:hint="eastAsia"/>
          <w:color w:val="000000"/>
          <w:kern w:val="0"/>
          <w:sz w:val="24"/>
          <w:szCs w:val="24"/>
        </w:rPr>
      </w:pPr>
      <w:r w:rsidRPr="00EE0635">
        <w:rPr>
          <w:rFonts w:ascii="微软雅黑" w:eastAsia="微软雅黑" w:hAnsi="微软雅黑" w:cs="宋体" w:hint="eastAsia"/>
          <w:color w:val="000000"/>
          <w:kern w:val="0"/>
          <w:sz w:val="24"/>
          <w:szCs w:val="24"/>
        </w:rPr>
        <w:t>比如前段时间红遍微博、</w:t>
      </w:r>
      <w:proofErr w:type="gramStart"/>
      <w:r w:rsidRPr="00EE0635">
        <w:rPr>
          <w:rFonts w:ascii="微软雅黑" w:eastAsia="微软雅黑" w:hAnsi="微软雅黑" w:cs="宋体" w:hint="eastAsia"/>
          <w:color w:val="000000"/>
          <w:kern w:val="0"/>
          <w:sz w:val="24"/>
          <w:szCs w:val="24"/>
        </w:rPr>
        <w:t>微信朋友</w:t>
      </w:r>
      <w:proofErr w:type="gramEnd"/>
      <w:r w:rsidRPr="00EE0635">
        <w:rPr>
          <w:rFonts w:ascii="微软雅黑" w:eastAsia="微软雅黑" w:hAnsi="微软雅黑" w:cs="宋体" w:hint="eastAsia"/>
          <w:color w:val="000000"/>
          <w:kern w:val="0"/>
          <w:sz w:val="24"/>
          <w:szCs w:val="24"/>
        </w:rPr>
        <w:t>圈的“周小帅私房菜”，他卖的麻辣龙虾本身没有多么出彩的地方，但他与顾客交流的时候却形成了自己别具一格的语言风格，广</w:t>
      </w:r>
      <w:proofErr w:type="gramStart"/>
      <w:r w:rsidRPr="00EE0635">
        <w:rPr>
          <w:rFonts w:ascii="微软雅黑" w:eastAsia="微软雅黑" w:hAnsi="微软雅黑" w:cs="宋体" w:hint="eastAsia"/>
          <w:color w:val="000000"/>
          <w:kern w:val="0"/>
          <w:sz w:val="24"/>
          <w:szCs w:val="24"/>
        </w:rPr>
        <w:t>受逗逼</w:t>
      </w:r>
      <w:proofErr w:type="gramEnd"/>
      <w:r w:rsidRPr="00EE0635">
        <w:rPr>
          <w:rFonts w:ascii="微软雅黑" w:eastAsia="微软雅黑" w:hAnsi="微软雅黑" w:cs="宋体" w:hint="eastAsia"/>
          <w:color w:val="000000"/>
          <w:kern w:val="0"/>
          <w:sz w:val="24"/>
          <w:szCs w:val="24"/>
        </w:rPr>
        <w:t>消费者好评。</w:t>
      </w:r>
    </w:p>
    <w:p w:rsidR="00EE0635" w:rsidRPr="00EE0635" w:rsidRDefault="00EE0635" w:rsidP="00EE0635">
      <w:pPr>
        <w:widowControl/>
        <w:shd w:val="clear" w:color="auto" w:fill="FFFFFF"/>
        <w:spacing w:before="100" w:beforeAutospacing="1" w:after="100" w:afterAutospacing="1"/>
        <w:ind w:firstLine="480"/>
        <w:jc w:val="left"/>
        <w:rPr>
          <w:rFonts w:ascii="微软雅黑" w:eastAsia="微软雅黑" w:hAnsi="微软雅黑" w:cs="宋体" w:hint="eastAsia"/>
          <w:color w:val="000000"/>
          <w:kern w:val="0"/>
          <w:sz w:val="24"/>
          <w:szCs w:val="24"/>
        </w:rPr>
      </w:pPr>
      <w:r w:rsidRPr="00EE0635">
        <w:rPr>
          <w:rFonts w:ascii="微软雅黑" w:eastAsia="微软雅黑" w:hAnsi="微软雅黑" w:cs="宋体" w:hint="eastAsia"/>
          <w:color w:val="000000"/>
          <w:kern w:val="0"/>
          <w:sz w:val="24"/>
          <w:szCs w:val="24"/>
        </w:rPr>
        <w:t>所以小伙伴们在</w:t>
      </w:r>
      <w:proofErr w:type="gramStart"/>
      <w:r w:rsidRPr="00EE0635">
        <w:rPr>
          <w:rFonts w:ascii="微软雅黑" w:eastAsia="微软雅黑" w:hAnsi="微软雅黑" w:cs="宋体" w:hint="eastAsia"/>
          <w:color w:val="000000"/>
          <w:kern w:val="0"/>
          <w:sz w:val="24"/>
          <w:szCs w:val="24"/>
        </w:rPr>
        <w:t>做微商</w:t>
      </w:r>
      <w:proofErr w:type="gramEnd"/>
      <w:r w:rsidRPr="00EE0635">
        <w:rPr>
          <w:rFonts w:ascii="微软雅黑" w:eastAsia="微软雅黑" w:hAnsi="微软雅黑" w:cs="宋体" w:hint="eastAsia"/>
          <w:color w:val="000000"/>
          <w:kern w:val="0"/>
          <w:sz w:val="24"/>
          <w:szCs w:val="24"/>
        </w:rPr>
        <w:t>的时候，要充分发挥聪明才智，多研究一些好玩的有趣的</w:t>
      </w:r>
      <w:proofErr w:type="gramStart"/>
      <w:r w:rsidRPr="00EE0635">
        <w:rPr>
          <w:rFonts w:ascii="微软雅黑" w:eastAsia="微软雅黑" w:hAnsi="微软雅黑" w:cs="宋体" w:hint="eastAsia"/>
          <w:color w:val="000000"/>
          <w:kern w:val="0"/>
          <w:sz w:val="24"/>
          <w:szCs w:val="24"/>
        </w:rPr>
        <w:t>语言话</w:t>
      </w:r>
      <w:proofErr w:type="gramEnd"/>
      <w:r w:rsidRPr="00EE0635">
        <w:rPr>
          <w:rFonts w:ascii="微软雅黑" w:eastAsia="微软雅黑" w:hAnsi="微软雅黑" w:cs="宋体" w:hint="eastAsia"/>
          <w:color w:val="000000"/>
          <w:kern w:val="0"/>
          <w:sz w:val="24"/>
          <w:szCs w:val="24"/>
        </w:rPr>
        <w:t>术，说不定什么时候就能派上用场。而一旦形成了你自己的一套独特幽默的语言风格，再去吸纳粉丝，我们简直不能更有信心了！</w:t>
      </w:r>
    </w:p>
    <w:p w:rsidR="00EE0635" w:rsidRPr="00EE0635" w:rsidRDefault="00EE0635" w:rsidP="00EE0635">
      <w:pPr>
        <w:widowControl/>
        <w:shd w:val="clear" w:color="auto" w:fill="FFFFFF"/>
        <w:spacing w:before="100" w:beforeAutospacing="1" w:after="100" w:afterAutospacing="1"/>
        <w:ind w:firstLine="480"/>
        <w:jc w:val="center"/>
        <w:rPr>
          <w:rFonts w:ascii="微软雅黑" w:eastAsia="微软雅黑" w:hAnsi="微软雅黑" w:cs="宋体" w:hint="eastAsia"/>
          <w:color w:val="000000"/>
          <w:kern w:val="0"/>
          <w:sz w:val="24"/>
          <w:szCs w:val="24"/>
        </w:rPr>
      </w:pPr>
      <w:r w:rsidRPr="00EE0635">
        <w:rPr>
          <w:rFonts w:ascii="微软雅黑" w:eastAsia="微软雅黑" w:hAnsi="微软雅黑" w:cs="宋体"/>
          <w:noProof/>
          <w:color w:val="0000FF"/>
          <w:kern w:val="0"/>
          <w:sz w:val="24"/>
          <w:szCs w:val="24"/>
        </w:rPr>
        <w:lastRenderedPageBreak/>
        <w:drawing>
          <wp:inline distT="0" distB="0" distL="0" distR="0">
            <wp:extent cx="5238115" cy="5102860"/>
            <wp:effectExtent l="0" t="0" r="635" b="2540"/>
            <wp:docPr id="2" name="图片 2" descr="微商">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微商">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115" cy="5102860"/>
                    </a:xfrm>
                    <a:prstGeom prst="rect">
                      <a:avLst/>
                    </a:prstGeom>
                    <a:noFill/>
                    <a:ln>
                      <a:noFill/>
                    </a:ln>
                  </pic:spPr>
                </pic:pic>
              </a:graphicData>
            </a:graphic>
          </wp:inline>
        </w:drawing>
      </w:r>
    </w:p>
    <w:p w:rsidR="00EE0635" w:rsidRPr="00EE0635" w:rsidRDefault="00EE0635" w:rsidP="00EE0635">
      <w:pPr>
        <w:widowControl/>
        <w:shd w:val="clear" w:color="auto" w:fill="FFFFFF"/>
        <w:spacing w:before="100" w:beforeAutospacing="1" w:after="100" w:afterAutospacing="1"/>
        <w:ind w:firstLine="480"/>
        <w:jc w:val="left"/>
        <w:rPr>
          <w:rFonts w:ascii="微软雅黑" w:eastAsia="微软雅黑" w:hAnsi="微软雅黑" w:cs="宋体" w:hint="eastAsia"/>
          <w:color w:val="000000"/>
          <w:kern w:val="0"/>
          <w:sz w:val="24"/>
          <w:szCs w:val="24"/>
        </w:rPr>
      </w:pPr>
      <w:r w:rsidRPr="00EE0635">
        <w:rPr>
          <w:rFonts w:ascii="微软雅黑" w:eastAsia="微软雅黑" w:hAnsi="微软雅黑" w:cs="宋体" w:hint="eastAsia"/>
          <w:color w:val="000000"/>
          <w:kern w:val="0"/>
          <w:sz w:val="24"/>
          <w:szCs w:val="24"/>
        </w:rPr>
        <w:t>在始终坚持产品价格不允许有任何可商议余地的大原则前提下，多做一些额外优惠是很有必要的。“既然是好朋友，那我自然就有义务多给你一些优惠政策。”从做生意的角度来看，即便是再好的朋友，也是一种赤裸裸的利益关系。所以你要给足她们利益，才能让这层关系更加牢固。</w:t>
      </w:r>
    </w:p>
    <w:p w:rsidR="00EE0635" w:rsidRPr="00EE0635" w:rsidRDefault="00EE0635" w:rsidP="00EE0635">
      <w:pPr>
        <w:widowControl/>
        <w:shd w:val="clear" w:color="auto" w:fill="FFFFFF"/>
        <w:spacing w:before="100" w:beforeAutospacing="1" w:after="100" w:afterAutospacing="1"/>
        <w:ind w:firstLine="480"/>
        <w:jc w:val="center"/>
        <w:rPr>
          <w:rFonts w:ascii="微软雅黑" w:eastAsia="微软雅黑" w:hAnsi="微软雅黑" w:cs="宋体" w:hint="eastAsia"/>
          <w:color w:val="000000"/>
          <w:kern w:val="0"/>
          <w:sz w:val="24"/>
          <w:szCs w:val="24"/>
        </w:rPr>
      </w:pPr>
      <w:r w:rsidRPr="00EE0635">
        <w:rPr>
          <w:rFonts w:ascii="微软雅黑" w:eastAsia="微软雅黑" w:hAnsi="微软雅黑" w:cs="宋体"/>
          <w:noProof/>
          <w:color w:val="0000FF"/>
          <w:kern w:val="0"/>
          <w:sz w:val="24"/>
          <w:szCs w:val="24"/>
        </w:rPr>
        <w:lastRenderedPageBreak/>
        <w:drawing>
          <wp:inline distT="0" distB="0" distL="0" distR="0">
            <wp:extent cx="5238115" cy="3533140"/>
            <wp:effectExtent l="0" t="0" r="635" b="0"/>
            <wp:docPr id="1" name="图片 1" descr="微商">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微商">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115" cy="3533140"/>
                    </a:xfrm>
                    <a:prstGeom prst="rect">
                      <a:avLst/>
                    </a:prstGeom>
                    <a:noFill/>
                    <a:ln>
                      <a:noFill/>
                    </a:ln>
                  </pic:spPr>
                </pic:pic>
              </a:graphicData>
            </a:graphic>
          </wp:inline>
        </w:drawing>
      </w:r>
    </w:p>
    <w:p w:rsidR="00EE0635" w:rsidRPr="00EE0635" w:rsidRDefault="00EE0635" w:rsidP="00EE0635">
      <w:pPr>
        <w:widowControl/>
        <w:shd w:val="clear" w:color="auto" w:fill="FFFFFF"/>
        <w:spacing w:before="100" w:beforeAutospacing="1" w:after="100" w:afterAutospacing="1"/>
        <w:ind w:firstLine="480"/>
        <w:jc w:val="left"/>
        <w:rPr>
          <w:rFonts w:ascii="微软雅黑" w:eastAsia="微软雅黑" w:hAnsi="微软雅黑" w:cs="宋体" w:hint="eastAsia"/>
          <w:color w:val="000000"/>
          <w:kern w:val="0"/>
          <w:sz w:val="24"/>
          <w:szCs w:val="24"/>
        </w:rPr>
      </w:pPr>
      <w:proofErr w:type="gramStart"/>
      <w:r w:rsidRPr="00EE0635">
        <w:rPr>
          <w:rFonts w:ascii="微软雅黑" w:eastAsia="微软雅黑" w:hAnsi="微软雅黑" w:cs="宋体" w:hint="eastAsia"/>
          <w:color w:val="000000"/>
          <w:kern w:val="0"/>
          <w:sz w:val="24"/>
          <w:szCs w:val="24"/>
        </w:rPr>
        <w:t>做微商</w:t>
      </w:r>
      <w:proofErr w:type="gramEnd"/>
      <w:r w:rsidRPr="00EE0635">
        <w:rPr>
          <w:rFonts w:ascii="微软雅黑" w:eastAsia="微软雅黑" w:hAnsi="微软雅黑" w:cs="宋体" w:hint="eastAsia"/>
          <w:color w:val="000000"/>
          <w:kern w:val="0"/>
          <w:sz w:val="24"/>
          <w:szCs w:val="24"/>
        </w:rPr>
        <w:t>首先就是要对产品和客户抱有足够的敬畏之心，用心服务好自己的客户经营好自己的朋友圈，只要心态端正了，要想赚钱就不是问题。古人说，读万卷书不如行万里路。这次</w:t>
      </w:r>
      <w:proofErr w:type="gramStart"/>
      <w:r w:rsidRPr="00EE0635">
        <w:rPr>
          <w:rFonts w:ascii="微软雅黑" w:eastAsia="微软雅黑" w:hAnsi="微软雅黑" w:cs="宋体" w:hint="eastAsia"/>
          <w:color w:val="000000"/>
          <w:kern w:val="0"/>
          <w:sz w:val="24"/>
          <w:szCs w:val="24"/>
        </w:rPr>
        <w:t>啰啰嗦嗦</w:t>
      </w:r>
      <w:proofErr w:type="gramEnd"/>
      <w:r w:rsidRPr="00EE0635">
        <w:rPr>
          <w:rFonts w:ascii="微软雅黑" w:eastAsia="微软雅黑" w:hAnsi="微软雅黑" w:cs="宋体" w:hint="eastAsia"/>
          <w:color w:val="000000"/>
          <w:kern w:val="0"/>
          <w:sz w:val="24"/>
          <w:szCs w:val="24"/>
        </w:rPr>
        <w:t>说了这么一大堆，真心希望每一位代理小伙伴们能够实实在在的把它们运用到实战当中去！</w:t>
      </w:r>
    </w:p>
    <w:p w:rsidR="00487220" w:rsidRPr="00EE0635" w:rsidRDefault="00487220">
      <w:pPr>
        <w:rPr>
          <w:sz w:val="24"/>
          <w:szCs w:val="24"/>
        </w:rPr>
      </w:pPr>
    </w:p>
    <w:sectPr w:rsidR="00487220" w:rsidRPr="00EE06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40E"/>
    <w:rsid w:val="00487220"/>
    <w:rsid w:val="00CC540E"/>
    <w:rsid w:val="00EE0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A5CAF-8809-40E1-B51F-5806EBDB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E063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0635"/>
    <w:rPr>
      <w:rFonts w:ascii="宋体" w:eastAsia="宋体" w:hAnsi="宋体" w:cs="宋体"/>
      <w:b/>
      <w:bCs/>
      <w:kern w:val="36"/>
      <w:sz w:val="48"/>
      <w:szCs w:val="48"/>
    </w:rPr>
  </w:style>
  <w:style w:type="paragraph" w:customStyle="1" w:styleId="contentnav">
    <w:name w:val="content_nav"/>
    <w:basedOn w:val="a"/>
    <w:rsid w:val="00EE0635"/>
    <w:pPr>
      <w:widowControl/>
      <w:spacing w:before="100" w:beforeAutospacing="1" w:after="100" w:afterAutospacing="1"/>
      <w:jc w:val="left"/>
    </w:pPr>
    <w:rPr>
      <w:rFonts w:ascii="宋体" w:eastAsia="宋体" w:hAnsi="宋体" w:cs="宋体"/>
      <w:kern w:val="0"/>
      <w:sz w:val="24"/>
      <w:szCs w:val="24"/>
    </w:rPr>
  </w:style>
  <w:style w:type="character" w:customStyle="1" w:styleId="mark">
    <w:name w:val="mark"/>
    <w:basedOn w:val="a0"/>
    <w:rsid w:val="00EE0635"/>
  </w:style>
  <w:style w:type="paragraph" w:styleId="a3">
    <w:name w:val="Normal (Web)"/>
    <w:basedOn w:val="a"/>
    <w:uiPriority w:val="99"/>
    <w:semiHidden/>
    <w:unhideWhenUsed/>
    <w:rsid w:val="00EE0635"/>
    <w:pPr>
      <w:widowControl/>
      <w:spacing w:before="100" w:beforeAutospacing="1" w:after="100" w:afterAutospacing="1"/>
      <w:jc w:val="left"/>
    </w:pPr>
    <w:rPr>
      <w:rFonts w:ascii="宋体" w:eastAsia="宋体" w:hAnsi="宋体" w:cs="宋体"/>
      <w:kern w:val="0"/>
      <w:sz w:val="24"/>
      <w:szCs w:val="24"/>
    </w:rPr>
  </w:style>
  <w:style w:type="paragraph" w:customStyle="1" w:styleId="newtext">
    <w:name w:val="newtext"/>
    <w:basedOn w:val="a"/>
    <w:rsid w:val="00EE063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378479">
      <w:bodyDiv w:val="1"/>
      <w:marLeft w:val="0"/>
      <w:marRight w:val="0"/>
      <w:marTop w:val="0"/>
      <w:marBottom w:val="0"/>
      <w:divBdr>
        <w:top w:val="none" w:sz="0" w:space="0" w:color="auto"/>
        <w:left w:val="none" w:sz="0" w:space="0" w:color="auto"/>
        <w:bottom w:val="none" w:sz="0" w:space="0" w:color="auto"/>
        <w:right w:val="none" w:sz="0" w:space="0" w:color="auto"/>
      </w:divBdr>
      <w:divsChild>
        <w:div w:id="1413315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gs.ebrun.com/resources/2015_08/2015_08_03/201508039931438590492375.jpg"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imgs.ebrun.com/resources/2015_08/2015_08_03/201508034961438590492546.jpg"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imgs.ebrun.com/resources/2015_08/2015_08_03/201508033601438590491984.jpg" TargetMode="External"/><Relationship Id="rId1" Type="http://schemas.openxmlformats.org/officeDocument/2006/relationships/styles" Target="styles.xml"/><Relationship Id="rId6" Type="http://schemas.openxmlformats.org/officeDocument/2006/relationships/hyperlink" Target="http://imgs.ebrun.com/resources/2015_08/2015_08_03/201508030901438590491468_origin.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imgs.ebrun.com/resources/2015_08/2015_08_03/201508031841438590492187.jpg" TargetMode="External"/><Relationship Id="rId19" Type="http://schemas.openxmlformats.org/officeDocument/2006/relationships/theme" Target="theme/theme1.xml"/><Relationship Id="rId4" Type="http://schemas.openxmlformats.org/officeDocument/2006/relationships/hyperlink" Target="http://imgs.ebrun.com/resources/2015_08/2015_08_03/201508034951438590491468_origin.jpg" TargetMode="External"/><Relationship Id="rId9" Type="http://schemas.openxmlformats.org/officeDocument/2006/relationships/image" Target="media/image3.jpeg"/><Relationship Id="rId14" Type="http://schemas.openxmlformats.org/officeDocument/2006/relationships/hyperlink" Target="http://imgs.ebrun.com/resources/2015_08/2015_08_03/201508036331438590491640.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wxy</dc:creator>
  <cp:keywords/>
  <dc:description/>
  <cp:lastModifiedBy>wxy</cp:lastModifiedBy>
  <cp:revision>3</cp:revision>
  <dcterms:created xsi:type="dcterms:W3CDTF">2015-08-13T12:49:00Z</dcterms:created>
  <dcterms:modified xsi:type="dcterms:W3CDTF">2015-08-13T12:50:00Z</dcterms:modified>
</cp:coreProperties>
</file>