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38353" w14:textId="00BE6841" w:rsidR="00463063" w:rsidRPr="00225071" w:rsidRDefault="002F0E71">
      <w:pPr>
        <w:rPr>
          <w:b/>
          <w:bCs/>
          <w:sz w:val="28"/>
          <w:szCs w:val="32"/>
        </w:rPr>
      </w:pPr>
      <w:r w:rsidRPr="00225071">
        <w:rPr>
          <w:rFonts w:hint="eastAsia"/>
          <w:b/>
          <w:bCs/>
          <w:sz w:val="28"/>
          <w:szCs w:val="32"/>
        </w:rPr>
        <w:t>La</w:t>
      </w:r>
      <w:r w:rsidRPr="00225071">
        <w:rPr>
          <w:b/>
          <w:bCs/>
          <w:sz w:val="28"/>
          <w:szCs w:val="32"/>
        </w:rPr>
        <w:t>b4 Report</w:t>
      </w:r>
    </w:p>
    <w:p w14:paraId="23B2448E" w14:textId="7FBF64FA" w:rsidR="002F0E71" w:rsidRDefault="002F0E71">
      <w:r>
        <w:rPr>
          <w:rFonts w:hint="eastAsia"/>
        </w:rPr>
        <w:t>刘昱辰</w:t>
      </w:r>
      <w:r w:rsidR="00225071">
        <w:tab/>
      </w:r>
      <w:r w:rsidR="00225071">
        <w:rPr>
          <w:rFonts w:hint="eastAsia"/>
        </w:rPr>
        <w:t>0840042</w:t>
      </w:r>
    </w:p>
    <w:p w14:paraId="6C91D2BD" w14:textId="314E89AF" w:rsidR="00225071" w:rsidRDefault="00225071"/>
    <w:p w14:paraId="2D04BD24" w14:textId="1997216D" w:rsidR="00225071" w:rsidRDefault="00225071" w:rsidP="002250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实验原理。</w:t>
      </w:r>
    </w:p>
    <w:p w14:paraId="55EA1668" w14:textId="69218A45" w:rsidR="00225071" w:rsidRDefault="00225071" w:rsidP="00225071">
      <w:pPr>
        <w:pStyle w:val="a3"/>
        <w:numPr>
          <w:ilvl w:val="0"/>
          <w:numId w:val="2"/>
        </w:numPr>
        <w:ind w:firstLineChars="0"/>
      </w:pPr>
      <w:r>
        <w:t>Node T</w:t>
      </w:r>
      <w:r>
        <w:rPr>
          <w:rFonts w:hint="eastAsia"/>
        </w:rPr>
        <w:t>op</w:t>
      </w:r>
      <w:r>
        <w:t>ology</w:t>
      </w:r>
      <w:r w:rsidR="00046135">
        <w:rPr>
          <w:rFonts w:hint="eastAsia"/>
        </w:rPr>
        <w:t>。</w:t>
      </w:r>
    </w:p>
    <w:p w14:paraId="46C26EA1" w14:textId="02420529" w:rsidR="00BD71EF" w:rsidRDefault="00BD71EF" w:rsidP="00BD71EF">
      <w:pPr>
        <w:pStyle w:val="a3"/>
        <w:ind w:left="792" w:firstLineChars="0" w:firstLine="0"/>
      </w:pPr>
      <w:r>
        <w:rPr>
          <w:rFonts w:hint="eastAsia"/>
        </w:rPr>
        <w:t>3</w:t>
      </w:r>
      <w:r>
        <w:t>*3</w:t>
      </w:r>
    </w:p>
    <w:p w14:paraId="635227D7" w14:textId="39CC9CA2" w:rsidR="00046135" w:rsidRDefault="00BD71EF" w:rsidP="00046135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4046EC1" wp14:editId="76DFA077">
            <wp:extent cx="1696693" cy="166947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817" cy="169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C92B" w14:textId="7C1BEAA4" w:rsidR="00BD71EF" w:rsidRDefault="00BD71EF" w:rsidP="00046135">
      <w:pPr>
        <w:pStyle w:val="a3"/>
        <w:ind w:left="792" w:firstLineChars="0" w:firstLine="0"/>
      </w:pPr>
      <w:r>
        <w:rPr>
          <w:rFonts w:hint="eastAsia"/>
        </w:rPr>
        <w:t>4</w:t>
      </w:r>
      <w:r>
        <w:t>*4</w:t>
      </w:r>
    </w:p>
    <w:p w14:paraId="560587B1" w14:textId="3658109E" w:rsidR="00BD71EF" w:rsidRDefault="00004899" w:rsidP="00046135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1EC3CBC" wp14:editId="089E2758">
            <wp:extent cx="1946564" cy="1946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486" cy="19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955" w14:textId="2B1B8B9E" w:rsidR="00004899" w:rsidRDefault="00004899" w:rsidP="00046135">
      <w:pPr>
        <w:pStyle w:val="a3"/>
        <w:ind w:left="792" w:firstLineChars="0" w:firstLine="0"/>
      </w:pPr>
      <w:r>
        <w:rPr>
          <w:rFonts w:hint="eastAsia"/>
        </w:rPr>
        <w:t>5</w:t>
      </w:r>
      <w:r>
        <w:t>*5</w:t>
      </w:r>
    </w:p>
    <w:p w14:paraId="5AC7EE8F" w14:textId="0E5AD576" w:rsidR="00004899" w:rsidRDefault="00581847" w:rsidP="00046135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BBC24B" wp14:editId="087388A9">
            <wp:extent cx="2788443" cy="25353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478" cy="25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A69F" w14:textId="0369A879" w:rsidR="00225071" w:rsidRDefault="004E47FB" w:rsidP="002250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802.11</w:t>
      </w:r>
      <w:r w:rsidR="00913FA2">
        <w:t xml:space="preserve"> DCF </w:t>
      </w:r>
      <w:r w:rsidR="00913FA2">
        <w:rPr>
          <w:rFonts w:hint="eastAsia"/>
        </w:rPr>
        <w:t>mechanism</w:t>
      </w:r>
      <w:r w:rsidR="00913FA2">
        <w:t>.</w:t>
      </w:r>
    </w:p>
    <w:p w14:paraId="0770D1F9" w14:textId="5860568B" w:rsidR="00913FA2" w:rsidRDefault="00927B6B" w:rsidP="002C7D02">
      <w:pPr>
        <w:pStyle w:val="a3"/>
        <w:ind w:left="792"/>
      </w:pPr>
      <w:r>
        <w:t>802.11 中</w:t>
      </w:r>
      <w:r w:rsidR="00CE64B5">
        <w:rPr>
          <w:rFonts w:hint="eastAsia"/>
        </w:rPr>
        <w:t>采</w:t>
      </w:r>
      <w:r>
        <w:t>用</w:t>
      </w:r>
      <w:r w:rsidR="002C7D02">
        <w:rPr>
          <w:rFonts w:hint="eastAsia"/>
        </w:rPr>
        <w:t>二进制</w:t>
      </w:r>
      <w:r w:rsidR="00CE64B5">
        <w:rPr>
          <w:rFonts w:hint="eastAsia"/>
        </w:rPr>
        <w:t>指数退避</w:t>
      </w:r>
      <w:r>
        <w:t>解決</w:t>
      </w:r>
      <w:r w:rsidR="00CE64B5">
        <w:rPr>
          <w:rFonts w:hint="eastAsia"/>
        </w:rPr>
        <w:t>节点发送失败</w:t>
      </w:r>
      <w:r>
        <w:t>或者</w:t>
      </w:r>
      <w:r w:rsidR="002C0753">
        <w:rPr>
          <w:rFonts w:hint="eastAsia"/>
        </w:rPr>
        <w:t>发生冲突的机率</w:t>
      </w:r>
      <w:r>
        <w:rPr>
          <w:rFonts w:hint="eastAsia"/>
        </w:rPr>
        <w:t>。</w:t>
      </w:r>
      <w:r w:rsidR="002C7D02">
        <w:rPr>
          <w:rFonts w:hint="eastAsia"/>
        </w:rPr>
        <w:t>下图是基本接入机制</w:t>
      </w:r>
      <w:r>
        <w:t>：</w:t>
      </w:r>
    </w:p>
    <w:p w14:paraId="2DAF3F4A" w14:textId="47796B6A" w:rsidR="00927B6B" w:rsidRDefault="00396C8A" w:rsidP="00927B6B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65FF67ED" wp14:editId="0B8CC4E6">
            <wp:extent cx="3200400" cy="119099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614" cy="119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5180" w14:textId="77777777" w:rsidR="00C877EB" w:rsidRDefault="00C877EB" w:rsidP="00C877EB">
      <w:pPr>
        <w:pStyle w:val="a3"/>
        <w:ind w:left="792"/>
      </w:pPr>
      <w:r>
        <w:rPr>
          <w:rFonts w:hint="eastAsia"/>
        </w:rPr>
        <w:t>当</w:t>
      </w:r>
      <w:r>
        <w:t>STA 1与STA 2相继存在数据，需要在竞争信道进行发送时，其首先需要 "等待" DIFS时间，若DIFS时间内，信道保持空闲状态，那么就可以进行backoff过程。</w:t>
      </w:r>
    </w:p>
    <w:p w14:paraId="034E5DF7" w14:textId="77777777" w:rsidR="00C877EB" w:rsidRDefault="00C877EB" w:rsidP="00C877EB">
      <w:pPr>
        <w:pStyle w:val="a3"/>
        <w:ind w:left="792"/>
      </w:pPr>
      <w:r>
        <w:rPr>
          <w:rFonts w:hint="eastAsia"/>
        </w:rPr>
        <w:t>若</w:t>
      </w:r>
      <w:r>
        <w:t>STA 1与STA 2进入backoff过程时，其首先需要从竞争窗口（Contention window）选择一个随机数，在802.11协议中，默认的初始竞争窗口为31，即随机回退计数值的范围即是[0,31]。在上图中，STA 1则是选择了8，而STA 2选择了2。</w:t>
      </w:r>
    </w:p>
    <w:p w14:paraId="707784A0" w14:textId="77777777" w:rsidR="00C877EB" w:rsidRDefault="00C877EB" w:rsidP="00C877EB">
      <w:pPr>
        <w:pStyle w:val="a3"/>
        <w:ind w:left="792"/>
      </w:pPr>
      <w:r>
        <w:rPr>
          <w:rFonts w:hint="eastAsia"/>
        </w:rPr>
        <w:t>在</w:t>
      </w:r>
      <w:r>
        <w:t>backoff过程中，每经过一个slot time，节点会 "监听" 一次信道，若信道空闲，则相应的随机回退计数器的值减1。如上图中，经过3个slot time后，STA 1的随机倒数计数器从8递减至5，而STA 2相应从2递减至0。</w:t>
      </w:r>
    </w:p>
    <w:p w14:paraId="3427DB4D" w14:textId="77777777" w:rsidR="00C877EB" w:rsidRDefault="00C877EB" w:rsidP="00C877EB">
      <w:pPr>
        <w:pStyle w:val="a3"/>
        <w:ind w:left="792"/>
      </w:pPr>
      <w:r>
        <w:rPr>
          <w:rFonts w:hint="eastAsia"/>
        </w:rPr>
        <w:t>当节点的随机倒数计数器倒数至</w:t>
      </w:r>
      <w:r>
        <w:t>0时，节点竞争获得信道，从而可以发送数据。如上图，STA 2获得信道后，发送PACKET A给AP。在AP接收到数据后，会采用CRC机制对数据进行校验，若校验通过，AP会在SIFS后，反馈ACK确认帧。</w:t>
      </w:r>
    </w:p>
    <w:p w14:paraId="7814D609" w14:textId="77777777" w:rsidR="00C877EB" w:rsidRDefault="00C877EB" w:rsidP="00C877EB">
      <w:pPr>
        <w:pStyle w:val="a3"/>
        <w:ind w:left="792"/>
      </w:pPr>
      <w:r>
        <w:rPr>
          <w:rFonts w:hint="eastAsia"/>
        </w:rPr>
        <w:t>当</w:t>
      </w:r>
      <w:r>
        <w:t>STA 2成功发送完数据， "等待" 了SIFS的时间之后，AP会向节点反馈ACK确认帧。当STA 2成功接收到ACK帧之后，这一次传输完成。</w:t>
      </w:r>
    </w:p>
    <w:p w14:paraId="181AAED5" w14:textId="526418E5" w:rsidR="00CE64B5" w:rsidRPr="00C877EB" w:rsidRDefault="00C877EB" w:rsidP="00C877EB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当这一次传输完成后，节点需要再次</w:t>
      </w:r>
      <w:r>
        <w:t xml:space="preserve"> "等待" DIFS的时间后，重新开始backoff过程。若节点刚刚发送完数据，那么在backoff过程开始时，需要重新从竞争窗口中选择一个随机数进行倒数。若节点没有发送数据，那么直接从上一次的倒数结果继续倒数。如上图中，STA 1没有竞争到信道，那么其在第二次的backoff过程中，直接基于上次的5直接进行倒数至4。这样的设计目的是为了保证网络传输的公平性。</w:t>
      </w:r>
    </w:p>
    <w:p w14:paraId="5A85BB06" w14:textId="534E65A7" w:rsidR="00225071" w:rsidRDefault="00225071" w:rsidP="002250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实验数据。</w:t>
      </w:r>
    </w:p>
    <w:p w14:paraId="019EA298" w14:textId="606463DE" w:rsidR="00581847" w:rsidRDefault="00581847" w:rsidP="005818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数据。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1113"/>
        <w:gridCol w:w="1620"/>
        <w:gridCol w:w="1300"/>
      </w:tblGrid>
      <w:tr w:rsidR="00303D9D" w:rsidRPr="00303D9D" w14:paraId="2EDDD264" w14:textId="77777777" w:rsidTr="00303D9D">
        <w:trPr>
          <w:trHeight w:val="2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C28A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Topology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1527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5E06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3D9D" w:rsidRPr="00303D9D" w14:paraId="1D8CB11B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0160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7872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Avg Throughput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8C94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Lost Pckets</w:t>
            </w:r>
          </w:p>
        </w:tc>
      </w:tr>
      <w:tr w:rsidR="00303D9D" w:rsidRPr="00303D9D" w14:paraId="4556768A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1A26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E645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513294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9CF7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303D9D" w:rsidRPr="00303D9D" w14:paraId="24FEAD2C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5890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4A47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517601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67F3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03D9D" w:rsidRPr="00303D9D" w14:paraId="632078BF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26EE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7045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517596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F1E9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03D9D" w:rsidRPr="00303D9D" w14:paraId="308A9E4E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1006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B1CF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517466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4750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03D9D" w:rsidRPr="00303D9D" w14:paraId="22DE0B94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F2CC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5B7E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517534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D361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03D9D" w:rsidRPr="00303D9D" w14:paraId="1EB96869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F05A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8064" w14:textId="77777777" w:rsidR="00303D9D" w:rsidRPr="00303D9D" w:rsidRDefault="00303D9D" w:rsidP="00303D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520B" w14:textId="77777777" w:rsidR="00303D9D" w:rsidRPr="00303D9D" w:rsidRDefault="00303D9D" w:rsidP="00303D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3D9D" w:rsidRPr="00303D9D" w14:paraId="0BB23F2A" w14:textId="77777777" w:rsidTr="00303D9D">
        <w:trPr>
          <w:trHeight w:val="2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33B9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Topology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729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4*4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1966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3D9D" w:rsidRPr="00303D9D" w14:paraId="4B62AE72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F151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A013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Avg Throughput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9EBD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Lost Pckets</w:t>
            </w:r>
          </w:p>
        </w:tc>
      </w:tr>
      <w:tr w:rsidR="00303D9D" w:rsidRPr="00303D9D" w14:paraId="0D1935D6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39EF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5C97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353091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F3BB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</w:t>
            </w:r>
          </w:p>
        </w:tc>
      </w:tr>
      <w:tr w:rsidR="00303D9D" w:rsidRPr="00303D9D" w14:paraId="707FB983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119C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505C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454830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A63A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</w:tr>
      <w:tr w:rsidR="00303D9D" w:rsidRPr="00303D9D" w14:paraId="67A2EE25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CA80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90B3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517201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1B23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03D9D" w:rsidRPr="00303D9D" w14:paraId="178A640C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F8E0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97BE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517162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434B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03D9D" w:rsidRPr="00303D9D" w14:paraId="70324D36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E4FF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CCCC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517252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96DB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03D9D" w:rsidRPr="00303D9D" w14:paraId="29950172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01FC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F3A5" w14:textId="77777777" w:rsidR="00303D9D" w:rsidRPr="00303D9D" w:rsidRDefault="00303D9D" w:rsidP="00303D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C547" w14:textId="77777777" w:rsidR="00303D9D" w:rsidRPr="00303D9D" w:rsidRDefault="00303D9D" w:rsidP="00303D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3D9D" w:rsidRPr="00303D9D" w14:paraId="52945E03" w14:textId="77777777" w:rsidTr="00303D9D">
        <w:trPr>
          <w:trHeight w:val="2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4549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Topology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D750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5*5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F113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3D9D" w:rsidRPr="00303D9D" w14:paraId="50E1FC2B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7986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DAC0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Avg Throughput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E61E" w14:textId="77777777" w:rsidR="00303D9D" w:rsidRPr="00303D9D" w:rsidRDefault="00303D9D" w:rsidP="00303D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Lost Pckets</w:t>
            </w:r>
          </w:p>
        </w:tc>
      </w:tr>
      <w:tr w:rsidR="00303D9D" w:rsidRPr="00303D9D" w14:paraId="62685588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CD59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8D00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368019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FF49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421</w:t>
            </w:r>
          </w:p>
        </w:tc>
      </w:tr>
      <w:tr w:rsidR="00303D9D" w:rsidRPr="00303D9D" w14:paraId="394A1378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1D38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CCE1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411897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9DEB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297</w:t>
            </w:r>
          </w:p>
        </w:tc>
      </w:tr>
      <w:tr w:rsidR="00303D9D" w:rsidRPr="00303D9D" w14:paraId="5393B793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A6ED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C51C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496033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BC68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</w:tr>
      <w:tr w:rsidR="00303D9D" w:rsidRPr="00303D9D" w14:paraId="11E00695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5B6A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E99E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496190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32C2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</w:tr>
      <w:tr w:rsidR="00303D9D" w:rsidRPr="00303D9D" w14:paraId="7BF07256" w14:textId="77777777" w:rsidTr="00303D9D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4E41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026F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517155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289A" w14:textId="77777777" w:rsidR="00303D9D" w:rsidRPr="00303D9D" w:rsidRDefault="00303D9D" w:rsidP="00303D9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3D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065829B9" w14:textId="65B451C4" w:rsidR="00581847" w:rsidRDefault="00303D9D" w:rsidP="00303D9D">
      <w:pPr>
        <w:rPr>
          <w:rFonts w:hint="eastAsia"/>
        </w:rPr>
      </w:pPr>
      <w:r>
        <w:tab/>
      </w:r>
    </w:p>
    <w:p w14:paraId="7E319515" w14:textId="51B1CB6E" w:rsidR="00581847" w:rsidRDefault="00581847" w:rsidP="005818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图表。</w:t>
      </w:r>
    </w:p>
    <w:p w14:paraId="2CD62523" w14:textId="31DDDCEB" w:rsidR="00303D9D" w:rsidRDefault="004E47FB" w:rsidP="00303D9D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70EADB" wp14:editId="31EE91FA">
            <wp:extent cx="5274310" cy="2326640"/>
            <wp:effectExtent l="0" t="0" r="2540" b="1651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D39184A7-1480-412F-A6A8-2D33A751A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2E310" wp14:editId="74AD9BF9">
            <wp:extent cx="5274310" cy="2329815"/>
            <wp:effectExtent l="0" t="0" r="2540" b="1333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98E97E92-8950-44EE-BA4E-4DB17F5E6F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45A461" wp14:editId="61C00011">
            <wp:extent cx="5274310" cy="2329815"/>
            <wp:effectExtent l="0" t="0" r="2540" b="1333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DE507AB8-EA36-4D58-B15E-4C9D44F83D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2B0506" w14:textId="64EDD80B" w:rsidR="00225071" w:rsidRDefault="00225071" w:rsidP="002250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实验分析。</w:t>
      </w:r>
    </w:p>
    <w:p w14:paraId="13861356" w14:textId="4DD0D23F" w:rsidR="004E47FB" w:rsidRDefault="00F33AA7" w:rsidP="00102CB5">
      <w:pPr>
        <w:ind w:left="420" w:firstLineChars="200" w:firstLine="420"/>
        <w:rPr>
          <w:rFonts w:hint="eastAsia"/>
        </w:rPr>
      </w:pPr>
      <w:r>
        <w:rPr>
          <w:rFonts w:hint="eastAsia"/>
        </w:rPr>
        <w:t>可以看出三个拓扑结构均是</w:t>
      </w:r>
      <w:r w:rsidR="00884649">
        <w:rPr>
          <w:rFonts w:hint="eastAsia"/>
        </w:rPr>
        <w:t>的实验结果均为A</w:t>
      </w:r>
      <w:r w:rsidR="00884649">
        <w:t>ve</w:t>
      </w:r>
      <w:r w:rsidR="00486E4C">
        <w:t>rage Throughput</w:t>
      </w:r>
      <w:r>
        <w:rPr>
          <w:rFonts w:hint="eastAsia"/>
        </w:rPr>
        <w:t>随着</w:t>
      </w:r>
      <w:r>
        <w:t xml:space="preserve">CW </w:t>
      </w:r>
      <w:r>
        <w:rPr>
          <w:rFonts w:hint="eastAsia"/>
        </w:rPr>
        <w:t>size的增加而逐渐增加，而</w:t>
      </w:r>
      <w:r w:rsidR="007079FE">
        <w:rPr>
          <w:rFonts w:hint="eastAsia"/>
        </w:rPr>
        <w:t>L</w:t>
      </w:r>
      <w:r w:rsidR="007079FE">
        <w:t>ost Packets</w:t>
      </w:r>
      <w:r w:rsidR="007079FE">
        <w:rPr>
          <w:rFonts w:hint="eastAsia"/>
        </w:rPr>
        <w:t>随着</w:t>
      </w:r>
      <w:r w:rsidR="00486E4C">
        <w:rPr>
          <w:rFonts w:hint="eastAsia"/>
        </w:rPr>
        <w:t>C</w:t>
      </w:r>
      <w:r w:rsidR="00486E4C">
        <w:t xml:space="preserve">W </w:t>
      </w:r>
      <w:r w:rsidR="00486E4C">
        <w:rPr>
          <w:rFonts w:hint="eastAsia"/>
        </w:rPr>
        <w:t>size的增加而逐渐减小。</w:t>
      </w:r>
      <w:r w:rsidR="00E42177">
        <w:rPr>
          <w:rFonts w:hint="eastAsia"/>
        </w:rPr>
        <w:t>因为当C</w:t>
      </w:r>
      <w:r w:rsidR="00E42177">
        <w:t xml:space="preserve">W </w:t>
      </w:r>
      <w:r w:rsidR="00E42177">
        <w:rPr>
          <w:rFonts w:hint="eastAsia"/>
        </w:rPr>
        <w:t>size增加，减少了封包冲突的概率，减少了传输失败的封包，提高了整体的传输效率。同时在拓扑结构从3</w:t>
      </w:r>
      <w:r w:rsidR="00E42177">
        <w:t>*3</w:t>
      </w:r>
      <w:r w:rsidR="00E42177">
        <w:rPr>
          <w:rFonts w:hint="eastAsia"/>
        </w:rPr>
        <w:t>向5*5变化的过程中，节点越来越密集，冲突的概率也越来越高，因此</w:t>
      </w:r>
      <w:r w:rsidR="00D916C3">
        <w:rPr>
          <w:rFonts w:hint="eastAsia"/>
        </w:rPr>
        <w:t>当C</w:t>
      </w:r>
      <w:r w:rsidR="00D916C3">
        <w:t>W size</w:t>
      </w:r>
      <w:r w:rsidR="00D916C3">
        <w:rPr>
          <w:rFonts w:hint="eastAsia"/>
        </w:rPr>
        <w:t>不够大的时候</w:t>
      </w:r>
      <w:r w:rsidR="006931A5">
        <w:rPr>
          <w:rFonts w:hint="eastAsia"/>
        </w:rPr>
        <w:t>Los</w:t>
      </w:r>
      <w:r w:rsidR="006931A5">
        <w:t>t Packets</w:t>
      </w:r>
      <w:r w:rsidR="006931A5">
        <w:rPr>
          <w:rFonts w:hint="eastAsia"/>
        </w:rPr>
        <w:t>会更多，但因为总体上节点数量多，所以最终</w:t>
      </w:r>
      <w:r w:rsidR="00C41594">
        <w:rPr>
          <w:rFonts w:hint="eastAsia"/>
        </w:rPr>
        <w:t>的</w:t>
      </w:r>
      <w:r w:rsidR="00C41594">
        <w:rPr>
          <w:rFonts w:hint="eastAsia"/>
        </w:rPr>
        <w:t>A</w:t>
      </w:r>
      <w:r w:rsidR="00C41594">
        <w:t>verage Throughput</w:t>
      </w:r>
      <w:r w:rsidR="00C41594">
        <w:rPr>
          <w:rFonts w:hint="eastAsia"/>
        </w:rPr>
        <w:t>还会比</w:t>
      </w:r>
      <w:r w:rsidR="00FD4D59">
        <w:rPr>
          <w:rFonts w:hint="eastAsia"/>
        </w:rPr>
        <w:t>密度小的拓扑结构大一些。</w:t>
      </w:r>
      <w:bookmarkStart w:id="0" w:name="_GoBack"/>
      <w:bookmarkEnd w:id="0"/>
    </w:p>
    <w:sectPr w:rsidR="004E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B606F"/>
    <w:multiLevelType w:val="hybridMultilevel"/>
    <w:tmpl w:val="3ED02670"/>
    <w:lvl w:ilvl="0" w:tplc="752A3E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5CF43821"/>
    <w:multiLevelType w:val="hybridMultilevel"/>
    <w:tmpl w:val="E7BCAEF6"/>
    <w:lvl w:ilvl="0" w:tplc="EE4ED66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12CB7"/>
    <w:multiLevelType w:val="hybridMultilevel"/>
    <w:tmpl w:val="FDB83A32"/>
    <w:lvl w:ilvl="0" w:tplc="9EC6A1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E775027"/>
    <w:multiLevelType w:val="hybridMultilevel"/>
    <w:tmpl w:val="10864E68"/>
    <w:lvl w:ilvl="0" w:tplc="54769E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58"/>
    <w:rsid w:val="00004899"/>
    <w:rsid w:val="00046135"/>
    <w:rsid w:val="000A05D4"/>
    <w:rsid w:val="000C46FC"/>
    <w:rsid w:val="00102CB5"/>
    <w:rsid w:val="00225071"/>
    <w:rsid w:val="002C0753"/>
    <w:rsid w:val="002C7D02"/>
    <w:rsid w:val="002F0E71"/>
    <w:rsid w:val="00303D9D"/>
    <w:rsid w:val="00396C8A"/>
    <w:rsid w:val="00463063"/>
    <w:rsid w:val="004836A0"/>
    <w:rsid w:val="00486E4C"/>
    <w:rsid w:val="004E47FB"/>
    <w:rsid w:val="00581847"/>
    <w:rsid w:val="00610058"/>
    <w:rsid w:val="006931A5"/>
    <w:rsid w:val="007079FE"/>
    <w:rsid w:val="00884649"/>
    <w:rsid w:val="00913FA2"/>
    <w:rsid w:val="00927B6B"/>
    <w:rsid w:val="00BD71EF"/>
    <w:rsid w:val="00C41594"/>
    <w:rsid w:val="00C877EB"/>
    <w:rsid w:val="00CE64B5"/>
    <w:rsid w:val="00D506DA"/>
    <w:rsid w:val="00D916C3"/>
    <w:rsid w:val="00E42177"/>
    <w:rsid w:val="00F33AA7"/>
    <w:rsid w:val="00FD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5CA3"/>
  <w15:chartTrackingRefBased/>
  <w15:docId w15:val="{FC904354-2700-48A6-A48E-C8DFA42C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0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5f3e6bc5d5e03b/108%20course/&#26080;&#32447;&#38543;&#24847;&#32593;&#32476;/ad-hoc/exp4/Lab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5f3e6bc5d5e03b/108%20course/&#26080;&#32447;&#38543;&#24847;&#32593;&#32476;/ad-hoc/exp4/Lab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5f3e6bc5d5e03b/108%20course/&#26080;&#32447;&#38543;&#24847;&#32593;&#32476;/ad-hoc/exp4/Lab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Topology</a:t>
            </a:r>
            <a:r>
              <a:rPr lang="en-US" altLang="zh-CN" baseline="0"/>
              <a:t> 3*3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'[Lab data.xlsx]Sheet1'!$B$2</c:f>
              <c:strCache>
                <c:ptCount val="1"/>
                <c:pt idx="0">
                  <c:v>Avg Throughput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'[Lab data.xlsx]Sheet1'!$A$3:$A$7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cat>
          <c:val>
            <c:numRef>
              <c:f>'[Lab data.xlsx]Sheet1'!$B$3:$B$7</c:f>
              <c:numCache>
                <c:formatCode>General</c:formatCode>
                <c:ptCount val="5"/>
                <c:pt idx="0">
                  <c:v>513294</c:v>
                </c:pt>
                <c:pt idx="1">
                  <c:v>517601</c:v>
                </c:pt>
                <c:pt idx="2">
                  <c:v>517596</c:v>
                </c:pt>
                <c:pt idx="3">
                  <c:v>517466</c:v>
                </c:pt>
                <c:pt idx="4">
                  <c:v>517534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29-449C-AB31-8F15A5A22A0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43322128"/>
        <c:axId val="1743450832"/>
      </c:lineChart>
      <c:lineChart>
        <c:grouping val="standard"/>
        <c:varyColors val="0"/>
        <c:ser>
          <c:idx val="1"/>
          <c:order val="1"/>
          <c:tx>
            <c:strRef>
              <c:f>'[Lab data.xlsx]Sheet1'!$C$2</c:f>
              <c:strCache>
                <c:ptCount val="1"/>
                <c:pt idx="0">
                  <c:v>Lost Pckets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'[Lab data.xlsx]Sheet1'!$A$3:$A$7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cat>
          <c:val>
            <c:numRef>
              <c:f>'[Lab data.xlsx]Sheet1'!$C$3:$C$7</c:f>
              <c:numCache>
                <c:formatCode>General</c:formatCode>
                <c:ptCount val="5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29-449C-AB31-8F15A5A22A0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46907120"/>
        <c:axId val="1743441264"/>
      </c:lineChart>
      <c:catAx>
        <c:axId val="174332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CW</a:t>
                </a:r>
                <a:r>
                  <a:rPr lang="en-US" altLang="zh-CN" baseline="0"/>
                  <a:t>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3450832"/>
        <c:crosses val="autoZero"/>
        <c:auto val="1"/>
        <c:lblAlgn val="ctr"/>
        <c:lblOffset val="100"/>
        <c:noMultiLvlLbl val="0"/>
      </c:catAx>
      <c:valAx>
        <c:axId val="174345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</a:t>
                </a:r>
                <a:r>
                  <a:rPr lang="en-US" altLang="zh-CN" baseline="0"/>
                  <a:t>  Throughput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3322128"/>
        <c:crosses val="autoZero"/>
        <c:crossBetween val="between"/>
      </c:valAx>
      <c:valAx>
        <c:axId val="174344126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Lost</a:t>
                </a:r>
                <a:r>
                  <a:rPr lang="en-US" altLang="zh-CN" baseline="0"/>
                  <a:t> Packets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6907120"/>
        <c:crosses val="max"/>
        <c:crossBetween val="between"/>
      </c:valAx>
      <c:catAx>
        <c:axId val="17469071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4344126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Topology</a:t>
            </a:r>
            <a:r>
              <a:rPr lang="en-US" altLang="zh-CN" baseline="0"/>
              <a:t> 4*4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'[Lab data.xlsx]Sheet1'!$B$10</c:f>
              <c:strCache>
                <c:ptCount val="1"/>
                <c:pt idx="0">
                  <c:v>Avg Throughput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'[Lab data.xlsx]Sheet1'!$A$11:$A$15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cat>
          <c:val>
            <c:numRef>
              <c:f>'[Lab data.xlsx]Sheet1'!$B$11:$B$15</c:f>
              <c:numCache>
                <c:formatCode>General</c:formatCode>
                <c:ptCount val="5"/>
                <c:pt idx="0">
                  <c:v>353091</c:v>
                </c:pt>
                <c:pt idx="1">
                  <c:v>454830</c:v>
                </c:pt>
                <c:pt idx="2">
                  <c:v>517201</c:v>
                </c:pt>
                <c:pt idx="3">
                  <c:v>517162</c:v>
                </c:pt>
                <c:pt idx="4">
                  <c:v>517252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AC-4A25-93BA-FEB6A2E1EFE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82866960"/>
        <c:axId val="1856503648"/>
      </c:lineChart>
      <c:lineChart>
        <c:grouping val="standard"/>
        <c:varyColors val="0"/>
        <c:ser>
          <c:idx val="1"/>
          <c:order val="1"/>
          <c:tx>
            <c:strRef>
              <c:f>'[Lab data.xlsx]Sheet1'!$C$10</c:f>
              <c:strCache>
                <c:ptCount val="1"/>
                <c:pt idx="0">
                  <c:v>Lost Pckets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'[Lab data.xlsx]Sheet1'!$A$11:$A$15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cat>
          <c:val>
            <c:numRef>
              <c:f>'[Lab data.xlsx]Sheet1'!$C$11:$C$15</c:f>
              <c:numCache>
                <c:formatCode>General</c:formatCode>
                <c:ptCount val="5"/>
                <c:pt idx="0">
                  <c:v>310</c:v>
                </c:pt>
                <c:pt idx="1">
                  <c:v>118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AC-4A25-93BA-FEB6A2E1EFE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78249920"/>
        <c:axId val="1856522784"/>
      </c:lineChart>
      <c:catAx>
        <c:axId val="1182866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CW</a:t>
                </a:r>
                <a:r>
                  <a:rPr lang="en-US" altLang="zh-CN" baseline="0"/>
                  <a:t>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6503648"/>
        <c:crosses val="autoZero"/>
        <c:auto val="1"/>
        <c:lblAlgn val="ctr"/>
        <c:lblOffset val="100"/>
        <c:noMultiLvlLbl val="0"/>
      </c:catAx>
      <c:valAx>
        <c:axId val="185650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</a:t>
                </a:r>
                <a:r>
                  <a:rPr lang="en-US" altLang="zh-CN" baseline="0"/>
                  <a:t> Throughput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2866960"/>
        <c:crosses val="autoZero"/>
        <c:crossBetween val="between"/>
      </c:valAx>
      <c:valAx>
        <c:axId val="185652278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Lost</a:t>
                </a:r>
                <a:r>
                  <a:rPr lang="en-US" altLang="zh-CN" baseline="0"/>
                  <a:t> Packets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8249920"/>
        <c:crosses val="max"/>
        <c:crossBetween val="between"/>
      </c:valAx>
      <c:catAx>
        <c:axId val="18782499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8565227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Topology</a:t>
            </a:r>
            <a:r>
              <a:rPr lang="en-US" altLang="zh-CN" baseline="0"/>
              <a:t> 5</a:t>
            </a:r>
            <a:r>
              <a:rPr lang="zh-CN" altLang="en-US" baseline="0"/>
              <a:t>*</a:t>
            </a:r>
            <a:r>
              <a:rPr lang="en-US" altLang="zh-CN" baseline="0"/>
              <a:t>5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'[Lab data.xlsx]Sheet1'!$B$18</c:f>
              <c:strCache>
                <c:ptCount val="1"/>
                <c:pt idx="0">
                  <c:v>Avg Throughput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'[Lab data.xlsx]Sheet1'!$A$19:$A$23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cat>
          <c:val>
            <c:numRef>
              <c:f>'[Lab data.xlsx]Sheet1'!$B$19:$B$23</c:f>
              <c:numCache>
                <c:formatCode>General</c:formatCode>
                <c:ptCount val="5"/>
                <c:pt idx="0">
                  <c:v>368019</c:v>
                </c:pt>
                <c:pt idx="1">
                  <c:v>411897</c:v>
                </c:pt>
                <c:pt idx="2">
                  <c:v>496033</c:v>
                </c:pt>
                <c:pt idx="3">
                  <c:v>496190</c:v>
                </c:pt>
                <c:pt idx="4">
                  <c:v>517155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F3-41B0-956C-EF52EF5AEB0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34138160"/>
        <c:axId val="1834351600"/>
      </c:lineChart>
      <c:lineChart>
        <c:grouping val="standard"/>
        <c:varyColors val="0"/>
        <c:ser>
          <c:idx val="1"/>
          <c:order val="1"/>
          <c:tx>
            <c:strRef>
              <c:f>'[Lab data.xlsx]Sheet1'!$C$18</c:f>
              <c:strCache>
                <c:ptCount val="1"/>
                <c:pt idx="0">
                  <c:v>Lost Pckets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'[Lab data.xlsx]Sheet1'!$A$19:$A$23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cat>
          <c:val>
            <c:numRef>
              <c:f>'[Lab data.xlsx]Sheet1'!$C$19:$C$23</c:f>
              <c:numCache>
                <c:formatCode>General</c:formatCode>
                <c:ptCount val="5"/>
                <c:pt idx="0">
                  <c:v>421</c:v>
                </c:pt>
                <c:pt idx="1">
                  <c:v>297</c:v>
                </c:pt>
                <c:pt idx="2">
                  <c:v>59</c:v>
                </c:pt>
                <c:pt idx="3">
                  <c:v>59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F3-41B0-956C-EF52EF5AEB0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516780368"/>
        <c:axId val="1508630544"/>
      </c:lineChart>
      <c:catAx>
        <c:axId val="1834138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CW</a:t>
                </a:r>
                <a:r>
                  <a:rPr lang="en-US" altLang="zh-CN" baseline="0"/>
                  <a:t>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4351600"/>
        <c:crosses val="autoZero"/>
        <c:auto val="1"/>
        <c:lblAlgn val="ctr"/>
        <c:lblOffset val="100"/>
        <c:noMultiLvlLbl val="0"/>
      </c:catAx>
      <c:valAx>
        <c:axId val="183435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</a:t>
                </a:r>
                <a:r>
                  <a:rPr lang="en-US" altLang="zh-CN" baseline="0"/>
                  <a:t> Throughput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4138160"/>
        <c:crosses val="autoZero"/>
        <c:crossBetween val="between"/>
      </c:valAx>
      <c:valAx>
        <c:axId val="150863054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Lost</a:t>
                </a:r>
                <a:r>
                  <a:rPr lang="en-US" altLang="zh-CN" baseline="0"/>
                  <a:t> Packets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6780368"/>
        <c:crosses val="max"/>
        <c:crossBetween val="between"/>
      </c:valAx>
      <c:catAx>
        <c:axId val="15167803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086305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昱辰</dc:creator>
  <cp:keywords/>
  <dc:description/>
  <cp:lastModifiedBy>刘 昱辰</cp:lastModifiedBy>
  <cp:revision>30</cp:revision>
  <dcterms:created xsi:type="dcterms:W3CDTF">2019-12-03T03:29:00Z</dcterms:created>
  <dcterms:modified xsi:type="dcterms:W3CDTF">2019-12-03T03:48:00Z</dcterms:modified>
</cp:coreProperties>
</file>