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53" w:rsidRDefault="00AD4057">
      <w:pPr>
        <w:rPr>
          <w:rFonts w:ascii="標楷體" w:eastAsia="標楷體" w:hAnsi="標楷體"/>
          <w:color w:val="434343"/>
          <w:sz w:val="28"/>
          <w:szCs w:val="28"/>
        </w:rPr>
      </w:pPr>
      <w:r w:rsidRPr="00AD4057">
        <w:rPr>
          <w:rFonts w:ascii="標楷體" w:eastAsia="標楷體" w:hAnsi="標楷體"/>
          <w:color w:val="434343"/>
          <w:sz w:val="28"/>
          <w:szCs w:val="28"/>
        </w:rPr>
        <w:t>今天學到 AB test中假設檢定的基本概念，最重要的就是如何將抽象情況數值化， 並建立</w:t>
      </w:r>
      <w:proofErr w:type="gramStart"/>
      <w:r w:rsidRPr="00AD4057">
        <w:rPr>
          <w:rFonts w:ascii="標楷體" w:eastAsia="標楷體" w:hAnsi="標楷體"/>
          <w:color w:val="434343"/>
          <w:sz w:val="28"/>
          <w:szCs w:val="28"/>
        </w:rPr>
        <w:t>自已</w:t>
      </w:r>
      <w:proofErr w:type="gramEnd"/>
      <w:r w:rsidRPr="00AD4057">
        <w:rPr>
          <w:rFonts w:ascii="標楷體" w:eastAsia="標楷體" w:hAnsi="標楷體"/>
          <w:color w:val="434343"/>
          <w:sz w:val="28"/>
          <w:szCs w:val="28"/>
        </w:rPr>
        <w:t xml:space="preserve">的 </w:t>
      </w:r>
      <w:r w:rsidRPr="00AD4057">
        <w:rPr>
          <w:rStyle w:val="katex-mathml"/>
          <w:rFonts w:ascii="標楷體" w:eastAsia="標楷體" w:hAnsi="標楷體"/>
          <w:color w:val="434343"/>
          <w:sz w:val="28"/>
          <w:szCs w:val="28"/>
          <w:bdr w:val="none" w:sz="0" w:space="0" w:color="auto" w:frame="1"/>
        </w:rPr>
        <w:t>H0H_0</w:t>
      </w:r>
      <w:r w:rsidRPr="00AD4057">
        <w:rPr>
          <w:rStyle w:val="mord"/>
          <w:rFonts w:ascii="標楷體" w:eastAsia="標楷體" w:hAnsi="標楷體"/>
          <w:i/>
          <w:iCs/>
          <w:color w:val="434343"/>
          <w:sz w:val="28"/>
          <w:szCs w:val="28"/>
        </w:rPr>
        <w:t>H</w:t>
      </w:r>
      <w:r w:rsidRPr="00AD4057">
        <w:rPr>
          <w:rStyle w:val="mord"/>
          <w:rFonts w:ascii="標楷體" w:eastAsia="標楷體" w:hAnsi="標楷體"/>
          <w:color w:val="434343"/>
          <w:sz w:val="28"/>
          <w:szCs w:val="28"/>
        </w:rPr>
        <w:t>0</w:t>
      </w:r>
      <w:r w:rsidRPr="00AD4057">
        <w:rPr>
          <w:rStyle w:val="vlist-s"/>
          <w:rFonts w:ascii="MS Gothic" w:eastAsia="MS Gothic" w:hAnsi="MS Gothic" w:cs="MS Gothic" w:hint="eastAsia"/>
          <w:color w:val="434343"/>
          <w:sz w:val="28"/>
          <w:szCs w:val="28"/>
        </w:rPr>
        <w:t>​</w:t>
      </w:r>
      <w:r w:rsidRPr="00AD4057">
        <w:rPr>
          <w:rFonts w:ascii="標楷體" w:eastAsia="標楷體" w:hAnsi="標楷體"/>
          <w:color w:val="434343"/>
          <w:sz w:val="28"/>
          <w:szCs w:val="28"/>
        </w:rPr>
        <w:t xml:space="preserve"> 與 </w:t>
      </w:r>
      <w:r w:rsidRPr="00AD4057">
        <w:rPr>
          <w:rStyle w:val="katex-mathml"/>
          <w:rFonts w:ascii="標楷體" w:eastAsia="標楷體" w:hAnsi="標楷體"/>
          <w:color w:val="434343"/>
          <w:sz w:val="28"/>
          <w:szCs w:val="28"/>
          <w:bdr w:val="none" w:sz="0" w:space="0" w:color="auto" w:frame="1"/>
        </w:rPr>
        <w:t>H1H_1</w:t>
      </w:r>
      <w:r w:rsidRPr="00AD4057">
        <w:rPr>
          <w:rStyle w:val="mord"/>
          <w:rFonts w:ascii="標楷體" w:eastAsia="標楷體" w:hAnsi="標楷體"/>
          <w:i/>
          <w:iCs/>
          <w:color w:val="434343"/>
          <w:sz w:val="28"/>
          <w:szCs w:val="28"/>
        </w:rPr>
        <w:t>H</w:t>
      </w:r>
      <w:r w:rsidRPr="00AD4057">
        <w:rPr>
          <w:rStyle w:val="mord"/>
          <w:rFonts w:ascii="標楷體" w:eastAsia="標楷體" w:hAnsi="標楷體"/>
          <w:color w:val="434343"/>
          <w:sz w:val="28"/>
          <w:szCs w:val="28"/>
        </w:rPr>
        <w:t>1</w:t>
      </w:r>
      <w:r w:rsidRPr="00AD4057">
        <w:rPr>
          <w:rStyle w:val="vlist-s"/>
          <w:rFonts w:ascii="MS Gothic" w:eastAsia="MS Gothic" w:hAnsi="MS Gothic" w:cs="MS Gothic" w:hint="eastAsia"/>
          <w:color w:val="434343"/>
          <w:sz w:val="28"/>
          <w:szCs w:val="28"/>
        </w:rPr>
        <w:t>​</w:t>
      </w:r>
      <w:r w:rsidRPr="00AD4057">
        <w:rPr>
          <w:rFonts w:ascii="標楷體" w:eastAsia="標楷體" w:hAnsi="標楷體"/>
          <w:color w:val="434343"/>
          <w:sz w:val="28"/>
          <w:szCs w:val="28"/>
        </w:rPr>
        <w:t>。 透過作業來好好練習，概念懂了，後面</w:t>
      </w:r>
      <w:proofErr w:type="gramStart"/>
      <w:r w:rsidRPr="00AD4057">
        <w:rPr>
          <w:rFonts w:ascii="標楷體" w:eastAsia="標楷體" w:hAnsi="標楷體"/>
          <w:color w:val="434343"/>
          <w:sz w:val="28"/>
          <w:szCs w:val="28"/>
        </w:rPr>
        <w:t>幾堂課再帶</w:t>
      </w:r>
      <w:proofErr w:type="gramEnd"/>
      <w:r w:rsidRPr="00AD4057">
        <w:rPr>
          <w:rFonts w:ascii="標楷體" w:eastAsia="標楷體" w:hAnsi="標楷體"/>
          <w:color w:val="434343"/>
          <w:sz w:val="28"/>
          <w:szCs w:val="28"/>
        </w:rPr>
        <w:t>大家運用 python 進行運算。</w:t>
      </w:r>
    </w:p>
    <w:p w:rsidR="00EE3A45" w:rsidRPr="00A8110A" w:rsidRDefault="00EE3A45" w:rsidP="00EE3A45">
      <w:pPr>
        <w:pStyle w:val="3"/>
        <w:spacing w:after="79"/>
        <w:rPr>
          <w:rFonts w:ascii="標楷體" w:eastAsia="標楷體" w:hAnsi="標楷體"/>
          <w:color w:val="434343"/>
          <w:sz w:val="24"/>
          <w:szCs w:val="24"/>
        </w:rPr>
      </w:pPr>
      <w:r w:rsidRPr="00A8110A">
        <w:rPr>
          <w:rFonts w:ascii="標楷體" w:eastAsia="標楷體" w:hAnsi="標楷體"/>
          <w:color w:val="434343"/>
          <w:sz w:val="24"/>
          <w:szCs w:val="24"/>
        </w:rPr>
        <w:t xml:space="preserve">Q1: 吃減肥藥能在一個月內瘦超過十公斤，研究人員想推翻第四台廣告業者的說法，請試著寫出 </w:t>
      </w:r>
      <w:r w:rsidRPr="00A8110A">
        <w:rPr>
          <w:rStyle w:val="katex-mathml"/>
          <w:rFonts w:ascii="標楷體" w:eastAsia="標楷體" w:hAnsi="標楷體"/>
          <w:b w:val="0"/>
          <w:bCs w:val="0"/>
          <w:color w:val="434343"/>
          <w:sz w:val="24"/>
          <w:szCs w:val="24"/>
          <w:bdr w:val="none" w:sz="0" w:space="0" w:color="auto" w:frame="1"/>
        </w:rPr>
        <w:t>H0H_0</w:t>
      </w:r>
      <w:r w:rsidRPr="00A8110A">
        <w:rPr>
          <w:rStyle w:val="mord"/>
          <w:rFonts w:ascii="標楷體" w:eastAsia="標楷體" w:hAnsi="標楷體"/>
          <w:b w:val="0"/>
          <w:bCs w:val="0"/>
          <w:i/>
          <w:iCs/>
          <w:color w:val="434343"/>
          <w:sz w:val="24"/>
          <w:szCs w:val="24"/>
        </w:rPr>
        <w:t>H</w:t>
      </w:r>
      <w:r w:rsidRPr="00A8110A">
        <w:rPr>
          <w:rStyle w:val="mord"/>
          <w:rFonts w:ascii="標楷體" w:eastAsia="標楷體" w:hAnsi="標楷體"/>
          <w:b w:val="0"/>
          <w:bCs w:val="0"/>
          <w:color w:val="434343"/>
          <w:sz w:val="24"/>
          <w:szCs w:val="24"/>
        </w:rPr>
        <w:t>0</w:t>
      </w:r>
      <w:r w:rsidRPr="00A8110A">
        <w:rPr>
          <w:rStyle w:val="vlist-s"/>
          <w:rFonts w:ascii="MS Gothic" w:eastAsia="MS Gothic" w:hAnsi="MS Gothic" w:cs="MS Gothic" w:hint="eastAsia"/>
          <w:b w:val="0"/>
          <w:bCs w:val="0"/>
          <w:color w:val="434343"/>
          <w:sz w:val="24"/>
          <w:szCs w:val="24"/>
        </w:rPr>
        <w:t>​</w:t>
      </w:r>
      <w:r w:rsidRPr="00A8110A">
        <w:rPr>
          <w:rFonts w:ascii="標楷體" w:eastAsia="標楷體" w:hAnsi="標楷體"/>
          <w:color w:val="434343"/>
          <w:sz w:val="24"/>
          <w:szCs w:val="24"/>
        </w:rPr>
        <w:t xml:space="preserve"> 與 </w:t>
      </w:r>
      <w:r w:rsidRPr="00A8110A">
        <w:rPr>
          <w:rStyle w:val="katex-mathml"/>
          <w:rFonts w:ascii="標楷體" w:eastAsia="標楷體" w:hAnsi="標楷體"/>
          <w:b w:val="0"/>
          <w:bCs w:val="0"/>
          <w:color w:val="434343"/>
          <w:sz w:val="24"/>
          <w:szCs w:val="24"/>
          <w:bdr w:val="none" w:sz="0" w:space="0" w:color="auto" w:frame="1"/>
        </w:rPr>
        <w:t>H1H_1</w:t>
      </w:r>
      <w:r w:rsidRPr="00A8110A">
        <w:rPr>
          <w:rStyle w:val="mord"/>
          <w:rFonts w:ascii="標楷體" w:eastAsia="標楷體" w:hAnsi="標楷體"/>
          <w:b w:val="0"/>
          <w:bCs w:val="0"/>
          <w:i/>
          <w:iCs/>
          <w:color w:val="434343"/>
          <w:sz w:val="24"/>
          <w:szCs w:val="24"/>
        </w:rPr>
        <w:t>H</w:t>
      </w:r>
      <w:r w:rsidRPr="00A8110A">
        <w:rPr>
          <w:rStyle w:val="mord"/>
          <w:rFonts w:ascii="標楷體" w:eastAsia="標楷體" w:hAnsi="標楷體"/>
          <w:b w:val="0"/>
          <w:bCs w:val="0"/>
          <w:color w:val="434343"/>
          <w:sz w:val="24"/>
          <w:szCs w:val="24"/>
        </w:rPr>
        <w:t>1</w:t>
      </w:r>
      <w:r w:rsidRPr="00A8110A">
        <w:rPr>
          <w:rStyle w:val="vlist-s"/>
          <w:rFonts w:ascii="MS Gothic" w:eastAsia="MS Gothic" w:hAnsi="MS Gothic" w:cs="MS Gothic" w:hint="eastAsia"/>
          <w:b w:val="0"/>
          <w:bCs w:val="0"/>
          <w:color w:val="434343"/>
          <w:sz w:val="24"/>
          <w:szCs w:val="24"/>
        </w:rPr>
        <w:t>​</w:t>
      </w:r>
      <w:r w:rsidRPr="00A8110A">
        <w:rPr>
          <w:rFonts w:ascii="標楷體" w:eastAsia="標楷體" w:hAnsi="標楷體"/>
          <w:color w:val="434343"/>
          <w:sz w:val="24"/>
          <w:szCs w:val="24"/>
        </w:rPr>
        <w:t xml:space="preserve"> 。</w:t>
      </w:r>
    </w:p>
    <w:p w:rsidR="00EE3A45" w:rsidRDefault="00EE3A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EE3A45" w:rsidRDefault="00EE3A45" w:rsidP="00EE3A45">
      <w:pPr>
        <w:ind w:firstLineChars="200" w:firstLine="560"/>
        <w:rPr>
          <w:rFonts w:ascii="標楷體" w:eastAsia="標楷體" w:hAnsi="標楷體"/>
          <w:color w:val="434343"/>
          <w:szCs w:val="24"/>
        </w:rPr>
      </w:pPr>
      <w:r w:rsidRPr="00EE3A45">
        <w:rPr>
          <w:rFonts w:ascii="標楷體" w:eastAsia="標楷體" w:hAnsi="標楷體"/>
          <w:color w:val="434343"/>
          <w:sz w:val="28"/>
          <w:szCs w:val="28"/>
        </w:rPr>
        <w:t>X</w:t>
      </w:r>
      <w:r w:rsidRPr="00EE3A45">
        <w:rPr>
          <w:rFonts w:ascii="標楷體" w:eastAsia="標楷體" w:hAnsi="標楷體" w:hint="eastAsia"/>
          <w:color w:val="434343"/>
          <w:sz w:val="28"/>
          <w:szCs w:val="28"/>
        </w:rPr>
        <w:t>表示</w:t>
      </w:r>
      <w:r w:rsidRPr="00EE3A45">
        <w:rPr>
          <w:rFonts w:ascii="標楷體" w:eastAsia="標楷體" w:hAnsi="標楷體"/>
          <w:color w:val="434343"/>
          <w:sz w:val="28"/>
          <w:szCs w:val="28"/>
        </w:rPr>
        <w:t>吃減肥</w:t>
      </w:r>
      <w:r>
        <w:rPr>
          <w:rFonts w:ascii="標楷體" w:eastAsia="標楷體" w:hAnsi="標楷體"/>
          <w:color w:val="434343"/>
          <w:szCs w:val="24"/>
        </w:rPr>
        <w:t>藥能在一個月內瘦</w:t>
      </w:r>
      <w:r>
        <w:rPr>
          <w:rFonts w:ascii="標楷體" w:eastAsia="標楷體" w:hAnsi="標楷體" w:hint="eastAsia"/>
          <w:color w:val="434343"/>
          <w:szCs w:val="24"/>
        </w:rPr>
        <w:t>的</w:t>
      </w:r>
      <w:r w:rsidRPr="00A8110A">
        <w:rPr>
          <w:rFonts w:ascii="標楷體" w:eastAsia="標楷體" w:hAnsi="標楷體"/>
          <w:color w:val="434343"/>
          <w:szCs w:val="24"/>
        </w:rPr>
        <w:t>公斤</w:t>
      </w:r>
      <w:r>
        <w:rPr>
          <w:rFonts w:ascii="標楷體" w:eastAsia="標楷體" w:hAnsi="標楷體" w:hint="eastAsia"/>
          <w:color w:val="434343"/>
          <w:szCs w:val="24"/>
        </w:rPr>
        <w:t>數</w:t>
      </w:r>
    </w:p>
    <w:p w:rsidR="00EE3A45" w:rsidRDefault="00EE3A45">
      <w:pPr>
        <w:rPr>
          <w:rFonts w:ascii="標楷體" w:eastAsia="標楷體" w:hAnsi="標楷體"/>
          <w:color w:val="434343"/>
          <w:szCs w:val="24"/>
        </w:rPr>
      </w:pPr>
      <w:r>
        <w:rPr>
          <w:rFonts w:ascii="標楷體" w:eastAsia="標楷體" w:hAnsi="標楷體" w:hint="eastAsia"/>
          <w:color w:val="434343"/>
          <w:szCs w:val="24"/>
        </w:rPr>
        <w:t xml:space="preserve">    </w:t>
      </w:r>
      <w:r>
        <w:rPr>
          <w:rFonts w:ascii="標楷體" w:eastAsia="標楷體" w:hAnsi="標楷體"/>
          <w:color w:val="434343"/>
          <w:szCs w:val="24"/>
        </w:rPr>
        <w:t xml:space="preserve"> </w:t>
      </w:r>
      <w:r>
        <w:rPr>
          <w:rFonts w:ascii="標楷體" w:eastAsia="標楷體" w:hAnsi="標楷體" w:hint="eastAsia"/>
          <w:color w:val="434343"/>
          <w:szCs w:val="24"/>
        </w:rPr>
        <w:t>Ho：</w:t>
      </w:r>
      <w:r w:rsidR="00337315">
        <w:rPr>
          <w:rFonts w:ascii="標楷體" w:eastAsia="標楷體" w:hAnsi="標楷體" w:hint="eastAsia"/>
          <w:color w:val="434343"/>
          <w:szCs w:val="24"/>
        </w:rPr>
        <w:t>X</w:t>
      </w:r>
      <w:proofErr w:type="gramStart"/>
      <w:r w:rsidR="00337315">
        <w:rPr>
          <w:rFonts w:ascii="標楷體" w:eastAsia="標楷體" w:hAnsi="標楷體" w:hint="eastAsia"/>
          <w:color w:val="434343"/>
          <w:szCs w:val="24"/>
        </w:rPr>
        <w:t>≧</w:t>
      </w:r>
      <w:proofErr w:type="gramEnd"/>
      <w:r>
        <w:rPr>
          <w:rFonts w:ascii="標楷體" w:eastAsia="標楷體" w:hAnsi="標楷體" w:hint="eastAsia"/>
          <w:color w:val="434343"/>
          <w:szCs w:val="24"/>
        </w:rPr>
        <w:t>10</w:t>
      </w:r>
    </w:p>
    <w:p w:rsidR="00EE3A45" w:rsidRDefault="00EE3A45">
      <w:pPr>
        <w:rPr>
          <w:rFonts w:ascii="標楷體" w:eastAsia="標楷體" w:hAnsi="標楷體" w:hint="eastAsia"/>
          <w:color w:val="434343"/>
          <w:szCs w:val="24"/>
        </w:rPr>
      </w:pPr>
      <w:r>
        <w:rPr>
          <w:rFonts w:ascii="標楷體" w:eastAsia="標楷體" w:hAnsi="標楷體"/>
          <w:color w:val="434343"/>
          <w:szCs w:val="24"/>
        </w:rPr>
        <w:t xml:space="preserve">     H1</w:t>
      </w:r>
      <w:r>
        <w:rPr>
          <w:rFonts w:ascii="標楷體" w:eastAsia="標楷體" w:hAnsi="標楷體" w:hint="eastAsia"/>
          <w:color w:val="434343"/>
          <w:szCs w:val="24"/>
        </w:rPr>
        <w:t>：X</w:t>
      </w:r>
      <w:r w:rsidR="00337315">
        <w:rPr>
          <w:rFonts w:ascii="標楷體" w:eastAsia="標楷體" w:hAnsi="標楷體" w:hint="eastAsia"/>
          <w:color w:val="434343"/>
          <w:szCs w:val="24"/>
        </w:rPr>
        <w:t>&lt;</w:t>
      </w:r>
      <w:r>
        <w:rPr>
          <w:rFonts w:ascii="標楷體" w:eastAsia="標楷體" w:hAnsi="標楷體" w:hint="eastAsia"/>
          <w:color w:val="434343"/>
          <w:szCs w:val="24"/>
        </w:rPr>
        <w:t>10</w:t>
      </w:r>
    </w:p>
    <w:p w:rsidR="00AA35E2" w:rsidRPr="00A8110A" w:rsidRDefault="00AA35E2" w:rsidP="00AA35E2">
      <w:pPr>
        <w:pStyle w:val="3"/>
        <w:spacing w:after="79"/>
        <w:rPr>
          <w:rFonts w:ascii="標楷體" w:eastAsia="標楷體" w:hAnsi="標楷體"/>
          <w:color w:val="434343"/>
          <w:sz w:val="24"/>
          <w:szCs w:val="24"/>
        </w:rPr>
      </w:pPr>
      <w:r w:rsidRPr="00A8110A">
        <w:rPr>
          <w:rFonts w:ascii="標楷體" w:eastAsia="標楷體" w:hAnsi="標楷體"/>
          <w:color w:val="434343"/>
          <w:sz w:val="24"/>
          <w:szCs w:val="24"/>
        </w:rPr>
        <w:t xml:space="preserve">Q2: 一位速食店店長認為其品牌在市場之佔有率至多為12%，於是該店長進行一個市場調查，一共訪問了3000為消費者，其中有311位表示喜歡該品牌，請試著寫出 </w:t>
      </w:r>
      <w:r w:rsidRPr="00A8110A">
        <w:rPr>
          <w:rStyle w:val="katex-mathml"/>
          <w:rFonts w:ascii="標楷體" w:eastAsia="標楷體" w:hAnsi="標楷體"/>
          <w:b w:val="0"/>
          <w:bCs w:val="0"/>
          <w:color w:val="434343"/>
          <w:sz w:val="24"/>
          <w:szCs w:val="24"/>
          <w:bdr w:val="none" w:sz="0" w:space="0" w:color="auto" w:frame="1"/>
        </w:rPr>
        <w:t>H0H_0</w:t>
      </w:r>
      <w:r w:rsidRPr="00A8110A">
        <w:rPr>
          <w:rStyle w:val="mord"/>
          <w:rFonts w:ascii="標楷體" w:eastAsia="標楷體" w:hAnsi="標楷體"/>
          <w:b w:val="0"/>
          <w:bCs w:val="0"/>
          <w:i/>
          <w:iCs/>
          <w:color w:val="434343"/>
          <w:sz w:val="24"/>
          <w:szCs w:val="24"/>
        </w:rPr>
        <w:t>H</w:t>
      </w:r>
      <w:r w:rsidRPr="00A8110A">
        <w:rPr>
          <w:rStyle w:val="mord"/>
          <w:rFonts w:ascii="標楷體" w:eastAsia="標楷體" w:hAnsi="標楷體"/>
          <w:b w:val="0"/>
          <w:bCs w:val="0"/>
          <w:color w:val="434343"/>
          <w:sz w:val="24"/>
          <w:szCs w:val="24"/>
        </w:rPr>
        <w:t>0</w:t>
      </w:r>
      <w:r w:rsidRPr="00A8110A">
        <w:rPr>
          <w:rStyle w:val="vlist-s"/>
          <w:rFonts w:ascii="MS Gothic" w:eastAsia="MS Gothic" w:hAnsi="MS Gothic" w:cs="MS Gothic" w:hint="eastAsia"/>
          <w:b w:val="0"/>
          <w:bCs w:val="0"/>
          <w:color w:val="434343"/>
          <w:sz w:val="24"/>
          <w:szCs w:val="24"/>
        </w:rPr>
        <w:t>​</w:t>
      </w:r>
      <w:r w:rsidRPr="00A8110A">
        <w:rPr>
          <w:rFonts w:ascii="標楷體" w:eastAsia="標楷體" w:hAnsi="標楷體"/>
          <w:color w:val="434343"/>
          <w:sz w:val="24"/>
          <w:szCs w:val="24"/>
        </w:rPr>
        <w:t xml:space="preserve"> 與 </w:t>
      </w:r>
      <w:r w:rsidRPr="00A8110A">
        <w:rPr>
          <w:rStyle w:val="katex-mathml"/>
          <w:rFonts w:ascii="標楷體" w:eastAsia="標楷體" w:hAnsi="標楷體"/>
          <w:b w:val="0"/>
          <w:bCs w:val="0"/>
          <w:color w:val="434343"/>
          <w:sz w:val="24"/>
          <w:szCs w:val="24"/>
          <w:bdr w:val="none" w:sz="0" w:space="0" w:color="auto" w:frame="1"/>
        </w:rPr>
        <w:t>H1H_1</w:t>
      </w:r>
      <w:r w:rsidRPr="00A8110A">
        <w:rPr>
          <w:rStyle w:val="mord"/>
          <w:rFonts w:ascii="標楷體" w:eastAsia="標楷體" w:hAnsi="標楷體"/>
          <w:b w:val="0"/>
          <w:bCs w:val="0"/>
          <w:i/>
          <w:iCs/>
          <w:color w:val="434343"/>
          <w:sz w:val="24"/>
          <w:szCs w:val="24"/>
        </w:rPr>
        <w:t>H</w:t>
      </w:r>
      <w:r w:rsidRPr="00A8110A">
        <w:rPr>
          <w:rStyle w:val="mord"/>
          <w:rFonts w:ascii="標楷體" w:eastAsia="標楷體" w:hAnsi="標楷體"/>
          <w:b w:val="0"/>
          <w:bCs w:val="0"/>
          <w:color w:val="434343"/>
          <w:sz w:val="24"/>
          <w:szCs w:val="24"/>
        </w:rPr>
        <w:t>1</w:t>
      </w:r>
      <w:r w:rsidRPr="00A8110A">
        <w:rPr>
          <w:rStyle w:val="vlist-s"/>
          <w:rFonts w:ascii="MS Gothic" w:eastAsia="MS Gothic" w:hAnsi="MS Gothic" w:cs="MS Gothic" w:hint="eastAsia"/>
          <w:b w:val="0"/>
          <w:bCs w:val="0"/>
          <w:color w:val="434343"/>
          <w:sz w:val="24"/>
          <w:szCs w:val="24"/>
        </w:rPr>
        <w:t>​</w:t>
      </w:r>
      <w:r w:rsidRPr="00A8110A">
        <w:rPr>
          <w:rFonts w:ascii="標楷體" w:eastAsia="標楷體" w:hAnsi="標楷體"/>
          <w:color w:val="434343"/>
          <w:sz w:val="24"/>
          <w:szCs w:val="24"/>
        </w:rPr>
        <w:t xml:space="preserve"> 。</w:t>
      </w:r>
    </w:p>
    <w:p w:rsidR="00AA35E2" w:rsidRDefault="00AA35E2" w:rsidP="00AA35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AA35E2" w:rsidRDefault="00AA35E2" w:rsidP="00AA35E2">
      <w:pPr>
        <w:ind w:firstLineChars="200" w:firstLine="560"/>
        <w:rPr>
          <w:rFonts w:ascii="標楷體" w:eastAsia="標楷體" w:hAnsi="標楷體"/>
          <w:color w:val="434343"/>
          <w:szCs w:val="24"/>
        </w:rPr>
      </w:pPr>
      <w:r w:rsidRPr="00EE3A45">
        <w:rPr>
          <w:rFonts w:ascii="標楷體" w:eastAsia="標楷體" w:hAnsi="標楷體"/>
          <w:color w:val="434343"/>
          <w:sz w:val="28"/>
          <w:szCs w:val="28"/>
        </w:rPr>
        <w:t>X</w:t>
      </w:r>
      <w:r w:rsidRPr="00EE3A45">
        <w:rPr>
          <w:rFonts w:ascii="標楷體" w:eastAsia="標楷體" w:hAnsi="標楷體" w:hint="eastAsia"/>
          <w:color w:val="434343"/>
          <w:sz w:val="28"/>
          <w:szCs w:val="28"/>
        </w:rPr>
        <w:t>表示</w:t>
      </w:r>
      <w:bookmarkStart w:id="0" w:name="_GoBack"/>
      <w:bookmarkEnd w:id="0"/>
      <w:r>
        <w:rPr>
          <w:rFonts w:ascii="標楷體" w:eastAsia="標楷體" w:hAnsi="標楷體"/>
          <w:color w:val="434343"/>
          <w:szCs w:val="24"/>
        </w:rPr>
        <w:t>速食店認為其品牌在市場之佔有率</w:t>
      </w:r>
    </w:p>
    <w:p w:rsidR="00AA35E2" w:rsidRDefault="00AA35E2" w:rsidP="00AA35E2">
      <w:pPr>
        <w:rPr>
          <w:rFonts w:ascii="標楷體" w:eastAsia="標楷體" w:hAnsi="標楷體"/>
          <w:color w:val="434343"/>
          <w:szCs w:val="24"/>
        </w:rPr>
      </w:pPr>
      <w:r>
        <w:rPr>
          <w:rFonts w:ascii="標楷體" w:eastAsia="標楷體" w:hAnsi="標楷體" w:hint="eastAsia"/>
          <w:color w:val="434343"/>
          <w:szCs w:val="24"/>
        </w:rPr>
        <w:t xml:space="preserve">    </w:t>
      </w:r>
      <w:r>
        <w:rPr>
          <w:rFonts w:ascii="標楷體" w:eastAsia="標楷體" w:hAnsi="標楷體"/>
          <w:color w:val="434343"/>
          <w:szCs w:val="24"/>
        </w:rPr>
        <w:t xml:space="preserve"> </w:t>
      </w:r>
      <w:r>
        <w:rPr>
          <w:rFonts w:ascii="標楷體" w:eastAsia="標楷體" w:hAnsi="標楷體" w:hint="eastAsia"/>
          <w:color w:val="434343"/>
          <w:szCs w:val="24"/>
        </w:rPr>
        <w:t>Ho：</w:t>
      </w:r>
      <w:r>
        <w:rPr>
          <w:rFonts w:ascii="標楷體" w:eastAsia="標楷體" w:hAnsi="標楷體" w:hint="eastAsia"/>
          <w:color w:val="434343"/>
          <w:szCs w:val="24"/>
        </w:rPr>
        <w:t>X&gt;12</w:t>
      </w:r>
      <w:r w:rsidR="00872608">
        <w:rPr>
          <w:rFonts w:ascii="標楷體" w:eastAsia="標楷體" w:hAnsi="標楷體"/>
          <w:color w:val="434343"/>
          <w:szCs w:val="24"/>
        </w:rPr>
        <w:t>%</w:t>
      </w:r>
    </w:p>
    <w:p w:rsidR="00AA35E2" w:rsidRDefault="00AA35E2" w:rsidP="00AA35E2">
      <w:pPr>
        <w:rPr>
          <w:rFonts w:ascii="標楷體" w:eastAsia="標楷體" w:hAnsi="標楷體" w:hint="eastAsia"/>
          <w:color w:val="434343"/>
          <w:szCs w:val="24"/>
        </w:rPr>
      </w:pPr>
      <w:r>
        <w:rPr>
          <w:rFonts w:ascii="標楷體" w:eastAsia="標楷體" w:hAnsi="標楷體"/>
          <w:color w:val="434343"/>
          <w:szCs w:val="24"/>
        </w:rPr>
        <w:t xml:space="preserve">     H1</w:t>
      </w:r>
      <w:r>
        <w:rPr>
          <w:rFonts w:ascii="標楷體" w:eastAsia="標楷體" w:hAnsi="標楷體" w:hint="eastAsia"/>
          <w:color w:val="434343"/>
          <w:szCs w:val="24"/>
        </w:rPr>
        <w:t>：X</w:t>
      </w:r>
      <w:proofErr w:type="gramStart"/>
      <w:r>
        <w:rPr>
          <w:rFonts w:ascii="標楷體" w:eastAsia="標楷體" w:hAnsi="標楷體" w:hint="eastAsia"/>
          <w:color w:val="434343"/>
          <w:szCs w:val="24"/>
        </w:rPr>
        <w:t>≦</w:t>
      </w:r>
      <w:proofErr w:type="gramEnd"/>
      <w:r>
        <w:rPr>
          <w:rFonts w:ascii="標楷體" w:eastAsia="標楷體" w:hAnsi="標楷體" w:hint="eastAsia"/>
          <w:color w:val="434343"/>
          <w:szCs w:val="24"/>
        </w:rPr>
        <w:t>12</w:t>
      </w:r>
      <w:r w:rsidR="00872608">
        <w:rPr>
          <w:rFonts w:ascii="標楷體" w:eastAsia="標楷體" w:hAnsi="標楷體"/>
          <w:color w:val="434343"/>
          <w:szCs w:val="24"/>
        </w:rPr>
        <w:t>%</w:t>
      </w:r>
    </w:p>
    <w:p w:rsidR="00EE3A45" w:rsidRPr="00AA35E2" w:rsidRDefault="00EE3A45">
      <w:pPr>
        <w:rPr>
          <w:rFonts w:hint="eastAsia"/>
          <w:sz w:val="28"/>
          <w:szCs w:val="28"/>
        </w:rPr>
      </w:pPr>
    </w:p>
    <w:sectPr w:rsidR="00EE3A45" w:rsidRPr="00AA35E2" w:rsidSect="00AD40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57"/>
    <w:rsid w:val="00337315"/>
    <w:rsid w:val="00872608"/>
    <w:rsid w:val="00A55853"/>
    <w:rsid w:val="00AA35E2"/>
    <w:rsid w:val="00AD4057"/>
    <w:rsid w:val="00E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4B486-86EE-48BB-ADF1-7D13A9C8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4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AD4057"/>
  </w:style>
  <w:style w:type="character" w:customStyle="1" w:styleId="mord">
    <w:name w:val="mord"/>
    <w:basedOn w:val="a0"/>
    <w:rsid w:val="00AD4057"/>
  </w:style>
  <w:style w:type="character" w:customStyle="1" w:styleId="vlist-s">
    <w:name w:val="vlist-s"/>
    <w:basedOn w:val="a0"/>
    <w:rsid w:val="00AD4057"/>
  </w:style>
  <w:style w:type="character" w:customStyle="1" w:styleId="30">
    <w:name w:val="標題 3 字元"/>
    <w:basedOn w:val="a0"/>
    <w:link w:val="3"/>
    <w:uiPriority w:val="9"/>
    <w:semiHidden/>
    <w:rsid w:val="00EE3A45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2021-02-20T13:09:00Z</dcterms:created>
  <dcterms:modified xsi:type="dcterms:W3CDTF">2021-02-20T13:26:00Z</dcterms:modified>
</cp:coreProperties>
</file>