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</w:pPr>
      <w:r>
        <w:rPr>
          <w:rFonts w:hint="eastAsia"/>
        </w:rPr>
        <w:lastRenderedPageBreak/>
        <w:t>如果能找到则更新，否则插入数据，并且将比它大的数据向后移</w:t>
      </w:r>
    </w:p>
    <w:p w14:paraId="2363AAF8" w14:textId="0FD59B45" w:rsidR="00632964" w:rsidRDefault="004952AE" w:rsidP="004952AE">
      <w:pPr>
        <w:pStyle w:val="a7"/>
        <w:numPr>
          <w:ilvl w:val="3"/>
          <w:numId w:val="10"/>
        </w:numPr>
        <w:ind w:firstLineChars="0"/>
      </w:pPr>
      <w:proofErr w:type="gramStart"/>
      <w:r>
        <w:t>rank(</w:t>
      </w:r>
      <w:proofErr w:type="gramEnd"/>
      <w:r>
        <w:t>)</w:t>
      </w:r>
    </w:p>
    <w:p w14:paraId="10B26EC0" w14:textId="7EACA707" w:rsidR="004952AE" w:rsidRDefault="004952AE" w:rsidP="004952AE">
      <w:pPr>
        <w:ind w:left="1984"/>
        <w:rPr>
          <w:rFonts w:hint="eastAsia"/>
        </w:rPr>
      </w:pPr>
      <w:r>
        <w:rPr>
          <w:rFonts w:hint="eastAsia"/>
        </w:rPr>
        <w:t>使用二分法递归查找键在数组keys的位置，将数组从</w:t>
      </w:r>
      <w:proofErr w:type="gramStart"/>
      <w:r>
        <w:rPr>
          <w:rFonts w:hint="eastAsia"/>
        </w:rPr>
        <w:t>中间键分为</w:t>
      </w:r>
      <w:proofErr w:type="gramEnd"/>
      <w:r>
        <w:rPr>
          <w:rFonts w:hint="eastAsia"/>
        </w:rPr>
        <w:t>两部分，如果该键大于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则继续从右半部分查找，如果该键小于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则从左半部分查找，如果相同则直接返回该位置。</w:t>
      </w:r>
      <w:bookmarkStart w:id="0" w:name="_GoBack"/>
      <w:bookmarkEnd w:id="0"/>
    </w:p>
    <w:p w14:paraId="64E63783" w14:textId="77777777" w:rsidR="004952AE" w:rsidRDefault="004952AE" w:rsidP="004952AE">
      <w:pPr>
        <w:pStyle w:val="a7"/>
        <w:numPr>
          <w:ilvl w:val="2"/>
          <w:numId w:val="10"/>
        </w:numPr>
        <w:ind w:firstLineChars="0"/>
      </w:pPr>
    </w:p>
    <w:p w14:paraId="4D22217C" w14:textId="732B521D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33684AA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CD43825" w14:textId="077F3982" w:rsidR="00E2729D" w:rsidRPr="00F57BFC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sectPr w:rsidR="00E2729D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6EA2B" w14:textId="77777777" w:rsidR="00B31142" w:rsidRDefault="00B31142" w:rsidP="00F57BFC">
      <w:r>
        <w:separator/>
      </w:r>
    </w:p>
  </w:endnote>
  <w:endnote w:type="continuationSeparator" w:id="0">
    <w:p w14:paraId="60A22ED2" w14:textId="77777777" w:rsidR="00B31142" w:rsidRDefault="00B31142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4BE27" w14:textId="77777777" w:rsidR="00B31142" w:rsidRDefault="00B31142" w:rsidP="00F57BFC">
      <w:r>
        <w:separator/>
      </w:r>
    </w:p>
  </w:footnote>
  <w:footnote w:type="continuationSeparator" w:id="0">
    <w:p w14:paraId="51851DD3" w14:textId="77777777" w:rsidR="00B31142" w:rsidRDefault="00B31142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7362B"/>
    <w:rsid w:val="00085184"/>
    <w:rsid w:val="00152C53"/>
    <w:rsid w:val="002623EB"/>
    <w:rsid w:val="00343E56"/>
    <w:rsid w:val="003A46A6"/>
    <w:rsid w:val="00414456"/>
    <w:rsid w:val="004952AE"/>
    <w:rsid w:val="00632964"/>
    <w:rsid w:val="00872030"/>
    <w:rsid w:val="008A4432"/>
    <w:rsid w:val="008F06DA"/>
    <w:rsid w:val="009226FB"/>
    <w:rsid w:val="009426BC"/>
    <w:rsid w:val="00953ECC"/>
    <w:rsid w:val="009755D2"/>
    <w:rsid w:val="00A63EBF"/>
    <w:rsid w:val="00AF6347"/>
    <w:rsid w:val="00B31142"/>
    <w:rsid w:val="00B76C47"/>
    <w:rsid w:val="00CA5477"/>
    <w:rsid w:val="00D01354"/>
    <w:rsid w:val="00D01F0F"/>
    <w:rsid w:val="00E2729D"/>
    <w:rsid w:val="00F146D2"/>
    <w:rsid w:val="00F37449"/>
    <w:rsid w:val="00F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10</cp:revision>
  <dcterms:created xsi:type="dcterms:W3CDTF">2019-05-03T16:44:00Z</dcterms:created>
  <dcterms:modified xsi:type="dcterms:W3CDTF">2019-05-10T14:32:00Z</dcterms:modified>
</cp:coreProperties>
</file>