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97BBA" w14:textId="759C4274" w:rsidR="00C83A7A" w:rsidRDefault="00981CB4" w:rsidP="00981CB4">
      <w:pPr>
        <w:jc w:val="center"/>
        <w:rPr>
          <w:rFonts w:ascii="Microsoft YaHei" w:eastAsia="Microsoft YaHei" w:hAnsi="Microsoft YaHei" w:cs="Microsoft YaHei"/>
          <w:b/>
          <w:sz w:val="52"/>
          <w:szCs w:val="52"/>
          <w:lang w:eastAsia="zh-CN"/>
        </w:rPr>
      </w:pPr>
      <w:r w:rsidRPr="00981CB4">
        <w:rPr>
          <w:rFonts w:ascii="Microsoft YaHei" w:eastAsia="Microsoft YaHei" w:hAnsi="Microsoft YaHei" w:cs="Microsoft YaHei" w:hint="eastAsia"/>
          <w:b/>
          <w:sz w:val="52"/>
          <w:szCs w:val="52"/>
          <w:lang w:eastAsia="zh-CN"/>
        </w:rPr>
        <w:t>实验报告</w:t>
      </w:r>
    </w:p>
    <w:p w14:paraId="06AE48B7" w14:textId="77B4783E" w:rsidR="00981CB4" w:rsidRDefault="00981CB4" w:rsidP="00981CB4">
      <w:pPr>
        <w:jc w:val="right"/>
        <w:rPr>
          <w:b/>
          <w:szCs w:val="20"/>
        </w:rPr>
      </w:pPr>
      <w:r>
        <w:rPr>
          <w:rFonts w:ascii="DengXian" w:eastAsia="DengXian" w:hAnsi="DengXian" w:hint="eastAsia"/>
          <w:b/>
          <w:szCs w:val="20"/>
          <w:lang w:eastAsia="zh-CN"/>
        </w:rPr>
        <w:t>2016080044</w:t>
      </w:r>
    </w:p>
    <w:p w14:paraId="6175D383" w14:textId="2A71026B" w:rsidR="00981CB4" w:rsidRDefault="00981CB4" w:rsidP="00981CB4">
      <w:pPr>
        <w:jc w:val="right"/>
        <w:rPr>
          <w:rFonts w:eastAsia="DengXian"/>
          <w:b/>
          <w:szCs w:val="20"/>
          <w:lang w:eastAsia="zh-CN"/>
        </w:rPr>
      </w:pPr>
      <w:r>
        <w:rPr>
          <w:rFonts w:eastAsia="DengXian" w:hint="eastAsia"/>
          <w:b/>
          <w:szCs w:val="20"/>
          <w:lang w:eastAsia="zh-CN"/>
        </w:rPr>
        <w:t>刘宇</w:t>
      </w:r>
      <w:proofErr w:type="gramStart"/>
      <w:r>
        <w:rPr>
          <w:rFonts w:eastAsia="DengXian" w:hint="eastAsia"/>
          <w:b/>
          <w:szCs w:val="20"/>
          <w:lang w:eastAsia="zh-CN"/>
        </w:rPr>
        <w:t>埈</w:t>
      </w:r>
      <w:proofErr w:type="gramEnd"/>
    </w:p>
    <w:p w14:paraId="4C7689E7" w14:textId="16509D44" w:rsidR="00981CB4" w:rsidRDefault="00981CB4" w:rsidP="00981CB4">
      <w:pPr>
        <w:jc w:val="right"/>
        <w:rPr>
          <w:rFonts w:eastAsia="DengXian"/>
          <w:b/>
          <w:szCs w:val="20"/>
          <w:lang w:eastAsia="zh-CN"/>
        </w:rPr>
      </w:pPr>
      <w:r>
        <w:rPr>
          <w:rFonts w:eastAsia="DengXian" w:hint="eastAsia"/>
          <w:b/>
          <w:szCs w:val="20"/>
          <w:lang w:eastAsia="zh-CN"/>
        </w:rPr>
        <w:t>软</w:t>
      </w:r>
      <w:r>
        <w:rPr>
          <w:rFonts w:eastAsia="DengXian" w:hint="eastAsia"/>
          <w:b/>
          <w:szCs w:val="20"/>
          <w:lang w:eastAsia="zh-CN"/>
        </w:rPr>
        <w:t>82</w:t>
      </w:r>
    </w:p>
    <w:p w14:paraId="2DADEE9B" w14:textId="04A76CEE" w:rsidR="00981CB4" w:rsidRDefault="00981CB4" w:rsidP="00981CB4">
      <w:pPr>
        <w:jc w:val="left"/>
        <w:rPr>
          <w:rFonts w:eastAsia="DengXian"/>
          <w:b/>
          <w:szCs w:val="20"/>
          <w:lang w:eastAsia="zh-CN"/>
        </w:rPr>
      </w:pPr>
    </w:p>
    <w:p w14:paraId="260A97EA" w14:textId="26AA7674" w:rsidR="00981CB4" w:rsidRPr="00981CB4" w:rsidRDefault="00981CB4" w:rsidP="00981CB4">
      <w:pPr>
        <w:pStyle w:val="a3"/>
        <w:numPr>
          <w:ilvl w:val="0"/>
          <w:numId w:val="1"/>
        </w:numPr>
        <w:ind w:leftChars="0"/>
        <w:jc w:val="left"/>
        <w:rPr>
          <w:rFonts w:eastAsia="DengXian"/>
          <w:lang w:eastAsia="zh-CN"/>
        </w:rPr>
      </w:pPr>
      <w:r w:rsidRPr="00981CB4">
        <w:rPr>
          <w:rFonts w:ascii="Microsoft YaHei" w:eastAsia="Microsoft YaHei" w:hAnsi="Microsoft YaHei" w:cs="Microsoft YaHei" w:hint="eastAsia"/>
          <w:lang w:eastAsia="zh-CN"/>
        </w:rPr>
        <w:t>当</w:t>
      </w:r>
      <w:r>
        <w:rPr>
          <w:lang w:eastAsia="zh-CN"/>
        </w:rPr>
        <w:t xml:space="preserve"> N=16，64 和 1024 </w:t>
      </w:r>
      <w:r w:rsidRPr="00981CB4">
        <w:rPr>
          <w:rFonts w:ascii="Microsoft YaHei" w:eastAsia="Microsoft YaHei" w:hAnsi="Microsoft YaHei" w:cs="Microsoft YaHei" w:hint="eastAsia"/>
          <w:lang w:eastAsia="zh-CN"/>
        </w:rPr>
        <w:t>时</w:t>
      </w:r>
      <w:r w:rsidRPr="00981CB4">
        <w:rPr>
          <w:rFonts w:ascii="맑은 고딕" w:eastAsia="맑은 고딕" w:hAnsi="맑은 고딕" w:cs="맑은 고딕" w:hint="eastAsia"/>
          <w:lang w:eastAsia="zh-CN"/>
        </w:rPr>
        <w:t>，</w:t>
      </w:r>
      <w:r w:rsidRPr="00981CB4">
        <w:rPr>
          <w:rFonts w:ascii="Microsoft YaHei" w:eastAsia="Microsoft YaHei" w:hAnsi="Microsoft YaHei" w:cs="Microsoft YaHei" w:hint="eastAsia"/>
          <w:lang w:eastAsia="zh-CN"/>
        </w:rPr>
        <w:t>编</w:t>
      </w:r>
      <w:r w:rsidRPr="00981CB4">
        <w:rPr>
          <w:rFonts w:ascii="맑은 고딕" w:eastAsia="맑은 고딕" w:hAnsi="맑은 고딕" w:cs="맑은 고딕" w:hint="eastAsia"/>
          <w:lang w:eastAsia="zh-CN"/>
        </w:rPr>
        <w:t>程</w:t>
      </w:r>
      <w:r w:rsidRPr="00981CB4">
        <w:rPr>
          <w:rFonts w:ascii="Microsoft YaHei" w:eastAsia="Microsoft YaHei" w:hAnsi="Microsoft YaHei" w:cs="Microsoft YaHei" w:hint="eastAsia"/>
          <w:lang w:eastAsia="zh-CN"/>
        </w:rPr>
        <w:t>计</w:t>
      </w:r>
      <w:r w:rsidRPr="00981CB4">
        <w:rPr>
          <w:rFonts w:ascii="맑은 고딕" w:eastAsia="맑은 고딕" w:hAnsi="맑은 고딕" w:cs="맑은 고딕" w:hint="eastAsia"/>
          <w:lang w:eastAsia="zh-CN"/>
        </w:rPr>
        <w:t>算下列</w:t>
      </w:r>
      <w:r w:rsidRPr="00981CB4">
        <w:rPr>
          <w:rFonts w:ascii="Microsoft YaHei" w:eastAsia="Microsoft YaHei" w:hAnsi="Microsoft YaHei" w:cs="Microsoft YaHei" w:hint="eastAsia"/>
          <w:lang w:eastAsia="zh-CN"/>
        </w:rPr>
        <w:t>长</w:t>
      </w:r>
      <w:r w:rsidRPr="00981CB4">
        <w:rPr>
          <w:rFonts w:ascii="맑은 고딕" w:eastAsia="맑은 고딕" w:hAnsi="맑은 고딕" w:cs="맑은 고딕" w:hint="eastAsia"/>
          <w:lang w:eastAsia="zh-CN"/>
        </w:rPr>
        <w:t>度</w:t>
      </w:r>
      <w:r w:rsidRPr="00981CB4">
        <w:rPr>
          <w:rFonts w:ascii="Microsoft YaHei" w:eastAsia="Microsoft YaHei" w:hAnsi="Microsoft YaHei" w:cs="Microsoft YaHei" w:hint="eastAsia"/>
          <w:lang w:eastAsia="zh-CN"/>
        </w:rPr>
        <w:t>为</w:t>
      </w:r>
      <w:r>
        <w:rPr>
          <w:lang w:eastAsia="zh-CN"/>
        </w:rPr>
        <w:t xml:space="preserve"> N 的序列的 N 点 DFT，</w:t>
      </w:r>
      <w:r w:rsidRPr="00981CB4">
        <w:rPr>
          <w:rFonts w:ascii="Microsoft YaHei" w:eastAsia="Microsoft YaHei" w:hAnsi="Microsoft YaHei" w:cs="Microsoft YaHei" w:hint="eastAsia"/>
          <w:lang w:eastAsia="zh-CN"/>
        </w:rPr>
        <w:t>并</w:t>
      </w:r>
      <w:r w:rsidRPr="00981CB4">
        <w:rPr>
          <w:rFonts w:ascii="맑은 고딕" w:eastAsia="맑은 고딕" w:hAnsi="맑은 고딕" w:cs="맑은 고딕" w:hint="eastAsia"/>
          <w:lang w:eastAsia="zh-CN"/>
        </w:rPr>
        <w:t>根据</w:t>
      </w:r>
      <w:r>
        <w:rPr>
          <w:lang w:eastAsia="zh-CN"/>
        </w:rPr>
        <w:t xml:space="preserve"> </w:t>
      </w:r>
      <w:r w:rsidRPr="00981CB4">
        <w:rPr>
          <w:rFonts w:ascii="Microsoft YaHei" w:eastAsia="Microsoft YaHei" w:hAnsi="Microsoft YaHei" w:cs="Microsoft YaHei" w:hint="eastAsia"/>
          <w:lang w:eastAsia="zh-CN"/>
        </w:rPr>
        <w:t>计</w:t>
      </w:r>
      <w:r w:rsidRPr="00981CB4">
        <w:rPr>
          <w:rFonts w:ascii="맑은 고딕" w:eastAsia="맑은 고딕" w:hAnsi="맑은 고딕" w:cs="맑은 고딕" w:hint="eastAsia"/>
          <w:lang w:eastAsia="zh-CN"/>
        </w:rPr>
        <w:t>算</w:t>
      </w:r>
      <w:r w:rsidRPr="00981CB4">
        <w:rPr>
          <w:rFonts w:ascii="Microsoft YaHei" w:eastAsia="Microsoft YaHei" w:hAnsi="Microsoft YaHei" w:cs="Microsoft YaHei" w:hint="eastAsia"/>
          <w:lang w:eastAsia="zh-CN"/>
        </w:rPr>
        <w:t>结</w:t>
      </w:r>
      <w:r w:rsidRPr="00981CB4">
        <w:rPr>
          <w:rFonts w:ascii="맑은 고딕" w:eastAsia="맑은 고딕" w:hAnsi="맑은 고딕" w:cs="맑은 고딕" w:hint="eastAsia"/>
          <w:lang w:eastAsia="zh-CN"/>
        </w:rPr>
        <w:t>果，</w:t>
      </w:r>
      <w:r w:rsidRPr="00981CB4">
        <w:rPr>
          <w:rFonts w:ascii="Microsoft YaHei" w:eastAsia="Microsoft YaHei" w:hAnsi="Microsoft YaHei" w:cs="Microsoft YaHei" w:hint="eastAsia"/>
          <w:lang w:eastAsia="zh-CN"/>
        </w:rPr>
        <w:t>绘</w:t>
      </w:r>
      <w:r w:rsidRPr="00981CB4">
        <w:rPr>
          <w:rFonts w:ascii="맑은 고딕" w:eastAsia="맑은 고딕" w:hAnsi="맑은 고딕" w:cs="맑은 고딕" w:hint="eastAsia"/>
          <w:lang w:eastAsia="zh-CN"/>
        </w:rPr>
        <w:t>制</w:t>
      </w:r>
      <w:r w:rsidRPr="00981CB4">
        <w:rPr>
          <w:rFonts w:ascii="Microsoft YaHei" w:eastAsia="Microsoft YaHei" w:hAnsi="Microsoft YaHei" w:cs="Microsoft YaHei" w:hint="eastAsia"/>
          <w:lang w:eastAsia="zh-CN"/>
        </w:rPr>
        <w:t>频谱图</w:t>
      </w:r>
      <w:r>
        <w:rPr>
          <w:lang w:eastAsia="zh-CN"/>
        </w:rPr>
        <w:t>：</w:t>
      </w:r>
    </w:p>
    <w:p w14:paraId="576A5E24" w14:textId="13F239FF" w:rsidR="00981CB4" w:rsidRDefault="00981CB4" w:rsidP="00981CB4">
      <w:pPr>
        <w:pStyle w:val="a3"/>
        <w:ind w:leftChars="0" w:left="760"/>
        <w:jc w:val="left"/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N</w:t>
      </w:r>
      <w:r>
        <w:rPr>
          <w:rFonts w:ascii="Microsoft YaHei" w:eastAsia="Microsoft YaHei" w:hAnsi="Microsoft YaHei" w:cs="Microsoft YaHei"/>
          <w:lang w:eastAsia="zh-CN"/>
        </w:rPr>
        <w:t>=4</w:t>
      </w:r>
      <w:r>
        <w:rPr>
          <w:rFonts w:ascii="Microsoft YaHei" w:eastAsia="Microsoft YaHei" w:hAnsi="Microsoft YaHei" w:cs="Microsoft YaHei" w:hint="eastAsia"/>
          <w:lang w:eastAsia="zh-CN"/>
        </w:rPr>
        <w:t>时</w:t>
      </w:r>
    </w:p>
    <w:p w14:paraId="4EA7B810" w14:textId="0F1F4B65" w:rsidR="00981CB4" w:rsidRDefault="00981CB4" w:rsidP="00981CB4">
      <w:pPr>
        <w:pStyle w:val="a3"/>
        <w:ind w:leftChars="0" w:left="760"/>
        <w:jc w:val="left"/>
        <w:rPr>
          <w:rFonts w:eastAsia="DengXian"/>
          <w:b/>
          <w:szCs w:val="20"/>
          <w:lang w:eastAsia="zh-CN"/>
        </w:rPr>
      </w:pPr>
      <w:r w:rsidRPr="00981CB4">
        <w:rPr>
          <w:rFonts w:eastAsia="DengXian"/>
          <w:b/>
          <w:noProof/>
          <w:szCs w:val="20"/>
          <w:lang w:eastAsia="zh-CN"/>
        </w:rPr>
        <w:drawing>
          <wp:inline distT="0" distB="0" distL="0" distR="0" wp14:anchorId="118A0641" wp14:editId="534E4A52">
            <wp:extent cx="3249930" cy="2622339"/>
            <wp:effectExtent l="0" t="0" r="7620" b="6985"/>
            <wp:docPr id="1" name="图片 1" descr="C:\Users\wujun\AppData\Local\Temp\16031207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ujun\AppData\Local\Temp\1603120770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732" cy="2633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C12C5" w14:textId="2AA44DD5" w:rsidR="00981CB4" w:rsidRDefault="00981CB4" w:rsidP="00981CB4">
      <w:pPr>
        <w:pStyle w:val="a3"/>
        <w:ind w:leftChars="0" w:left="760"/>
        <w:jc w:val="left"/>
        <w:rPr>
          <w:rFonts w:eastAsia="DengXian"/>
          <w:szCs w:val="20"/>
          <w:lang w:eastAsia="zh-CN"/>
        </w:rPr>
      </w:pPr>
      <w:r>
        <w:rPr>
          <w:rFonts w:eastAsia="DengXian"/>
          <w:szCs w:val="20"/>
          <w:lang w:eastAsia="zh-CN"/>
        </w:rPr>
        <w:t>N=16</w:t>
      </w:r>
      <w:r>
        <w:rPr>
          <w:rFonts w:eastAsia="DengXian" w:hint="eastAsia"/>
          <w:szCs w:val="20"/>
          <w:lang w:eastAsia="zh-CN"/>
        </w:rPr>
        <w:t>时</w:t>
      </w:r>
    </w:p>
    <w:p w14:paraId="7C4AB705" w14:textId="5FB30B03" w:rsidR="00981CB4" w:rsidRDefault="00981CB4" w:rsidP="00981CB4">
      <w:pPr>
        <w:pStyle w:val="a3"/>
        <w:ind w:leftChars="0" w:left="760"/>
        <w:jc w:val="left"/>
        <w:rPr>
          <w:rFonts w:eastAsia="DengXian"/>
          <w:szCs w:val="20"/>
          <w:lang w:eastAsia="zh-CN"/>
        </w:rPr>
      </w:pPr>
      <w:r w:rsidRPr="00981CB4">
        <w:rPr>
          <w:rFonts w:eastAsia="DengXian"/>
          <w:noProof/>
          <w:szCs w:val="20"/>
          <w:lang w:eastAsia="zh-CN"/>
        </w:rPr>
        <w:drawing>
          <wp:inline distT="0" distB="0" distL="0" distR="0" wp14:anchorId="2F1E32C7" wp14:editId="0C0CBCC8">
            <wp:extent cx="3257531" cy="2556510"/>
            <wp:effectExtent l="0" t="0" r="635" b="0"/>
            <wp:docPr id="2" name="图片 2" descr="C:\Users\wujun\AppData\Local\Temp\16031207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ujun\AppData\Local\Temp\1603120793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931" cy="25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A616E" w14:textId="1A94E260" w:rsidR="00981CB4" w:rsidRDefault="00981CB4" w:rsidP="00981CB4">
      <w:pPr>
        <w:pStyle w:val="a3"/>
        <w:ind w:leftChars="0" w:left="760"/>
        <w:jc w:val="left"/>
        <w:rPr>
          <w:rFonts w:eastAsia="DengXian"/>
          <w:szCs w:val="20"/>
          <w:lang w:eastAsia="zh-CN"/>
        </w:rPr>
      </w:pPr>
      <w:r>
        <w:rPr>
          <w:rFonts w:eastAsia="DengXian" w:hint="eastAsia"/>
          <w:szCs w:val="20"/>
          <w:lang w:eastAsia="zh-CN"/>
        </w:rPr>
        <w:lastRenderedPageBreak/>
        <w:t>N</w:t>
      </w:r>
      <w:r>
        <w:rPr>
          <w:rFonts w:eastAsia="DengXian"/>
          <w:szCs w:val="20"/>
          <w:lang w:eastAsia="zh-CN"/>
        </w:rPr>
        <w:t>=1024</w:t>
      </w:r>
      <w:r>
        <w:rPr>
          <w:rFonts w:eastAsia="DengXian" w:hint="eastAsia"/>
          <w:szCs w:val="20"/>
          <w:lang w:eastAsia="zh-CN"/>
        </w:rPr>
        <w:t>时</w:t>
      </w:r>
    </w:p>
    <w:p w14:paraId="5CBD39A4" w14:textId="16123855" w:rsidR="00981CB4" w:rsidRDefault="00981CB4" w:rsidP="00981CB4">
      <w:pPr>
        <w:pStyle w:val="a3"/>
        <w:ind w:leftChars="0" w:left="760"/>
        <w:jc w:val="left"/>
        <w:rPr>
          <w:szCs w:val="20"/>
        </w:rPr>
      </w:pPr>
      <w:r w:rsidRPr="00981CB4">
        <w:rPr>
          <w:noProof/>
          <w:szCs w:val="20"/>
        </w:rPr>
        <w:drawing>
          <wp:inline distT="0" distB="0" distL="0" distR="0" wp14:anchorId="1AEB1939" wp14:editId="74199FBE">
            <wp:extent cx="3314700" cy="2593542"/>
            <wp:effectExtent l="0" t="0" r="0" b="0"/>
            <wp:docPr id="3" name="图片 3" descr="C:\Users\wujun\AppData\Local\Temp\160312083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ujun\AppData\Local\Temp\1603120832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092" cy="261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7D58B" w14:textId="2DA4304E" w:rsidR="00981CB4" w:rsidRDefault="00981CB4" w:rsidP="00981CB4">
      <w:pPr>
        <w:pStyle w:val="a3"/>
        <w:numPr>
          <w:ilvl w:val="0"/>
          <w:numId w:val="1"/>
        </w:numPr>
        <w:ind w:leftChars="0"/>
        <w:jc w:val="left"/>
        <w:rPr>
          <w:rFonts w:eastAsia="DengXian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编写</w:t>
      </w:r>
      <w:r>
        <w:rPr>
          <w:rFonts w:ascii="맑은 고딕" w:eastAsia="맑은 고딕" w:hAnsi="맑은 고딕" w:cs="맑은 고딕" w:hint="eastAsia"/>
          <w:lang w:eastAsia="zh-CN"/>
        </w:rPr>
        <w:t>程序，</w:t>
      </w:r>
      <w:r>
        <w:rPr>
          <w:rFonts w:ascii="Microsoft YaHei" w:eastAsia="Microsoft YaHei" w:hAnsi="Microsoft YaHei" w:cs="Microsoft YaHei" w:hint="eastAsia"/>
          <w:lang w:eastAsia="zh-CN"/>
        </w:rPr>
        <w:t>对声</w:t>
      </w:r>
      <w:r>
        <w:rPr>
          <w:rFonts w:ascii="맑은 고딕" w:eastAsia="맑은 고딕" w:hAnsi="맑은 고딕" w:cs="맑은 고딕" w:hint="eastAsia"/>
          <w:lang w:eastAsia="zh-CN"/>
        </w:rPr>
        <w:t>音信</w:t>
      </w:r>
      <w:r>
        <w:rPr>
          <w:rFonts w:ascii="Microsoft YaHei" w:eastAsia="Microsoft YaHei" w:hAnsi="Microsoft YaHei" w:cs="Microsoft YaHei" w:hint="eastAsia"/>
          <w:lang w:eastAsia="zh-CN"/>
        </w:rPr>
        <w:t>号</w:t>
      </w:r>
      <w:r>
        <w:rPr>
          <w:rFonts w:ascii="맑은 고딕" w:eastAsia="맑은 고딕" w:hAnsi="맑은 고딕" w:cs="맑은 고딕" w:hint="eastAsia"/>
          <w:lang w:eastAsia="zh-CN"/>
        </w:rPr>
        <w:t>文件</w:t>
      </w:r>
      <w:r>
        <w:rPr>
          <w:lang w:eastAsia="zh-CN"/>
        </w:rPr>
        <w:t>(res1.wav)</w:t>
      </w:r>
      <w:r>
        <w:rPr>
          <w:rFonts w:ascii="Microsoft YaHei" w:eastAsia="Microsoft YaHei" w:hAnsi="Microsoft YaHei" w:cs="Microsoft YaHei" w:hint="eastAsia"/>
          <w:lang w:eastAsia="zh-CN"/>
        </w:rPr>
        <w:t>进</w:t>
      </w:r>
      <w:r>
        <w:rPr>
          <w:rFonts w:ascii="맑은 고딕" w:eastAsia="맑은 고딕" w:hAnsi="맑은 고딕" w:cs="맑은 고딕" w:hint="eastAsia"/>
          <w:lang w:eastAsia="zh-CN"/>
        </w:rPr>
        <w:t>行分析</w:t>
      </w:r>
      <w:r>
        <w:rPr>
          <w:lang w:eastAsia="zh-CN"/>
        </w:rPr>
        <w:t>：</w:t>
      </w:r>
    </w:p>
    <w:p w14:paraId="015B7BAC" w14:textId="721C2695" w:rsidR="00981CB4" w:rsidRDefault="00981CB4" w:rsidP="00981CB4">
      <w:pPr>
        <w:pStyle w:val="a3"/>
        <w:numPr>
          <w:ilvl w:val="0"/>
          <w:numId w:val="2"/>
        </w:numPr>
        <w:ind w:leftChars="0"/>
        <w:jc w:val="left"/>
        <w:rPr>
          <w:rFonts w:eastAsia="DengXian"/>
          <w:lang w:eastAsia="zh-CN"/>
        </w:rPr>
      </w:pPr>
      <w:r>
        <w:rPr>
          <w:lang w:eastAsia="zh-CN"/>
        </w:rPr>
        <w:t>分析信</w:t>
      </w:r>
      <w:r>
        <w:rPr>
          <w:rFonts w:ascii="Microsoft YaHei" w:eastAsia="Microsoft YaHei" w:hAnsi="Microsoft YaHei" w:cs="Microsoft YaHei" w:hint="eastAsia"/>
          <w:lang w:eastAsia="zh-CN"/>
        </w:rPr>
        <w:t>号频</w:t>
      </w:r>
      <w:r>
        <w:rPr>
          <w:rFonts w:ascii="맑은 고딕" w:eastAsia="맑은 고딕" w:hAnsi="맑은 고딕" w:cs="맑은 고딕" w:hint="eastAsia"/>
          <w:lang w:eastAsia="zh-CN"/>
        </w:rPr>
        <w:t>率</w:t>
      </w:r>
      <w:r>
        <w:rPr>
          <w:rFonts w:ascii="Microsoft YaHei" w:eastAsia="Microsoft YaHei" w:hAnsi="Microsoft YaHei" w:cs="Microsoft YaHei" w:hint="eastAsia"/>
          <w:lang w:eastAsia="zh-CN"/>
        </w:rPr>
        <w:t>组</w:t>
      </w:r>
      <w:r>
        <w:rPr>
          <w:rFonts w:ascii="맑은 고딕" w:eastAsia="맑은 고딕" w:hAnsi="맑은 고딕" w:cs="맑은 고딕" w:hint="eastAsia"/>
          <w:lang w:eastAsia="zh-CN"/>
        </w:rPr>
        <w:t>成：解析</w:t>
      </w:r>
      <w:r>
        <w:rPr>
          <w:lang w:eastAsia="zh-CN"/>
        </w:rPr>
        <w:t xml:space="preserve"> WAV 文件</w:t>
      </w:r>
      <w:r>
        <w:rPr>
          <w:rFonts w:ascii="Microsoft YaHei" w:eastAsia="Microsoft YaHei" w:hAnsi="Microsoft YaHei" w:cs="Microsoft YaHei" w:hint="eastAsia"/>
          <w:lang w:eastAsia="zh-CN"/>
        </w:rPr>
        <w:t>头</w:t>
      </w:r>
      <w:r>
        <w:rPr>
          <w:rFonts w:ascii="맑은 고딕" w:eastAsia="맑은 고딕" w:hAnsi="맑은 고딕" w:cs="맑은 고딕" w:hint="eastAsia"/>
          <w:lang w:eastAsia="zh-CN"/>
        </w:rPr>
        <w:t>，提取音</w:t>
      </w:r>
      <w:r>
        <w:rPr>
          <w:rFonts w:ascii="Microsoft YaHei" w:eastAsia="Microsoft YaHei" w:hAnsi="Microsoft YaHei" w:cs="Microsoft YaHei" w:hint="eastAsia"/>
          <w:lang w:eastAsia="zh-CN"/>
        </w:rPr>
        <w:t>频</w:t>
      </w:r>
      <w:r>
        <w:rPr>
          <w:rFonts w:ascii="맑은 고딕" w:eastAsia="맑은 고딕" w:hAnsi="맑은 고딕" w:cs="맑은 고딕" w:hint="eastAsia"/>
          <w:lang w:eastAsia="zh-CN"/>
        </w:rPr>
        <w:t>采</w:t>
      </w:r>
      <w:r>
        <w:rPr>
          <w:rFonts w:ascii="Microsoft YaHei" w:eastAsia="Microsoft YaHei" w:hAnsi="Microsoft YaHei" w:cs="Microsoft YaHei" w:hint="eastAsia"/>
          <w:lang w:eastAsia="zh-CN"/>
        </w:rPr>
        <w:t>样</w:t>
      </w:r>
      <w:r>
        <w:rPr>
          <w:rFonts w:ascii="맑은 고딕" w:eastAsia="맑은 고딕" w:hAnsi="맑은 고딕" w:cs="맑은 고딕" w:hint="eastAsia"/>
          <w:lang w:eastAsia="zh-CN"/>
        </w:rPr>
        <w:t>信</w:t>
      </w:r>
      <w:r>
        <w:rPr>
          <w:rFonts w:ascii="Microsoft YaHei" w:eastAsia="Microsoft YaHei" w:hAnsi="Microsoft YaHei" w:cs="Microsoft YaHei" w:hint="eastAsia"/>
          <w:lang w:eastAsia="zh-CN"/>
        </w:rPr>
        <w:t>号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  <w:r>
        <w:rPr>
          <w:rFonts w:ascii="Microsoft YaHei" w:eastAsia="Microsoft YaHei" w:hAnsi="Microsoft YaHei" w:cs="Microsoft YaHei" w:hint="eastAsia"/>
          <w:lang w:eastAsia="zh-CN"/>
        </w:rPr>
        <w:t>对</w:t>
      </w:r>
      <w:r>
        <w:rPr>
          <w:rFonts w:ascii="맑은 고딕" w:eastAsia="맑은 고딕" w:hAnsi="맑은 고딕" w:cs="맑은 고딕" w:hint="eastAsia"/>
          <w:lang w:eastAsia="zh-CN"/>
        </w:rPr>
        <w:t>提取到的</w:t>
      </w:r>
      <w:r>
        <w:rPr>
          <w:lang w:eastAsia="zh-CN"/>
        </w:rPr>
        <w:t xml:space="preserve"> 采</w:t>
      </w:r>
      <w:r>
        <w:rPr>
          <w:rFonts w:ascii="Microsoft YaHei" w:eastAsia="Microsoft YaHei" w:hAnsi="Microsoft YaHei" w:cs="Microsoft YaHei" w:hint="eastAsia"/>
          <w:lang w:eastAsia="zh-CN"/>
        </w:rPr>
        <w:t>样</w:t>
      </w:r>
      <w:r>
        <w:rPr>
          <w:rFonts w:ascii="맑은 고딕" w:eastAsia="맑은 고딕" w:hAnsi="맑은 고딕" w:cs="맑은 고딕" w:hint="eastAsia"/>
          <w:lang w:eastAsia="zh-CN"/>
        </w:rPr>
        <w:t>信</w:t>
      </w:r>
      <w:r>
        <w:rPr>
          <w:rFonts w:ascii="Microsoft YaHei" w:eastAsia="Microsoft YaHei" w:hAnsi="Microsoft YaHei" w:cs="Microsoft YaHei" w:hint="eastAsia"/>
          <w:lang w:eastAsia="zh-CN"/>
        </w:rPr>
        <w:t>号</w:t>
      </w:r>
      <w:r>
        <w:rPr>
          <w:rFonts w:ascii="맑은 고딕" w:eastAsia="맑은 고딕" w:hAnsi="맑은 고딕" w:cs="맑은 고딕" w:hint="eastAsia"/>
          <w:lang w:eastAsia="zh-CN"/>
        </w:rPr>
        <w:t>做离散傅里叶</w:t>
      </w:r>
      <w:r>
        <w:rPr>
          <w:rFonts w:ascii="Microsoft YaHei" w:eastAsia="Microsoft YaHei" w:hAnsi="Microsoft YaHei" w:cs="Microsoft YaHei" w:hint="eastAsia"/>
          <w:lang w:eastAsia="zh-CN"/>
        </w:rPr>
        <w:t>变换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rFonts w:ascii="Microsoft YaHei" w:eastAsia="Microsoft YaHei" w:hAnsi="Microsoft YaHei" w:cs="Microsoft YaHei" w:hint="eastAsia"/>
          <w:lang w:eastAsia="zh-CN"/>
        </w:rPr>
        <w:t>绘</w:t>
      </w:r>
      <w:r>
        <w:rPr>
          <w:rFonts w:ascii="맑은 고딕" w:eastAsia="맑은 고딕" w:hAnsi="맑은 고딕" w:cs="맑은 고딕" w:hint="eastAsia"/>
          <w:lang w:eastAsia="zh-CN"/>
        </w:rPr>
        <w:t>制信</w:t>
      </w:r>
      <w:r>
        <w:rPr>
          <w:rFonts w:ascii="Microsoft YaHei" w:eastAsia="Microsoft YaHei" w:hAnsi="Microsoft YaHei" w:cs="Microsoft YaHei" w:hint="eastAsia"/>
          <w:lang w:eastAsia="zh-CN"/>
        </w:rPr>
        <w:t>号</w:t>
      </w:r>
      <w:r>
        <w:rPr>
          <w:rFonts w:ascii="맑은 고딕" w:eastAsia="맑은 고딕" w:hAnsi="맑은 고딕" w:cs="맑은 고딕" w:hint="eastAsia"/>
          <w:lang w:eastAsia="zh-CN"/>
        </w:rPr>
        <w:t>的</w:t>
      </w:r>
      <w:r>
        <w:rPr>
          <w:rFonts w:ascii="Microsoft YaHei" w:eastAsia="Microsoft YaHei" w:hAnsi="Microsoft YaHei" w:cs="Microsoft YaHei" w:hint="eastAsia"/>
          <w:lang w:eastAsia="zh-CN"/>
        </w:rPr>
        <w:t>频谱图</w:t>
      </w:r>
      <w:r>
        <w:rPr>
          <w:lang w:eastAsia="zh-CN"/>
        </w:rPr>
        <w:t>。</w:t>
      </w:r>
    </w:p>
    <w:p w14:paraId="3F2E666D" w14:textId="5909BC63" w:rsidR="00981CB4" w:rsidRDefault="00981CB4" w:rsidP="00981CB4">
      <w:pPr>
        <w:pStyle w:val="a3"/>
        <w:ind w:leftChars="0" w:left="1120"/>
        <w:jc w:val="left"/>
        <w:rPr>
          <w:rFonts w:eastAsia="DengXian"/>
          <w:szCs w:val="20"/>
          <w:lang w:eastAsia="zh-CN"/>
        </w:rPr>
      </w:pPr>
      <w:r w:rsidRPr="00981CB4">
        <w:rPr>
          <w:rFonts w:eastAsia="DengXian"/>
          <w:noProof/>
          <w:szCs w:val="20"/>
          <w:lang w:eastAsia="zh-CN"/>
        </w:rPr>
        <w:drawing>
          <wp:inline distT="0" distB="0" distL="0" distR="0" wp14:anchorId="53E13439" wp14:editId="1411E841">
            <wp:extent cx="4537710" cy="1223010"/>
            <wp:effectExtent l="0" t="0" r="0" b="0"/>
            <wp:docPr id="4" name="图片 4" descr="C:\Users\wujun\AppData\Local\Temp\16031209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ujun\AppData\Local\Temp\1603120906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7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D19C6" w14:textId="3996CBA5" w:rsidR="00981CB4" w:rsidRPr="00981CB4" w:rsidRDefault="00981CB4" w:rsidP="00981CB4">
      <w:pPr>
        <w:pStyle w:val="a3"/>
        <w:numPr>
          <w:ilvl w:val="0"/>
          <w:numId w:val="2"/>
        </w:numPr>
        <w:ind w:leftChars="0"/>
        <w:jc w:val="left"/>
        <w:rPr>
          <w:rFonts w:ascii="맑은 고딕" w:eastAsia="DengXian" w:hAnsi="맑은 고딕" w:cs="맑은 고딕"/>
          <w:lang w:eastAsia="zh-CN"/>
        </w:rPr>
      </w:pPr>
      <w:r w:rsidRPr="00981CB4">
        <w:rPr>
          <w:rFonts w:ascii="Microsoft YaHei" w:eastAsia="Microsoft YaHei" w:hAnsi="Microsoft YaHei" w:cs="Microsoft YaHei" w:hint="eastAsia"/>
          <w:lang w:eastAsia="zh-CN"/>
        </w:rPr>
        <w:t>补</w:t>
      </w:r>
      <w:r w:rsidRPr="00981CB4">
        <w:rPr>
          <w:rFonts w:ascii="맑은 고딕" w:eastAsia="맑은 고딕" w:hAnsi="맑은 고딕" w:cs="맑은 고딕" w:hint="eastAsia"/>
          <w:lang w:eastAsia="zh-CN"/>
        </w:rPr>
        <w:t>零：在采</w:t>
      </w:r>
      <w:r w:rsidRPr="00981CB4">
        <w:rPr>
          <w:rFonts w:ascii="Microsoft YaHei" w:eastAsia="Microsoft YaHei" w:hAnsi="Microsoft YaHei" w:cs="Microsoft YaHei" w:hint="eastAsia"/>
          <w:lang w:eastAsia="zh-CN"/>
        </w:rPr>
        <w:t>样</w:t>
      </w:r>
      <w:r w:rsidRPr="00981CB4">
        <w:rPr>
          <w:rFonts w:ascii="맑은 고딕" w:eastAsia="맑은 고딕" w:hAnsi="맑은 고딕" w:cs="맑은 고딕" w:hint="eastAsia"/>
          <w:lang w:eastAsia="zh-CN"/>
        </w:rPr>
        <w:t>信</w:t>
      </w:r>
      <w:r w:rsidRPr="00981CB4">
        <w:rPr>
          <w:rFonts w:ascii="Microsoft YaHei" w:eastAsia="Microsoft YaHei" w:hAnsi="Microsoft YaHei" w:cs="Microsoft YaHei" w:hint="eastAsia"/>
          <w:lang w:eastAsia="zh-CN"/>
        </w:rPr>
        <w:t>号</w:t>
      </w:r>
      <w:r w:rsidRPr="00981CB4">
        <w:rPr>
          <w:rFonts w:ascii="맑은 고딕" w:eastAsia="맑은 고딕" w:hAnsi="맑은 고딕" w:cs="맑은 고딕" w:hint="eastAsia"/>
          <w:lang w:eastAsia="zh-CN"/>
        </w:rPr>
        <w:t>尾部增</w:t>
      </w:r>
      <w:r w:rsidRPr="00981CB4">
        <w:rPr>
          <w:rFonts w:ascii="Microsoft YaHei" w:eastAsia="Microsoft YaHei" w:hAnsi="Microsoft YaHei" w:cs="Microsoft YaHei" w:hint="eastAsia"/>
          <w:lang w:eastAsia="zh-CN"/>
        </w:rPr>
        <w:t>补值为</w:t>
      </w:r>
      <w:r>
        <w:rPr>
          <w:lang w:eastAsia="zh-CN"/>
        </w:rPr>
        <w:t xml:space="preserve"> 0 的采</w:t>
      </w:r>
      <w:r w:rsidRPr="00981CB4">
        <w:rPr>
          <w:rFonts w:ascii="Microsoft YaHei" w:eastAsia="Microsoft YaHei" w:hAnsi="Microsoft YaHei" w:cs="Microsoft YaHei" w:hint="eastAsia"/>
          <w:lang w:eastAsia="zh-CN"/>
        </w:rPr>
        <w:t>样</w:t>
      </w:r>
      <w:r w:rsidRPr="00981CB4">
        <w:rPr>
          <w:rFonts w:ascii="맑은 고딕" w:eastAsia="맑은 고딕" w:hAnsi="맑은 고딕" w:cs="맑은 고딕" w:hint="eastAsia"/>
          <w:lang w:eastAsia="zh-CN"/>
        </w:rPr>
        <w:t>点，使信</w:t>
      </w:r>
      <w:r w:rsidRPr="00981CB4">
        <w:rPr>
          <w:rFonts w:ascii="Microsoft YaHei" w:eastAsia="Microsoft YaHei" w:hAnsi="Microsoft YaHei" w:cs="Microsoft YaHei" w:hint="eastAsia"/>
          <w:lang w:eastAsia="zh-CN"/>
        </w:rPr>
        <w:t>号长</w:t>
      </w:r>
      <w:r w:rsidRPr="00981CB4">
        <w:rPr>
          <w:rFonts w:ascii="맑은 고딕" w:eastAsia="맑은 고딕" w:hAnsi="맑은 고딕" w:cs="맑은 고딕" w:hint="eastAsia"/>
          <w:lang w:eastAsia="zh-CN"/>
        </w:rPr>
        <w:t>度延展</w:t>
      </w:r>
      <w:r w:rsidRPr="00981CB4">
        <w:rPr>
          <w:rFonts w:ascii="Microsoft YaHei" w:eastAsia="Microsoft YaHei" w:hAnsi="Microsoft YaHei" w:cs="Microsoft YaHei" w:hint="eastAsia"/>
          <w:lang w:eastAsia="zh-CN"/>
        </w:rPr>
        <w:t>为</w:t>
      </w:r>
      <w:r w:rsidRPr="00981CB4">
        <w:rPr>
          <w:rFonts w:ascii="맑은 고딕" w:eastAsia="맑은 고딕" w:hAnsi="맑은 고딕" w:cs="맑은 고딕" w:hint="eastAsia"/>
          <w:lang w:eastAsia="zh-CN"/>
        </w:rPr>
        <w:t>原序列</w:t>
      </w:r>
      <w:r>
        <w:rPr>
          <w:lang w:eastAsia="zh-CN"/>
        </w:rPr>
        <w:t xml:space="preserve"> 的 10 </w:t>
      </w:r>
      <w:proofErr w:type="gramStart"/>
      <w:r>
        <w:rPr>
          <w:lang w:eastAsia="zh-CN"/>
        </w:rPr>
        <w:t>倍</w:t>
      </w:r>
      <w:proofErr w:type="gramEnd"/>
      <w:r>
        <w:rPr>
          <w:lang w:eastAsia="zh-CN"/>
        </w:rPr>
        <w:t>。</w:t>
      </w:r>
      <w:r w:rsidRPr="00981CB4">
        <w:rPr>
          <w:rFonts w:ascii="Microsoft YaHei" w:eastAsia="Microsoft YaHei" w:hAnsi="Microsoft YaHei" w:cs="Microsoft YaHei" w:hint="eastAsia"/>
          <w:lang w:eastAsia="zh-CN"/>
        </w:rPr>
        <w:t>对补</w:t>
      </w:r>
      <w:r w:rsidRPr="00981CB4">
        <w:rPr>
          <w:rFonts w:ascii="맑은 고딕" w:eastAsia="맑은 고딕" w:hAnsi="맑은 고딕" w:cs="맑은 고딕" w:hint="eastAsia"/>
          <w:lang w:eastAsia="zh-CN"/>
        </w:rPr>
        <w:t>零后信</w:t>
      </w:r>
      <w:r w:rsidRPr="00981CB4">
        <w:rPr>
          <w:rFonts w:ascii="Microsoft YaHei" w:eastAsia="Microsoft YaHei" w:hAnsi="Microsoft YaHei" w:cs="Microsoft YaHei" w:hint="eastAsia"/>
          <w:lang w:eastAsia="zh-CN"/>
        </w:rPr>
        <w:t>号</w:t>
      </w:r>
      <w:r w:rsidRPr="00981CB4">
        <w:rPr>
          <w:rFonts w:ascii="맑은 고딕" w:eastAsia="맑은 고딕" w:hAnsi="맑은 고딕" w:cs="맑은 고딕" w:hint="eastAsia"/>
          <w:lang w:eastAsia="zh-CN"/>
        </w:rPr>
        <w:t>再</w:t>
      </w:r>
      <w:r w:rsidRPr="00981CB4">
        <w:rPr>
          <w:rFonts w:ascii="Microsoft YaHei" w:eastAsia="Microsoft YaHei" w:hAnsi="Microsoft YaHei" w:cs="Microsoft YaHei" w:hint="eastAsia"/>
          <w:lang w:eastAsia="zh-CN"/>
        </w:rPr>
        <w:t>进</w:t>
      </w:r>
      <w:r w:rsidRPr="00981CB4">
        <w:rPr>
          <w:rFonts w:ascii="맑은 고딕" w:eastAsia="맑은 고딕" w:hAnsi="맑은 고딕" w:cs="맑은 고딕" w:hint="eastAsia"/>
          <w:lang w:eastAsia="zh-CN"/>
        </w:rPr>
        <w:t>行离散傅里叶</w:t>
      </w:r>
      <w:r w:rsidRPr="00981CB4">
        <w:rPr>
          <w:rFonts w:ascii="Microsoft YaHei" w:eastAsia="Microsoft YaHei" w:hAnsi="Microsoft YaHei" w:cs="Microsoft YaHei" w:hint="eastAsia"/>
          <w:lang w:eastAsia="zh-CN"/>
        </w:rPr>
        <w:t>变换</w:t>
      </w:r>
      <w:r w:rsidRPr="00981CB4">
        <w:rPr>
          <w:rFonts w:ascii="맑은 고딕" w:eastAsia="맑은 고딕" w:hAnsi="맑은 고딕" w:cs="맑은 고딕" w:hint="eastAsia"/>
          <w:lang w:eastAsia="zh-CN"/>
        </w:rPr>
        <w:t>，</w:t>
      </w:r>
      <w:r w:rsidRPr="00981CB4">
        <w:rPr>
          <w:rFonts w:ascii="Microsoft YaHei" w:eastAsia="Microsoft YaHei" w:hAnsi="Microsoft YaHei" w:cs="Microsoft YaHei" w:hint="eastAsia"/>
          <w:lang w:eastAsia="zh-CN"/>
        </w:rPr>
        <w:t>绘</w:t>
      </w:r>
      <w:r w:rsidRPr="00981CB4">
        <w:rPr>
          <w:rFonts w:ascii="맑은 고딕" w:eastAsia="맑은 고딕" w:hAnsi="맑은 고딕" w:cs="맑은 고딕" w:hint="eastAsia"/>
          <w:lang w:eastAsia="zh-CN"/>
        </w:rPr>
        <w:t>制信</w:t>
      </w:r>
      <w:r w:rsidRPr="00981CB4">
        <w:rPr>
          <w:rFonts w:ascii="Microsoft YaHei" w:eastAsia="Microsoft YaHei" w:hAnsi="Microsoft YaHei" w:cs="Microsoft YaHei" w:hint="eastAsia"/>
          <w:lang w:eastAsia="zh-CN"/>
        </w:rPr>
        <w:t>号</w:t>
      </w:r>
      <w:r w:rsidRPr="00981CB4">
        <w:rPr>
          <w:rFonts w:ascii="맑은 고딕" w:eastAsia="맑은 고딕" w:hAnsi="맑은 고딕" w:cs="맑은 고딕" w:hint="eastAsia"/>
          <w:lang w:eastAsia="zh-CN"/>
        </w:rPr>
        <w:t>的</w:t>
      </w:r>
      <w:r w:rsidRPr="00981CB4">
        <w:rPr>
          <w:rFonts w:ascii="Microsoft YaHei" w:eastAsia="Microsoft YaHei" w:hAnsi="Microsoft YaHei" w:cs="Microsoft YaHei" w:hint="eastAsia"/>
          <w:lang w:eastAsia="zh-CN"/>
        </w:rPr>
        <w:t>频谱图</w:t>
      </w:r>
      <w:r w:rsidRPr="00981CB4">
        <w:rPr>
          <w:rFonts w:ascii="맑은 고딕" w:eastAsia="맑은 고딕" w:hAnsi="맑은 고딕" w:cs="맑은 고딕" w:hint="eastAsia"/>
          <w:lang w:eastAsia="zh-CN"/>
        </w:rPr>
        <w:t>，分</w:t>
      </w:r>
      <w:r>
        <w:rPr>
          <w:lang w:eastAsia="zh-CN"/>
        </w:rPr>
        <w:t xml:space="preserve"> 析</w:t>
      </w:r>
      <w:r w:rsidRPr="00981CB4">
        <w:rPr>
          <w:rFonts w:ascii="Microsoft YaHei" w:eastAsia="Microsoft YaHei" w:hAnsi="Microsoft YaHei" w:cs="Microsoft YaHei" w:hint="eastAsia"/>
          <w:lang w:eastAsia="zh-CN"/>
        </w:rPr>
        <w:t>补</w:t>
      </w:r>
      <w:r w:rsidRPr="00981CB4">
        <w:rPr>
          <w:rFonts w:ascii="맑은 고딕" w:eastAsia="맑은 고딕" w:hAnsi="맑은 고딕" w:cs="맑은 고딕" w:hint="eastAsia"/>
          <w:lang w:eastAsia="zh-CN"/>
        </w:rPr>
        <w:t>零</w:t>
      </w:r>
      <w:r w:rsidRPr="00981CB4">
        <w:rPr>
          <w:rFonts w:ascii="Microsoft YaHei" w:eastAsia="Microsoft YaHei" w:hAnsi="Microsoft YaHei" w:cs="Microsoft YaHei" w:hint="eastAsia"/>
          <w:lang w:eastAsia="zh-CN"/>
        </w:rPr>
        <w:t>对</w:t>
      </w:r>
      <w:r w:rsidRPr="00981CB4">
        <w:rPr>
          <w:rFonts w:ascii="맑은 고딕" w:eastAsia="맑은 고딕" w:hAnsi="맑은 고딕" w:cs="맑은 고딕" w:hint="eastAsia"/>
          <w:lang w:eastAsia="zh-CN"/>
        </w:rPr>
        <w:t>信</w:t>
      </w:r>
      <w:r w:rsidRPr="00981CB4">
        <w:rPr>
          <w:rFonts w:ascii="Microsoft YaHei" w:eastAsia="Microsoft YaHei" w:hAnsi="Microsoft YaHei" w:cs="Microsoft YaHei" w:hint="eastAsia"/>
          <w:lang w:eastAsia="zh-CN"/>
        </w:rPr>
        <w:t>号频谱</w:t>
      </w:r>
      <w:r w:rsidRPr="00981CB4">
        <w:rPr>
          <w:rFonts w:ascii="맑은 고딕" w:eastAsia="맑은 고딕" w:hAnsi="맑은 고딕" w:cs="맑은 고딕" w:hint="eastAsia"/>
          <w:lang w:eastAsia="zh-CN"/>
        </w:rPr>
        <w:t>的影</w:t>
      </w:r>
      <w:r w:rsidRPr="00981CB4">
        <w:rPr>
          <w:rFonts w:ascii="Microsoft YaHei" w:eastAsia="Microsoft YaHei" w:hAnsi="Microsoft YaHei" w:cs="Microsoft YaHei" w:hint="eastAsia"/>
          <w:lang w:eastAsia="zh-CN"/>
        </w:rPr>
        <w:t>响</w:t>
      </w:r>
      <w:r w:rsidRPr="00981CB4">
        <w:rPr>
          <w:rFonts w:ascii="맑은 고딕" w:eastAsia="맑은 고딕" w:hAnsi="맑은 고딕" w:cs="맑은 고딕" w:hint="eastAsia"/>
          <w:lang w:eastAsia="zh-CN"/>
        </w:rPr>
        <w:t>。</w:t>
      </w:r>
    </w:p>
    <w:p w14:paraId="4A1F9B54" w14:textId="3EF4472C" w:rsidR="00981CB4" w:rsidRDefault="00981CB4" w:rsidP="00981CB4">
      <w:pPr>
        <w:pStyle w:val="a3"/>
        <w:ind w:leftChars="0" w:left="1120"/>
        <w:jc w:val="left"/>
        <w:rPr>
          <w:rFonts w:eastAsia="DengXian"/>
          <w:szCs w:val="20"/>
          <w:lang w:eastAsia="zh-CN"/>
        </w:rPr>
      </w:pPr>
      <w:r w:rsidRPr="00981CB4">
        <w:rPr>
          <w:rFonts w:eastAsia="DengXian"/>
          <w:noProof/>
          <w:szCs w:val="20"/>
          <w:lang w:eastAsia="zh-CN"/>
        </w:rPr>
        <w:drawing>
          <wp:inline distT="0" distB="0" distL="0" distR="0" wp14:anchorId="115127A6" wp14:editId="1903C143">
            <wp:extent cx="4434840" cy="1146810"/>
            <wp:effectExtent l="0" t="0" r="3810" b="0"/>
            <wp:docPr id="6" name="图片 6" descr="C:\Users\wujun\AppData\Local\Temp\16031209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ujun\AppData\Local\Temp\1603120940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B26B8" w14:textId="1C477AAB" w:rsidR="00981CB4" w:rsidRDefault="00981CB4" w:rsidP="00981CB4">
      <w:pPr>
        <w:pStyle w:val="a3"/>
        <w:ind w:leftChars="0" w:left="1120"/>
        <w:jc w:val="left"/>
        <w:rPr>
          <w:rFonts w:eastAsia="DengXian"/>
          <w:szCs w:val="20"/>
          <w:lang w:eastAsia="zh-CN"/>
        </w:rPr>
      </w:pPr>
      <w:r>
        <w:rPr>
          <w:rFonts w:eastAsia="DengXian" w:hint="eastAsia"/>
          <w:szCs w:val="20"/>
          <w:lang w:eastAsia="zh-CN"/>
        </w:rPr>
        <w:t>补零对信号频谱的影响：补零操作增加了频域的插值点数，让频域曲线看起来更加光滑，也就是增加了</w:t>
      </w:r>
      <w:r>
        <w:rPr>
          <w:rFonts w:eastAsia="DengXian" w:hint="eastAsia"/>
          <w:szCs w:val="20"/>
          <w:lang w:eastAsia="zh-CN"/>
        </w:rPr>
        <w:t>FFT</w:t>
      </w:r>
      <w:r>
        <w:rPr>
          <w:rFonts w:eastAsia="DengXian" w:hint="eastAsia"/>
          <w:szCs w:val="20"/>
          <w:lang w:eastAsia="zh-CN"/>
        </w:rPr>
        <w:t>频率分辨率</w:t>
      </w:r>
    </w:p>
    <w:p w14:paraId="7D39A78B" w14:textId="2D1DFDF7" w:rsidR="00981CB4" w:rsidRDefault="00981CB4" w:rsidP="00981CB4">
      <w:pPr>
        <w:pStyle w:val="a3"/>
        <w:numPr>
          <w:ilvl w:val="0"/>
          <w:numId w:val="2"/>
        </w:numPr>
        <w:ind w:leftChars="0"/>
        <w:jc w:val="left"/>
        <w:rPr>
          <w:rFonts w:eastAsia="DengXian"/>
          <w:lang w:eastAsia="zh-CN"/>
        </w:rPr>
      </w:pPr>
      <w:proofErr w:type="gramStart"/>
      <w:r w:rsidRPr="00981CB4">
        <w:rPr>
          <w:rFonts w:ascii="Microsoft YaHei" w:eastAsia="Microsoft YaHei" w:hAnsi="Microsoft YaHei" w:cs="Microsoft YaHei" w:hint="eastAsia"/>
          <w:lang w:eastAsia="zh-CN"/>
        </w:rPr>
        <w:t>时频</w:t>
      </w:r>
      <w:r w:rsidRPr="00981CB4">
        <w:rPr>
          <w:rFonts w:ascii="맑은 고딕" w:eastAsia="맑은 고딕" w:hAnsi="맑은 고딕" w:cs="맑은 고딕" w:hint="eastAsia"/>
          <w:lang w:eastAsia="zh-CN"/>
        </w:rPr>
        <w:t>分析</w:t>
      </w:r>
      <w:proofErr w:type="gramEnd"/>
      <w:r w:rsidRPr="00981CB4">
        <w:rPr>
          <w:rFonts w:ascii="맑은 고딕" w:eastAsia="맑은 고딕" w:hAnsi="맑은 고딕" w:cs="맑은 고딕" w:hint="eastAsia"/>
          <w:lang w:eastAsia="zh-CN"/>
        </w:rPr>
        <w:t>：</w:t>
      </w:r>
      <w:r w:rsidRPr="00981CB4">
        <w:rPr>
          <w:rFonts w:ascii="Microsoft YaHei" w:eastAsia="Microsoft YaHei" w:hAnsi="Microsoft YaHei" w:cs="Microsoft YaHei" w:hint="eastAsia"/>
          <w:lang w:eastAsia="zh-CN"/>
        </w:rPr>
        <w:t>对</w:t>
      </w:r>
      <w:r w:rsidRPr="00981CB4">
        <w:rPr>
          <w:rFonts w:ascii="맑은 고딕" w:eastAsia="맑은 고딕" w:hAnsi="맑은 고딕" w:cs="맑은 고딕" w:hint="eastAsia"/>
          <w:lang w:eastAsia="zh-CN"/>
        </w:rPr>
        <w:t>信</w:t>
      </w:r>
      <w:r w:rsidRPr="00981CB4">
        <w:rPr>
          <w:rFonts w:ascii="Microsoft YaHei" w:eastAsia="Microsoft YaHei" w:hAnsi="Microsoft YaHei" w:cs="Microsoft YaHei" w:hint="eastAsia"/>
          <w:lang w:eastAsia="zh-CN"/>
        </w:rPr>
        <w:t>号</w:t>
      </w:r>
      <w:r w:rsidRPr="00981CB4">
        <w:rPr>
          <w:rFonts w:ascii="맑은 고딕" w:eastAsia="맑은 고딕" w:hAnsi="맑은 고딕" w:cs="맑은 고딕" w:hint="eastAsia"/>
          <w:lang w:eastAsia="zh-CN"/>
        </w:rPr>
        <w:t>做短</w:t>
      </w:r>
      <w:r w:rsidRPr="00981CB4">
        <w:rPr>
          <w:rFonts w:ascii="Microsoft YaHei" w:eastAsia="Microsoft YaHei" w:hAnsi="Microsoft YaHei" w:cs="Microsoft YaHei" w:hint="eastAsia"/>
          <w:lang w:eastAsia="zh-CN"/>
        </w:rPr>
        <w:t>时</w:t>
      </w:r>
      <w:r w:rsidRPr="00981CB4">
        <w:rPr>
          <w:rFonts w:ascii="맑은 고딕" w:eastAsia="맑은 고딕" w:hAnsi="맑은 고딕" w:cs="맑은 고딕" w:hint="eastAsia"/>
          <w:lang w:eastAsia="zh-CN"/>
        </w:rPr>
        <w:t>傅里叶</w:t>
      </w:r>
      <w:r w:rsidRPr="00981CB4">
        <w:rPr>
          <w:rFonts w:ascii="Microsoft YaHei" w:eastAsia="Microsoft YaHei" w:hAnsi="Microsoft YaHei" w:cs="Microsoft YaHei" w:hint="eastAsia"/>
          <w:lang w:eastAsia="zh-CN"/>
        </w:rPr>
        <w:t>变换</w:t>
      </w:r>
      <w:r w:rsidRPr="00981CB4">
        <w:rPr>
          <w:rFonts w:ascii="맑은 고딕" w:eastAsia="맑은 고딕" w:hAnsi="맑은 고딕" w:cs="맑은 고딕" w:hint="eastAsia"/>
          <w:lang w:eastAsia="zh-CN"/>
        </w:rPr>
        <w:t>，</w:t>
      </w:r>
      <w:r w:rsidRPr="00981CB4">
        <w:rPr>
          <w:rFonts w:ascii="Microsoft YaHei" w:eastAsia="Microsoft YaHei" w:hAnsi="Microsoft YaHei" w:cs="Microsoft YaHei" w:hint="eastAsia"/>
          <w:lang w:eastAsia="zh-CN"/>
        </w:rPr>
        <w:t>绘</w:t>
      </w:r>
      <w:r w:rsidRPr="00981CB4">
        <w:rPr>
          <w:rFonts w:ascii="맑은 고딕" w:eastAsia="맑은 고딕" w:hAnsi="맑은 고딕" w:cs="맑은 고딕" w:hint="eastAsia"/>
          <w:lang w:eastAsia="zh-CN"/>
        </w:rPr>
        <w:t>制信</w:t>
      </w:r>
      <w:r w:rsidRPr="00981CB4">
        <w:rPr>
          <w:rFonts w:ascii="Microsoft YaHei" w:eastAsia="Microsoft YaHei" w:hAnsi="Microsoft YaHei" w:cs="Microsoft YaHei" w:hint="eastAsia"/>
          <w:lang w:eastAsia="zh-CN"/>
        </w:rPr>
        <w:t>号</w:t>
      </w:r>
      <w:r w:rsidRPr="00981CB4">
        <w:rPr>
          <w:rFonts w:ascii="맑은 고딕" w:eastAsia="맑은 고딕" w:hAnsi="맑은 고딕" w:cs="맑은 고딕" w:hint="eastAsia"/>
          <w:lang w:eastAsia="zh-CN"/>
        </w:rPr>
        <w:t>的</w:t>
      </w:r>
      <w:r w:rsidRPr="00981CB4">
        <w:rPr>
          <w:rFonts w:ascii="Microsoft YaHei" w:eastAsia="Microsoft YaHei" w:hAnsi="Microsoft YaHei" w:cs="Microsoft YaHei" w:hint="eastAsia"/>
          <w:lang w:eastAsia="zh-CN"/>
        </w:rPr>
        <w:t>时频图</w:t>
      </w:r>
      <w:r w:rsidRPr="00981CB4">
        <w:rPr>
          <w:rFonts w:ascii="맑은 고딕" w:eastAsia="맑은 고딕" w:hAnsi="맑은 고딕" w:cs="맑은 고딕" w:hint="eastAsia"/>
          <w:lang w:eastAsia="zh-CN"/>
        </w:rPr>
        <w:t>，即信</w:t>
      </w:r>
      <w:r w:rsidRPr="00981CB4">
        <w:rPr>
          <w:rFonts w:ascii="Microsoft YaHei" w:eastAsia="Microsoft YaHei" w:hAnsi="Microsoft YaHei" w:cs="Microsoft YaHei" w:hint="eastAsia"/>
          <w:lang w:eastAsia="zh-CN"/>
        </w:rPr>
        <w:t>号频</w:t>
      </w:r>
      <w:r w:rsidRPr="00981CB4">
        <w:rPr>
          <w:rFonts w:ascii="맑은 고딕" w:eastAsia="맑은 고딕" w:hAnsi="맑은 고딕" w:cs="맑은 고딕" w:hint="eastAsia"/>
          <w:lang w:eastAsia="zh-CN"/>
        </w:rPr>
        <w:t>率</w:t>
      </w:r>
      <w:r>
        <w:rPr>
          <w:lang w:eastAsia="zh-CN"/>
        </w:rPr>
        <w:t xml:space="preserve"> </w:t>
      </w:r>
      <w:r w:rsidRPr="00981CB4">
        <w:rPr>
          <w:rFonts w:ascii="Microsoft YaHei" w:eastAsia="Microsoft YaHei" w:hAnsi="Microsoft YaHei" w:cs="Microsoft YaHei" w:hint="eastAsia"/>
          <w:lang w:eastAsia="zh-CN"/>
        </w:rPr>
        <w:t>随时间变</w:t>
      </w:r>
      <w:r w:rsidRPr="00981CB4">
        <w:rPr>
          <w:rFonts w:ascii="맑은 고딕" w:eastAsia="맑은 고딕" w:hAnsi="맑은 고딕" w:cs="맑은 고딕" w:hint="eastAsia"/>
          <w:lang w:eastAsia="zh-CN"/>
        </w:rPr>
        <w:t>化的情</w:t>
      </w:r>
      <w:r w:rsidRPr="00981CB4">
        <w:rPr>
          <w:rFonts w:ascii="Microsoft YaHei" w:eastAsia="Microsoft YaHei" w:hAnsi="Microsoft YaHei" w:cs="Microsoft YaHei" w:hint="eastAsia"/>
          <w:lang w:eastAsia="zh-CN"/>
        </w:rPr>
        <w:t>况</w:t>
      </w:r>
      <w:r w:rsidRPr="00981CB4">
        <w:rPr>
          <w:rFonts w:ascii="맑은 고딕" w:eastAsia="맑은 고딕" w:hAnsi="맑은 고딕" w:cs="맑은 고딕" w:hint="eastAsia"/>
          <w:lang w:eastAsia="zh-CN"/>
        </w:rPr>
        <w:t>。改</w:t>
      </w:r>
      <w:r w:rsidRPr="00981CB4">
        <w:rPr>
          <w:rFonts w:ascii="Microsoft YaHei" w:eastAsia="Microsoft YaHei" w:hAnsi="Microsoft YaHei" w:cs="Microsoft YaHei" w:hint="eastAsia"/>
          <w:lang w:eastAsia="zh-CN"/>
        </w:rPr>
        <w:t>变</w:t>
      </w:r>
      <w:r w:rsidRPr="00981CB4">
        <w:rPr>
          <w:rFonts w:ascii="맑은 고딕" w:eastAsia="맑은 고딕" w:hAnsi="맑은 고딕" w:cs="맑은 고딕" w:hint="eastAsia"/>
          <w:lang w:eastAsia="zh-CN"/>
        </w:rPr>
        <w:t>短</w:t>
      </w:r>
      <w:r w:rsidRPr="00981CB4">
        <w:rPr>
          <w:rFonts w:ascii="Microsoft YaHei" w:eastAsia="Microsoft YaHei" w:hAnsi="Microsoft YaHei" w:cs="Microsoft YaHei" w:hint="eastAsia"/>
          <w:lang w:eastAsia="zh-CN"/>
        </w:rPr>
        <w:t>时</w:t>
      </w:r>
      <w:r w:rsidRPr="00981CB4">
        <w:rPr>
          <w:rFonts w:ascii="맑은 고딕" w:eastAsia="맑은 고딕" w:hAnsi="맑은 고딕" w:cs="맑은 고딕" w:hint="eastAsia"/>
          <w:lang w:eastAsia="zh-CN"/>
        </w:rPr>
        <w:t>傅里叶</w:t>
      </w:r>
      <w:r w:rsidRPr="00981CB4">
        <w:rPr>
          <w:rFonts w:ascii="Microsoft YaHei" w:eastAsia="Microsoft YaHei" w:hAnsi="Microsoft YaHei" w:cs="Microsoft YaHei" w:hint="eastAsia"/>
          <w:lang w:eastAsia="zh-CN"/>
        </w:rPr>
        <w:t>变换</w:t>
      </w:r>
      <w:r>
        <w:rPr>
          <w:lang w:eastAsia="zh-CN"/>
        </w:rPr>
        <w:t>的窗口</w:t>
      </w:r>
      <w:r w:rsidRPr="00981CB4">
        <w:rPr>
          <w:rFonts w:ascii="Microsoft YaHei" w:eastAsia="Microsoft YaHei" w:hAnsi="Microsoft YaHei" w:cs="Microsoft YaHei" w:hint="eastAsia"/>
          <w:lang w:eastAsia="zh-CN"/>
        </w:rPr>
        <w:t>长</w:t>
      </w:r>
      <w:r w:rsidRPr="00981CB4">
        <w:rPr>
          <w:rFonts w:ascii="맑은 고딕" w:eastAsia="맑은 고딕" w:hAnsi="맑은 고딕" w:cs="맑은 고딕" w:hint="eastAsia"/>
          <w:lang w:eastAsia="zh-CN"/>
        </w:rPr>
        <w:t>度，分析窗口</w:t>
      </w:r>
      <w:r w:rsidRPr="00981CB4">
        <w:rPr>
          <w:rFonts w:ascii="Microsoft YaHei" w:eastAsia="Microsoft YaHei" w:hAnsi="Microsoft YaHei" w:cs="Microsoft YaHei" w:hint="eastAsia"/>
          <w:lang w:eastAsia="zh-CN"/>
        </w:rPr>
        <w:t>长</w:t>
      </w:r>
      <w:r w:rsidRPr="00981CB4">
        <w:rPr>
          <w:rFonts w:ascii="맑은 고딕" w:eastAsia="맑은 고딕" w:hAnsi="맑은 고딕" w:cs="맑은 고딕" w:hint="eastAsia"/>
          <w:lang w:eastAsia="zh-CN"/>
        </w:rPr>
        <w:t>度</w:t>
      </w:r>
      <w:r w:rsidRPr="00981CB4">
        <w:rPr>
          <w:rFonts w:ascii="Microsoft YaHei" w:eastAsia="Microsoft YaHei" w:hAnsi="Microsoft YaHei" w:cs="Microsoft YaHei" w:hint="eastAsia"/>
          <w:lang w:eastAsia="zh-CN"/>
        </w:rPr>
        <w:t>对</w:t>
      </w:r>
      <w:r>
        <w:rPr>
          <w:lang w:eastAsia="zh-CN"/>
        </w:rPr>
        <w:t xml:space="preserve"> </w:t>
      </w:r>
      <w:r w:rsidRPr="00981CB4">
        <w:rPr>
          <w:rFonts w:ascii="Microsoft YaHei" w:eastAsia="Microsoft YaHei" w:hAnsi="Microsoft YaHei" w:cs="Microsoft YaHei" w:hint="eastAsia"/>
          <w:lang w:eastAsia="zh-CN"/>
        </w:rPr>
        <w:t>变换结</w:t>
      </w:r>
      <w:r w:rsidRPr="00981CB4">
        <w:rPr>
          <w:rFonts w:ascii="맑은 고딕" w:eastAsia="맑은 고딕" w:hAnsi="맑은 고딕" w:cs="맑은 고딕" w:hint="eastAsia"/>
          <w:lang w:eastAsia="zh-CN"/>
        </w:rPr>
        <w:t>果的影</w:t>
      </w:r>
      <w:r w:rsidRPr="00981CB4">
        <w:rPr>
          <w:rFonts w:ascii="Microsoft YaHei" w:eastAsia="Microsoft YaHei" w:hAnsi="Microsoft YaHei" w:cs="Microsoft YaHei" w:hint="eastAsia"/>
          <w:lang w:eastAsia="zh-CN"/>
        </w:rPr>
        <w:t>响</w:t>
      </w:r>
      <w:r>
        <w:rPr>
          <w:lang w:eastAsia="zh-CN"/>
        </w:rPr>
        <w:t>。</w:t>
      </w:r>
    </w:p>
    <w:p w14:paraId="72A4C345" w14:textId="371B6B0B" w:rsidR="00981CB4" w:rsidRDefault="00981CB4" w:rsidP="00981CB4">
      <w:pPr>
        <w:pStyle w:val="a3"/>
        <w:ind w:leftChars="0" w:left="1120"/>
        <w:jc w:val="left"/>
        <w:rPr>
          <w:rFonts w:eastAsia="DengXian"/>
          <w:lang w:eastAsia="zh-CN"/>
        </w:rPr>
      </w:pPr>
    </w:p>
    <w:p w14:paraId="31E66428" w14:textId="6FDE3810" w:rsidR="00981CB4" w:rsidRDefault="00981CB4" w:rsidP="00981CB4">
      <w:pPr>
        <w:pStyle w:val="a3"/>
        <w:ind w:leftChars="0" w:left="1120"/>
        <w:jc w:val="left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lastRenderedPageBreak/>
        <w:t>窗口大小：</w:t>
      </w:r>
      <w:r>
        <w:rPr>
          <w:rFonts w:eastAsia="DengXian" w:hint="eastAsia"/>
          <w:lang w:eastAsia="zh-CN"/>
        </w:rPr>
        <w:t>4</w:t>
      </w:r>
    </w:p>
    <w:p w14:paraId="4F9DE2EC" w14:textId="6216AB07" w:rsidR="00981CB4" w:rsidRDefault="00981CB4" w:rsidP="00981CB4">
      <w:pPr>
        <w:pStyle w:val="a3"/>
        <w:ind w:leftChars="0" w:left="1120"/>
        <w:jc w:val="left"/>
        <w:rPr>
          <w:rFonts w:eastAsia="DengXian"/>
          <w:lang w:eastAsia="zh-CN"/>
        </w:rPr>
      </w:pPr>
      <w:r w:rsidRPr="00981CB4">
        <w:rPr>
          <w:rFonts w:eastAsia="DengXian"/>
          <w:noProof/>
          <w:lang w:eastAsia="zh-CN"/>
        </w:rPr>
        <w:drawing>
          <wp:inline distT="0" distB="0" distL="0" distR="0" wp14:anchorId="535948A2" wp14:editId="548F88B4">
            <wp:extent cx="4987290" cy="1276350"/>
            <wp:effectExtent l="0" t="0" r="3810" b="0"/>
            <wp:docPr id="9" name="图片 9" descr="C:\Users\wujun\AppData\Local\Temp\16031213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ujun\AppData\Local\Temp\1603121318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29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C1DA9" w14:textId="7158A41F" w:rsidR="00E52FCF" w:rsidRDefault="00E52FCF" w:rsidP="00981CB4">
      <w:pPr>
        <w:pStyle w:val="a3"/>
        <w:ind w:leftChars="0" w:left="1120"/>
        <w:jc w:val="left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窗口大小：</w:t>
      </w:r>
      <w:r>
        <w:rPr>
          <w:rFonts w:eastAsia="DengXian" w:hint="eastAsia"/>
          <w:lang w:eastAsia="zh-CN"/>
        </w:rPr>
        <w:t>16</w:t>
      </w:r>
    </w:p>
    <w:p w14:paraId="709D3EDB" w14:textId="65FE8ADF" w:rsidR="00E52FCF" w:rsidRDefault="00E52FCF" w:rsidP="00981CB4">
      <w:pPr>
        <w:pStyle w:val="a3"/>
        <w:ind w:leftChars="0" w:left="1120"/>
        <w:jc w:val="left"/>
        <w:rPr>
          <w:rFonts w:eastAsia="DengXian"/>
          <w:lang w:eastAsia="zh-CN"/>
        </w:rPr>
      </w:pPr>
      <w:r w:rsidRPr="00E52FCF">
        <w:rPr>
          <w:rFonts w:eastAsia="DengXian"/>
          <w:noProof/>
          <w:lang w:eastAsia="zh-CN"/>
        </w:rPr>
        <w:drawing>
          <wp:inline distT="0" distB="0" distL="0" distR="0" wp14:anchorId="33FE6683" wp14:editId="0E9D20BC">
            <wp:extent cx="5040630" cy="1310640"/>
            <wp:effectExtent l="0" t="0" r="7620" b="3810"/>
            <wp:docPr id="10" name="图片 10" descr="C:\Users\wujun\AppData\Local\Temp\160312137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ujun\AppData\Local\Temp\1603121377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28AF7" w14:textId="4180D679" w:rsidR="00E52FCF" w:rsidRDefault="00E52FCF" w:rsidP="00981CB4">
      <w:pPr>
        <w:pStyle w:val="a3"/>
        <w:ind w:leftChars="0" w:left="1120"/>
        <w:jc w:val="left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窗口大小：</w:t>
      </w:r>
      <w:r>
        <w:rPr>
          <w:rFonts w:eastAsia="DengXian" w:hint="eastAsia"/>
          <w:lang w:eastAsia="zh-CN"/>
        </w:rPr>
        <w:t>64</w:t>
      </w:r>
    </w:p>
    <w:p w14:paraId="2A52A9A7" w14:textId="26049E13" w:rsidR="00E52FCF" w:rsidRPr="00981CB4" w:rsidRDefault="00E52FCF" w:rsidP="00981CB4">
      <w:pPr>
        <w:pStyle w:val="a3"/>
        <w:ind w:leftChars="0" w:left="1120"/>
        <w:jc w:val="left"/>
        <w:rPr>
          <w:rFonts w:eastAsia="DengXian"/>
          <w:lang w:eastAsia="zh-CN"/>
        </w:rPr>
      </w:pPr>
      <w:r w:rsidRPr="00E52FCF">
        <w:rPr>
          <w:rFonts w:eastAsia="DengXian"/>
          <w:noProof/>
          <w:lang w:eastAsia="zh-CN"/>
        </w:rPr>
        <w:drawing>
          <wp:inline distT="0" distB="0" distL="0" distR="0" wp14:anchorId="52623618" wp14:editId="00430432">
            <wp:extent cx="4949190" cy="1280160"/>
            <wp:effectExtent l="0" t="0" r="3810" b="0"/>
            <wp:docPr id="11" name="图片 11" descr="C:\Users\wujun\AppData\Local\Temp\160312141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ujun\AppData\Local\Temp\1603121417(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19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20C79" w14:textId="5AAA3AC8" w:rsidR="00981CB4" w:rsidRPr="00981CB4" w:rsidRDefault="00981CB4" w:rsidP="00981CB4">
      <w:pPr>
        <w:pStyle w:val="a3"/>
        <w:ind w:leftChars="0" w:left="1120"/>
        <w:jc w:val="left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窗口大小：</w:t>
      </w:r>
      <w:r>
        <w:rPr>
          <w:rFonts w:eastAsia="DengXian" w:hint="eastAsia"/>
          <w:lang w:eastAsia="zh-CN"/>
        </w:rPr>
        <w:t>128</w:t>
      </w:r>
    </w:p>
    <w:p w14:paraId="5C59D057" w14:textId="0EBC59E7" w:rsidR="00981CB4" w:rsidRDefault="00981CB4" w:rsidP="00981CB4">
      <w:pPr>
        <w:pStyle w:val="a3"/>
        <w:ind w:leftChars="0" w:left="1120"/>
        <w:jc w:val="left"/>
        <w:rPr>
          <w:rFonts w:eastAsia="DengXian"/>
          <w:szCs w:val="20"/>
          <w:lang w:eastAsia="zh-CN"/>
        </w:rPr>
      </w:pPr>
      <w:r w:rsidRPr="00981CB4">
        <w:rPr>
          <w:rFonts w:eastAsia="DengXian"/>
          <w:noProof/>
          <w:szCs w:val="20"/>
          <w:lang w:eastAsia="zh-CN"/>
        </w:rPr>
        <w:drawing>
          <wp:inline distT="0" distB="0" distL="0" distR="0" wp14:anchorId="54D4D910" wp14:editId="307E0EC4">
            <wp:extent cx="4960620" cy="1272540"/>
            <wp:effectExtent l="0" t="0" r="0" b="3810"/>
            <wp:docPr id="8" name="图片 8" descr="C:\Users\wujun\AppData\Local\Temp\16031212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ujun\AppData\Local\Temp\1603121207(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19B27" w14:textId="43333914" w:rsidR="00981CB4" w:rsidRDefault="00E52FCF" w:rsidP="00981CB4">
      <w:pPr>
        <w:pStyle w:val="a3"/>
        <w:ind w:leftChars="0" w:left="1120"/>
        <w:jc w:val="left"/>
        <w:rPr>
          <w:rFonts w:eastAsia="DengXian"/>
          <w:szCs w:val="20"/>
          <w:lang w:eastAsia="zh-CN"/>
        </w:rPr>
      </w:pPr>
      <w:r>
        <w:rPr>
          <w:rFonts w:eastAsia="DengXian" w:hint="eastAsia"/>
          <w:szCs w:val="20"/>
          <w:lang w:eastAsia="zh-CN"/>
        </w:rPr>
        <w:t>窗口大小：</w:t>
      </w:r>
      <w:r>
        <w:rPr>
          <w:rFonts w:eastAsia="DengXian" w:hint="eastAsia"/>
          <w:szCs w:val="20"/>
          <w:lang w:eastAsia="zh-CN"/>
        </w:rPr>
        <w:t>512</w:t>
      </w:r>
    </w:p>
    <w:p w14:paraId="1F219B98" w14:textId="408EDB5D" w:rsidR="00E52FCF" w:rsidRDefault="00E52FCF" w:rsidP="00981CB4">
      <w:pPr>
        <w:pStyle w:val="a3"/>
        <w:ind w:leftChars="0" w:left="1120"/>
        <w:jc w:val="left"/>
        <w:rPr>
          <w:rFonts w:eastAsia="DengXian"/>
          <w:szCs w:val="20"/>
          <w:lang w:eastAsia="zh-CN"/>
        </w:rPr>
      </w:pPr>
      <w:r w:rsidRPr="00E52FCF">
        <w:rPr>
          <w:rFonts w:eastAsia="DengXian"/>
          <w:noProof/>
          <w:szCs w:val="20"/>
          <w:lang w:eastAsia="zh-CN"/>
        </w:rPr>
        <w:drawing>
          <wp:inline distT="0" distB="0" distL="0" distR="0" wp14:anchorId="0CDD9E2A" wp14:editId="36D5856F">
            <wp:extent cx="5044440" cy="1348740"/>
            <wp:effectExtent l="0" t="0" r="3810" b="3810"/>
            <wp:docPr id="12" name="图片 12" descr="C:\Users\wujun\AppData\Local\Temp\16031213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ujun\AppData\Local\Temp\160312131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24571" w14:textId="1C2D2C24" w:rsidR="00E52FCF" w:rsidRDefault="003B03F1" w:rsidP="00981CB4">
      <w:pPr>
        <w:pStyle w:val="a3"/>
        <w:ind w:leftChars="0" w:left="1120"/>
        <w:jc w:val="left"/>
        <w:rPr>
          <w:rFonts w:ascii="Microsoft YaHei" w:eastAsia="Microsoft YaHei" w:hAnsi="Microsoft YaHei" w:cs="Microsoft YaHei"/>
          <w:lang w:eastAsia="zh-CN"/>
        </w:rPr>
      </w:pPr>
      <w:r w:rsidRPr="00981CB4">
        <w:rPr>
          <w:rFonts w:ascii="맑은 고딕" w:eastAsia="맑은 고딕" w:hAnsi="맑은 고딕" w:cs="맑은 고딕" w:hint="eastAsia"/>
          <w:lang w:eastAsia="zh-CN"/>
        </w:rPr>
        <w:lastRenderedPageBreak/>
        <w:t>窗口</w:t>
      </w:r>
      <w:r w:rsidRPr="00981CB4">
        <w:rPr>
          <w:rFonts w:ascii="Microsoft YaHei" w:eastAsia="Microsoft YaHei" w:hAnsi="Microsoft YaHei" w:cs="Microsoft YaHei" w:hint="eastAsia"/>
          <w:lang w:eastAsia="zh-CN"/>
        </w:rPr>
        <w:t>长</w:t>
      </w:r>
      <w:r w:rsidRPr="00981CB4">
        <w:rPr>
          <w:rFonts w:ascii="맑은 고딕" w:eastAsia="맑은 고딕" w:hAnsi="맑은 고딕" w:cs="맑은 고딕" w:hint="eastAsia"/>
          <w:lang w:eastAsia="zh-CN"/>
        </w:rPr>
        <w:t>度</w:t>
      </w:r>
      <w:r w:rsidRPr="00981CB4">
        <w:rPr>
          <w:rFonts w:ascii="Microsoft YaHei" w:eastAsia="Microsoft YaHei" w:hAnsi="Microsoft YaHei" w:cs="Microsoft YaHei" w:hint="eastAsia"/>
          <w:lang w:eastAsia="zh-CN"/>
        </w:rPr>
        <w:t>对</w:t>
      </w:r>
      <w:r>
        <w:rPr>
          <w:lang w:eastAsia="zh-CN"/>
        </w:rPr>
        <w:t xml:space="preserve"> </w:t>
      </w:r>
      <w:r w:rsidRPr="00981CB4">
        <w:rPr>
          <w:rFonts w:ascii="Microsoft YaHei" w:eastAsia="Microsoft YaHei" w:hAnsi="Microsoft YaHei" w:cs="Microsoft YaHei" w:hint="eastAsia"/>
          <w:lang w:eastAsia="zh-CN"/>
        </w:rPr>
        <w:t>变换结</w:t>
      </w:r>
      <w:r w:rsidRPr="00981CB4">
        <w:rPr>
          <w:rFonts w:ascii="맑은 고딕" w:eastAsia="맑은 고딕" w:hAnsi="맑은 고딕" w:cs="맑은 고딕" w:hint="eastAsia"/>
          <w:lang w:eastAsia="zh-CN"/>
        </w:rPr>
        <w:t>果的影</w:t>
      </w:r>
      <w:r w:rsidRPr="00981CB4">
        <w:rPr>
          <w:rFonts w:ascii="Microsoft YaHei" w:eastAsia="Microsoft YaHei" w:hAnsi="Microsoft YaHei" w:cs="Microsoft YaHei" w:hint="eastAsia"/>
          <w:lang w:eastAsia="zh-CN"/>
        </w:rPr>
        <w:t>响</w:t>
      </w:r>
      <w:r>
        <w:rPr>
          <w:rFonts w:ascii="Microsoft YaHei" w:eastAsia="Microsoft YaHei" w:hAnsi="Microsoft YaHei" w:cs="Microsoft YaHei" w:hint="eastAsia"/>
          <w:lang w:eastAsia="zh-CN"/>
        </w:rPr>
        <w:t>：窗口大小决定时间域信息和频域信息的准确度。</w:t>
      </w:r>
    </w:p>
    <w:p w14:paraId="0C032C29" w14:textId="057CC89B" w:rsidR="003B03F1" w:rsidRDefault="003B03F1" w:rsidP="00981CB4">
      <w:pPr>
        <w:pStyle w:val="a3"/>
        <w:ind w:leftChars="0" w:left="1120"/>
        <w:jc w:val="left"/>
        <w:rPr>
          <w:rFonts w:eastAsia="DengXian"/>
          <w:szCs w:val="20"/>
          <w:lang w:eastAsia="zh-CN"/>
        </w:rPr>
      </w:pPr>
      <w:r>
        <w:rPr>
          <w:rFonts w:eastAsia="DengXian" w:hint="eastAsia"/>
          <w:szCs w:val="20"/>
          <w:lang w:eastAsia="zh-CN"/>
        </w:rPr>
        <w:t>可以看出窗口大小越小时间域信息更具体，反而频域信息更模糊。</w:t>
      </w:r>
    </w:p>
    <w:p w14:paraId="7AA37E1C" w14:textId="7251F9D6" w:rsidR="003B03F1" w:rsidRDefault="003B03F1" w:rsidP="00981CB4">
      <w:pPr>
        <w:pStyle w:val="a3"/>
        <w:ind w:leftChars="0" w:left="1120"/>
        <w:jc w:val="left"/>
        <w:rPr>
          <w:rFonts w:eastAsia="DengXian"/>
          <w:szCs w:val="20"/>
          <w:lang w:eastAsia="zh-CN"/>
        </w:rPr>
      </w:pPr>
      <w:r>
        <w:rPr>
          <w:rFonts w:eastAsia="DengXian" w:hint="eastAsia"/>
          <w:szCs w:val="20"/>
          <w:lang w:eastAsia="zh-CN"/>
        </w:rPr>
        <w:t>窗口大小越大频域信息更具体，反而时域信息更模糊。</w:t>
      </w:r>
    </w:p>
    <w:p w14:paraId="4DEA7D94" w14:textId="2853FE2E" w:rsidR="003B03F1" w:rsidRPr="003B03F1" w:rsidRDefault="003B03F1" w:rsidP="003B03F1">
      <w:pPr>
        <w:jc w:val="left"/>
        <w:rPr>
          <w:rFonts w:eastAsia="DengXian"/>
          <w:szCs w:val="20"/>
          <w:lang w:eastAsia="zh-CN"/>
        </w:rPr>
      </w:pPr>
      <w:r>
        <w:rPr>
          <w:lang w:eastAsia="zh-CN"/>
        </w:rPr>
        <w:t xml:space="preserve">3. </w:t>
      </w:r>
      <w:r w:rsidRPr="003B03F1">
        <w:rPr>
          <w:rFonts w:ascii="Microsoft YaHei" w:eastAsia="Microsoft YaHei" w:hAnsi="Microsoft YaHei" w:cs="Microsoft YaHei" w:hint="eastAsia"/>
          <w:lang w:eastAsia="zh-CN"/>
        </w:rPr>
        <w:t>编写</w:t>
      </w:r>
      <w:r w:rsidRPr="003B03F1">
        <w:rPr>
          <w:rFonts w:ascii="맑은 고딕" w:eastAsia="맑은 고딕" w:hAnsi="맑은 고딕" w:cs="맑은 고딕" w:hint="eastAsia"/>
          <w:lang w:eastAsia="zh-CN"/>
        </w:rPr>
        <w:t>程序，</w:t>
      </w:r>
      <w:r w:rsidRPr="003B03F1">
        <w:rPr>
          <w:rFonts w:ascii="Microsoft YaHei" w:eastAsia="Microsoft YaHei" w:hAnsi="Microsoft YaHei" w:cs="Microsoft YaHei" w:hint="eastAsia"/>
          <w:lang w:eastAsia="zh-CN"/>
        </w:rPr>
        <w:t>实现</w:t>
      </w:r>
      <w:r w:rsidRPr="003B03F1">
        <w:rPr>
          <w:rFonts w:ascii="맑은 고딕" w:eastAsia="맑은 고딕" w:hAnsi="맑은 고딕" w:cs="맑은 고딕" w:hint="eastAsia"/>
          <w:lang w:eastAsia="zh-CN"/>
        </w:rPr>
        <w:t>基于滑</w:t>
      </w:r>
      <w:r w:rsidRPr="003B03F1">
        <w:rPr>
          <w:rFonts w:ascii="Microsoft YaHei" w:eastAsia="Microsoft YaHei" w:hAnsi="Microsoft YaHei" w:cs="Microsoft YaHei" w:hint="eastAsia"/>
          <w:lang w:eastAsia="zh-CN"/>
        </w:rPr>
        <w:t>动</w:t>
      </w:r>
      <w:r w:rsidRPr="003B03F1">
        <w:rPr>
          <w:rFonts w:ascii="맑은 고딕" w:eastAsia="맑은 고딕" w:hAnsi="맑은 고딕" w:cs="맑은 고딕" w:hint="eastAsia"/>
          <w:lang w:eastAsia="zh-CN"/>
        </w:rPr>
        <w:t>平均的低通</w:t>
      </w:r>
      <w:r w:rsidRPr="003B03F1">
        <w:rPr>
          <w:rFonts w:ascii="Microsoft YaHei" w:eastAsia="Microsoft YaHei" w:hAnsi="Microsoft YaHei" w:cs="Microsoft YaHei" w:hint="eastAsia"/>
          <w:lang w:eastAsia="zh-CN"/>
        </w:rPr>
        <w:t>滤</w:t>
      </w:r>
      <w:r w:rsidRPr="003B03F1">
        <w:rPr>
          <w:rFonts w:ascii="맑은 고딕" w:eastAsia="맑은 고딕" w:hAnsi="맑은 고딕" w:cs="맑은 고딕" w:hint="eastAsia"/>
          <w:lang w:eastAsia="zh-CN"/>
        </w:rPr>
        <w:t>波：</w:t>
      </w:r>
    </w:p>
    <w:p w14:paraId="3F3EEC6A" w14:textId="40EDEE18" w:rsidR="00981CB4" w:rsidRDefault="003B03F1" w:rsidP="003B03F1">
      <w:pPr>
        <w:ind w:left="800"/>
        <w:jc w:val="left"/>
        <w:rPr>
          <w:rFonts w:eastAsia="DengXian"/>
          <w:lang w:eastAsia="zh-CN"/>
        </w:rPr>
      </w:pPr>
      <w:r>
        <w:rPr>
          <w:lang w:eastAsia="zh-CN"/>
        </w:rPr>
        <w:t>a) 用</w:t>
      </w:r>
      <w:r w:rsidRPr="003B03F1">
        <w:rPr>
          <w:rFonts w:ascii="Microsoft YaHei" w:eastAsia="Microsoft YaHei" w:hAnsi="Microsoft YaHei" w:cs="Microsoft YaHei" w:hint="eastAsia"/>
          <w:lang w:eastAsia="zh-CN"/>
        </w:rPr>
        <w:t>长</w:t>
      </w:r>
      <w:r w:rsidRPr="003B03F1">
        <w:rPr>
          <w:rFonts w:ascii="맑은 고딕" w:eastAsia="맑은 고딕" w:hAnsi="맑은 고딕" w:cs="맑은 고딕" w:hint="eastAsia"/>
          <w:lang w:eastAsia="zh-CN"/>
        </w:rPr>
        <w:t>度</w:t>
      </w:r>
      <w:r w:rsidRPr="003B03F1">
        <w:rPr>
          <w:rFonts w:ascii="Microsoft YaHei" w:eastAsia="Microsoft YaHei" w:hAnsi="Microsoft YaHei" w:cs="Microsoft YaHei" w:hint="eastAsia"/>
          <w:lang w:eastAsia="zh-CN"/>
        </w:rPr>
        <w:t>为</w:t>
      </w:r>
      <w:r>
        <w:rPr>
          <w:lang w:eastAsia="zh-CN"/>
        </w:rPr>
        <w:t xml:space="preserve"> 3 的滑</w:t>
      </w:r>
      <w:r w:rsidRPr="003B03F1">
        <w:rPr>
          <w:rFonts w:ascii="Microsoft YaHei" w:eastAsia="Microsoft YaHei" w:hAnsi="Microsoft YaHei" w:cs="Microsoft YaHei" w:hint="eastAsia"/>
          <w:lang w:eastAsia="zh-CN"/>
        </w:rPr>
        <w:t>动滤</w:t>
      </w:r>
      <w:r w:rsidRPr="003B03F1">
        <w:rPr>
          <w:rFonts w:ascii="맑은 고딕" w:eastAsia="맑은 고딕" w:hAnsi="맑은 고딕" w:cs="맑은 고딕" w:hint="eastAsia"/>
          <w:lang w:eastAsia="zh-CN"/>
        </w:rPr>
        <w:t>波器，</w:t>
      </w:r>
      <w:r w:rsidRPr="003B03F1">
        <w:rPr>
          <w:rFonts w:ascii="Microsoft YaHei" w:eastAsia="Microsoft YaHei" w:hAnsi="Microsoft YaHei" w:cs="Microsoft YaHei" w:hint="eastAsia"/>
          <w:lang w:eastAsia="zh-CN"/>
        </w:rPr>
        <w:t>对</w:t>
      </w:r>
      <w:r>
        <w:rPr>
          <w:lang w:eastAsia="zh-CN"/>
        </w:rPr>
        <w:t xml:space="preserve"> res1.wav 中被噪</w:t>
      </w:r>
      <w:r w:rsidRPr="003B03F1">
        <w:rPr>
          <w:rFonts w:ascii="Microsoft YaHei" w:eastAsia="Microsoft YaHei" w:hAnsi="Microsoft YaHei" w:cs="Microsoft YaHei" w:hint="eastAsia"/>
          <w:lang w:eastAsia="zh-CN"/>
        </w:rPr>
        <w:t>声</w:t>
      </w:r>
      <w:r w:rsidRPr="003B03F1">
        <w:rPr>
          <w:rFonts w:ascii="맑은 고딕" w:eastAsia="맑은 고딕" w:hAnsi="맑은 고딕" w:cs="맑은 고딕" w:hint="eastAsia"/>
          <w:lang w:eastAsia="zh-CN"/>
        </w:rPr>
        <w:t>干</w:t>
      </w:r>
      <w:r w:rsidRPr="003B03F1">
        <w:rPr>
          <w:rFonts w:ascii="Microsoft YaHei" w:eastAsia="Microsoft YaHei" w:hAnsi="Microsoft YaHei" w:cs="Microsoft YaHei" w:hint="eastAsia"/>
          <w:lang w:eastAsia="zh-CN"/>
        </w:rPr>
        <w:t>扰</w:t>
      </w:r>
      <w:r w:rsidRPr="003B03F1">
        <w:rPr>
          <w:rFonts w:ascii="맑은 고딕" w:eastAsia="맑은 고딕" w:hAnsi="맑은 고딕" w:cs="맑은 고딕" w:hint="eastAsia"/>
          <w:lang w:eastAsia="zh-CN"/>
        </w:rPr>
        <w:t>信</w:t>
      </w:r>
      <w:r w:rsidRPr="003B03F1">
        <w:rPr>
          <w:rFonts w:ascii="Microsoft YaHei" w:eastAsia="Microsoft YaHei" w:hAnsi="Microsoft YaHei" w:cs="Microsoft YaHei" w:hint="eastAsia"/>
          <w:lang w:eastAsia="zh-CN"/>
        </w:rPr>
        <w:t>号进</w:t>
      </w:r>
      <w:r w:rsidRPr="003B03F1">
        <w:rPr>
          <w:rFonts w:ascii="맑은 고딕" w:eastAsia="맑은 고딕" w:hAnsi="맑은 고딕" w:cs="맑은 고딕" w:hint="eastAsia"/>
          <w:lang w:eastAsia="zh-CN"/>
        </w:rPr>
        <w:t>行</w:t>
      </w:r>
      <w:r w:rsidRPr="003B03F1">
        <w:rPr>
          <w:rFonts w:ascii="Microsoft YaHei" w:eastAsia="Microsoft YaHei" w:hAnsi="Microsoft YaHei" w:cs="Microsoft YaHei" w:hint="eastAsia"/>
          <w:lang w:eastAsia="zh-CN"/>
        </w:rPr>
        <w:t>滤</w:t>
      </w:r>
      <w:r w:rsidRPr="003B03F1">
        <w:rPr>
          <w:rFonts w:ascii="맑은 고딕" w:eastAsia="맑은 고딕" w:hAnsi="맑은 고딕" w:cs="맑은 고딕" w:hint="eastAsia"/>
          <w:lang w:eastAsia="zh-CN"/>
        </w:rPr>
        <w:t>波，</w:t>
      </w:r>
      <w:r w:rsidRPr="003B03F1">
        <w:rPr>
          <w:rFonts w:ascii="Microsoft YaHei" w:eastAsia="Microsoft YaHei" w:hAnsi="Microsoft YaHei" w:cs="Microsoft YaHei" w:hint="eastAsia"/>
          <w:lang w:eastAsia="zh-CN"/>
        </w:rPr>
        <w:t>绘</w:t>
      </w:r>
      <w:r>
        <w:rPr>
          <w:lang w:eastAsia="zh-CN"/>
        </w:rPr>
        <w:t xml:space="preserve"> 制</w:t>
      </w:r>
      <w:r w:rsidRPr="003B03F1">
        <w:rPr>
          <w:rFonts w:ascii="Microsoft YaHei" w:eastAsia="Microsoft YaHei" w:hAnsi="Microsoft YaHei" w:cs="Microsoft YaHei" w:hint="eastAsia"/>
          <w:lang w:eastAsia="zh-CN"/>
        </w:rPr>
        <w:t>滤</w:t>
      </w:r>
      <w:r w:rsidRPr="003B03F1">
        <w:rPr>
          <w:rFonts w:ascii="맑은 고딕" w:eastAsia="맑은 고딕" w:hAnsi="맑은 고딕" w:cs="맑은 고딕" w:hint="eastAsia"/>
          <w:lang w:eastAsia="zh-CN"/>
        </w:rPr>
        <w:t>波前后信</w:t>
      </w:r>
      <w:r w:rsidRPr="003B03F1">
        <w:rPr>
          <w:rFonts w:ascii="Microsoft YaHei" w:eastAsia="Microsoft YaHei" w:hAnsi="Microsoft YaHei" w:cs="Microsoft YaHei" w:hint="eastAsia"/>
          <w:lang w:eastAsia="zh-CN"/>
        </w:rPr>
        <w:t>号频谱图</w:t>
      </w:r>
      <w:r>
        <w:rPr>
          <w:lang w:eastAsia="zh-CN"/>
        </w:rPr>
        <w:t>。</w:t>
      </w:r>
    </w:p>
    <w:p w14:paraId="02D3F4B3" w14:textId="4E0CBAC9" w:rsidR="003B03F1" w:rsidRPr="003B03F1" w:rsidRDefault="00031E4F" w:rsidP="003B03F1">
      <w:pPr>
        <w:ind w:left="800"/>
        <w:jc w:val="left"/>
        <w:rPr>
          <w:rFonts w:eastAsia="DengXian"/>
          <w:lang w:eastAsia="zh-CN"/>
        </w:rPr>
      </w:pPr>
      <w:r w:rsidRPr="00031E4F">
        <w:rPr>
          <w:rFonts w:eastAsia="DengXian"/>
          <w:noProof/>
          <w:lang w:eastAsia="zh-CN"/>
        </w:rPr>
        <w:drawing>
          <wp:inline distT="0" distB="0" distL="0" distR="0" wp14:anchorId="7310DF84" wp14:editId="183F9064">
            <wp:extent cx="3365777" cy="2683994"/>
            <wp:effectExtent l="0" t="0" r="6350" b="2540"/>
            <wp:docPr id="18" name="图片 18" descr="C:\Users\wujun\AppData\Local\Temp\WeChat Files\f7fc0145e39ee5eb2ab1e5985b54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ujun\AppData\Local\Temp\WeChat Files\f7fc0145e39ee5eb2ab1e5985b54e48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178" cy="2695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53FC4" w14:textId="6B122CC2" w:rsidR="003B03F1" w:rsidRDefault="003B03F1" w:rsidP="003B03F1">
      <w:pPr>
        <w:ind w:left="800"/>
        <w:jc w:val="left"/>
        <w:rPr>
          <w:rFonts w:eastAsia="DengXian"/>
          <w:lang w:eastAsia="zh-CN"/>
        </w:rPr>
      </w:pPr>
      <w:r>
        <w:rPr>
          <w:lang w:eastAsia="zh-CN"/>
        </w:rPr>
        <w:t xml:space="preserve">b) </w:t>
      </w:r>
      <w:r>
        <w:rPr>
          <w:rFonts w:ascii="Microsoft YaHei" w:eastAsia="Microsoft YaHei" w:hAnsi="Microsoft YaHei" w:cs="Microsoft YaHei" w:hint="eastAsia"/>
          <w:lang w:eastAsia="zh-CN"/>
        </w:rPr>
        <w:t>调</w:t>
      </w:r>
      <w:r>
        <w:rPr>
          <w:rFonts w:ascii="맑은 고딕" w:eastAsia="맑은 고딕" w:hAnsi="맑은 고딕" w:cs="맑은 고딕" w:hint="eastAsia"/>
          <w:lang w:eastAsia="zh-CN"/>
        </w:rPr>
        <w:t>整滑</w:t>
      </w:r>
      <w:r>
        <w:rPr>
          <w:rFonts w:ascii="Microsoft YaHei" w:eastAsia="Microsoft YaHei" w:hAnsi="Microsoft YaHei" w:cs="Microsoft YaHei" w:hint="eastAsia"/>
          <w:lang w:eastAsia="zh-CN"/>
        </w:rPr>
        <w:t>动</w:t>
      </w:r>
      <w:r>
        <w:rPr>
          <w:rFonts w:ascii="맑은 고딕" w:eastAsia="맑은 고딕" w:hAnsi="맑은 고딕" w:cs="맑은 고딕" w:hint="eastAsia"/>
          <w:lang w:eastAsia="zh-CN"/>
        </w:rPr>
        <w:t>窗口</w:t>
      </w:r>
      <w:r>
        <w:rPr>
          <w:rFonts w:ascii="Microsoft YaHei" w:eastAsia="Microsoft YaHei" w:hAnsi="Microsoft YaHei" w:cs="Microsoft YaHei" w:hint="eastAsia"/>
          <w:lang w:eastAsia="zh-CN"/>
        </w:rPr>
        <w:t>长</w:t>
      </w:r>
      <w:r>
        <w:rPr>
          <w:rFonts w:ascii="맑은 고딕" w:eastAsia="맑은 고딕" w:hAnsi="맑은 고딕" w:cs="맑은 고딕" w:hint="eastAsia"/>
          <w:lang w:eastAsia="zh-CN"/>
        </w:rPr>
        <w:t>度（窗口</w:t>
      </w:r>
      <w:r>
        <w:rPr>
          <w:rFonts w:ascii="Microsoft YaHei" w:eastAsia="Microsoft YaHei" w:hAnsi="Microsoft YaHei" w:cs="Microsoft YaHei" w:hint="eastAsia"/>
          <w:lang w:eastAsia="zh-CN"/>
        </w:rPr>
        <w:t>长</w:t>
      </w:r>
      <w:r>
        <w:rPr>
          <w:rFonts w:ascii="맑은 고딕" w:eastAsia="맑은 고딕" w:hAnsi="맑은 고딕" w:cs="맑은 고딕" w:hint="eastAsia"/>
          <w:lang w:eastAsia="zh-CN"/>
        </w:rPr>
        <w:t>度等于</w:t>
      </w:r>
      <w:r>
        <w:rPr>
          <w:lang w:eastAsia="zh-CN"/>
        </w:rPr>
        <w:t xml:space="preserve"> 4，8，16），</w:t>
      </w:r>
      <w:r>
        <w:rPr>
          <w:rFonts w:ascii="Microsoft YaHei" w:eastAsia="Microsoft YaHei" w:hAnsi="Microsoft YaHei" w:cs="Microsoft YaHei" w:hint="eastAsia"/>
          <w:lang w:eastAsia="zh-CN"/>
        </w:rPr>
        <w:t>绘</w:t>
      </w:r>
      <w:r>
        <w:rPr>
          <w:rFonts w:ascii="맑은 고딕" w:eastAsia="맑은 고딕" w:hAnsi="맑은 고딕" w:cs="맑은 고딕" w:hint="eastAsia"/>
          <w:lang w:eastAsia="zh-CN"/>
        </w:rPr>
        <w:t>制不同窗口</w:t>
      </w:r>
      <w:r>
        <w:rPr>
          <w:rFonts w:ascii="Microsoft YaHei" w:eastAsia="Microsoft YaHei" w:hAnsi="Microsoft YaHei" w:cs="Microsoft YaHei" w:hint="eastAsia"/>
          <w:lang w:eastAsia="zh-CN"/>
        </w:rPr>
        <w:t>长</w:t>
      </w:r>
      <w:r>
        <w:rPr>
          <w:rFonts w:ascii="맑은 고딕" w:eastAsia="맑은 고딕" w:hAnsi="맑은 고딕" w:cs="맑은 고딕" w:hint="eastAsia"/>
          <w:lang w:eastAsia="zh-CN"/>
        </w:rPr>
        <w:t>度下</w:t>
      </w:r>
      <w:r>
        <w:rPr>
          <w:rFonts w:ascii="Microsoft YaHei" w:eastAsia="Microsoft YaHei" w:hAnsi="Microsoft YaHei" w:cs="Microsoft YaHei" w:hint="eastAsia"/>
          <w:lang w:eastAsia="zh-CN"/>
        </w:rPr>
        <w:t>滤</w:t>
      </w:r>
      <w:r>
        <w:rPr>
          <w:rFonts w:ascii="맑은 고딕" w:eastAsia="맑은 고딕" w:hAnsi="맑은 고딕" w:cs="맑은 고딕" w:hint="eastAsia"/>
          <w:lang w:eastAsia="zh-CN"/>
        </w:rPr>
        <w:t>波</w:t>
      </w:r>
      <w:r>
        <w:rPr>
          <w:lang w:eastAsia="zh-CN"/>
        </w:rPr>
        <w:t xml:space="preserve"> </w:t>
      </w:r>
      <w:r>
        <w:rPr>
          <w:rFonts w:ascii="Microsoft YaHei" w:eastAsia="Microsoft YaHei" w:hAnsi="Microsoft YaHei" w:cs="Microsoft YaHei" w:hint="eastAsia"/>
          <w:lang w:eastAsia="zh-CN"/>
        </w:rPr>
        <w:t>结</w:t>
      </w:r>
      <w:r>
        <w:rPr>
          <w:rFonts w:ascii="맑은 고딕" w:eastAsia="맑은 고딕" w:hAnsi="맑은 고딕" w:cs="맑은 고딕" w:hint="eastAsia"/>
          <w:lang w:eastAsia="zh-CN"/>
        </w:rPr>
        <w:t>果的</w:t>
      </w:r>
      <w:r>
        <w:rPr>
          <w:rFonts w:ascii="Microsoft YaHei" w:eastAsia="Microsoft YaHei" w:hAnsi="Microsoft YaHei" w:cs="Microsoft YaHei" w:hint="eastAsia"/>
          <w:lang w:eastAsia="zh-CN"/>
        </w:rPr>
        <w:t>频谱图</w:t>
      </w:r>
      <w:r>
        <w:rPr>
          <w:rFonts w:ascii="맑은 고딕" w:eastAsia="맑은 고딕" w:hAnsi="맑은 고딕" w:cs="맑은 고딕" w:hint="eastAsia"/>
          <w:lang w:eastAsia="zh-CN"/>
        </w:rPr>
        <w:t>，分析滑</w:t>
      </w:r>
      <w:r>
        <w:rPr>
          <w:rFonts w:ascii="Microsoft YaHei" w:eastAsia="Microsoft YaHei" w:hAnsi="Microsoft YaHei" w:cs="Microsoft YaHei" w:hint="eastAsia"/>
          <w:lang w:eastAsia="zh-CN"/>
        </w:rPr>
        <w:t>动</w:t>
      </w:r>
      <w:r>
        <w:rPr>
          <w:rFonts w:ascii="맑은 고딕" w:eastAsia="맑은 고딕" w:hAnsi="맑은 고딕" w:cs="맑은 고딕" w:hint="eastAsia"/>
          <w:lang w:eastAsia="zh-CN"/>
        </w:rPr>
        <w:t>窗口</w:t>
      </w:r>
      <w:r>
        <w:rPr>
          <w:rFonts w:ascii="Microsoft YaHei" w:eastAsia="Microsoft YaHei" w:hAnsi="Microsoft YaHei" w:cs="Microsoft YaHei" w:hint="eastAsia"/>
          <w:lang w:eastAsia="zh-CN"/>
        </w:rPr>
        <w:t>长</w:t>
      </w:r>
      <w:r>
        <w:rPr>
          <w:rFonts w:ascii="맑은 고딕" w:eastAsia="맑은 고딕" w:hAnsi="맑은 고딕" w:cs="맑은 고딕" w:hint="eastAsia"/>
          <w:lang w:eastAsia="zh-CN"/>
        </w:rPr>
        <w:t>度</w:t>
      </w:r>
      <w:r>
        <w:rPr>
          <w:rFonts w:ascii="Microsoft YaHei" w:eastAsia="Microsoft YaHei" w:hAnsi="Microsoft YaHei" w:cs="Microsoft YaHei" w:hint="eastAsia"/>
          <w:lang w:eastAsia="zh-CN"/>
        </w:rPr>
        <w:t>对滤</w:t>
      </w:r>
      <w:r>
        <w:rPr>
          <w:rFonts w:ascii="맑은 고딕" w:eastAsia="맑은 고딕" w:hAnsi="맑은 고딕" w:cs="맑은 고딕" w:hint="eastAsia"/>
          <w:lang w:eastAsia="zh-CN"/>
        </w:rPr>
        <w:t>波效果的影</w:t>
      </w:r>
      <w:r>
        <w:rPr>
          <w:rFonts w:ascii="Microsoft YaHei" w:eastAsia="Microsoft YaHei" w:hAnsi="Microsoft YaHei" w:cs="Microsoft YaHei" w:hint="eastAsia"/>
          <w:lang w:eastAsia="zh-CN"/>
        </w:rPr>
        <w:t>响</w:t>
      </w:r>
      <w:r>
        <w:rPr>
          <w:lang w:eastAsia="zh-CN"/>
        </w:rPr>
        <w:t>。</w:t>
      </w:r>
    </w:p>
    <w:p w14:paraId="334C06AA" w14:textId="7D5B3136" w:rsidR="00CD51BD" w:rsidRPr="00CD51BD" w:rsidRDefault="00031E4F" w:rsidP="003B03F1">
      <w:pPr>
        <w:ind w:left="800"/>
        <w:jc w:val="left"/>
        <w:rPr>
          <w:rFonts w:eastAsia="DengXian"/>
          <w:lang w:eastAsia="zh-CN"/>
        </w:rPr>
      </w:pPr>
      <w:bookmarkStart w:id="0" w:name="_GoBack"/>
      <w:r w:rsidRPr="00031E4F">
        <w:rPr>
          <w:rFonts w:eastAsia="DengXian"/>
          <w:noProof/>
          <w:lang w:eastAsia="zh-CN"/>
        </w:rPr>
        <w:drawing>
          <wp:inline distT="0" distB="0" distL="0" distR="0" wp14:anchorId="7C65DB25" wp14:editId="6184D0C5">
            <wp:extent cx="3318812" cy="2537686"/>
            <wp:effectExtent l="0" t="0" r="0" b="0"/>
            <wp:docPr id="19" name="图片 19" descr="C:\Users\wujun\AppData\Local\Temp\WeChat Files\10b815ef32a2733c0ea4a01e4f602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ujun\AppData\Local\Temp\WeChat Files\10b815ef32a2733c0ea4a01e4f6020f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162" cy="2554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2096365" w14:textId="004666E7" w:rsidR="009D1C91" w:rsidRDefault="009D1C91" w:rsidP="003B03F1">
      <w:pPr>
        <w:ind w:left="800"/>
        <w:jc w:val="left"/>
        <w:rPr>
          <w:rFonts w:ascii="맑은 고딕" w:eastAsia="DengXian" w:hAnsi="맑은 고딕" w:cs="맑은 고딕"/>
          <w:lang w:eastAsia="zh-CN"/>
        </w:rPr>
      </w:pPr>
      <w:r>
        <w:rPr>
          <w:rFonts w:ascii="맑은 고딕" w:eastAsia="맑은 고딕" w:hAnsi="맑은 고딕" w:cs="맑은 고딕" w:hint="eastAsia"/>
          <w:lang w:eastAsia="zh-CN"/>
        </w:rPr>
        <w:t>滑</w:t>
      </w:r>
      <w:r>
        <w:rPr>
          <w:rFonts w:ascii="Microsoft YaHei" w:eastAsia="Microsoft YaHei" w:hAnsi="Microsoft YaHei" w:cs="Microsoft YaHei" w:hint="eastAsia"/>
          <w:lang w:eastAsia="zh-CN"/>
        </w:rPr>
        <w:t>动</w:t>
      </w:r>
      <w:r>
        <w:rPr>
          <w:rFonts w:ascii="맑은 고딕" w:eastAsia="맑은 고딕" w:hAnsi="맑은 고딕" w:cs="맑은 고딕" w:hint="eastAsia"/>
          <w:lang w:eastAsia="zh-CN"/>
        </w:rPr>
        <w:t>窗口</w:t>
      </w:r>
      <w:r>
        <w:rPr>
          <w:rFonts w:ascii="Microsoft YaHei" w:eastAsia="Microsoft YaHei" w:hAnsi="Microsoft YaHei" w:cs="Microsoft YaHei" w:hint="eastAsia"/>
          <w:lang w:eastAsia="zh-CN"/>
        </w:rPr>
        <w:t>长</w:t>
      </w:r>
      <w:r>
        <w:rPr>
          <w:rFonts w:ascii="맑은 고딕" w:eastAsia="맑은 고딕" w:hAnsi="맑은 고딕" w:cs="맑은 고딕" w:hint="eastAsia"/>
          <w:lang w:eastAsia="zh-CN"/>
        </w:rPr>
        <w:t>度</w:t>
      </w:r>
      <w:r>
        <w:rPr>
          <w:rFonts w:ascii="Microsoft YaHei" w:eastAsia="Microsoft YaHei" w:hAnsi="Microsoft YaHei" w:cs="Microsoft YaHei" w:hint="eastAsia"/>
          <w:lang w:eastAsia="zh-CN"/>
        </w:rPr>
        <w:t>对滤</w:t>
      </w:r>
      <w:r>
        <w:rPr>
          <w:rFonts w:ascii="맑은 고딕" w:eastAsia="맑은 고딕" w:hAnsi="맑은 고딕" w:cs="맑은 고딕" w:hint="eastAsia"/>
          <w:lang w:eastAsia="zh-CN"/>
        </w:rPr>
        <w:t>波效果的影</w:t>
      </w:r>
      <w:r>
        <w:rPr>
          <w:rFonts w:ascii="Microsoft YaHei" w:eastAsia="Microsoft YaHei" w:hAnsi="Microsoft YaHei" w:cs="Microsoft YaHei" w:hint="eastAsia"/>
          <w:lang w:eastAsia="zh-CN"/>
        </w:rPr>
        <w:t>响：</w:t>
      </w:r>
      <w:r w:rsidR="002E3CEC">
        <w:rPr>
          <w:rFonts w:ascii="맑은 고딕" w:eastAsia="DengXian" w:hAnsi="맑은 고딕" w:cs="맑은 고딕" w:hint="eastAsia"/>
          <w:lang w:eastAsia="zh-CN"/>
        </w:rPr>
        <w:t>窗口大小越大</w:t>
      </w:r>
      <w:r w:rsidR="00DD5C53">
        <w:rPr>
          <w:rFonts w:ascii="맑은 고딕" w:eastAsia="DengXian" w:hAnsi="맑은 고딕" w:cs="맑은 고딕" w:hint="eastAsia"/>
          <w:lang w:eastAsia="zh-CN"/>
        </w:rPr>
        <w:t>，计算平均的值越多，能够有效的去噪。但是会增加运算量，会占较大的内存</w:t>
      </w:r>
    </w:p>
    <w:p w14:paraId="27E64A1E" w14:textId="6A7BAF36" w:rsidR="00DD5C53" w:rsidRPr="00FC6543" w:rsidRDefault="00FC6543" w:rsidP="00FC6543">
      <w:pPr>
        <w:jc w:val="left"/>
        <w:rPr>
          <w:rFonts w:eastAsia="DengXian"/>
          <w:lang w:eastAsia="zh-CN"/>
        </w:rPr>
      </w:pPr>
      <w:r w:rsidRPr="00FC6543">
        <w:rPr>
          <w:rFonts w:eastAsia="DengXian" w:hint="eastAsia"/>
          <w:b/>
          <w:highlight w:val="lightGray"/>
          <w:lang w:eastAsia="zh-CN"/>
        </w:rPr>
        <w:t>4.</w:t>
      </w:r>
      <w:r w:rsidR="00DD5C53" w:rsidRPr="00FC6543">
        <w:rPr>
          <w:rFonts w:ascii="Microsoft YaHei" w:eastAsia="Microsoft YaHei" w:hAnsi="Microsoft YaHei" w:cs="Microsoft YaHei" w:hint="eastAsia"/>
          <w:lang w:eastAsia="zh-CN"/>
        </w:rPr>
        <w:t>编写</w:t>
      </w:r>
      <w:r w:rsidR="00DD5C53" w:rsidRPr="00FC6543">
        <w:rPr>
          <w:rFonts w:ascii="맑은 고딕" w:eastAsia="맑은 고딕" w:hAnsi="맑은 고딕" w:cs="맑은 고딕" w:hint="eastAsia"/>
          <w:lang w:eastAsia="zh-CN"/>
        </w:rPr>
        <w:t>程序，</w:t>
      </w:r>
      <w:r w:rsidR="00DD5C53" w:rsidRPr="00FC6543">
        <w:rPr>
          <w:rFonts w:ascii="Microsoft YaHei" w:eastAsia="Microsoft YaHei" w:hAnsi="Microsoft YaHei" w:cs="Microsoft YaHei" w:hint="eastAsia"/>
          <w:lang w:eastAsia="zh-CN"/>
        </w:rPr>
        <w:t>实现带</w:t>
      </w:r>
      <w:r w:rsidR="00DD5C53" w:rsidRPr="00FC6543">
        <w:rPr>
          <w:rFonts w:ascii="맑은 고딕" w:eastAsia="맑은 고딕" w:hAnsi="맑은 고딕" w:cs="맑은 고딕" w:hint="eastAsia"/>
          <w:lang w:eastAsia="zh-CN"/>
        </w:rPr>
        <w:t>通</w:t>
      </w:r>
      <w:r w:rsidR="00DD5C53" w:rsidRPr="00FC6543">
        <w:rPr>
          <w:rFonts w:ascii="Microsoft YaHei" w:eastAsia="Microsoft YaHei" w:hAnsi="Microsoft YaHei" w:cs="Microsoft YaHei" w:hint="eastAsia"/>
          <w:lang w:eastAsia="zh-CN"/>
        </w:rPr>
        <w:t>滤</w:t>
      </w:r>
      <w:r w:rsidR="00DD5C53" w:rsidRPr="00FC6543">
        <w:rPr>
          <w:rFonts w:ascii="맑은 고딕" w:eastAsia="맑은 고딕" w:hAnsi="맑은 고딕" w:cs="맑은 고딕" w:hint="eastAsia"/>
          <w:lang w:eastAsia="zh-CN"/>
        </w:rPr>
        <w:t>波：</w:t>
      </w:r>
      <w:r w:rsidR="00DD5C53">
        <w:rPr>
          <w:lang w:eastAsia="zh-CN"/>
        </w:rPr>
        <w:t xml:space="preserve"> a) </w:t>
      </w:r>
      <w:r w:rsidR="00DD5C53" w:rsidRPr="00FC6543">
        <w:rPr>
          <w:rFonts w:ascii="Microsoft YaHei" w:eastAsia="Microsoft YaHei" w:hAnsi="Microsoft YaHei" w:cs="Microsoft YaHei" w:hint="eastAsia"/>
          <w:lang w:eastAsia="zh-CN"/>
        </w:rPr>
        <w:t>带</w:t>
      </w:r>
      <w:r w:rsidR="00DD5C53" w:rsidRPr="00FC6543">
        <w:rPr>
          <w:rFonts w:ascii="맑은 고딕" w:eastAsia="맑은 고딕" w:hAnsi="맑은 고딕" w:cs="맑은 고딕" w:hint="eastAsia"/>
          <w:lang w:eastAsia="zh-CN"/>
        </w:rPr>
        <w:t>通</w:t>
      </w:r>
      <w:r w:rsidR="00DD5C53" w:rsidRPr="00FC6543">
        <w:rPr>
          <w:rFonts w:ascii="Microsoft YaHei" w:eastAsia="Microsoft YaHei" w:hAnsi="Microsoft YaHei" w:cs="Microsoft YaHei" w:hint="eastAsia"/>
          <w:lang w:eastAsia="zh-CN"/>
        </w:rPr>
        <w:t>滤</w:t>
      </w:r>
      <w:r w:rsidR="00DD5C53" w:rsidRPr="00FC6543">
        <w:rPr>
          <w:rFonts w:ascii="맑은 고딕" w:eastAsia="맑은 고딕" w:hAnsi="맑은 고딕" w:cs="맑은 고딕" w:hint="eastAsia"/>
          <w:lang w:eastAsia="zh-CN"/>
        </w:rPr>
        <w:t>波器能通</w:t>
      </w:r>
      <w:r w:rsidR="00DD5C53" w:rsidRPr="00FC6543">
        <w:rPr>
          <w:rFonts w:ascii="Microsoft YaHei" w:eastAsia="Microsoft YaHei" w:hAnsi="Microsoft YaHei" w:cs="Microsoft YaHei" w:hint="eastAsia"/>
          <w:lang w:eastAsia="zh-CN"/>
        </w:rPr>
        <w:t>过</w:t>
      </w:r>
      <w:r w:rsidR="00DD5C53" w:rsidRPr="00FC6543">
        <w:rPr>
          <w:rFonts w:ascii="맑은 고딕" w:eastAsia="맑은 고딕" w:hAnsi="맑은 고딕" w:cs="맑은 고딕" w:hint="eastAsia"/>
          <w:lang w:eastAsia="zh-CN"/>
        </w:rPr>
        <w:t>指定</w:t>
      </w:r>
      <w:r w:rsidR="00DD5C53" w:rsidRPr="00FC6543">
        <w:rPr>
          <w:rFonts w:ascii="Microsoft YaHei" w:eastAsia="Microsoft YaHei" w:hAnsi="Microsoft YaHei" w:cs="Microsoft YaHei" w:hint="eastAsia"/>
          <w:lang w:eastAsia="zh-CN"/>
        </w:rPr>
        <w:t>频</w:t>
      </w:r>
      <w:r w:rsidR="00DD5C53" w:rsidRPr="00FC6543">
        <w:rPr>
          <w:rFonts w:ascii="맑은 고딕" w:eastAsia="맑은 고딕" w:hAnsi="맑은 고딕" w:cs="맑은 고딕" w:hint="eastAsia"/>
          <w:lang w:eastAsia="zh-CN"/>
        </w:rPr>
        <w:t>率范</w:t>
      </w:r>
      <w:r w:rsidR="00DD5C53" w:rsidRPr="00FC6543">
        <w:rPr>
          <w:rFonts w:ascii="Microsoft YaHei" w:eastAsia="Microsoft YaHei" w:hAnsi="Microsoft YaHei" w:cs="Microsoft YaHei" w:hint="eastAsia"/>
          <w:lang w:eastAsia="zh-CN"/>
        </w:rPr>
        <w:t>围内</w:t>
      </w:r>
      <w:r w:rsidR="00DD5C53" w:rsidRPr="00FC6543">
        <w:rPr>
          <w:rFonts w:ascii="맑은 고딕" w:eastAsia="맑은 고딕" w:hAnsi="맑은 고딕" w:cs="맑은 고딕" w:hint="eastAsia"/>
          <w:lang w:eastAsia="zh-CN"/>
        </w:rPr>
        <w:t>的</w:t>
      </w:r>
      <w:r w:rsidR="00DD5C53" w:rsidRPr="00FC6543">
        <w:rPr>
          <w:rFonts w:ascii="Microsoft YaHei" w:eastAsia="Microsoft YaHei" w:hAnsi="Microsoft YaHei" w:cs="Microsoft YaHei" w:hint="eastAsia"/>
          <w:lang w:eastAsia="zh-CN"/>
        </w:rPr>
        <w:t>频</w:t>
      </w:r>
      <w:r w:rsidR="00DD5C53" w:rsidRPr="00FC6543">
        <w:rPr>
          <w:rFonts w:ascii="맑은 고딕" w:eastAsia="맑은 고딕" w:hAnsi="맑은 고딕" w:cs="맑은 고딕" w:hint="eastAsia"/>
          <w:lang w:eastAsia="zh-CN"/>
        </w:rPr>
        <w:t>率分量，同</w:t>
      </w:r>
      <w:r w:rsidR="00DD5C53" w:rsidRPr="00FC6543">
        <w:rPr>
          <w:rFonts w:ascii="Microsoft YaHei" w:eastAsia="Microsoft YaHei" w:hAnsi="Microsoft YaHei" w:cs="Microsoft YaHei" w:hint="eastAsia"/>
          <w:lang w:eastAsia="zh-CN"/>
        </w:rPr>
        <w:t>时尽</w:t>
      </w:r>
      <w:r w:rsidR="00DD5C53" w:rsidRPr="00FC6543">
        <w:rPr>
          <w:rFonts w:ascii="맑은 고딕" w:eastAsia="맑은 고딕" w:hAnsi="맑은 고딕" w:cs="맑은 고딕" w:hint="eastAsia"/>
          <w:lang w:eastAsia="zh-CN"/>
        </w:rPr>
        <w:t>量降低其他范</w:t>
      </w:r>
      <w:r w:rsidR="00DD5C53" w:rsidRPr="00FC6543">
        <w:rPr>
          <w:rFonts w:ascii="Microsoft YaHei" w:eastAsia="Microsoft YaHei" w:hAnsi="Microsoft YaHei" w:cs="Microsoft YaHei" w:hint="eastAsia"/>
          <w:lang w:eastAsia="zh-CN"/>
        </w:rPr>
        <w:lastRenderedPageBreak/>
        <w:t>围</w:t>
      </w:r>
      <w:r w:rsidR="00DD5C53">
        <w:rPr>
          <w:lang w:eastAsia="zh-CN"/>
        </w:rPr>
        <w:t xml:space="preserve"> 的</w:t>
      </w:r>
      <w:r w:rsidR="00DD5C53" w:rsidRPr="00FC6543">
        <w:rPr>
          <w:rFonts w:ascii="Microsoft YaHei" w:eastAsia="Microsoft YaHei" w:hAnsi="Microsoft YaHei" w:cs="Microsoft YaHei" w:hint="eastAsia"/>
          <w:lang w:eastAsia="zh-CN"/>
        </w:rPr>
        <w:t>频</w:t>
      </w:r>
      <w:r w:rsidR="00DD5C53" w:rsidRPr="00FC6543">
        <w:rPr>
          <w:rFonts w:ascii="맑은 고딕" w:eastAsia="맑은 고딕" w:hAnsi="맑은 고딕" w:cs="맑은 고딕" w:hint="eastAsia"/>
          <w:lang w:eastAsia="zh-CN"/>
        </w:rPr>
        <w:t>率分量。</w:t>
      </w:r>
      <w:r w:rsidR="00DD5C53" w:rsidRPr="00FC6543">
        <w:rPr>
          <w:rFonts w:ascii="Microsoft YaHei" w:eastAsia="Microsoft YaHei" w:hAnsi="Microsoft YaHei" w:cs="Microsoft YaHei" w:hint="eastAsia"/>
          <w:lang w:eastAsia="zh-CN"/>
        </w:rPr>
        <w:t>编写</w:t>
      </w:r>
      <w:r w:rsidR="00DD5C53" w:rsidRPr="00FC6543">
        <w:rPr>
          <w:rFonts w:ascii="맑은 고딕" w:eastAsia="맑은 고딕" w:hAnsi="맑은 고딕" w:cs="맑은 고딕" w:hint="eastAsia"/>
          <w:lang w:eastAsia="zh-CN"/>
        </w:rPr>
        <w:t>程序</w:t>
      </w:r>
      <w:r w:rsidR="00DD5C53" w:rsidRPr="00FC6543">
        <w:rPr>
          <w:rFonts w:ascii="Microsoft YaHei" w:eastAsia="Microsoft YaHei" w:hAnsi="Microsoft YaHei" w:cs="Microsoft YaHei" w:hint="eastAsia"/>
          <w:lang w:eastAsia="zh-CN"/>
        </w:rPr>
        <w:t>实现带</w:t>
      </w:r>
      <w:r w:rsidR="00DD5C53" w:rsidRPr="00FC6543">
        <w:rPr>
          <w:rFonts w:ascii="맑은 고딕" w:eastAsia="맑은 고딕" w:hAnsi="맑은 고딕" w:cs="맑은 고딕" w:hint="eastAsia"/>
          <w:lang w:eastAsia="zh-CN"/>
        </w:rPr>
        <w:t>通</w:t>
      </w:r>
      <w:r w:rsidR="00DD5C53" w:rsidRPr="00FC6543">
        <w:rPr>
          <w:rFonts w:ascii="Microsoft YaHei" w:eastAsia="Microsoft YaHei" w:hAnsi="Microsoft YaHei" w:cs="Microsoft YaHei" w:hint="eastAsia"/>
          <w:lang w:eastAsia="zh-CN"/>
        </w:rPr>
        <w:t>滤</w:t>
      </w:r>
      <w:r w:rsidR="00DD5C53" w:rsidRPr="00FC6543">
        <w:rPr>
          <w:rFonts w:ascii="맑은 고딕" w:eastAsia="맑은 고딕" w:hAnsi="맑은 고딕" w:cs="맑은 고딕" w:hint="eastAsia"/>
          <w:lang w:eastAsia="zh-CN"/>
        </w:rPr>
        <w:t>波，提取</w:t>
      </w:r>
      <w:r w:rsidR="00DD5C53">
        <w:rPr>
          <w:lang w:eastAsia="zh-CN"/>
        </w:rPr>
        <w:t xml:space="preserve"> res2.wav 中</w:t>
      </w:r>
      <w:r w:rsidR="00DD5C53" w:rsidRPr="00FC6543">
        <w:rPr>
          <w:rFonts w:ascii="Microsoft YaHei" w:eastAsia="Microsoft YaHei" w:hAnsi="Microsoft YaHei" w:cs="Microsoft YaHei" w:hint="eastAsia"/>
          <w:lang w:eastAsia="zh-CN"/>
        </w:rPr>
        <w:t>频</w:t>
      </w:r>
      <w:r w:rsidR="00DD5C53" w:rsidRPr="00FC6543">
        <w:rPr>
          <w:rFonts w:ascii="맑은 고딕" w:eastAsia="맑은 고딕" w:hAnsi="맑은 고딕" w:cs="맑은 고딕" w:hint="eastAsia"/>
          <w:lang w:eastAsia="zh-CN"/>
        </w:rPr>
        <w:t>率范</w:t>
      </w:r>
      <w:r w:rsidR="00DD5C53" w:rsidRPr="00FC6543">
        <w:rPr>
          <w:rFonts w:ascii="Microsoft YaHei" w:eastAsia="Microsoft YaHei" w:hAnsi="Microsoft YaHei" w:cs="Microsoft YaHei" w:hint="eastAsia"/>
          <w:lang w:eastAsia="zh-CN"/>
        </w:rPr>
        <w:t>围</w:t>
      </w:r>
      <w:r w:rsidR="00DD5C53" w:rsidRPr="00FC6543">
        <w:rPr>
          <w:rFonts w:ascii="맑은 고딕" w:eastAsia="맑은 고딕" w:hAnsi="맑은 고딕" w:cs="맑은 고딕" w:hint="eastAsia"/>
          <w:lang w:eastAsia="zh-CN"/>
        </w:rPr>
        <w:t>分</w:t>
      </w:r>
      <w:r w:rsidR="00DD5C53" w:rsidRPr="00FC6543">
        <w:rPr>
          <w:rFonts w:ascii="Microsoft YaHei" w:eastAsia="Microsoft YaHei" w:hAnsi="Microsoft YaHei" w:cs="Microsoft YaHei" w:hint="eastAsia"/>
          <w:lang w:eastAsia="zh-CN"/>
        </w:rPr>
        <w:t>别</w:t>
      </w:r>
      <w:r w:rsidR="00DD5C53" w:rsidRPr="00FC6543">
        <w:rPr>
          <w:rFonts w:ascii="맑은 고딕" w:eastAsia="맑은 고딕" w:hAnsi="맑은 고딕" w:cs="맑은 고딕" w:hint="eastAsia"/>
          <w:lang w:eastAsia="zh-CN"/>
        </w:rPr>
        <w:t>在</w:t>
      </w:r>
      <w:r w:rsidR="00DD5C53">
        <w:rPr>
          <w:lang w:eastAsia="zh-CN"/>
        </w:rPr>
        <w:t xml:space="preserve"> 17kHz~18kHz </w:t>
      </w:r>
      <w:r w:rsidR="00DD5C53" w:rsidRPr="00FC6543">
        <w:rPr>
          <w:rFonts w:ascii="Microsoft YaHei" w:eastAsia="Microsoft YaHei" w:hAnsi="Microsoft YaHei" w:cs="Microsoft YaHei" w:hint="eastAsia"/>
          <w:lang w:eastAsia="zh-CN"/>
        </w:rPr>
        <w:t>与</w:t>
      </w:r>
      <w:r w:rsidR="00DD5C53">
        <w:rPr>
          <w:lang w:eastAsia="zh-CN"/>
        </w:rPr>
        <w:t xml:space="preserve"> 20kHz~21kHz </w:t>
      </w:r>
      <w:r w:rsidR="00DD5C53" w:rsidRPr="00FC6543">
        <w:rPr>
          <w:rFonts w:ascii="Microsoft YaHei" w:eastAsia="Microsoft YaHei" w:hAnsi="Microsoft YaHei" w:cs="Microsoft YaHei" w:hint="eastAsia"/>
          <w:lang w:eastAsia="zh-CN"/>
        </w:rPr>
        <w:t>两个频带</w:t>
      </w:r>
      <w:r w:rsidR="00DD5C53" w:rsidRPr="00FC6543">
        <w:rPr>
          <w:rFonts w:ascii="맑은 고딕" w:eastAsia="맑은 고딕" w:hAnsi="맑은 고딕" w:cs="맑은 고딕" w:hint="eastAsia"/>
          <w:lang w:eastAsia="zh-CN"/>
        </w:rPr>
        <w:t>的信</w:t>
      </w:r>
      <w:r w:rsidR="00DD5C53" w:rsidRPr="00FC6543">
        <w:rPr>
          <w:rFonts w:ascii="Microsoft YaHei" w:eastAsia="Microsoft YaHei" w:hAnsi="Microsoft YaHei" w:cs="Microsoft YaHei" w:hint="eastAsia"/>
          <w:lang w:eastAsia="zh-CN"/>
        </w:rPr>
        <w:t>号</w:t>
      </w:r>
      <w:r w:rsidR="00DD5C53" w:rsidRPr="00FC6543">
        <w:rPr>
          <w:rFonts w:ascii="맑은 고딕" w:eastAsia="맑은 고딕" w:hAnsi="맑은 고딕" w:cs="맑은 고딕" w:hint="eastAsia"/>
          <w:lang w:eastAsia="zh-CN"/>
        </w:rPr>
        <w:t>，</w:t>
      </w:r>
      <w:r w:rsidR="00DD5C53" w:rsidRPr="00FC6543">
        <w:rPr>
          <w:rFonts w:ascii="Microsoft YaHei" w:eastAsia="Microsoft YaHei" w:hAnsi="Microsoft YaHei" w:cs="Microsoft YaHei" w:hint="eastAsia"/>
          <w:lang w:eastAsia="zh-CN"/>
        </w:rPr>
        <w:t>并</w:t>
      </w:r>
      <w:r w:rsidR="00DD5C53" w:rsidRPr="00FC6543">
        <w:rPr>
          <w:rFonts w:ascii="맑은 고딕" w:eastAsia="맑은 고딕" w:hAnsi="맑은 고딕" w:cs="맑은 고딕" w:hint="eastAsia"/>
          <w:lang w:eastAsia="zh-CN"/>
        </w:rPr>
        <w:t>分</w:t>
      </w:r>
      <w:r w:rsidR="00DD5C53" w:rsidRPr="00FC6543">
        <w:rPr>
          <w:rFonts w:ascii="Microsoft YaHei" w:eastAsia="Microsoft YaHei" w:hAnsi="Microsoft YaHei" w:cs="Microsoft YaHei" w:hint="eastAsia"/>
          <w:lang w:eastAsia="zh-CN"/>
        </w:rPr>
        <w:t>别绘</w:t>
      </w:r>
      <w:r w:rsidR="00DD5C53" w:rsidRPr="00FC6543">
        <w:rPr>
          <w:rFonts w:ascii="맑은 고딕" w:eastAsia="맑은 고딕" w:hAnsi="맑은 고딕" w:cs="맑은 고딕" w:hint="eastAsia"/>
          <w:lang w:eastAsia="zh-CN"/>
        </w:rPr>
        <w:t>制信</w:t>
      </w:r>
      <w:r w:rsidR="00DD5C53" w:rsidRPr="00FC6543">
        <w:rPr>
          <w:rFonts w:ascii="Microsoft YaHei" w:eastAsia="Microsoft YaHei" w:hAnsi="Microsoft YaHei" w:cs="Microsoft YaHei" w:hint="eastAsia"/>
          <w:lang w:eastAsia="zh-CN"/>
        </w:rPr>
        <w:t>号频谱图</w:t>
      </w:r>
      <w:r w:rsidR="00DD5C53">
        <w:rPr>
          <w:lang w:eastAsia="zh-CN"/>
        </w:rPr>
        <w:t>。</w:t>
      </w:r>
    </w:p>
    <w:p w14:paraId="641355D8" w14:textId="5D2F9E9E" w:rsidR="00DD5C53" w:rsidRPr="008A06FE" w:rsidRDefault="00C54BA8" w:rsidP="008A06FE">
      <w:pPr>
        <w:jc w:val="left"/>
        <w:rPr>
          <w:szCs w:val="20"/>
        </w:rPr>
      </w:pPr>
      <w:r w:rsidRPr="00C54BA8">
        <w:rPr>
          <w:noProof/>
          <w:szCs w:val="20"/>
        </w:rPr>
        <w:drawing>
          <wp:inline distT="0" distB="0" distL="0" distR="0" wp14:anchorId="3D2AF84E" wp14:editId="772E189B">
            <wp:extent cx="3411727" cy="2808984"/>
            <wp:effectExtent l="0" t="0" r="0" b="0"/>
            <wp:docPr id="17" name="图片 17" descr="C:\Users\wujun\AppData\Local\Temp\WeChat Files\2c9786a4363b774681fa20917748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ujun\AppData\Local\Temp\WeChat Files\2c9786a4363b774681fa20917748609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493" cy="2813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5C53" w:rsidRPr="008A06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CD7FD7" w14:textId="77777777" w:rsidR="003F3E11" w:rsidRDefault="003F3E11" w:rsidP="00FC6543">
      <w:pPr>
        <w:spacing w:after="0" w:line="240" w:lineRule="auto"/>
      </w:pPr>
      <w:r>
        <w:separator/>
      </w:r>
    </w:p>
  </w:endnote>
  <w:endnote w:type="continuationSeparator" w:id="0">
    <w:p w14:paraId="72821EF1" w14:textId="77777777" w:rsidR="003F3E11" w:rsidRDefault="003F3E11" w:rsidP="00FC6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0D465" w14:textId="77777777" w:rsidR="003F3E11" w:rsidRDefault="003F3E11" w:rsidP="00FC6543">
      <w:pPr>
        <w:spacing w:after="0" w:line="240" w:lineRule="auto"/>
      </w:pPr>
      <w:r>
        <w:separator/>
      </w:r>
    </w:p>
  </w:footnote>
  <w:footnote w:type="continuationSeparator" w:id="0">
    <w:p w14:paraId="4E1F067A" w14:textId="77777777" w:rsidR="003F3E11" w:rsidRDefault="003F3E11" w:rsidP="00FC6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06C07"/>
    <w:multiLevelType w:val="hybridMultilevel"/>
    <w:tmpl w:val="DFDECBF4"/>
    <w:lvl w:ilvl="0" w:tplc="646AA12E">
      <w:start w:val="1"/>
      <w:numFmt w:val="lowerLetter"/>
      <w:lvlText w:val="%1)"/>
      <w:lvlJc w:val="left"/>
      <w:pPr>
        <w:ind w:left="1120" w:hanging="360"/>
      </w:pPr>
      <w:rPr>
        <w:rFonts w:eastAsia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6BCA69F2"/>
    <w:multiLevelType w:val="hybridMultilevel"/>
    <w:tmpl w:val="C7A81F4A"/>
    <w:lvl w:ilvl="0" w:tplc="662045EC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6F6"/>
    <w:rsid w:val="00031E4F"/>
    <w:rsid w:val="0027126F"/>
    <w:rsid w:val="002E3CEC"/>
    <w:rsid w:val="003B03F1"/>
    <w:rsid w:val="003F3E11"/>
    <w:rsid w:val="00573F55"/>
    <w:rsid w:val="008A06FE"/>
    <w:rsid w:val="00981CB4"/>
    <w:rsid w:val="009C3732"/>
    <w:rsid w:val="009D1C91"/>
    <w:rsid w:val="00C54BA8"/>
    <w:rsid w:val="00C83A7A"/>
    <w:rsid w:val="00CD51BD"/>
    <w:rsid w:val="00D77189"/>
    <w:rsid w:val="00DD5C53"/>
    <w:rsid w:val="00E52FCF"/>
    <w:rsid w:val="00FB06F6"/>
    <w:rsid w:val="00FC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7D0383"/>
  <w15:chartTrackingRefBased/>
  <w15:docId w15:val="{B295026E-5D7B-4AD9-B49B-E449DC719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1CB4"/>
    <w:pPr>
      <w:ind w:leftChars="400" w:left="800"/>
    </w:pPr>
  </w:style>
  <w:style w:type="paragraph" w:styleId="a4">
    <w:name w:val="header"/>
    <w:basedOn w:val="a"/>
    <w:link w:val="a5"/>
    <w:uiPriority w:val="99"/>
    <w:unhideWhenUsed/>
    <w:rsid w:val="00FC6543"/>
    <w:pPr>
      <w:tabs>
        <w:tab w:val="center" w:pos="4513"/>
        <w:tab w:val="right" w:pos="9026"/>
      </w:tabs>
      <w:snapToGrid w:val="0"/>
    </w:pPr>
  </w:style>
  <w:style w:type="character" w:customStyle="1" w:styleId="a5">
    <w:name w:val="页眉 字符"/>
    <w:basedOn w:val="a0"/>
    <w:link w:val="a4"/>
    <w:uiPriority w:val="99"/>
    <w:rsid w:val="00FC6543"/>
  </w:style>
  <w:style w:type="paragraph" w:styleId="a6">
    <w:name w:val="footer"/>
    <w:basedOn w:val="a"/>
    <w:link w:val="a7"/>
    <w:uiPriority w:val="99"/>
    <w:unhideWhenUsed/>
    <w:rsid w:val="00FC6543"/>
    <w:pPr>
      <w:tabs>
        <w:tab w:val="center" w:pos="4513"/>
        <w:tab w:val="right" w:pos="9026"/>
      </w:tabs>
      <w:snapToGrid w:val="0"/>
    </w:pPr>
  </w:style>
  <w:style w:type="character" w:customStyle="1" w:styleId="a7">
    <w:name w:val="页脚 字符"/>
    <w:basedOn w:val="a0"/>
    <w:link w:val="a6"/>
    <w:uiPriority w:val="99"/>
    <w:rsid w:val="00FC6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Wujun Yoo</dc:creator>
  <cp:keywords/>
  <dc:description/>
  <cp:lastModifiedBy>Wujun Yoo</cp:lastModifiedBy>
  <cp:revision>8</cp:revision>
  <dcterms:created xsi:type="dcterms:W3CDTF">2020-10-19T15:18:00Z</dcterms:created>
  <dcterms:modified xsi:type="dcterms:W3CDTF">2020-10-20T07:19:00Z</dcterms:modified>
</cp:coreProperties>
</file>