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无人机工地安全巡检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471A3"/>
          <w:sz w:val="52"/>
          <w:szCs w:val="52"/>
        </w:rPr>
        <w:t xml:space="preserve">AI 智能分析 SaaS 平台</w:t>
      </w:r>
    </w:p>
    <w:p>
      <w:pPr>
        <w:pBdr>
          <w:bottom w:val="single" w:color="F39C12" w:sz="10" w:space="4"/>
        </w:pBdr>
        <w:spacing w:before="0" w:after="240"/>
        <w:jc w:val="center"/>
      </w:pPr>
      <w:r>
        <w:rPr>
          <w:rFonts w:ascii="Arial" w:cs="Arial" w:eastAsia="Arial" w:hAnsi="Arial"/>
          <w:color w:val="566573"/>
          <w:sz w:val="26"/>
          <w:szCs w:val="26"/>
        </w:rPr>
        <w:t xml:space="preserve">产品需求文档 (PRD) · v1.0</w:t>
      </w:r>
    </w:p>
    <w:p>
      <w:pPr>
        <w:spacing w:before="160" w:after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产品代号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SkyGuard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初稿 · 待评审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产品/技术/商务团队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CONFIDENTIAL · 内部文件，请勿外传</w:t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文档修订记录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500"/>
        <w:gridCol w:w="4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初版创建，包含完整功能需求、架构及商业分析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项目背景与战略定位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1.1 行业痛点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中国建筑工地每年因安全事故造成的经济损失超过千亿元。传统安全巡检依赖人工，存在以下核心问题：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人工巡检频次低（通常每天1-2次），无法实现全天候覆盖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安全员主观判断差异大，漏检率高达30%以上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现场数据记录分散（纸质单据、微信截图），无法追溯与统计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巡检报告制作耗时（平均每份需2-3小时人工整理），效率低下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事故前无预警机制，只能事后追责而无法事前预防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1.2 市场机会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随着无人机价格持续下降（大疆经纬M30系列约7-10万元），越来越多的工地开始配备无人机进行日常巡视。然而，绝大多数无人机的使用模式仅停留在【飞手人工看画面】阶段，飞行数据未能被系统化利用，形成巨大的软件服务空白地带。</w:t>
      </w:r>
    </w:p>
    <w:p>
      <w:pPr>
        <w:pBdr>
          <w:left w:val="single" w:color="F39C12" w:sz="12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核心洞察：工地无人机硬件渗透率正快速提升，但配套的AI分析软件几乎空白。这正是SkyGuard Pro的战略切入点。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1.3 产品定位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SkyGuard Pro 是一款专注于建筑工地安全场景的无人机巡检AI智能分析SaaS平台。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核心价值主张：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将无人机飞行数据（图像/视频）自动转化为结构化安全报告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AI实时识别安全隐患（未戴安全帽、违规操作、危险区域闯入等），替代人工肉眼判断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建立工地安全数字档案，支持合规留存与追溯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通过历史数据分析，实现安全风险预警从【事后补救】到【事前预防】的转变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1.4 商业模式概览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定价区间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基础订阅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平台使用权 + 基础AI识别 + 标准报告模板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¥3,000–5,000 / 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专业订阅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高级AI分析 + 自定义报告 + API接口 + 优先支持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¥8,000–15,000 / 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按次计费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单次巡检分析报告（无需订阅）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¥200–500 / 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大型集团定制部署，数据不出域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¥50,000+ / 年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目标用户与使用场景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用户角色分析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主要诉求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工地安全员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快速发现隐患、自动生成报告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每天要写大量检查记录，占用太多时间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 3–5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工地项目经理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全局掌握工地安全状态、应对甲方检查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无法实时了解工地全局，出了事才知道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 1–2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安全总监/集团安委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多工地统一管控、合规留存数据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各工地数据分散，无法横向对比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每周 2–3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无人机飞手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飞行任务明确、上传操作简便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不知道该飞哪里、飞完不知道数据怎么处理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 2–4 次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典型使用场景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场景A：晨间例行安全巡检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每天早上8点，飞手按照系统规划的航线起飞，无人机自动拍摄工地全貌及重点区域（塔吊、脚手架、深基坑、临边）。上传完成后，AI自动完成识别分析，安全员在30分钟内收到图文并茂的晨检报告，可直接签字上报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场景B：专项安全检查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甲方或监理突击检查前，项目经理一键发起专项巡检任务，系统快速生成标准化安全自检报告，包含AI识别的隐患清单、整改建议和历史对比，大幅提升应对专项检查的效率。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场景C：安全隐患整改闭环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AI识别出某处脚手架存在防护网破损，系统自动推送告警给责任安全员。安全员确认后，系统生成整改任务单，整改完成后二次飞行复核，形成完整的整改闭环记录。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场景D：集团多工地管理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集团安全总监在总部大屏或手机端，实时查看所有在建项目的安全评分、隐患数量排行和合规状态，快速识别高风险工地并介入处置。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功能需求详细说明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功能架构总览</w:t>
      </w:r>
    </w:p>
    <w:p>
      <w:pPr>
        <w:pBdr>
          <w:left w:val="single" w:color="F39C12" w:sz="12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系统共分为5大功能模块：任务管理中心、AI智能识别引擎、报告自动生成系统、安全数据大屏、系统管理后台。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模块一：任务管理中心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3.2.1 巡检任务创建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用户可通过以下方式创建巡检任务：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手动创建：填写任务名称、巡检区域、计划时间、负责飞手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模板快建：从预设任务模板（晨检/专项/应急）一键创建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周期任务：设定重复规则（每日/每周），系统自动创建定期任务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任务元数据包含：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工地名称、区域标签（塔吊/基坑/脚手架/临边/材料堆场）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计划飞行时间窗口、优先级（普通/紧急）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关联的历史任务（用于对比分析）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3.2.2 数据上传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支持多种上传方式，确保飞手操作门槛尽可能低：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PC端拖拽上传（支持批量上传，单次最大2GB）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移动端APP直传（拍摄后一键同步）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无人机SD卡USB直连上传工具（Windows客户端）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支持格式：JPG/PNG/MP4/MOV，后续扩展支持正射影像、点云数据</w:t>
      </w:r>
    </w:p>
    <w:p>
      <w:pPr>
        <w:pBdr>
          <w:left w:val="single" w:color="1E8449" w:sz="12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MVP阶段仅需支持图片批量上传和MP4视频上传，其他格式后续迭代。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3.2.3 任务状态流转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待飞行 → 飞行中 → 数据上传 → AI分析中 → 报告生成 → 已完成 / 已存档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模块二：AI智能识别引擎（核心模块）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3.3.1 安全隐患识别类型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必须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人员未佩戴安全帽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高危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检测图像中人员头部区域是否存在安全帽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 必须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人员进入危险区域（临边/基坑）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高危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人员与划定危险区域的位置关系判断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脚手架防护网破损/缺失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中危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对比正常防护网形态，检测缺口或破损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安全通道堆放障碍物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中危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识别通道区域内的异常物体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 重要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塔吊吊钩违规操作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中危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识别塔吊运行状态与安全距离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 次要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材料乱堆放（未分区）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低危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与预设材料堆场区域对比检测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 次要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消防器材被遮挡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低危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消防设施区域可视性检测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3.3.2 AI技术方案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技术选型策略（MVP阶段）：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直接调用成熟视觉大模型API（推荐：通义千问VL / 百度飞桨 / 腾讯云AI），避免从零训练模型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结合工地专属Prompt工程，提升识别准确率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识别结果存储标准化JSON，支持人工校正（形成私有训练数据，未来自建小模型）</w:t>
      </w:r>
    </w:p>
    <w:p>
      <w:pPr>
        <w:pBdr>
          <w:left w:val="single" w:color="1E8449" w:sz="12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MVP阶段不要自建模型！调用API成本极低（约0.01-0.05元/张），先验证商业价值，等有用户数据后再考虑微调专属模型。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3.3.3 识别结果数据结构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每次AI分析输出标准JSON，包含：任务ID、分析时间、图片列表（含坐标框标注）、识别到的隐患列表（类型/位置/置信度/风险等级）、整体安全评分（0-100）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3.4 模块三：报告自动生成系统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3.4.1 报告类型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标准巡检日报：每次任务完成后自动生成，PDF格式，包含封面/目录/发现摘要/详细隐患图册/评分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周安全汇报：每周汇总，包含本周巡检次数、隐患趋势图、整改完成率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专项检查报告：可选择时间范围、工地、区域，生成用于政府或甲方检查的规范报告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整改闭环报告：展示[发现-整改-复核]完整链路，配对前后对比照片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3.4.2 报告内容规范（单次巡检日报）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第一页 — 封面：工地名称、巡检日期、天气、飞手、评分、隐患数量摘要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第二页 — 执行摘要：本次巡检结论（合格/注意/警告）、发现高危隐患N项/中危N项，需立即处置项列表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第三至N页 — 隐患详情：每项隐患一张图，包含：标注框原图、坐标位置、风险等级、AI描述、建议整改措施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最后页 — 合规声明：飞行时间、轨迹记录、签字确认栏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3.4.3 报告导出格式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PDF（标准格式，用于存档和上报）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Word文档（支持客户二次编辑）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微信小程序内在线预览（方便移动端查阅）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3.5 模块四：安全数据大屏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3.5.1 工地概览大屏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核心指标卡片：今日巡检次数 / 发现隐患总数 / 已整改数 / 安全评分（今日 vs 昨日对比）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可视化图表：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近30天隐患趋势折线图（按风险等级分色）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隐患类型分布饼图（安全帽/区域入侵/脚手架等）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巡检覆盖热力图（展示哪些区域被巡检频次最高/最低）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整改超期预警列表（超过设定期限未完成整改的隐患）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3.5.2 集团多工地汇总视图（专业版功能）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工地安全评分排行榜（按分数从低到高，低分工地自动标红预警）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集团本月合规率、隐患总数等KPI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支持下钻查看单个工地详情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3.6 模块五：系统管理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3.6.1 组织与权限管理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权限层级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可操作范围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系统级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管理所有工地、用户、套餐、计费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集团安全总监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集团级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查看所有下属工地数据，配置集团报告模板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工地级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管理本工地任务、人员、查看全部报告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安全员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操作级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创建任务、上传数据、查看和下载报告、处理整改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飞手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执行级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查看分配任务、上传飞行数据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3.6.2 工地档案管理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工地基本信息（名称/地址/面积/施工阶段/总包单位）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巡检区域地图配置（在地图上划定各功能区范围）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危险区域设置（基坑边界、临边区域，用于AI辅助判断入侵）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绑定的飞机设备档案（序列号、维保记录）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非功能性需求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2秒（首屏）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普通4G网络条件下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图片AI识别耗时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8秒 / 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单张1080P图片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视频AI分析耗时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10分钟 / 分钟视频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按每分钟视频抽帧分析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报告生成耗时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3分钟（含分析完成后）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50张图片以内的标准报告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文件上传速度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 10MB/s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宽带网络环境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 99.5% SLA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每月允许宕机时间 &lt; 4小时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4.2 安全要求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数据传输全程HTTPS加密（TLS 1.3）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用户密码存储采用bcrypt哈希，不存储明文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文件存储支持OSS私有读（生成时效性访问URL，默认有效期2小时）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操作日志全量记录（用户登录、报告下载、数据删除等敏感操作）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支持企业私有化部署选项（数据不离开客户服务器），满足大型集团合规要求</w:t>
      </w:r>
    </w:p>
    <w:p>
      <w:pPr>
        <w:pBdr>
          <w:left w:val="single" w:color="C0392B" w:sz="12" w:space="6"/>
        </w:pBdr>
        <w:shd w:fill="FDEDE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工地视频数据涉及施工人员隐私，需在用户协议中明确数据用途，并获得客户书面授权。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4.3 兼容性要求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Web端：Chrome 100+、Edge 100+、Safari 15+（主流现代浏览器）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移动端：iOS 14+、Android 10+ （响应式设计，后续出独立App）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大屏展示：支持1920×1080分辨率全屏模式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技术架构设计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整体架构概览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SkyGuard Pro 采用前后端分离的云原生微服务架构，核心分为四层：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接入层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Web前端 / 移动端 / 管理后台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Vue3 + Vite + Element Plus / UniApp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业务层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API网关 / 各业务微服务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 3 + Spring Cloud 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AI引擎层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图像识别 / 报告生成 / 异步任务队列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FastAPI + 通义千问VL API + RabbitMQ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关系数据库 / 对象存储 / 缓存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8.0 + 阿里云OSS + Redis 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核心服务拆分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user-service：用户认证、组织管理、权限控制（JWT）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site-service：工地档案、区域配置、设备管理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task-service：巡检任务CRUD、状态机管理、文件上传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ai-service：AI分析任务调度、结果解析、识别结果存储（Python）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report-service：报告模板渲染、PDF生成、导出服务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notification-service：消息推送（站内信/微信推送/短信告警）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AI分析流程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AI分析采用异步处理模式，确保上传体验流畅：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飞手完成数据上传，task-service更新任务状态为【分析中】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系统发送分析消息到RabbitMQ任务队列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ai-service消费队列，按图片批次调用视觉大模型API（并发控制，最大5并发/工地）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每张图片返回结构化JSON识别结果，写入recognition_result表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所有图片分析完成后，触发report-service生成报告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报告生成完毕，推送通知给安全员（微信服务号+站内信）</w:t>
      </w:r>
    </w:p>
    <w:p>
      <w:pPr>
        <w:pBdr>
          <w:left w:val="single" w:color="1E8449" w:sz="12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MVP阶段直接使用通义千问-VL或GPT-4V API，避免自建GPU服务器。按量付费，单张图片分析成本约0.02-0.05元，极低。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5.4 技术栈详细说明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团队熟悉，生态完整，适合快速开发SaaS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ORM框架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已在项目中使用，熟悉度高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Vue3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生态成熟，组件库丰富，团队熟悉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通义千问-VL /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视觉理解能力强，中文描述准确，按量付费无硬件成本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AI分析任务异步解耦，避免超时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阿里云OSS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稳定可靠，分片上传，CDN加速，成本低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iText / Flying Saucer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支持中文，排版精准，适合专业报告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本地开发和生产部署一致，与现有技能匹配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MVP 开发规划与里程碑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MVP范围界定原则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MVP（最小可行产品）的目标是：用最少的功能，验证[客户愿意为AI巡检报告付费]这一核心假设。坚决不做：大屏可视化、集团多工地、私有化部署、移动App（这些都是付费验证后的第二阶段功能）。</w:t>
      </w:r>
    </w:p>
    <w:p>
      <w:pPr>
        <w:pBdr>
          <w:left w:val="single" w:color="F39C12" w:sz="12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MVP判断标准：功能是否直接服务于[飞手上传 → AI识别 → 报告下载]这条核心路径？如果不是，延后做。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开发阶段规划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里程碑目标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第1-2周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市场调研：访谈10位目标用户（工地安全员/项目经理），确认最高频痛点和付费意愿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有3人明确表示愿意试用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第3-6周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基础骨架：用户注册/登录（JWT）、工地档案创建、任务创建与文件上传（阿里云OSS）、图片列表展示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可完成上传→存储全链路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第7-10周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AI引擎接入：接入通义千问-VL API、图片识别隐患标注、识别结果结构化存储、简单识别结果列表页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可自动识别安全帽缺失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第11-14周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报告生成：PDF报告自动生成（含隐患图集、评分、整改建议）、报告下载、邮件/微信通知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种子客户可用报告应对甲方检查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第15-16周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商业化：付费套餐页面、微信支付/企业转账接入、订阅管理、发票申请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获得第一笔付费订单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第一阶段核心API设计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以下为MVP必须实现的核心接口（RESTful规范）：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关键参数/返回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phone/email + password →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创建工地档案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address, area → site_id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创建巡检任务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site_id, task_name, zones → task_id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上传巡检文件（图片/视频）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multipart files → oss_urls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/tasks/{id}/analyze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触发AI分析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异步返回，轮询或WebSocket推送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获取AI识别结果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返回识别结果JSON + 标注图URL列表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/reports/{id}/download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下载PDF报告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返回报告文件流或OSS链接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竞争格局与商业化策略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7.1 竞争对手对比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SkyGuard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中科星图低空云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数字政通星揆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大疆精灵智图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人工安全员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主要客户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中小工地企业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政府/大型国企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城市政府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无人机用户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所有工地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AI识别能力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工地专项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通用型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航测为主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自动报告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全自动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半自动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需手动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人工整理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价格区间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3K–15K/月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50万+/项目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100万+/项目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免费(硬件锁定)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1.5万+/人/月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上手难度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极简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复杂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极复杂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中等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简单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数据积累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持续优化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分散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分散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7.2 差异化竞争优势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专注工地安全垂直场景，识别准确率高于通用平台（专注就是护城河）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订阅制SaaS模式，价格是传统项目制方案的1/20，中小客户买得起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数据越用越准：客户使用越多，AI模型通过反馈持续微调，形成数据壁垒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30分钟内出报告（人工需要2-3小时），时间价值显著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7.3 收入预测（保守估计）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付费客户数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月收入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年化收入（ARR）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6个月后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¥25,000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¥300,000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12个月后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¥6,000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¥120,000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¥1,440,000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24个月后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¥7,000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¥560,000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¥6,720,000</w:t>
            </w:r>
          </w:p>
        </w:tc>
      </w:tr>
    </w:tbl>
    <w:p>
      <w:pPr>
        <w:pBdr>
          <w:left w:val="single" w:color="F39C12" w:sz="12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以上为保守估计，未含集团大客户和私有化部署收入。80家客户在全国近15万个在建工地中占比不足0.1%，可达性极高。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7.4 冷启动获客策略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第一阶段（0-10个客户）：深度关系驱动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通过施工行业人脉（同学/朋友/前同事）找到首批种子用户，免费试用换真实反馈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参加地方建筑行业协会活动，做5-10分钟产品演示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在建筑安全相关微信群/知识星球提供免费试用名额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第二阶段（10-50个客户）：内容与口碑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撰写[用无人机+AI做工地安全管理]系列干货文章（公众号/知乎），建立专业形象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将成功案例做成短视频（真实工地实拍+报告效果），投放在抖音/快手建筑行业号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鼓励客户转介绍（介绍一家新客户，赠送一个月使用权）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第三阶段（50+客户）：渠道合作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与无人机经销商/服务商合作（他们有现成的工地无人机客户，利益分成20%）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与安全监理公司合作（他们需要专业工具，可做白标定制版）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核心数据库表设计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8.1 核心数据表（MySQL）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以下为MVP阶段必须的7张核心表：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① users — 用户表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PK,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所属组织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手机号（主登录账号）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bcrypt哈希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super_admin/site_manager/safety_officer/pilot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1正常 0禁用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② sites — 工地档案表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所属组织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工地名称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详细地址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area_sqm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占地面积（平方米）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施工阶段: foundation/structure/decoration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risk_zones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高危区域坐标配置（JSON）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③ inspection_tasks — 巡检任务表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所属工地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任务名称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daily/special/emergency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pending/flying/uploading/analyzing/done/failed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pilot_id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负责飞手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上传文件数量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hazard_count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发现隐患数量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安全评分 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analyzed_at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分析完成时间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④ hazard_records — 隐患记录表（AI输出核心）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来源文件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hazard_type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隐患类型代码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high/medium/low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AI置信度 0.0-1.0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bbox_json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识别框坐标 [x,y,w,h]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annotated_url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标注后图片OSS地址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AI文字描述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整改建议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open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open/confirmed/fixed/closed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整改完成时间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风险评估与应对策略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AI识别准确率不达预期，客户质疑产品价值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MVP阶段引入人工复核机制：AI识别后安全员可标记[确认/误报]，反馈持续优化。向客户透明沟通准确率，主打[辅助工具]而非[完全替代]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工地客户数字化意愿低，不愿意使用SaaS工具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提供极简上手方案（飞手会操作手机即可），提供一对一入驻服务，首月免费试用降低门槛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大疆、极飞等无人机巨头推出类似功能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专注工地安全这一垂直场景，持续深化（整改闭环、政府上报对接、安全培训），做巨头[懒得做的细节]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客户数据安全顾虑导致不愿上传视频数据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OSS加密存储 + 合同中明确数据保密条款 + 提供私有化部署选项，满足大客户合规要求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冷启动获客困难，长时间无付费客户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提前在Phase 0做10次用户访谈，先验证需求再开发，避免无效开发；找3-5家种子用户参与共建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立即行动清单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本周内（Day 1-7）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整理手中或通过朋友找到的5个工地安全相关联系人，约定产品访谈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注册阿里云账号，开通OSS存储和通义千问API，了解计费方式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搭建Spring Boot 3 + Vue3 项目基础骨架（参考已有外包系统框架）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起草用户访谈提纲（核心问题：现在巡检怎么做？最大痛点是什么？愿意付多少钱？）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第2-3周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完成10次用户访谈，整理核心需求优先级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完成用户/工地/任务三个核心模块的数据库设计和后端API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搭建文件上传到OSS的完整链路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第4-6周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接入通义千问VL API，完成单张图片安全隐患识别的POC验证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实现基础Web界面：任务列表、图片上传、识别结果展示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找2-3个免费种子用户在真实工地测试，收集反馈</w:t>
      </w:r>
    </w:p>
    <w:p>
      <w:pPr>
        <w:pBdr>
          <w:left w:val="single" w:color="F39C12" w:sz="12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最重要的原则：每两周必须给种子用户演示一次新功能，保持紧密反馈循环。产品方向比代码质量更重要，MVP阶段不追求完美。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SkyGuard Pro · 让每一块工地都更安全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2"/>
                <w:szCs w:val="22"/>
              </w:rPr>
              <w:t xml:space="preserve">从今天开始，用AI守护蓝天下的每一个工人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360"/>
      </w:tabs>
      <w:spacing w:before="100" w:after="0"/>
    </w:pPr>
    <w:r>
      <w:rPr>
        <w:rFonts w:ascii="Arial" w:cs="Arial" w:eastAsia="Arial" w:hAnsi="Arial"/>
        <w:color w:val="566573"/>
        <w:sz w:val="16"/>
        <w:szCs w:val="16"/>
      </w:rPr>
      <w:t xml:space="preserve">© 2026 SkyGuard Pro  保密文件，禁止外传</w:t>
    </w:r>
    <w:r>
      <w:rPr>
        <w:rFonts w:ascii="Arial" w:cs="Arial" w:eastAsia="Arial" w:hAnsi="Arial"/>
        <w:color w:val="566573"/>
        <w:sz w:val="16"/>
        <w:szCs w:val="16"/>
      </w:rPr>
      <w:t xml:space="preserve">	第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before="0" w:after="120"/>
    </w:pPr>
    <w:r>
      <w:rPr>
        <w:rFonts w:ascii="Arial" w:cs="Arial" w:eastAsia="Arial" w:hAnsi="Arial"/>
        <w:color w:val="566573"/>
        <w:sz w:val="18"/>
        <w:szCs w:val="18"/>
      </w:rPr>
      <w:t xml:space="preserve">SkyGuard Pro · 无人机工地安全巡检AI分析平台</w:t>
    </w: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    PRD v1.0 ·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2026-03-04T15:46:44.131Z</dcterms:created>
  <dcterms:modified xsi:type="dcterms:W3CDTF">2026-03-04T15:46:44.131Z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