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34" w:rsidRDefault="00E75034" w:rsidP="00E75034">
      <w:pPr>
        <w:pStyle w:val="1"/>
      </w:pPr>
      <w:r>
        <w:rPr>
          <w:rFonts w:hint="eastAsia"/>
        </w:rPr>
        <w:t>外呼报表</w:t>
      </w:r>
    </w:p>
    <w:p w:rsidR="00E75034" w:rsidRDefault="00E75034" w:rsidP="00E75034">
      <w:pPr>
        <w:pStyle w:val="2"/>
      </w:pPr>
      <w:r>
        <w:t>任务外呼结果分析</w:t>
      </w:r>
    </w:p>
    <w:p w:rsidR="00E75034" w:rsidRPr="001D0DA5" w:rsidRDefault="00E75034" w:rsidP="00E75034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D0DA5">
        <w:rPr>
          <w:sz w:val="24"/>
        </w:rPr>
        <w:t>功能路径</w:t>
      </w:r>
      <w:r>
        <w:rPr>
          <w:rFonts w:hint="eastAsia"/>
          <w:sz w:val="24"/>
        </w:rPr>
        <w:t>：</w:t>
      </w:r>
      <w:r>
        <w:rPr>
          <w:sz w:val="24"/>
        </w:rPr>
        <w:t>聚房云平台</w:t>
      </w:r>
      <w:r w:rsidR="00EA3CFE">
        <w:rPr>
          <w:rFonts w:hint="eastAsia"/>
          <w:sz w:val="24"/>
        </w:rPr>
        <w:t>&gt;</w:t>
      </w:r>
      <w:r>
        <w:rPr>
          <w:sz w:val="24"/>
        </w:rPr>
        <w:t>经营分析</w:t>
      </w:r>
      <w:r w:rsidR="00EA3CFE">
        <w:rPr>
          <w:rFonts w:hint="eastAsia"/>
          <w:sz w:val="24"/>
        </w:rPr>
        <w:t>&gt;</w:t>
      </w:r>
      <w:r>
        <w:rPr>
          <w:sz w:val="24"/>
        </w:rPr>
        <w:t>外呼报表</w:t>
      </w:r>
    </w:p>
    <w:p w:rsidR="00E75034" w:rsidRDefault="00E75034" w:rsidP="00E75034">
      <w:pPr>
        <w:pStyle w:val="3"/>
      </w:pPr>
      <w:r>
        <w:t>功能描述</w:t>
      </w:r>
    </w:p>
    <w:p w:rsidR="00E75034" w:rsidRPr="00531D1E" w:rsidRDefault="00E75034" w:rsidP="00E75034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531D1E">
        <w:rPr>
          <w:sz w:val="24"/>
        </w:rPr>
        <w:t>使用角色</w:t>
      </w:r>
      <w:r w:rsidRPr="00531D1E">
        <w:rPr>
          <w:rFonts w:hint="eastAsia"/>
          <w:sz w:val="24"/>
        </w:rPr>
        <w:t>：</w:t>
      </w:r>
      <w:r>
        <w:rPr>
          <w:rFonts w:hint="eastAsia"/>
          <w:sz w:val="24"/>
        </w:rPr>
        <w:t>平台管理员、项目管理员。</w:t>
      </w:r>
    </w:p>
    <w:p w:rsidR="00E75034" w:rsidRPr="00331B20" w:rsidRDefault="00E75034" w:rsidP="00E75034">
      <w:pPr>
        <w:spacing w:line="360" w:lineRule="auto"/>
        <w:ind w:firstLineChars="200" w:firstLine="480"/>
        <w:rPr>
          <w:sz w:val="24"/>
        </w:rPr>
      </w:pPr>
      <w:r w:rsidRPr="00331B20">
        <w:rPr>
          <w:rFonts w:hint="eastAsia"/>
          <w:sz w:val="24"/>
        </w:rPr>
        <w:t>从项目维度统计各个部门的</w:t>
      </w:r>
      <w:r>
        <w:rPr>
          <w:rFonts w:hint="eastAsia"/>
          <w:sz w:val="24"/>
        </w:rPr>
        <w:t>任务</w:t>
      </w:r>
      <w:r w:rsidRPr="00331B20">
        <w:rPr>
          <w:rFonts w:hint="eastAsia"/>
          <w:sz w:val="24"/>
        </w:rPr>
        <w:t>外呼情况，从部门的维度统计各个销售人员的情况。</w:t>
      </w:r>
    </w:p>
    <w:p w:rsidR="00E75034" w:rsidRDefault="00E75034" w:rsidP="00E75034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331B20">
        <w:rPr>
          <w:sz w:val="24"/>
        </w:rPr>
        <w:t>数据来源</w:t>
      </w:r>
      <w:r>
        <w:rPr>
          <w:rFonts w:hint="eastAsia"/>
          <w:sz w:val="24"/>
        </w:rPr>
        <w:t>：</w:t>
      </w:r>
    </w:p>
    <w:p w:rsidR="00E75034" w:rsidRDefault="00E75034" w:rsidP="00E75034">
      <w:pPr>
        <w:pStyle w:val="a5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【</w:t>
      </w:r>
      <w:r>
        <w:rPr>
          <w:sz w:val="24"/>
        </w:rPr>
        <w:t>外呼管理</w:t>
      </w:r>
      <w:r>
        <w:rPr>
          <w:rFonts w:hint="eastAsia"/>
          <w:sz w:val="24"/>
        </w:rPr>
        <w:t>-</w:t>
      </w:r>
      <w:r>
        <w:rPr>
          <w:sz w:val="24"/>
        </w:rPr>
        <w:t>外呼查询</w:t>
      </w:r>
      <w:r>
        <w:rPr>
          <w:rFonts w:hint="eastAsia"/>
          <w:sz w:val="24"/>
        </w:rPr>
        <w:t>】中所有外呼数据。</w:t>
      </w:r>
    </w:p>
    <w:p w:rsidR="00E75034" w:rsidRPr="00F142F4" w:rsidRDefault="00F142F4" w:rsidP="00F142F4">
      <w:pPr>
        <w:pStyle w:val="3"/>
      </w:pPr>
      <w:r>
        <w:rPr>
          <w:rFonts w:hint="eastAsia"/>
        </w:rPr>
        <w:t>功能规则</w:t>
      </w:r>
    </w:p>
    <w:p w:rsidR="00E75034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查询条件【</w:t>
      </w:r>
      <w:r>
        <w:rPr>
          <w:sz w:val="24"/>
        </w:rPr>
        <w:t>所属部门</w:t>
      </w:r>
      <w:r>
        <w:rPr>
          <w:rFonts w:hint="eastAsia"/>
          <w:sz w:val="24"/>
        </w:rPr>
        <w:t>】，</w:t>
      </w:r>
      <w:r>
        <w:rPr>
          <w:sz w:val="24"/>
        </w:rPr>
        <w:t>默认为</w:t>
      </w:r>
      <w:r>
        <w:rPr>
          <w:rFonts w:hint="eastAsia"/>
          <w:sz w:val="24"/>
        </w:rPr>
        <w:t>“</w:t>
      </w:r>
      <w:r>
        <w:rPr>
          <w:sz w:val="24"/>
        </w:rPr>
        <w:t>全部</w:t>
      </w:r>
      <w:r>
        <w:rPr>
          <w:rFonts w:hint="eastAsia"/>
          <w:sz w:val="24"/>
        </w:rPr>
        <w:t>”；</w:t>
      </w:r>
    </w:p>
    <w:p w:rsidR="00E75034" w:rsidRPr="009434E6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【所属部门】选项的颗粒度为当前账户所处的架构层级以及下属的全部，比如销售总监可以选择整个案场（所有部门）也可以选择单个部门，部门主管</w:t>
      </w:r>
      <w:r w:rsidR="00C06C70">
        <w:rPr>
          <w:rFonts w:hint="eastAsia"/>
          <w:sz w:val="24"/>
        </w:rPr>
        <w:t>可且</w:t>
      </w:r>
      <w:r>
        <w:rPr>
          <w:rFonts w:hint="eastAsia"/>
          <w:sz w:val="24"/>
        </w:rPr>
        <w:t>只可选择本部门；</w:t>
      </w:r>
      <w:bookmarkStart w:id="0" w:name="_GoBack"/>
      <w:bookmarkEnd w:id="0"/>
    </w:p>
    <w:p w:rsidR="00E75034" w:rsidRPr="00351428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351428">
        <w:rPr>
          <w:rFonts w:hint="eastAsia"/>
          <w:sz w:val="24"/>
        </w:rPr>
        <w:t>不</w:t>
      </w:r>
      <w:r>
        <w:rPr>
          <w:rFonts w:hint="eastAsia"/>
          <w:sz w:val="24"/>
        </w:rPr>
        <w:t>选择所属部门的话，</w:t>
      </w:r>
      <w:r w:rsidR="00A16F85">
        <w:rPr>
          <w:rFonts w:hint="eastAsia"/>
          <w:sz w:val="24"/>
        </w:rPr>
        <w:t>默认</w:t>
      </w:r>
      <w:r>
        <w:rPr>
          <w:rFonts w:hint="eastAsia"/>
          <w:sz w:val="24"/>
        </w:rPr>
        <w:t>从</w:t>
      </w:r>
      <w:r w:rsidRPr="00351428">
        <w:rPr>
          <w:rFonts w:hint="eastAsia"/>
          <w:sz w:val="24"/>
        </w:rPr>
        <w:t>部门</w:t>
      </w:r>
      <w:r>
        <w:rPr>
          <w:rFonts w:hint="eastAsia"/>
          <w:sz w:val="24"/>
        </w:rPr>
        <w:t>的维度</w:t>
      </w:r>
      <w:r w:rsidRPr="00351428">
        <w:rPr>
          <w:rFonts w:hint="eastAsia"/>
          <w:sz w:val="24"/>
        </w:rPr>
        <w:t>进行统计，显示</w:t>
      </w:r>
      <w:r>
        <w:rPr>
          <w:rFonts w:hint="eastAsia"/>
          <w:sz w:val="24"/>
        </w:rPr>
        <w:t>当前案场内</w:t>
      </w:r>
      <w:r w:rsidRPr="00351428">
        <w:rPr>
          <w:rFonts w:hint="eastAsia"/>
          <w:sz w:val="24"/>
        </w:rPr>
        <w:t>各个部门的外呼情况；</w:t>
      </w:r>
    </w:p>
    <w:p w:rsidR="00E75034" w:rsidRPr="00351428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351428">
        <w:rPr>
          <w:sz w:val="24"/>
        </w:rPr>
        <w:t>选择了所属部门的话</w:t>
      </w:r>
      <w:r>
        <w:rPr>
          <w:rFonts w:hint="eastAsia"/>
          <w:sz w:val="24"/>
        </w:rPr>
        <w:t>，则从</w:t>
      </w:r>
      <w:r w:rsidRPr="00351428">
        <w:rPr>
          <w:rFonts w:hint="eastAsia"/>
          <w:sz w:val="24"/>
        </w:rPr>
        <w:t>人员</w:t>
      </w:r>
      <w:r>
        <w:rPr>
          <w:rFonts w:hint="eastAsia"/>
          <w:sz w:val="24"/>
        </w:rPr>
        <w:t>的维度进行</w:t>
      </w:r>
      <w:r w:rsidRPr="00351428">
        <w:rPr>
          <w:rFonts w:hint="eastAsia"/>
          <w:sz w:val="24"/>
        </w:rPr>
        <w:t>统计，</w:t>
      </w:r>
      <w:r>
        <w:rPr>
          <w:sz w:val="24"/>
        </w:rPr>
        <w:t>统计所选</w:t>
      </w:r>
      <w:r w:rsidRPr="00351428">
        <w:rPr>
          <w:sz w:val="24"/>
        </w:rPr>
        <w:t>部门下所有</w:t>
      </w:r>
      <w:r>
        <w:rPr>
          <w:sz w:val="24"/>
        </w:rPr>
        <w:t>人员的</w:t>
      </w:r>
      <w:r w:rsidRPr="00351428">
        <w:rPr>
          <w:sz w:val="24"/>
        </w:rPr>
        <w:t>外呼情况</w:t>
      </w:r>
      <w:r w:rsidRPr="00351428">
        <w:rPr>
          <w:rFonts w:hint="eastAsia"/>
          <w:sz w:val="24"/>
        </w:rPr>
        <w:t>；</w:t>
      </w:r>
    </w:p>
    <w:p w:rsidR="00E75034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351428">
        <w:rPr>
          <w:sz w:val="24"/>
        </w:rPr>
        <w:t>若案场内只有一个部门</w:t>
      </w:r>
      <w:r w:rsidRPr="00351428">
        <w:rPr>
          <w:rFonts w:hint="eastAsia"/>
          <w:sz w:val="24"/>
        </w:rPr>
        <w:t>，</w:t>
      </w:r>
      <w:r>
        <w:rPr>
          <w:rFonts w:hint="eastAsia"/>
          <w:sz w:val="24"/>
        </w:rPr>
        <w:t>则默认</w:t>
      </w:r>
      <w:r w:rsidRPr="00351428">
        <w:rPr>
          <w:sz w:val="24"/>
        </w:rPr>
        <w:t>统计所有人员的外呼情况</w:t>
      </w:r>
      <w:r>
        <w:rPr>
          <w:rFonts w:hint="eastAsia"/>
          <w:sz w:val="24"/>
        </w:rPr>
        <w:t>；</w:t>
      </w:r>
    </w:p>
    <w:p w:rsidR="00E75034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默认进入功能页面后展示当天的</w:t>
      </w:r>
      <w:r>
        <w:rPr>
          <w:rFonts w:hint="eastAsia"/>
          <w:sz w:val="24"/>
        </w:rPr>
        <w:t>、从</w:t>
      </w:r>
      <w:r>
        <w:rPr>
          <w:sz w:val="24"/>
        </w:rPr>
        <w:t>部门维度统计的报表</w:t>
      </w:r>
      <w:r>
        <w:rPr>
          <w:rFonts w:hint="eastAsia"/>
          <w:sz w:val="24"/>
        </w:rPr>
        <w:t>，</w:t>
      </w:r>
      <w:r>
        <w:rPr>
          <w:sz w:val="24"/>
        </w:rPr>
        <w:t>只有一个部门的</w:t>
      </w:r>
      <w:r>
        <w:rPr>
          <w:rFonts w:hint="eastAsia"/>
          <w:sz w:val="24"/>
        </w:rPr>
        <w:t>，</w:t>
      </w:r>
      <w:r>
        <w:rPr>
          <w:sz w:val="24"/>
        </w:rPr>
        <w:t>则参照第</w:t>
      </w:r>
      <w:r>
        <w:rPr>
          <w:sz w:val="24"/>
        </w:rPr>
        <w:t>5</w:t>
      </w:r>
      <w:r>
        <w:rPr>
          <w:rFonts w:hint="eastAsia"/>
          <w:sz w:val="24"/>
        </w:rPr>
        <w:t>条规则；</w:t>
      </w:r>
    </w:p>
    <w:p w:rsidR="00E75034" w:rsidRPr="0027395D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开始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结束时间仅提供日期选择，选择后会显示时分秒；</w:t>
      </w:r>
      <w:r w:rsidRPr="0027395D">
        <w:rPr>
          <w:sz w:val="24"/>
        </w:rPr>
        <w:t>开始时间默认</w:t>
      </w:r>
      <w:r>
        <w:rPr>
          <w:sz w:val="24"/>
        </w:rPr>
        <w:t>时分秒</w:t>
      </w:r>
      <w:r w:rsidRPr="0027395D">
        <w:rPr>
          <w:sz w:val="24"/>
        </w:rPr>
        <w:t>为</w:t>
      </w:r>
      <w:r w:rsidRPr="0027395D">
        <w:rPr>
          <w:rFonts w:hint="eastAsia"/>
          <w:sz w:val="24"/>
        </w:rPr>
        <w:t>所选</w:t>
      </w:r>
      <w:r w:rsidRPr="0027395D">
        <w:rPr>
          <w:sz w:val="24"/>
        </w:rPr>
        <w:t>日期当天的</w:t>
      </w:r>
      <w:r w:rsidRPr="0027395D">
        <w:rPr>
          <w:rFonts w:hint="eastAsia"/>
          <w:sz w:val="24"/>
        </w:rPr>
        <w:t>00:0</w:t>
      </w:r>
      <w:r w:rsidRPr="0027395D">
        <w:rPr>
          <w:sz w:val="24"/>
        </w:rPr>
        <w:t>0</w:t>
      </w:r>
      <w:r w:rsidRPr="0027395D">
        <w:rPr>
          <w:rFonts w:hint="eastAsia"/>
          <w:sz w:val="24"/>
        </w:rPr>
        <w:t>:0</w:t>
      </w:r>
      <w:r w:rsidRPr="0027395D">
        <w:rPr>
          <w:sz w:val="24"/>
        </w:rPr>
        <w:t>0</w:t>
      </w:r>
      <w:r w:rsidRPr="0027395D">
        <w:rPr>
          <w:rFonts w:hint="eastAsia"/>
          <w:sz w:val="24"/>
        </w:rPr>
        <w:t>，</w:t>
      </w:r>
      <w:r w:rsidRPr="0027395D">
        <w:rPr>
          <w:sz w:val="24"/>
        </w:rPr>
        <w:t>结束时间默认为所选日期当天的</w:t>
      </w:r>
      <w:r w:rsidRPr="0027395D">
        <w:rPr>
          <w:rFonts w:hint="eastAsia"/>
          <w:sz w:val="24"/>
        </w:rPr>
        <w:t>23:5</w:t>
      </w:r>
      <w:r w:rsidRPr="0027395D">
        <w:rPr>
          <w:sz w:val="24"/>
        </w:rPr>
        <w:t>9</w:t>
      </w:r>
      <w:r w:rsidRPr="0027395D">
        <w:rPr>
          <w:rFonts w:hint="eastAsia"/>
          <w:sz w:val="24"/>
        </w:rPr>
        <w:t>:5</w:t>
      </w:r>
      <w:r w:rsidRPr="0027395D">
        <w:rPr>
          <w:sz w:val="24"/>
        </w:rPr>
        <w:t>9</w:t>
      </w:r>
      <w:r w:rsidRPr="0027395D">
        <w:rPr>
          <w:rFonts w:hint="eastAsia"/>
          <w:sz w:val="24"/>
        </w:rPr>
        <w:t>；</w:t>
      </w:r>
    </w:p>
    <w:p w:rsidR="00E75034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lastRenderedPageBreak/>
        <w:t>在统计报表的上方</w:t>
      </w:r>
      <w:r>
        <w:rPr>
          <w:rFonts w:hint="eastAsia"/>
          <w:sz w:val="24"/>
        </w:rPr>
        <w:t>，</w:t>
      </w:r>
      <w:r>
        <w:rPr>
          <w:sz w:val="24"/>
        </w:rPr>
        <w:t>显示外呼总量</w:t>
      </w:r>
      <w:r>
        <w:rPr>
          <w:rFonts w:hint="eastAsia"/>
          <w:sz w:val="24"/>
        </w:rPr>
        <w:t>、</w:t>
      </w:r>
      <w:r>
        <w:rPr>
          <w:sz w:val="24"/>
        </w:rPr>
        <w:t>接触成功量</w:t>
      </w:r>
      <w:r>
        <w:rPr>
          <w:rFonts w:hint="eastAsia"/>
          <w:sz w:val="24"/>
        </w:rPr>
        <w:t>、</w:t>
      </w:r>
      <w:r>
        <w:rPr>
          <w:sz w:val="24"/>
        </w:rPr>
        <w:t>接触成功率</w:t>
      </w:r>
      <w:r>
        <w:rPr>
          <w:rFonts w:hint="eastAsia"/>
          <w:sz w:val="24"/>
        </w:rPr>
        <w:t>、</w:t>
      </w:r>
      <w:r>
        <w:rPr>
          <w:sz w:val="24"/>
        </w:rPr>
        <w:t>意向客户数</w:t>
      </w:r>
      <w:r>
        <w:rPr>
          <w:rFonts w:hint="eastAsia"/>
          <w:sz w:val="24"/>
        </w:rPr>
        <w:t>、</w:t>
      </w:r>
      <w:r>
        <w:rPr>
          <w:sz w:val="24"/>
        </w:rPr>
        <w:t>意向率</w:t>
      </w:r>
      <w:r>
        <w:rPr>
          <w:rFonts w:hint="eastAsia"/>
          <w:sz w:val="24"/>
        </w:rPr>
        <w:t>，</w:t>
      </w:r>
      <w:r>
        <w:rPr>
          <w:sz w:val="24"/>
        </w:rPr>
        <w:t>句式为</w:t>
      </w:r>
      <w:r>
        <w:rPr>
          <w:rFonts w:hint="eastAsia"/>
          <w:sz w:val="24"/>
        </w:rPr>
        <w:t>“共外呼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组，接触成功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组，接触成功率</w:t>
      </w:r>
      <w:r>
        <w:rPr>
          <w:rFonts w:hint="eastAsia"/>
          <w:sz w:val="24"/>
        </w:rPr>
        <w:t>X%</w:t>
      </w:r>
      <w:r>
        <w:rPr>
          <w:rFonts w:hint="eastAsia"/>
          <w:sz w:val="24"/>
        </w:rPr>
        <w:t>，意向客户</w:t>
      </w:r>
      <w:r>
        <w:rPr>
          <w:rFonts w:hint="eastAsia"/>
          <w:sz w:val="24"/>
        </w:rPr>
        <w:t>X</w:t>
      </w:r>
      <w:r>
        <w:rPr>
          <w:sz w:val="24"/>
        </w:rPr>
        <w:t>X</w:t>
      </w:r>
      <w:r>
        <w:rPr>
          <w:rFonts w:hint="eastAsia"/>
          <w:sz w:val="24"/>
        </w:rPr>
        <w:t>组，意向率</w:t>
      </w:r>
      <w:r>
        <w:rPr>
          <w:rFonts w:hint="eastAsia"/>
          <w:sz w:val="24"/>
        </w:rPr>
        <w:t>X%</w:t>
      </w:r>
      <w:r>
        <w:rPr>
          <w:rFonts w:hint="eastAsia"/>
          <w:sz w:val="24"/>
        </w:rPr>
        <w:t>”；</w:t>
      </w:r>
    </w:p>
    <w:p w:rsidR="00E75034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图表</w:t>
      </w:r>
      <w:r>
        <w:rPr>
          <w:rFonts w:hint="eastAsia"/>
          <w:sz w:val="24"/>
        </w:rPr>
        <w:t>（图一右上角）</w:t>
      </w:r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以柱状图显示各部门外呼总量</w:t>
      </w:r>
      <w:r>
        <w:rPr>
          <w:rFonts w:hint="eastAsia"/>
          <w:sz w:val="24"/>
        </w:rPr>
        <w:t>，以</w:t>
      </w:r>
      <w:r>
        <w:rPr>
          <w:sz w:val="24"/>
        </w:rPr>
        <w:t>折线图</w:t>
      </w:r>
      <w:r>
        <w:rPr>
          <w:rFonts w:hint="eastAsia"/>
          <w:sz w:val="24"/>
        </w:rPr>
        <w:t>（带标记点）显示各部门外呼接通率及意向率；</w:t>
      </w:r>
    </w:p>
    <w:p w:rsidR="00E75034" w:rsidRDefault="00E75034" w:rsidP="00E7503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接通率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接通记录数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外呼总数</w:t>
      </w:r>
    </w:p>
    <w:p w:rsidR="00E75034" w:rsidRDefault="00E75034" w:rsidP="00E7503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意向率</w:t>
      </w:r>
      <w:r>
        <w:rPr>
          <w:rFonts w:hint="eastAsia"/>
          <w:sz w:val="24"/>
        </w:rPr>
        <w:t>=</w:t>
      </w:r>
      <w:r>
        <w:rPr>
          <w:sz w:val="24"/>
        </w:rPr>
        <w:t>意向客户数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接通记录数</w:t>
      </w:r>
    </w:p>
    <w:p w:rsidR="00E75034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【</w:t>
      </w:r>
      <w:r>
        <w:rPr>
          <w:sz w:val="24"/>
        </w:rPr>
        <w:t>外呼量最多</w:t>
      </w:r>
      <w:r>
        <w:rPr>
          <w:rFonts w:hint="eastAsia"/>
          <w:sz w:val="24"/>
        </w:rPr>
        <w:t>】</w:t>
      </w:r>
      <w:r>
        <w:rPr>
          <w:sz w:val="24"/>
        </w:rPr>
        <w:t>表格</w:t>
      </w:r>
      <w:r>
        <w:rPr>
          <w:rFonts w:hint="eastAsia"/>
          <w:sz w:val="24"/>
        </w:rPr>
        <w:t>，</w:t>
      </w:r>
      <w:r>
        <w:rPr>
          <w:sz w:val="24"/>
        </w:rPr>
        <w:t>按各人员的任务外呼总量高低进行排序</w:t>
      </w:r>
      <w:r>
        <w:rPr>
          <w:rFonts w:hint="eastAsia"/>
          <w:sz w:val="24"/>
        </w:rPr>
        <w:t>，</w:t>
      </w:r>
      <w:r>
        <w:rPr>
          <w:sz w:val="24"/>
        </w:rPr>
        <w:t>展示其中最多的前五名</w:t>
      </w:r>
      <w:r>
        <w:rPr>
          <w:rFonts w:hint="eastAsia"/>
          <w:sz w:val="24"/>
        </w:rPr>
        <w:t>；</w:t>
      </w:r>
    </w:p>
    <w:p w:rsidR="00E75034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【意向率最高】表格，按各人员的外呼意向率高低进行排序，展示其中最高的前五名；</w:t>
      </w:r>
    </w:p>
    <w:p w:rsidR="00E75034" w:rsidRPr="00143A32" w:rsidRDefault="00E75034" w:rsidP="00E7503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部门外呼情况表格</w:t>
      </w:r>
      <w:r>
        <w:rPr>
          <w:rFonts w:hint="eastAsia"/>
          <w:sz w:val="24"/>
        </w:rPr>
        <w:t>（图一右下角），按各部门的任务外呼总量高低进行降序排列。</w:t>
      </w:r>
    </w:p>
    <w:p w:rsidR="00E75034" w:rsidRDefault="00E75034" w:rsidP="00E75034">
      <w:pPr>
        <w:pStyle w:val="3"/>
      </w:pPr>
      <w:r>
        <w:t>界面示例</w:t>
      </w:r>
    </w:p>
    <w:p w:rsidR="00E75034" w:rsidRPr="0076749D" w:rsidRDefault="00E75034" w:rsidP="00E75034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图一</w:t>
      </w:r>
      <w:r>
        <w:rPr>
          <w:rFonts w:hint="eastAsia"/>
          <w:sz w:val="24"/>
        </w:rPr>
        <w:t>：</w:t>
      </w:r>
      <w:r w:rsidRPr="0076749D">
        <w:rPr>
          <w:sz w:val="24"/>
        </w:rPr>
        <w:t>按部门进行统计</w:t>
      </w:r>
    </w:p>
    <w:p w:rsidR="00E75034" w:rsidRDefault="00E75034" w:rsidP="00E75034">
      <w:r>
        <w:rPr>
          <w:noProof/>
        </w:rPr>
        <w:drawing>
          <wp:inline distT="0" distB="0" distL="0" distR="0" wp14:anchorId="06880A1A" wp14:editId="2BF83753">
            <wp:extent cx="5274310" cy="3061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34" w:rsidRPr="0076749D" w:rsidRDefault="00E75034" w:rsidP="00E75034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图二</w:t>
      </w:r>
      <w:r>
        <w:rPr>
          <w:rFonts w:hint="eastAsia"/>
          <w:sz w:val="24"/>
        </w:rPr>
        <w:t>：</w:t>
      </w:r>
      <w:r w:rsidRPr="0076749D">
        <w:rPr>
          <w:sz w:val="24"/>
        </w:rPr>
        <w:t>按</w:t>
      </w:r>
      <w:r>
        <w:rPr>
          <w:rFonts w:hint="eastAsia"/>
          <w:sz w:val="24"/>
        </w:rPr>
        <w:t>人</w:t>
      </w:r>
      <w:r w:rsidRPr="0076749D">
        <w:rPr>
          <w:sz w:val="24"/>
        </w:rPr>
        <w:t>进行统计</w:t>
      </w:r>
    </w:p>
    <w:p w:rsidR="00E75034" w:rsidRPr="00632827" w:rsidRDefault="00E75034" w:rsidP="00E75034">
      <w:r>
        <w:rPr>
          <w:noProof/>
        </w:rPr>
        <w:lastRenderedPageBreak/>
        <w:drawing>
          <wp:inline distT="0" distB="0" distL="0" distR="0" wp14:anchorId="6C6F479D" wp14:editId="041B316C">
            <wp:extent cx="5274310" cy="3070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50" w:rsidRDefault="00C56850"/>
    <w:sectPr w:rsidR="00C5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4AB" w:rsidRDefault="00D654AB" w:rsidP="00E75034">
      <w:r>
        <w:separator/>
      </w:r>
    </w:p>
  </w:endnote>
  <w:endnote w:type="continuationSeparator" w:id="0">
    <w:p w:rsidR="00D654AB" w:rsidRDefault="00D654AB" w:rsidP="00E7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4AB" w:rsidRDefault="00D654AB" w:rsidP="00E75034">
      <w:r>
        <w:separator/>
      </w:r>
    </w:p>
  </w:footnote>
  <w:footnote w:type="continuationSeparator" w:id="0">
    <w:p w:rsidR="00D654AB" w:rsidRDefault="00D654AB" w:rsidP="00E75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23E0"/>
    <w:multiLevelType w:val="hybridMultilevel"/>
    <w:tmpl w:val="EDB252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2465A2"/>
    <w:multiLevelType w:val="hybridMultilevel"/>
    <w:tmpl w:val="951E4840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18A64026"/>
    <w:multiLevelType w:val="hybridMultilevel"/>
    <w:tmpl w:val="6F5CB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D572AA"/>
    <w:multiLevelType w:val="hybridMultilevel"/>
    <w:tmpl w:val="602CE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FF424A"/>
    <w:multiLevelType w:val="multilevel"/>
    <w:tmpl w:val="DE3EB17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41"/>
    <w:rsid w:val="00076C41"/>
    <w:rsid w:val="00A16F85"/>
    <w:rsid w:val="00C06C70"/>
    <w:rsid w:val="00C56850"/>
    <w:rsid w:val="00D654AB"/>
    <w:rsid w:val="00E75034"/>
    <w:rsid w:val="00EA3CFE"/>
    <w:rsid w:val="00F142F4"/>
    <w:rsid w:val="00F4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5F4AB5-0E9B-43A9-B6F9-FB6A63EC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0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03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503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503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50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50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50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50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50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50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0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50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50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50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50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503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50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7503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50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5034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E75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7</cp:revision>
  <dcterms:created xsi:type="dcterms:W3CDTF">2016-09-02T11:29:00Z</dcterms:created>
  <dcterms:modified xsi:type="dcterms:W3CDTF">2016-09-02T11:34:00Z</dcterms:modified>
</cp:coreProperties>
</file>