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45157093"/>
        <w:docPartObj>
          <w:docPartGallery w:val="Cover Pages"/>
          <w:docPartUnique/>
        </w:docPartObj>
      </w:sdtPr>
      <w:sdtEndPr/>
      <w:sdtContent>
        <w:p w14:paraId="58E7BA00" w14:textId="77777777" w:rsidR="00794B11" w:rsidRDefault="00794B11"/>
        <w:p w14:paraId="58E7BA01" w14:textId="77777777" w:rsidR="00794B11" w:rsidRDefault="00794B11"/>
        <w:tbl>
          <w:tblPr>
            <w:tblpPr w:leftFromText="187" w:rightFromText="187" w:vertAnchor="page" w:horzAnchor="margin" w:tblpXSpec="right" w:tblpY="3611"/>
            <w:tblW w:w="2000" w:type="pct"/>
            <w:tblBorders>
              <w:top w:val="single" w:sz="36" w:space="0" w:color="4F81BD" w:themeColor="accent1"/>
              <w:bottom w:val="single" w:sz="36" w:space="0" w:color="4F81BD" w:themeColor="accent1"/>
              <w:insideH w:val="single" w:sz="36" w:space="0" w:color="4F81BD" w:themeColor="accent1"/>
              <w:insideV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476"/>
          </w:tblGrid>
          <w:tr w:rsidR="00794B11" w14:paraId="58E7BA03" w14:textId="77777777" w:rsidTr="00794B11">
            <w:tc>
              <w:tcPr>
                <w:tcW w:w="0" w:type="auto"/>
              </w:tcPr>
              <w:p w14:paraId="58E7BA02" w14:textId="77777777" w:rsidR="00794B11" w:rsidRDefault="00794B11" w:rsidP="00794B1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API Design Guidelines</w:t>
                </w:r>
              </w:p>
            </w:tc>
          </w:tr>
          <w:tr w:rsidR="00794B11" w14:paraId="58E7BA05" w14:textId="77777777" w:rsidTr="00794B11">
            <w:tc>
              <w:tcPr>
                <w:tcW w:w="0" w:type="auto"/>
              </w:tcPr>
              <w:p w14:paraId="58E7BA04" w14:textId="77777777" w:rsidR="00794B11" w:rsidRDefault="00794B11" w:rsidP="00227123">
                <w:pPr>
                  <w:pStyle w:val="NoSpacing"/>
                  <w:rPr>
                    <w:sz w:val="40"/>
                    <w:szCs w:val="40"/>
                  </w:rPr>
                </w:pPr>
                <w:r>
                  <w:rPr>
                    <w:sz w:val="40"/>
                    <w:szCs w:val="40"/>
                  </w:rPr>
                  <w:t xml:space="preserve">RESTful API Design </w:t>
                </w:r>
                <w:r w:rsidR="00227123">
                  <w:rPr>
                    <w:sz w:val="40"/>
                    <w:szCs w:val="40"/>
                  </w:rPr>
                  <w:t>Introduction</w:t>
                </w:r>
                <w:r>
                  <w:rPr>
                    <w:sz w:val="40"/>
                    <w:szCs w:val="40"/>
                  </w:rPr>
                  <w:t xml:space="preserve"> and Best Practices</w:t>
                </w:r>
              </w:p>
            </w:tc>
          </w:tr>
          <w:tr w:rsidR="00794B11" w14:paraId="58E7BA07" w14:textId="77777777" w:rsidTr="00794B11">
            <w:tc>
              <w:tcPr>
                <w:tcW w:w="0" w:type="auto"/>
              </w:tcPr>
              <w:p w14:paraId="58E7BA06" w14:textId="77777777" w:rsidR="00794B11" w:rsidRDefault="00794B11" w:rsidP="00794B11">
                <w:pPr>
                  <w:pStyle w:val="NoSpacing"/>
                  <w:rPr>
                    <w:sz w:val="28"/>
                    <w:szCs w:val="28"/>
                  </w:rPr>
                </w:pPr>
                <w:r>
                  <w:rPr>
                    <w:sz w:val="28"/>
                    <w:szCs w:val="28"/>
                  </w:rPr>
                  <w:t>SOA Enterprise Services</w:t>
                </w:r>
              </w:p>
            </w:tc>
          </w:tr>
        </w:tbl>
        <w:p w14:paraId="58E7BA08" w14:textId="77777777" w:rsidR="00794B11" w:rsidRDefault="00794B11">
          <w:r>
            <w:br w:type="page"/>
          </w:r>
        </w:p>
      </w:sdtContent>
    </w:sdt>
    <w:p w14:paraId="58E7BA09" w14:textId="77777777" w:rsidR="002754D1" w:rsidRDefault="00C54641" w:rsidP="00794B11">
      <w:pPr>
        <w:pStyle w:val="Heading1"/>
      </w:pPr>
      <w:bookmarkStart w:id="0" w:name="_Toc425885054"/>
      <w:r>
        <w:lastRenderedPageBreak/>
        <w:t>Revision</w:t>
      </w:r>
      <w:r w:rsidR="00794B11">
        <w:t xml:space="preserve"> History</w:t>
      </w:r>
      <w:bookmarkEnd w:id="0"/>
    </w:p>
    <w:p w14:paraId="58E7BA0A" w14:textId="77777777" w:rsidR="00794B11" w:rsidRDefault="00794B11"/>
    <w:tbl>
      <w:tblPr>
        <w:tblStyle w:val="TableGrid"/>
        <w:tblW w:w="0" w:type="auto"/>
        <w:tblLook w:val="04A0" w:firstRow="1" w:lastRow="0" w:firstColumn="1" w:lastColumn="0" w:noHBand="0" w:noVBand="1"/>
      </w:tblPr>
      <w:tblGrid>
        <w:gridCol w:w="1278"/>
        <w:gridCol w:w="1020"/>
        <w:gridCol w:w="2730"/>
        <w:gridCol w:w="1646"/>
        <w:gridCol w:w="1956"/>
      </w:tblGrid>
      <w:tr w:rsidR="008A20A9" w14:paraId="58E7BA0F" w14:textId="77777777" w:rsidTr="00661989">
        <w:tc>
          <w:tcPr>
            <w:tcW w:w="1241" w:type="dxa"/>
            <w:shd w:val="clear" w:color="auto" w:fill="DBE5F1" w:themeFill="accent1" w:themeFillTint="33"/>
          </w:tcPr>
          <w:p w14:paraId="58E7BA0B" w14:textId="77777777" w:rsidR="008A20A9" w:rsidRDefault="008A20A9" w:rsidP="00CA7E8B">
            <w:r>
              <w:t>Date</w:t>
            </w:r>
          </w:p>
        </w:tc>
        <w:tc>
          <w:tcPr>
            <w:tcW w:w="1027" w:type="dxa"/>
            <w:shd w:val="clear" w:color="auto" w:fill="DBE5F1" w:themeFill="accent1" w:themeFillTint="33"/>
          </w:tcPr>
          <w:p w14:paraId="58E7BA0C" w14:textId="79FCEE8A" w:rsidR="008A20A9" w:rsidRDefault="008A20A9">
            <w:r>
              <w:t xml:space="preserve">Revision </w:t>
            </w:r>
          </w:p>
        </w:tc>
        <w:tc>
          <w:tcPr>
            <w:tcW w:w="2880" w:type="dxa"/>
            <w:shd w:val="clear" w:color="auto" w:fill="DBE5F1" w:themeFill="accent1" w:themeFillTint="33"/>
          </w:tcPr>
          <w:p w14:paraId="58E7BA0D" w14:textId="77777777" w:rsidR="008A20A9" w:rsidRDefault="008A20A9" w:rsidP="00CA7E8B">
            <w:r>
              <w:t>Description</w:t>
            </w:r>
          </w:p>
        </w:tc>
        <w:tc>
          <w:tcPr>
            <w:tcW w:w="1710" w:type="dxa"/>
            <w:shd w:val="clear" w:color="auto" w:fill="DBE5F1" w:themeFill="accent1" w:themeFillTint="33"/>
          </w:tcPr>
          <w:p w14:paraId="51EFF561" w14:textId="34AEA634" w:rsidR="008A20A9" w:rsidRDefault="008A20A9">
            <w:r>
              <w:t>Author(s)</w:t>
            </w:r>
          </w:p>
        </w:tc>
        <w:tc>
          <w:tcPr>
            <w:tcW w:w="1998" w:type="dxa"/>
            <w:shd w:val="clear" w:color="auto" w:fill="DBE5F1" w:themeFill="accent1" w:themeFillTint="33"/>
          </w:tcPr>
          <w:p w14:paraId="58E7BA0E" w14:textId="64F97AFC" w:rsidR="008A20A9" w:rsidRDefault="008A20A9">
            <w:r>
              <w:t>Contributors(s)</w:t>
            </w:r>
          </w:p>
        </w:tc>
      </w:tr>
      <w:tr w:rsidR="008A20A9" w14:paraId="58E7BA14" w14:textId="77777777" w:rsidTr="00661989">
        <w:tc>
          <w:tcPr>
            <w:tcW w:w="1241" w:type="dxa"/>
          </w:tcPr>
          <w:p w14:paraId="58E7BA10" w14:textId="24AFFD63" w:rsidR="008A20A9" w:rsidRDefault="008A20A9" w:rsidP="008B7E9E">
            <w:r>
              <w:t>2/10/15</w:t>
            </w:r>
          </w:p>
        </w:tc>
        <w:tc>
          <w:tcPr>
            <w:tcW w:w="1027" w:type="dxa"/>
          </w:tcPr>
          <w:p w14:paraId="58E7BA11" w14:textId="373A757C" w:rsidR="008A20A9" w:rsidRDefault="000F642B">
            <w:r>
              <w:t>1</w:t>
            </w:r>
          </w:p>
        </w:tc>
        <w:tc>
          <w:tcPr>
            <w:tcW w:w="2880" w:type="dxa"/>
          </w:tcPr>
          <w:p w14:paraId="58E7BA12" w14:textId="77777777" w:rsidR="008A20A9" w:rsidRDefault="008A20A9" w:rsidP="00CA7E8B">
            <w:r>
              <w:t>Initial Draft</w:t>
            </w:r>
          </w:p>
        </w:tc>
        <w:tc>
          <w:tcPr>
            <w:tcW w:w="1710" w:type="dxa"/>
          </w:tcPr>
          <w:p w14:paraId="4ED1AFDB" w14:textId="3D533C2F" w:rsidR="008A20A9" w:rsidRDefault="008A20A9">
            <w:r>
              <w:t>Manoj Parimi</w:t>
            </w:r>
          </w:p>
        </w:tc>
        <w:tc>
          <w:tcPr>
            <w:tcW w:w="1998" w:type="dxa"/>
          </w:tcPr>
          <w:p w14:paraId="58E7BA13" w14:textId="2E66FC10" w:rsidR="008A20A9" w:rsidRDefault="008A20A9"/>
        </w:tc>
      </w:tr>
      <w:tr w:rsidR="008A20A9" w14:paraId="58E7BA19" w14:textId="77777777" w:rsidTr="00661989">
        <w:tc>
          <w:tcPr>
            <w:tcW w:w="1241" w:type="dxa"/>
          </w:tcPr>
          <w:p w14:paraId="58E7BA15" w14:textId="7F94682F" w:rsidR="008A20A9" w:rsidRDefault="008A20A9" w:rsidP="008B7E9E">
            <w:r>
              <w:t>2/12/15</w:t>
            </w:r>
          </w:p>
        </w:tc>
        <w:tc>
          <w:tcPr>
            <w:tcW w:w="1027" w:type="dxa"/>
          </w:tcPr>
          <w:p w14:paraId="58E7BA16" w14:textId="6C85D38E" w:rsidR="008A20A9" w:rsidRDefault="008A20A9" w:rsidP="00DC5EEC">
            <w:r>
              <w:t>2</w:t>
            </w:r>
          </w:p>
        </w:tc>
        <w:tc>
          <w:tcPr>
            <w:tcW w:w="2880" w:type="dxa"/>
          </w:tcPr>
          <w:p w14:paraId="58E7BA17" w14:textId="392CEF5E" w:rsidR="008A20A9" w:rsidRDefault="008A20A9" w:rsidP="00CA7E8B">
            <w:r>
              <w:t>Inputs</w:t>
            </w:r>
          </w:p>
        </w:tc>
        <w:tc>
          <w:tcPr>
            <w:tcW w:w="1710" w:type="dxa"/>
          </w:tcPr>
          <w:p w14:paraId="06ADC0EB" w14:textId="24A238DF" w:rsidR="008A20A9" w:rsidRDefault="008A20A9">
            <w:r>
              <w:t>Manoj Parimi</w:t>
            </w:r>
          </w:p>
        </w:tc>
        <w:tc>
          <w:tcPr>
            <w:tcW w:w="1998" w:type="dxa"/>
          </w:tcPr>
          <w:p w14:paraId="0BE7B74D" w14:textId="5D5450D4" w:rsidR="008A20A9" w:rsidRDefault="008A20A9">
            <w:r>
              <w:t>Lance Gothard</w:t>
            </w:r>
          </w:p>
          <w:p w14:paraId="029BE794" w14:textId="77777777" w:rsidR="008A20A9" w:rsidRDefault="008A20A9">
            <w:r>
              <w:t>Simon Hoare</w:t>
            </w:r>
          </w:p>
          <w:p w14:paraId="58E7BA18" w14:textId="7E6C9A73" w:rsidR="008A20A9" w:rsidRDefault="008A20A9">
            <w:r>
              <w:t>Steve Longheinrich</w:t>
            </w:r>
          </w:p>
        </w:tc>
      </w:tr>
      <w:tr w:rsidR="008A20A9" w14:paraId="58E7BA1E" w14:textId="77777777" w:rsidTr="00661989">
        <w:tc>
          <w:tcPr>
            <w:tcW w:w="1241" w:type="dxa"/>
          </w:tcPr>
          <w:p w14:paraId="58E7BA1A" w14:textId="0FFF19F0" w:rsidR="008A20A9" w:rsidRDefault="008A20A9" w:rsidP="008B7E9E">
            <w:r>
              <w:t>2/16/15</w:t>
            </w:r>
          </w:p>
        </w:tc>
        <w:tc>
          <w:tcPr>
            <w:tcW w:w="1027" w:type="dxa"/>
          </w:tcPr>
          <w:p w14:paraId="58E7BA1B" w14:textId="778A8099" w:rsidR="008A20A9" w:rsidRDefault="008A20A9">
            <w:r>
              <w:t>3</w:t>
            </w:r>
          </w:p>
        </w:tc>
        <w:tc>
          <w:tcPr>
            <w:tcW w:w="2880" w:type="dxa"/>
          </w:tcPr>
          <w:p w14:paraId="58E7BA1C" w14:textId="7B722F4A" w:rsidR="008A20A9" w:rsidRDefault="008A20A9" w:rsidP="00CA7E8B">
            <w:r>
              <w:t>Added Section details</w:t>
            </w:r>
          </w:p>
        </w:tc>
        <w:tc>
          <w:tcPr>
            <w:tcW w:w="1710" w:type="dxa"/>
          </w:tcPr>
          <w:p w14:paraId="5AF93579" w14:textId="0ACDFAA7" w:rsidR="008A20A9" w:rsidRDefault="008A20A9">
            <w:r>
              <w:t>Manoj Parimi</w:t>
            </w:r>
          </w:p>
        </w:tc>
        <w:tc>
          <w:tcPr>
            <w:tcW w:w="1998" w:type="dxa"/>
          </w:tcPr>
          <w:p w14:paraId="58E7BA1D" w14:textId="1B15863A" w:rsidR="008A20A9" w:rsidRDefault="008A20A9">
            <w:r>
              <w:t>Lance Gothard</w:t>
            </w:r>
          </w:p>
        </w:tc>
      </w:tr>
      <w:tr w:rsidR="008A20A9" w14:paraId="58E7BA23" w14:textId="77777777" w:rsidTr="00661989">
        <w:tc>
          <w:tcPr>
            <w:tcW w:w="1241" w:type="dxa"/>
          </w:tcPr>
          <w:p w14:paraId="58E7BA1F" w14:textId="1B9DBE2C" w:rsidR="008A20A9" w:rsidRDefault="008A20A9" w:rsidP="008B7E9E">
            <w:r>
              <w:t>5/18/15</w:t>
            </w:r>
          </w:p>
        </w:tc>
        <w:tc>
          <w:tcPr>
            <w:tcW w:w="1027" w:type="dxa"/>
          </w:tcPr>
          <w:p w14:paraId="58E7BA20" w14:textId="68346EBC" w:rsidR="008A20A9" w:rsidRDefault="008A20A9">
            <w:r>
              <w:t>4</w:t>
            </w:r>
          </w:p>
        </w:tc>
        <w:tc>
          <w:tcPr>
            <w:tcW w:w="2880" w:type="dxa"/>
          </w:tcPr>
          <w:p w14:paraId="58E7BA21" w14:textId="060FE29B" w:rsidR="008A20A9" w:rsidRDefault="008A20A9" w:rsidP="00CA7E8B">
            <w:r>
              <w:t>Updated “</w:t>
            </w:r>
            <w:r w:rsidRPr="0074262B">
              <w:t>Standardize Names and Descriptors</w:t>
            </w:r>
            <w:r>
              <w:t>” section</w:t>
            </w:r>
          </w:p>
        </w:tc>
        <w:tc>
          <w:tcPr>
            <w:tcW w:w="1710" w:type="dxa"/>
          </w:tcPr>
          <w:p w14:paraId="03C4EC6C" w14:textId="6BCC25C0" w:rsidR="008A20A9" w:rsidRDefault="008A20A9">
            <w:r>
              <w:t>Manoj Parimi</w:t>
            </w:r>
          </w:p>
        </w:tc>
        <w:tc>
          <w:tcPr>
            <w:tcW w:w="1998" w:type="dxa"/>
          </w:tcPr>
          <w:p w14:paraId="4E13853B" w14:textId="25853EBF" w:rsidR="008A20A9" w:rsidRDefault="008A20A9">
            <w:r>
              <w:t>Greg Osborn</w:t>
            </w:r>
          </w:p>
          <w:p w14:paraId="58E7BA22" w14:textId="11D139A7" w:rsidR="008A20A9" w:rsidRDefault="008A20A9">
            <w:r>
              <w:t>Alan Hong</w:t>
            </w:r>
          </w:p>
        </w:tc>
      </w:tr>
      <w:tr w:rsidR="00A413E1" w14:paraId="5AACAFF5" w14:textId="77777777" w:rsidTr="00661989">
        <w:tc>
          <w:tcPr>
            <w:tcW w:w="1241" w:type="dxa"/>
          </w:tcPr>
          <w:p w14:paraId="46384414" w14:textId="1619E097" w:rsidR="00A413E1" w:rsidRDefault="001F7645" w:rsidP="008B7E9E">
            <w:r>
              <w:t>6/26/15</w:t>
            </w:r>
          </w:p>
        </w:tc>
        <w:tc>
          <w:tcPr>
            <w:tcW w:w="1027" w:type="dxa"/>
          </w:tcPr>
          <w:p w14:paraId="7798877B" w14:textId="2943309F" w:rsidR="00A413E1" w:rsidRDefault="001F7645">
            <w:r>
              <w:t>5</w:t>
            </w:r>
          </w:p>
        </w:tc>
        <w:tc>
          <w:tcPr>
            <w:tcW w:w="2880" w:type="dxa"/>
          </w:tcPr>
          <w:p w14:paraId="3192802E" w14:textId="0C387F36" w:rsidR="00A413E1" w:rsidRDefault="001F7645" w:rsidP="00CA7E8B">
            <w:r>
              <w:t xml:space="preserve">Updates to </w:t>
            </w:r>
            <w:r w:rsidR="00A413E1">
              <w:t>Standard Query Parameters, Sorting, filtering, pagination</w:t>
            </w:r>
            <w:r>
              <w:t xml:space="preserve"> and “</w:t>
            </w:r>
            <w:r w:rsidRPr="0074262B">
              <w:t>Standardize Names and Descriptors</w:t>
            </w:r>
            <w:r>
              <w:t>” section</w:t>
            </w:r>
            <w:r w:rsidR="00D55EA6">
              <w:t>; overall review</w:t>
            </w:r>
          </w:p>
        </w:tc>
        <w:tc>
          <w:tcPr>
            <w:tcW w:w="1710" w:type="dxa"/>
          </w:tcPr>
          <w:p w14:paraId="5C4C4059" w14:textId="405555F8" w:rsidR="00A413E1" w:rsidRDefault="001F7645">
            <w:r>
              <w:t>Manoj Parimi</w:t>
            </w:r>
          </w:p>
        </w:tc>
        <w:tc>
          <w:tcPr>
            <w:tcW w:w="1998" w:type="dxa"/>
          </w:tcPr>
          <w:p w14:paraId="744D75CA" w14:textId="24227119" w:rsidR="00A413E1" w:rsidRDefault="001F7645">
            <w:r>
              <w:t>Lance Gothard</w:t>
            </w:r>
          </w:p>
        </w:tc>
      </w:tr>
      <w:tr w:rsidR="00C77B92" w14:paraId="1CD3BA00" w14:textId="77777777" w:rsidTr="0012678F">
        <w:tc>
          <w:tcPr>
            <w:tcW w:w="1241" w:type="dxa"/>
          </w:tcPr>
          <w:p w14:paraId="10BC2C28" w14:textId="2D3E582E" w:rsidR="00C77B92" w:rsidRDefault="003E547E" w:rsidP="008B7E9E">
            <w:r>
              <w:t>7/27</w:t>
            </w:r>
            <w:r w:rsidR="00C77B92">
              <w:t>/15</w:t>
            </w:r>
          </w:p>
        </w:tc>
        <w:tc>
          <w:tcPr>
            <w:tcW w:w="1027" w:type="dxa"/>
          </w:tcPr>
          <w:p w14:paraId="1DF6A1F2" w14:textId="34CF02BD" w:rsidR="00C77B92" w:rsidRDefault="003E547E" w:rsidP="0012678F">
            <w:r>
              <w:t>6</w:t>
            </w:r>
          </w:p>
        </w:tc>
        <w:tc>
          <w:tcPr>
            <w:tcW w:w="2880" w:type="dxa"/>
          </w:tcPr>
          <w:p w14:paraId="19AF8939" w14:textId="4566D7D1" w:rsidR="00C77B92" w:rsidRDefault="00C77B92" w:rsidP="00B77B07">
            <w:r>
              <w:t xml:space="preserve">Updates to </w:t>
            </w:r>
            <w:r w:rsidR="00B77B07">
              <w:t>Error Handling Paylo</w:t>
            </w:r>
            <w:r w:rsidR="003E547E">
              <w:t>ad format, HTTP h</w:t>
            </w:r>
            <w:r w:rsidR="00B77B07">
              <w:t>eaders</w:t>
            </w:r>
          </w:p>
        </w:tc>
        <w:tc>
          <w:tcPr>
            <w:tcW w:w="1710" w:type="dxa"/>
          </w:tcPr>
          <w:p w14:paraId="7E300E0B" w14:textId="77777777" w:rsidR="00C77B92" w:rsidRDefault="00C77B92" w:rsidP="0012678F">
            <w:r>
              <w:t>Manoj Parimi</w:t>
            </w:r>
          </w:p>
        </w:tc>
        <w:tc>
          <w:tcPr>
            <w:tcW w:w="1998" w:type="dxa"/>
          </w:tcPr>
          <w:p w14:paraId="1497C0FF" w14:textId="2E794F46" w:rsidR="00C77B92" w:rsidRDefault="00C77B92" w:rsidP="0012678F">
            <w:r>
              <w:t>Suman Kondakindi</w:t>
            </w:r>
            <w:r w:rsidR="003E547E">
              <w:t>, API Team</w:t>
            </w:r>
          </w:p>
        </w:tc>
      </w:tr>
      <w:tr w:rsidR="001F7645" w14:paraId="1FA89073" w14:textId="77777777" w:rsidTr="00661989">
        <w:tc>
          <w:tcPr>
            <w:tcW w:w="1241" w:type="dxa"/>
          </w:tcPr>
          <w:p w14:paraId="2745CDCA" w14:textId="75642885" w:rsidR="001F7645" w:rsidRDefault="001A7B4D" w:rsidP="008B7E9E">
            <w:r>
              <w:t>1/7/16</w:t>
            </w:r>
          </w:p>
        </w:tc>
        <w:tc>
          <w:tcPr>
            <w:tcW w:w="1027" w:type="dxa"/>
          </w:tcPr>
          <w:p w14:paraId="3BF498AC" w14:textId="5A7ADDE4" w:rsidR="001F7645" w:rsidRDefault="00025510">
            <w:r>
              <w:t>7</w:t>
            </w:r>
          </w:p>
        </w:tc>
        <w:tc>
          <w:tcPr>
            <w:tcW w:w="2880" w:type="dxa"/>
          </w:tcPr>
          <w:p w14:paraId="3191D39B" w14:textId="6C06C082" w:rsidR="001F7645" w:rsidRPr="00A413E1" w:rsidRDefault="00DB046D" w:rsidP="00025510">
            <w:r>
              <w:t xml:space="preserve">Updated </w:t>
            </w:r>
            <w:r w:rsidR="00025510">
              <w:t xml:space="preserve">Pagination , </w:t>
            </w:r>
            <w:r>
              <w:t>Custom HTTP Header</w:t>
            </w:r>
            <w:r w:rsidR="002F389E">
              <w:t>s</w:t>
            </w:r>
            <w:r w:rsidR="00025510">
              <w:t xml:space="preserve"> </w:t>
            </w:r>
            <w:r w:rsidR="002F389E">
              <w:t xml:space="preserve"> </w:t>
            </w:r>
          </w:p>
        </w:tc>
        <w:tc>
          <w:tcPr>
            <w:tcW w:w="1710" w:type="dxa"/>
          </w:tcPr>
          <w:p w14:paraId="426FA1F9" w14:textId="1E8DBF75" w:rsidR="001F7645" w:rsidRDefault="00DB046D">
            <w:r>
              <w:t>Manoj Parimi</w:t>
            </w:r>
          </w:p>
        </w:tc>
        <w:tc>
          <w:tcPr>
            <w:tcW w:w="1998" w:type="dxa"/>
          </w:tcPr>
          <w:p w14:paraId="4FA59DEE" w14:textId="7B0CA815" w:rsidR="001F7645" w:rsidRDefault="002F389E">
            <w:r>
              <w:t>Chris Jayaseelan</w:t>
            </w:r>
          </w:p>
        </w:tc>
      </w:tr>
      <w:tr w:rsidR="008B7E9E" w14:paraId="790A063A" w14:textId="77777777" w:rsidTr="00661989">
        <w:tc>
          <w:tcPr>
            <w:tcW w:w="1241" w:type="dxa"/>
          </w:tcPr>
          <w:p w14:paraId="09A261F6" w14:textId="5A8B7B4E" w:rsidR="008B7E9E" w:rsidRDefault="008B7E9E" w:rsidP="00CA7E8B">
            <w:r>
              <w:t>3/31/16</w:t>
            </w:r>
          </w:p>
        </w:tc>
        <w:tc>
          <w:tcPr>
            <w:tcW w:w="1027" w:type="dxa"/>
          </w:tcPr>
          <w:p w14:paraId="3594BD6F" w14:textId="1C0E2148" w:rsidR="008B7E9E" w:rsidRDefault="008B7E9E">
            <w:r>
              <w:t>8</w:t>
            </w:r>
          </w:p>
        </w:tc>
        <w:tc>
          <w:tcPr>
            <w:tcW w:w="2880" w:type="dxa"/>
          </w:tcPr>
          <w:p w14:paraId="26342577" w14:textId="7136571F" w:rsidR="008B7E9E" w:rsidRDefault="008B7E9E" w:rsidP="008B7E9E">
            <w:r>
              <w:t>Added Custom Header for Target Source system</w:t>
            </w:r>
          </w:p>
        </w:tc>
        <w:tc>
          <w:tcPr>
            <w:tcW w:w="1710" w:type="dxa"/>
          </w:tcPr>
          <w:p w14:paraId="398E0D6A" w14:textId="4CB94110" w:rsidR="008B7E9E" w:rsidRDefault="008B7E9E">
            <w:r>
              <w:t>Manoj Parimi</w:t>
            </w:r>
          </w:p>
        </w:tc>
        <w:tc>
          <w:tcPr>
            <w:tcW w:w="1998" w:type="dxa"/>
          </w:tcPr>
          <w:p w14:paraId="19A5646A" w14:textId="7A01E5F0" w:rsidR="008B7E9E" w:rsidRDefault="008B7E9E">
            <w:r>
              <w:t>Alan Hong</w:t>
            </w:r>
          </w:p>
        </w:tc>
      </w:tr>
      <w:tr w:rsidR="00882742" w14:paraId="473A2C23" w14:textId="77777777" w:rsidTr="00661989">
        <w:tc>
          <w:tcPr>
            <w:tcW w:w="1241" w:type="dxa"/>
          </w:tcPr>
          <w:p w14:paraId="125C772D" w14:textId="1DBC1E39" w:rsidR="00882742" w:rsidRDefault="00882742" w:rsidP="00CA7E8B">
            <w:r>
              <w:t>6/6/16</w:t>
            </w:r>
          </w:p>
        </w:tc>
        <w:tc>
          <w:tcPr>
            <w:tcW w:w="1027" w:type="dxa"/>
          </w:tcPr>
          <w:p w14:paraId="0054C28F" w14:textId="0698E908" w:rsidR="00882742" w:rsidRDefault="00882742">
            <w:r>
              <w:t>9</w:t>
            </w:r>
          </w:p>
        </w:tc>
        <w:tc>
          <w:tcPr>
            <w:tcW w:w="2880" w:type="dxa"/>
          </w:tcPr>
          <w:p w14:paraId="4EB886D2" w14:textId="2159DFC6" w:rsidR="00882742" w:rsidRDefault="00882742" w:rsidP="00882742">
            <w:r>
              <w:t>Added Custom Headers for Client Transaction ID, Client Session ID, Client Message ID</w:t>
            </w:r>
          </w:p>
        </w:tc>
        <w:tc>
          <w:tcPr>
            <w:tcW w:w="1710" w:type="dxa"/>
          </w:tcPr>
          <w:p w14:paraId="1818F9D7" w14:textId="0FEA7464" w:rsidR="00882742" w:rsidRDefault="00882742">
            <w:r>
              <w:t>Manoj Parimi</w:t>
            </w:r>
          </w:p>
        </w:tc>
        <w:tc>
          <w:tcPr>
            <w:tcW w:w="1998" w:type="dxa"/>
          </w:tcPr>
          <w:p w14:paraId="11355CEA" w14:textId="307FE26B" w:rsidR="00882742" w:rsidRDefault="00882742">
            <w:r>
              <w:t>Anthem.com Re-imagined Team</w:t>
            </w:r>
          </w:p>
        </w:tc>
      </w:tr>
      <w:tr w:rsidR="00400DA9" w14:paraId="525AE643" w14:textId="77777777" w:rsidTr="00661989">
        <w:tc>
          <w:tcPr>
            <w:tcW w:w="1241" w:type="dxa"/>
          </w:tcPr>
          <w:p w14:paraId="06AD6C3E" w14:textId="2BDE4F69" w:rsidR="00400DA9" w:rsidRDefault="00400DA9" w:rsidP="00CA7E8B">
            <w:r>
              <w:t>8/10/2016</w:t>
            </w:r>
          </w:p>
        </w:tc>
        <w:tc>
          <w:tcPr>
            <w:tcW w:w="1027" w:type="dxa"/>
          </w:tcPr>
          <w:p w14:paraId="461E45B0" w14:textId="0A9946E4" w:rsidR="00400DA9" w:rsidRDefault="00400DA9">
            <w:r>
              <w:t>10</w:t>
            </w:r>
          </w:p>
        </w:tc>
        <w:tc>
          <w:tcPr>
            <w:tcW w:w="2880" w:type="dxa"/>
          </w:tcPr>
          <w:p w14:paraId="12644F80" w14:textId="77BEBA19" w:rsidR="00400DA9" w:rsidRDefault="00400DA9" w:rsidP="00882742">
            <w:r>
              <w:t>Versioning strategy update</w:t>
            </w:r>
          </w:p>
        </w:tc>
        <w:tc>
          <w:tcPr>
            <w:tcW w:w="1710" w:type="dxa"/>
          </w:tcPr>
          <w:p w14:paraId="2D4A9DD2" w14:textId="0408DC3A" w:rsidR="00400DA9" w:rsidRDefault="00400DA9">
            <w:r>
              <w:t>Manoj Parimi</w:t>
            </w:r>
          </w:p>
        </w:tc>
        <w:tc>
          <w:tcPr>
            <w:tcW w:w="1998" w:type="dxa"/>
          </w:tcPr>
          <w:p w14:paraId="22953D3C" w14:textId="62F544B5" w:rsidR="00400DA9" w:rsidRDefault="00400DA9">
            <w:r>
              <w:t>Lance Gothard</w:t>
            </w:r>
          </w:p>
        </w:tc>
      </w:tr>
      <w:tr w:rsidR="007601BA" w14:paraId="306A6A74" w14:textId="77777777" w:rsidTr="00661989">
        <w:tc>
          <w:tcPr>
            <w:tcW w:w="1241" w:type="dxa"/>
          </w:tcPr>
          <w:p w14:paraId="2D7BE37C" w14:textId="7D829F1B" w:rsidR="007601BA" w:rsidRDefault="007601BA" w:rsidP="00CA7E8B">
            <w:r>
              <w:t>10/27/2017</w:t>
            </w:r>
          </w:p>
        </w:tc>
        <w:tc>
          <w:tcPr>
            <w:tcW w:w="1027" w:type="dxa"/>
          </w:tcPr>
          <w:p w14:paraId="04D2E6CA" w14:textId="171ECD24" w:rsidR="007601BA" w:rsidRDefault="007601BA">
            <w:r>
              <w:t>11</w:t>
            </w:r>
          </w:p>
        </w:tc>
        <w:tc>
          <w:tcPr>
            <w:tcW w:w="2880" w:type="dxa"/>
          </w:tcPr>
          <w:p w14:paraId="29EC8596" w14:textId="13B09B26" w:rsidR="007601BA" w:rsidRDefault="007601BA" w:rsidP="00882742">
            <w:r>
              <w:t>API URI Pattern</w:t>
            </w:r>
          </w:p>
        </w:tc>
        <w:tc>
          <w:tcPr>
            <w:tcW w:w="1710" w:type="dxa"/>
          </w:tcPr>
          <w:p w14:paraId="71CD99CA" w14:textId="793CB5B3" w:rsidR="007601BA" w:rsidRDefault="007601BA">
            <w:r>
              <w:t>Alan Hong</w:t>
            </w:r>
          </w:p>
        </w:tc>
        <w:tc>
          <w:tcPr>
            <w:tcW w:w="1998" w:type="dxa"/>
          </w:tcPr>
          <w:p w14:paraId="7791D377" w14:textId="29139D5F" w:rsidR="007601BA" w:rsidRDefault="007601BA">
            <w:r>
              <w:t>Pankaj Koul</w:t>
            </w:r>
          </w:p>
        </w:tc>
      </w:tr>
      <w:tr w:rsidR="002C1B41" w14:paraId="7249B76D" w14:textId="77777777" w:rsidTr="00661989">
        <w:tc>
          <w:tcPr>
            <w:tcW w:w="1241" w:type="dxa"/>
          </w:tcPr>
          <w:p w14:paraId="63160054" w14:textId="175CF461" w:rsidR="002C1B41" w:rsidRDefault="002C1B41" w:rsidP="00CA7E8B">
            <w:r>
              <w:t>2/23/2018</w:t>
            </w:r>
          </w:p>
        </w:tc>
        <w:tc>
          <w:tcPr>
            <w:tcW w:w="1027" w:type="dxa"/>
          </w:tcPr>
          <w:p w14:paraId="5E1786FB" w14:textId="6417F564" w:rsidR="002C1B41" w:rsidRDefault="002C1B41">
            <w:r>
              <w:t>11.1</w:t>
            </w:r>
          </w:p>
        </w:tc>
        <w:tc>
          <w:tcPr>
            <w:tcW w:w="2880" w:type="dxa"/>
          </w:tcPr>
          <w:p w14:paraId="47A23DAD" w14:textId="4BB7A79C" w:rsidR="002C1B41" w:rsidRDefault="002C1B41" w:rsidP="00882742">
            <w:r w:rsidRPr="00F20564">
              <w:t>meta-senderapp</w:t>
            </w:r>
            <w:r>
              <w:t xml:space="preserve"> explanation</w:t>
            </w:r>
          </w:p>
        </w:tc>
        <w:tc>
          <w:tcPr>
            <w:tcW w:w="1710" w:type="dxa"/>
          </w:tcPr>
          <w:p w14:paraId="3624DE4E" w14:textId="521F8499" w:rsidR="002C1B41" w:rsidRDefault="002C1B41">
            <w:r>
              <w:t>Alan Hong</w:t>
            </w:r>
          </w:p>
        </w:tc>
        <w:tc>
          <w:tcPr>
            <w:tcW w:w="1998" w:type="dxa"/>
          </w:tcPr>
          <w:p w14:paraId="4BA243DA" w14:textId="7447721F" w:rsidR="002C1B41" w:rsidRDefault="002C1B41" w:rsidP="002C1B41">
            <w:r>
              <w:t xml:space="preserve">Timothy </w:t>
            </w:r>
            <w:r>
              <w:t>Southerland</w:t>
            </w:r>
          </w:p>
          <w:p w14:paraId="3F71229D" w14:textId="2259848A" w:rsidR="002C1B41" w:rsidRDefault="002C1B41" w:rsidP="002C1B41">
            <w:r w:rsidRPr="002C1B41">
              <w:t>Naga</w:t>
            </w:r>
            <w:r>
              <w:t xml:space="preserve"> </w:t>
            </w:r>
            <w:r w:rsidRPr="002C1B41">
              <w:t>Mahathi</w:t>
            </w:r>
          </w:p>
        </w:tc>
      </w:tr>
    </w:tbl>
    <w:p w14:paraId="58E7BA25" w14:textId="458F11C7" w:rsidR="00794B11" w:rsidRPr="009B38B8" w:rsidRDefault="008551D7" w:rsidP="009B38B8">
      <w:r>
        <w:br w:type="page"/>
      </w:r>
    </w:p>
    <w:sdt>
      <w:sdtPr>
        <w:rPr>
          <w:rFonts w:asciiTheme="minorHAnsi" w:eastAsiaTheme="minorEastAsia" w:hAnsiTheme="minorHAnsi" w:cstheme="minorBidi"/>
          <w:b w:val="0"/>
          <w:bCs w:val="0"/>
          <w:color w:val="auto"/>
          <w:sz w:val="22"/>
          <w:szCs w:val="22"/>
        </w:rPr>
        <w:id w:val="-841924121"/>
        <w:docPartObj>
          <w:docPartGallery w:val="Table of Contents"/>
          <w:docPartUnique/>
        </w:docPartObj>
      </w:sdtPr>
      <w:sdtEndPr/>
      <w:sdtContent>
        <w:p w14:paraId="6CC76425" w14:textId="07446BD4" w:rsidR="00E5771D" w:rsidRDefault="00E5771D">
          <w:pPr>
            <w:pStyle w:val="TOCHeading"/>
          </w:pPr>
          <w:r>
            <w:t>Table of Contents</w:t>
          </w:r>
        </w:p>
        <w:p w14:paraId="121C7A9D" w14:textId="77777777" w:rsidR="0012678F" w:rsidRDefault="00E5771D">
          <w:pPr>
            <w:pStyle w:val="TOC1"/>
            <w:tabs>
              <w:tab w:val="right" w:leader="dot" w:pos="8630"/>
            </w:tabs>
            <w:rPr>
              <w:noProof/>
            </w:rPr>
          </w:pPr>
          <w:r>
            <w:fldChar w:fldCharType="begin"/>
          </w:r>
          <w:r>
            <w:instrText xml:space="preserve"> TOC \o "1-3" \h \z \u </w:instrText>
          </w:r>
          <w:r>
            <w:fldChar w:fldCharType="separate"/>
          </w:r>
          <w:hyperlink w:anchor="_Toc425885054" w:history="1">
            <w:r w:rsidR="0012678F" w:rsidRPr="009F76DA">
              <w:rPr>
                <w:rStyle w:val="Hyperlink"/>
                <w:noProof/>
              </w:rPr>
              <w:t>Revision History</w:t>
            </w:r>
            <w:r w:rsidR="0012678F">
              <w:rPr>
                <w:noProof/>
                <w:webHidden/>
              </w:rPr>
              <w:tab/>
            </w:r>
            <w:r w:rsidR="0012678F">
              <w:rPr>
                <w:noProof/>
                <w:webHidden/>
              </w:rPr>
              <w:fldChar w:fldCharType="begin"/>
            </w:r>
            <w:r w:rsidR="0012678F">
              <w:rPr>
                <w:noProof/>
                <w:webHidden/>
              </w:rPr>
              <w:instrText xml:space="preserve"> PAGEREF _Toc425885054 \h </w:instrText>
            </w:r>
            <w:r w:rsidR="0012678F">
              <w:rPr>
                <w:noProof/>
                <w:webHidden/>
              </w:rPr>
            </w:r>
            <w:r w:rsidR="0012678F">
              <w:rPr>
                <w:noProof/>
                <w:webHidden/>
              </w:rPr>
              <w:fldChar w:fldCharType="separate"/>
            </w:r>
            <w:r w:rsidR="0012678F">
              <w:rPr>
                <w:noProof/>
                <w:webHidden/>
              </w:rPr>
              <w:t>1</w:t>
            </w:r>
            <w:r w:rsidR="0012678F">
              <w:rPr>
                <w:noProof/>
                <w:webHidden/>
              </w:rPr>
              <w:fldChar w:fldCharType="end"/>
            </w:r>
          </w:hyperlink>
        </w:p>
        <w:p w14:paraId="69989F64" w14:textId="77777777" w:rsidR="0012678F" w:rsidRDefault="00EB289E">
          <w:pPr>
            <w:pStyle w:val="TOC1"/>
            <w:tabs>
              <w:tab w:val="right" w:leader="dot" w:pos="8630"/>
            </w:tabs>
            <w:rPr>
              <w:noProof/>
            </w:rPr>
          </w:pPr>
          <w:hyperlink w:anchor="_Toc425885055" w:history="1">
            <w:r w:rsidR="0012678F" w:rsidRPr="009F76DA">
              <w:rPr>
                <w:rStyle w:val="Hyperlink"/>
                <w:noProof/>
              </w:rPr>
              <w:t>Purpose</w:t>
            </w:r>
            <w:r w:rsidR="0012678F">
              <w:rPr>
                <w:noProof/>
                <w:webHidden/>
              </w:rPr>
              <w:tab/>
            </w:r>
            <w:r w:rsidR="0012678F">
              <w:rPr>
                <w:noProof/>
                <w:webHidden/>
              </w:rPr>
              <w:fldChar w:fldCharType="begin"/>
            </w:r>
            <w:r w:rsidR="0012678F">
              <w:rPr>
                <w:noProof/>
                <w:webHidden/>
              </w:rPr>
              <w:instrText xml:space="preserve"> PAGEREF _Toc425885055 \h </w:instrText>
            </w:r>
            <w:r w:rsidR="0012678F">
              <w:rPr>
                <w:noProof/>
                <w:webHidden/>
              </w:rPr>
            </w:r>
            <w:r w:rsidR="0012678F">
              <w:rPr>
                <w:noProof/>
                <w:webHidden/>
              </w:rPr>
              <w:fldChar w:fldCharType="separate"/>
            </w:r>
            <w:r w:rsidR="0012678F">
              <w:rPr>
                <w:noProof/>
                <w:webHidden/>
              </w:rPr>
              <w:t>3</w:t>
            </w:r>
            <w:r w:rsidR="0012678F">
              <w:rPr>
                <w:noProof/>
                <w:webHidden/>
              </w:rPr>
              <w:fldChar w:fldCharType="end"/>
            </w:r>
          </w:hyperlink>
        </w:p>
        <w:p w14:paraId="1F27AEAD" w14:textId="77777777" w:rsidR="0012678F" w:rsidRDefault="00EB289E">
          <w:pPr>
            <w:pStyle w:val="TOC1"/>
            <w:tabs>
              <w:tab w:val="right" w:leader="dot" w:pos="8630"/>
            </w:tabs>
            <w:rPr>
              <w:noProof/>
            </w:rPr>
          </w:pPr>
          <w:hyperlink w:anchor="_Toc425885056" w:history="1">
            <w:r w:rsidR="0012678F" w:rsidRPr="009F76DA">
              <w:rPr>
                <w:rStyle w:val="Hyperlink"/>
                <w:noProof/>
              </w:rPr>
              <w:t>Scope</w:t>
            </w:r>
            <w:r w:rsidR="0012678F">
              <w:rPr>
                <w:noProof/>
                <w:webHidden/>
              </w:rPr>
              <w:tab/>
            </w:r>
            <w:r w:rsidR="0012678F">
              <w:rPr>
                <w:noProof/>
                <w:webHidden/>
              </w:rPr>
              <w:fldChar w:fldCharType="begin"/>
            </w:r>
            <w:r w:rsidR="0012678F">
              <w:rPr>
                <w:noProof/>
                <w:webHidden/>
              </w:rPr>
              <w:instrText xml:space="preserve"> PAGEREF _Toc425885056 \h </w:instrText>
            </w:r>
            <w:r w:rsidR="0012678F">
              <w:rPr>
                <w:noProof/>
                <w:webHidden/>
              </w:rPr>
            </w:r>
            <w:r w:rsidR="0012678F">
              <w:rPr>
                <w:noProof/>
                <w:webHidden/>
              </w:rPr>
              <w:fldChar w:fldCharType="separate"/>
            </w:r>
            <w:r w:rsidR="0012678F">
              <w:rPr>
                <w:noProof/>
                <w:webHidden/>
              </w:rPr>
              <w:t>3</w:t>
            </w:r>
            <w:r w:rsidR="0012678F">
              <w:rPr>
                <w:noProof/>
                <w:webHidden/>
              </w:rPr>
              <w:fldChar w:fldCharType="end"/>
            </w:r>
          </w:hyperlink>
        </w:p>
        <w:p w14:paraId="5064D32D" w14:textId="77777777" w:rsidR="0012678F" w:rsidRDefault="00EB289E">
          <w:pPr>
            <w:pStyle w:val="TOC1"/>
            <w:tabs>
              <w:tab w:val="right" w:leader="dot" w:pos="8630"/>
            </w:tabs>
            <w:rPr>
              <w:noProof/>
            </w:rPr>
          </w:pPr>
          <w:hyperlink w:anchor="_Toc425885057" w:history="1">
            <w:r w:rsidR="0012678F" w:rsidRPr="009F76DA">
              <w:rPr>
                <w:rStyle w:val="Hyperlink"/>
                <w:noProof/>
              </w:rPr>
              <w:t>Introduction to REST</w:t>
            </w:r>
            <w:r w:rsidR="0012678F">
              <w:rPr>
                <w:noProof/>
                <w:webHidden/>
              </w:rPr>
              <w:tab/>
            </w:r>
            <w:r w:rsidR="0012678F">
              <w:rPr>
                <w:noProof/>
                <w:webHidden/>
              </w:rPr>
              <w:fldChar w:fldCharType="begin"/>
            </w:r>
            <w:r w:rsidR="0012678F">
              <w:rPr>
                <w:noProof/>
                <w:webHidden/>
              </w:rPr>
              <w:instrText xml:space="preserve"> PAGEREF _Toc425885057 \h </w:instrText>
            </w:r>
            <w:r w:rsidR="0012678F">
              <w:rPr>
                <w:noProof/>
                <w:webHidden/>
              </w:rPr>
            </w:r>
            <w:r w:rsidR="0012678F">
              <w:rPr>
                <w:noProof/>
                <w:webHidden/>
              </w:rPr>
              <w:fldChar w:fldCharType="separate"/>
            </w:r>
            <w:r w:rsidR="0012678F">
              <w:rPr>
                <w:noProof/>
                <w:webHidden/>
              </w:rPr>
              <w:t>3</w:t>
            </w:r>
            <w:r w:rsidR="0012678F">
              <w:rPr>
                <w:noProof/>
                <w:webHidden/>
              </w:rPr>
              <w:fldChar w:fldCharType="end"/>
            </w:r>
          </w:hyperlink>
        </w:p>
        <w:p w14:paraId="47064541" w14:textId="77777777" w:rsidR="0012678F" w:rsidRDefault="00EB289E">
          <w:pPr>
            <w:pStyle w:val="TOC1"/>
            <w:tabs>
              <w:tab w:val="right" w:leader="dot" w:pos="8630"/>
            </w:tabs>
            <w:rPr>
              <w:noProof/>
            </w:rPr>
          </w:pPr>
          <w:hyperlink w:anchor="_Toc425885058" w:history="1">
            <w:r w:rsidR="0012678F" w:rsidRPr="009F76DA">
              <w:rPr>
                <w:rStyle w:val="Hyperlink"/>
                <w:noProof/>
              </w:rPr>
              <w:t>RESTful API Design</w:t>
            </w:r>
            <w:r w:rsidR="0012678F">
              <w:rPr>
                <w:noProof/>
                <w:webHidden/>
              </w:rPr>
              <w:tab/>
            </w:r>
            <w:r w:rsidR="0012678F">
              <w:rPr>
                <w:noProof/>
                <w:webHidden/>
              </w:rPr>
              <w:fldChar w:fldCharType="begin"/>
            </w:r>
            <w:r w:rsidR="0012678F">
              <w:rPr>
                <w:noProof/>
                <w:webHidden/>
              </w:rPr>
              <w:instrText xml:space="preserve"> PAGEREF _Toc425885058 \h </w:instrText>
            </w:r>
            <w:r w:rsidR="0012678F">
              <w:rPr>
                <w:noProof/>
                <w:webHidden/>
              </w:rPr>
            </w:r>
            <w:r w:rsidR="0012678F">
              <w:rPr>
                <w:noProof/>
                <w:webHidden/>
              </w:rPr>
              <w:fldChar w:fldCharType="separate"/>
            </w:r>
            <w:r w:rsidR="0012678F">
              <w:rPr>
                <w:noProof/>
                <w:webHidden/>
              </w:rPr>
              <w:t>6</w:t>
            </w:r>
            <w:r w:rsidR="0012678F">
              <w:rPr>
                <w:noProof/>
                <w:webHidden/>
              </w:rPr>
              <w:fldChar w:fldCharType="end"/>
            </w:r>
          </w:hyperlink>
        </w:p>
        <w:p w14:paraId="569BBBA2" w14:textId="77777777" w:rsidR="0012678F" w:rsidRDefault="00EB289E">
          <w:pPr>
            <w:pStyle w:val="TOC2"/>
            <w:tabs>
              <w:tab w:val="right" w:leader="dot" w:pos="8630"/>
            </w:tabs>
            <w:rPr>
              <w:noProof/>
            </w:rPr>
          </w:pPr>
          <w:hyperlink w:anchor="_Toc425885059" w:history="1">
            <w:r w:rsidR="0012678F" w:rsidRPr="009F76DA">
              <w:rPr>
                <w:rStyle w:val="Hyperlink"/>
                <w:noProof/>
              </w:rPr>
              <w:t>Design Goals</w:t>
            </w:r>
            <w:r w:rsidR="0012678F">
              <w:rPr>
                <w:noProof/>
                <w:webHidden/>
              </w:rPr>
              <w:tab/>
            </w:r>
            <w:r w:rsidR="0012678F">
              <w:rPr>
                <w:noProof/>
                <w:webHidden/>
              </w:rPr>
              <w:fldChar w:fldCharType="begin"/>
            </w:r>
            <w:r w:rsidR="0012678F">
              <w:rPr>
                <w:noProof/>
                <w:webHidden/>
              </w:rPr>
              <w:instrText xml:space="preserve"> PAGEREF _Toc425885059 \h </w:instrText>
            </w:r>
            <w:r w:rsidR="0012678F">
              <w:rPr>
                <w:noProof/>
                <w:webHidden/>
              </w:rPr>
            </w:r>
            <w:r w:rsidR="0012678F">
              <w:rPr>
                <w:noProof/>
                <w:webHidden/>
              </w:rPr>
              <w:fldChar w:fldCharType="separate"/>
            </w:r>
            <w:r w:rsidR="0012678F">
              <w:rPr>
                <w:noProof/>
                <w:webHidden/>
              </w:rPr>
              <w:t>6</w:t>
            </w:r>
            <w:r w:rsidR="0012678F">
              <w:rPr>
                <w:noProof/>
                <w:webHidden/>
              </w:rPr>
              <w:fldChar w:fldCharType="end"/>
            </w:r>
          </w:hyperlink>
        </w:p>
        <w:p w14:paraId="2F7A1AB5" w14:textId="77777777" w:rsidR="0012678F" w:rsidRDefault="00EB289E">
          <w:pPr>
            <w:pStyle w:val="TOC2"/>
            <w:tabs>
              <w:tab w:val="right" w:leader="dot" w:pos="8630"/>
            </w:tabs>
            <w:rPr>
              <w:noProof/>
            </w:rPr>
          </w:pPr>
          <w:hyperlink w:anchor="_Toc425885060" w:history="1">
            <w:r w:rsidR="0012678F" w:rsidRPr="009F76DA">
              <w:rPr>
                <w:rStyle w:val="Hyperlink"/>
                <w:noProof/>
              </w:rPr>
              <w:t>Design Methodology</w:t>
            </w:r>
            <w:r w:rsidR="0012678F">
              <w:rPr>
                <w:noProof/>
                <w:webHidden/>
              </w:rPr>
              <w:tab/>
            </w:r>
            <w:r w:rsidR="0012678F">
              <w:rPr>
                <w:noProof/>
                <w:webHidden/>
              </w:rPr>
              <w:fldChar w:fldCharType="begin"/>
            </w:r>
            <w:r w:rsidR="0012678F">
              <w:rPr>
                <w:noProof/>
                <w:webHidden/>
              </w:rPr>
              <w:instrText xml:space="preserve"> PAGEREF _Toc425885060 \h </w:instrText>
            </w:r>
            <w:r w:rsidR="0012678F">
              <w:rPr>
                <w:noProof/>
                <w:webHidden/>
              </w:rPr>
            </w:r>
            <w:r w:rsidR="0012678F">
              <w:rPr>
                <w:noProof/>
                <w:webHidden/>
              </w:rPr>
              <w:fldChar w:fldCharType="separate"/>
            </w:r>
            <w:r w:rsidR="0012678F">
              <w:rPr>
                <w:noProof/>
                <w:webHidden/>
              </w:rPr>
              <w:t>6</w:t>
            </w:r>
            <w:r w:rsidR="0012678F">
              <w:rPr>
                <w:noProof/>
                <w:webHidden/>
              </w:rPr>
              <w:fldChar w:fldCharType="end"/>
            </w:r>
          </w:hyperlink>
        </w:p>
        <w:p w14:paraId="7A5F57F5" w14:textId="77777777" w:rsidR="0012678F" w:rsidRDefault="00EB289E">
          <w:pPr>
            <w:pStyle w:val="TOC2"/>
            <w:tabs>
              <w:tab w:val="right" w:leader="dot" w:pos="8630"/>
            </w:tabs>
            <w:rPr>
              <w:noProof/>
            </w:rPr>
          </w:pPr>
          <w:hyperlink w:anchor="_Toc425885061" w:history="1">
            <w:r w:rsidR="0012678F" w:rsidRPr="009F76DA">
              <w:rPr>
                <w:rStyle w:val="Hyperlink"/>
                <w:noProof/>
              </w:rPr>
              <w:t>Resource Naming Guidelines</w:t>
            </w:r>
            <w:r w:rsidR="0012678F">
              <w:rPr>
                <w:noProof/>
                <w:webHidden/>
              </w:rPr>
              <w:tab/>
            </w:r>
            <w:r w:rsidR="0012678F">
              <w:rPr>
                <w:noProof/>
                <w:webHidden/>
              </w:rPr>
              <w:fldChar w:fldCharType="begin"/>
            </w:r>
            <w:r w:rsidR="0012678F">
              <w:rPr>
                <w:noProof/>
                <w:webHidden/>
              </w:rPr>
              <w:instrText xml:space="preserve"> PAGEREF _Toc425885061 \h </w:instrText>
            </w:r>
            <w:r w:rsidR="0012678F">
              <w:rPr>
                <w:noProof/>
                <w:webHidden/>
              </w:rPr>
            </w:r>
            <w:r w:rsidR="0012678F">
              <w:rPr>
                <w:noProof/>
                <w:webHidden/>
              </w:rPr>
              <w:fldChar w:fldCharType="separate"/>
            </w:r>
            <w:r w:rsidR="0012678F">
              <w:rPr>
                <w:noProof/>
                <w:webHidden/>
              </w:rPr>
              <w:t>10</w:t>
            </w:r>
            <w:r w:rsidR="0012678F">
              <w:rPr>
                <w:noProof/>
                <w:webHidden/>
              </w:rPr>
              <w:fldChar w:fldCharType="end"/>
            </w:r>
          </w:hyperlink>
        </w:p>
        <w:p w14:paraId="36BE59C6" w14:textId="77777777" w:rsidR="0012678F" w:rsidRDefault="00EB289E">
          <w:pPr>
            <w:pStyle w:val="TOC2"/>
            <w:tabs>
              <w:tab w:val="right" w:leader="dot" w:pos="8630"/>
            </w:tabs>
            <w:rPr>
              <w:noProof/>
            </w:rPr>
          </w:pPr>
          <w:hyperlink w:anchor="_Toc425885062" w:history="1">
            <w:r w:rsidR="0012678F" w:rsidRPr="009F76DA">
              <w:rPr>
                <w:rStyle w:val="Hyperlink"/>
                <w:noProof/>
              </w:rPr>
              <w:t>Resource Identifier (URI)</w:t>
            </w:r>
            <w:r w:rsidR="0012678F">
              <w:rPr>
                <w:noProof/>
                <w:webHidden/>
              </w:rPr>
              <w:tab/>
            </w:r>
            <w:r w:rsidR="0012678F">
              <w:rPr>
                <w:noProof/>
                <w:webHidden/>
              </w:rPr>
              <w:fldChar w:fldCharType="begin"/>
            </w:r>
            <w:r w:rsidR="0012678F">
              <w:rPr>
                <w:noProof/>
                <w:webHidden/>
              </w:rPr>
              <w:instrText xml:space="preserve"> PAGEREF _Toc425885062 \h </w:instrText>
            </w:r>
            <w:r w:rsidR="0012678F">
              <w:rPr>
                <w:noProof/>
                <w:webHidden/>
              </w:rPr>
            </w:r>
            <w:r w:rsidR="0012678F">
              <w:rPr>
                <w:noProof/>
                <w:webHidden/>
              </w:rPr>
              <w:fldChar w:fldCharType="separate"/>
            </w:r>
            <w:r w:rsidR="0012678F">
              <w:rPr>
                <w:noProof/>
                <w:webHidden/>
              </w:rPr>
              <w:t>12</w:t>
            </w:r>
            <w:r w:rsidR="0012678F">
              <w:rPr>
                <w:noProof/>
                <w:webHidden/>
              </w:rPr>
              <w:fldChar w:fldCharType="end"/>
            </w:r>
          </w:hyperlink>
        </w:p>
        <w:p w14:paraId="3F86DFDD" w14:textId="77777777" w:rsidR="0012678F" w:rsidRDefault="00EB289E">
          <w:pPr>
            <w:pStyle w:val="TOC3"/>
            <w:tabs>
              <w:tab w:val="right" w:leader="dot" w:pos="8630"/>
            </w:tabs>
            <w:rPr>
              <w:noProof/>
            </w:rPr>
          </w:pPr>
          <w:hyperlink w:anchor="_Toc425885063" w:history="1">
            <w:r w:rsidR="0012678F" w:rsidRPr="009F76DA">
              <w:rPr>
                <w:rStyle w:val="Hyperlink"/>
                <w:noProof/>
              </w:rPr>
              <w:t>URI Components</w:t>
            </w:r>
            <w:r w:rsidR="0012678F">
              <w:rPr>
                <w:noProof/>
                <w:webHidden/>
              </w:rPr>
              <w:tab/>
            </w:r>
            <w:r w:rsidR="0012678F">
              <w:rPr>
                <w:noProof/>
                <w:webHidden/>
              </w:rPr>
              <w:fldChar w:fldCharType="begin"/>
            </w:r>
            <w:r w:rsidR="0012678F">
              <w:rPr>
                <w:noProof/>
                <w:webHidden/>
              </w:rPr>
              <w:instrText xml:space="preserve"> PAGEREF _Toc425885063 \h </w:instrText>
            </w:r>
            <w:r w:rsidR="0012678F">
              <w:rPr>
                <w:noProof/>
                <w:webHidden/>
              </w:rPr>
            </w:r>
            <w:r w:rsidR="0012678F">
              <w:rPr>
                <w:noProof/>
                <w:webHidden/>
              </w:rPr>
              <w:fldChar w:fldCharType="separate"/>
            </w:r>
            <w:r w:rsidR="0012678F">
              <w:rPr>
                <w:noProof/>
                <w:webHidden/>
              </w:rPr>
              <w:t>13</w:t>
            </w:r>
            <w:r w:rsidR="0012678F">
              <w:rPr>
                <w:noProof/>
                <w:webHidden/>
              </w:rPr>
              <w:fldChar w:fldCharType="end"/>
            </w:r>
          </w:hyperlink>
        </w:p>
        <w:p w14:paraId="34470072" w14:textId="77777777" w:rsidR="0012678F" w:rsidRDefault="00EB289E">
          <w:pPr>
            <w:pStyle w:val="TOC2"/>
            <w:tabs>
              <w:tab w:val="right" w:leader="dot" w:pos="8630"/>
            </w:tabs>
            <w:rPr>
              <w:noProof/>
            </w:rPr>
          </w:pPr>
          <w:hyperlink w:anchor="_Toc425885064" w:history="1">
            <w:r w:rsidR="0012678F" w:rsidRPr="009F76DA">
              <w:rPr>
                <w:rStyle w:val="Hyperlink"/>
                <w:noProof/>
              </w:rPr>
              <w:t>Representation</w:t>
            </w:r>
            <w:r w:rsidR="0012678F">
              <w:rPr>
                <w:noProof/>
                <w:webHidden/>
              </w:rPr>
              <w:tab/>
            </w:r>
            <w:r w:rsidR="0012678F">
              <w:rPr>
                <w:noProof/>
                <w:webHidden/>
              </w:rPr>
              <w:fldChar w:fldCharType="begin"/>
            </w:r>
            <w:r w:rsidR="0012678F">
              <w:rPr>
                <w:noProof/>
                <w:webHidden/>
              </w:rPr>
              <w:instrText xml:space="preserve"> PAGEREF _Toc425885064 \h </w:instrText>
            </w:r>
            <w:r w:rsidR="0012678F">
              <w:rPr>
                <w:noProof/>
                <w:webHidden/>
              </w:rPr>
            </w:r>
            <w:r w:rsidR="0012678F">
              <w:rPr>
                <w:noProof/>
                <w:webHidden/>
              </w:rPr>
              <w:fldChar w:fldCharType="separate"/>
            </w:r>
            <w:r w:rsidR="0012678F">
              <w:rPr>
                <w:noProof/>
                <w:webHidden/>
              </w:rPr>
              <w:t>17</w:t>
            </w:r>
            <w:r w:rsidR="0012678F">
              <w:rPr>
                <w:noProof/>
                <w:webHidden/>
              </w:rPr>
              <w:fldChar w:fldCharType="end"/>
            </w:r>
          </w:hyperlink>
        </w:p>
        <w:p w14:paraId="22E8E31E" w14:textId="77777777" w:rsidR="0012678F" w:rsidRDefault="00EB289E">
          <w:pPr>
            <w:pStyle w:val="TOC3"/>
            <w:tabs>
              <w:tab w:val="right" w:leader="dot" w:pos="8630"/>
            </w:tabs>
            <w:rPr>
              <w:noProof/>
            </w:rPr>
          </w:pPr>
          <w:hyperlink w:anchor="_Toc425885065" w:history="1">
            <w:r w:rsidR="0012678F" w:rsidRPr="009F76DA">
              <w:rPr>
                <w:rStyle w:val="Hyperlink"/>
                <w:noProof/>
              </w:rPr>
              <w:t>Error Handling</w:t>
            </w:r>
            <w:r w:rsidR="0012678F">
              <w:rPr>
                <w:noProof/>
                <w:webHidden/>
              </w:rPr>
              <w:tab/>
            </w:r>
            <w:r w:rsidR="0012678F">
              <w:rPr>
                <w:noProof/>
                <w:webHidden/>
              </w:rPr>
              <w:fldChar w:fldCharType="begin"/>
            </w:r>
            <w:r w:rsidR="0012678F">
              <w:rPr>
                <w:noProof/>
                <w:webHidden/>
              </w:rPr>
              <w:instrText xml:space="preserve"> PAGEREF _Toc425885065 \h </w:instrText>
            </w:r>
            <w:r w:rsidR="0012678F">
              <w:rPr>
                <w:noProof/>
                <w:webHidden/>
              </w:rPr>
            </w:r>
            <w:r w:rsidR="0012678F">
              <w:rPr>
                <w:noProof/>
                <w:webHidden/>
              </w:rPr>
              <w:fldChar w:fldCharType="separate"/>
            </w:r>
            <w:r w:rsidR="0012678F">
              <w:rPr>
                <w:noProof/>
                <w:webHidden/>
              </w:rPr>
              <w:t>19</w:t>
            </w:r>
            <w:r w:rsidR="0012678F">
              <w:rPr>
                <w:noProof/>
                <w:webHidden/>
              </w:rPr>
              <w:fldChar w:fldCharType="end"/>
            </w:r>
          </w:hyperlink>
        </w:p>
        <w:p w14:paraId="5B5DB73C" w14:textId="77777777" w:rsidR="0012678F" w:rsidRDefault="00EB289E">
          <w:pPr>
            <w:pStyle w:val="TOC2"/>
            <w:tabs>
              <w:tab w:val="right" w:leader="dot" w:pos="8630"/>
            </w:tabs>
            <w:rPr>
              <w:noProof/>
            </w:rPr>
          </w:pPr>
          <w:hyperlink w:anchor="_Toc425885066" w:history="1">
            <w:r w:rsidR="0012678F" w:rsidRPr="009F76DA">
              <w:rPr>
                <w:rStyle w:val="Hyperlink"/>
                <w:noProof/>
              </w:rPr>
              <w:t>HTTP Methods</w:t>
            </w:r>
            <w:r w:rsidR="0012678F">
              <w:rPr>
                <w:noProof/>
                <w:webHidden/>
              </w:rPr>
              <w:tab/>
            </w:r>
            <w:r w:rsidR="0012678F">
              <w:rPr>
                <w:noProof/>
                <w:webHidden/>
              </w:rPr>
              <w:fldChar w:fldCharType="begin"/>
            </w:r>
            <w:r w:rsidR="0012678F">
              <w:rPr>
                <w:noProof/>
                <w:webHidden/>
              </w:rPr>
              <w:instrText xml:space="preserve"> PAGEREF _Toc425885066 \h </w:instrText>
            </w:r>
            <w:r w:rsidR="0012678F">
              <w:rPr>
                <w:noProof/>
                <w:webHidden/>
              </w:rPr>
            </w:r>
            <w:r w:rsidR="0012678F">
              <w:rPr>
                <w:noProof/>
                <w:webHidden/>
              </w:rPr>
              <w:fldChar w:fldCharType="separate"/>
            </w:r>
            <w:r w:rsidR="0012678F">
              <w:rPr>
                <w:noProof/>
                <w:webHidden/>
              </w:rPr>
              <w:t>20</w:t>
            </w:r>
            <w:r w:rsidR="0012678F">
              <w:rPr>
                <w:noProof/>
                <w:webHidden/>
              </w:rPr>
              <w:fldChar w:fldCharType="end"/>
            </w:r>
          </w:hyperlink>
        </w:p>
        <w:p w14:paraId="354B619F" w14:textId="77777777" w:rsidR="0012678F" w:rsidRDefault="00EB289E">
          <w:pPr>
            <w:pStyle w:val="TOC2"/>
            <w:tabs>
              <w:tab w:val="right" w:leader="dot" w:pos="8630"/>
            </w:tabs>
            <w:rPr>
              <w:noProof/>
            </w:rPr>
          </w:pPr>
          <w:hyperlink w:anchor="_Toc425885067" w:history="1">
            <w:r w:rsidR="0012678F" w:rsidRPr="009F76DA">
              <w:rPr>
                <w:rStyle w:val="Hyperlink"/>
                <w:noProof/>
              </w:rPr>
              <w:t>HTTP Headers</w:t>
            </w:r>
            <w:r w:rsidR="0012678F">
              <w:rPr>
                <w:noProof/>
                <w:webHidden/>
              </w:rPr>
              <w:tab/>
            </w:r>
            <w:r w:rsidR="0012678F">
              <w:rPr>
                <w:noProof/>
                <w:webHidden/>
              </w:rPr>
              <w:fldChar w:fldCharType="begin"/>
            </w:r>
            <w:r w:rsidR="0012678F">
              <w:rPr>
                <w:noProof/>
                <w:webHidden/>
              </w:rPr>
              <w:instrText xml:space="preserve"> PAGEREF _Toc425885067 \h </w:instrText>
            </w:r>
            <w:r w:rsidR="0012678F">
              <w:rPr>
                <w:noProof/>
                <w:webHidden/>
              </w:rPr>
            </w:r>
            <w:r w:rsidR="0012678F">
              <w:rPr>
                <w:noProof/>
                <w:webHidden/>
              </w:rPr>
              <w:fldChar w:fldCharType="separate"/>
            </w:r>
            <w:r w:rsidR="0012678F">
              <w:rPr>
                <w:noProof/>
                <w:webHidden/>
              </w:rPr>
              <w:t>21</w:t>
            </w:r>
            <w:r w:rsidR="0012678F">
              <w:rPr>
                <w:noProof/>
                <w:webHidden/>
              </w:rPr>
              <w:fldChar w:fldCharType="end"/>
            </w:r>
          </w:hyperlink>
        </w:p>
        <w:p w14:paraId="27ECEF06" w14:textId="77777777" w:rsidR="0012678F" w:rsidRDefault="00EB289E">
          <w:pPr>
            <w:pStyle w:val="TOC2"/>
            <w:tabs>
              <w:tab w:val="right" w:leader="dot" w:pos="8630"/>
            </w:tabs>
            <w:rPr>
              <w:noProof/>
            </w:rPr>
          </w:pPr>
          <w:hyperlink w:anchor="_Toc425885068" w:history="1">
            <w:r w:rsidR="0012678F" w:rsidRPr="009F76DA">
              <w:rPr>
                <w:rStyle w:val="Hyperlink"/>
                <w:noProof/>
              </w:rPr>
              <w:t>HTTP Status Codes</w:t>
            </w:r>
            <w:r w:rsidR="0012678F">
              <w:rPr>
                <w:noProof/>
                <w:webHidden/>
              </w:rPr>
              <w:tab/>
            </w:r>
            <w:r w:rsidR="0012678F">
              <w:rPr>
                <w:noProof/>
                <w:webHidden/>
              </w:rPr>
              <w:fldChar w:fldCharType="begin"/>
            </w:r>
            <w:r w:rsidR="0012678F">
              <w:rPr>
                <w:noProof/>
                <w:webHidden/>
              </w:rPr>
              <w:instrText xml:space="preserve"> PAGEREF _Toc425885068 \h </w:instrText>
            </w:r>
            <w:r w:rsidR="0012678F">
              <w:rPr>
                <w:noProof/>
                <w:webHidden/>
              </w:rPr>
            </w:r>
            <w:r w:rsidR="0012678F">
              <w:rPr>
                <w:noProof/>
                <w:webHidden/>
              </w:rPr>
              <w:fldChar w:fldCharType="separate"/>
            </w:r>
            <w:r w:rsidR="0012678F">
              <w:rPr>
                <w:noProof/>
                <w:webHidden/>
              </w:rPr>
              <w:t>23</w:t>
            </w:r>
            <w:r w:rsidR="0012678F">
              <w:rPr>
                <w:noProof/>
                <w:webHidden/>
              </w:rPr>
              <w:fldChar w:fldCharType="end"/>
            </w:r>
          </w:hyperlink>
        </w:p>
        <w:p w14:paraId="479A7FFD" w14:textId="77777777" w:rsidR="0012678F" w:rsidRDefault="00EB289E">
          <w:pPr>
            <w:pStyle w:val="TOC1"/>
            <w:tabs>
              <w:tab w:val="right" w:leader="dot" w:pos="8630"/>
            </w:tabs>
            <w:rPr>
              <w:noProof/>
            </w:rPr>
          </w:pPr>
          <w:hyperlink w:anchor="_Toc425885069" w:history="1">
            <w:r w:rsidR="0012678F" w:rsidRPr="009F76DA">
              <w:rPr>
                <w:rStyle w:val="Hyperlink"/>
                <w:noProof/>
              </w:rPr>
              <w:t>API Feature Guidelines</w:t>
            </w:r>
            <w:r w:rsidR="0012678F">
              <w:rPr>
                <w:noProof/>
                <w:webHidden/>
              </w:rPr>
              <w:tab/>
            </w:r>
            <w:r w:rsidR="0012678F">
              <w:rPr>
                <w:noProof/>
                <w:webHidden/>
              </w:rPr>
              <w:fldChar w:fldCharType="begin"/>
            </w:r>
            <w:r w:rsidR="0012678F">
              <w:rPr>
                <w:noProof/>
                <w:webHidden/>
              </w:rPr>
              <w:instrText xml:space="preserve"> PAGEREF _Toc425885069 \h </w:instrText>
            </w:r>
            <w:r w:rsidR="0012678F">
              <w:rPr>
                <w:noProof/>
                <w:webHidden/>
              </w:rPr>
            </w:r>
            <w:r w:rsidR="0012678F">
              <w:rPr>
                <w:noProof/>
                <w:webHidden/>
              </w:rPr>
              <w:fldChar w:fldCharType="separate"/>
            </w:r>
            <w:r w:rsidR="0012678F">
              <w:rPr>
                <w:noProof/>
                <w:webHidden/>
              </w:rPr>
              <w:t>25</w:t>
            </w:r>
            <w:r w:rsidR="0012678F">
              <w:rPr>
                <w:noProof/>
                <w:webHidden/>
              </w:rPr>
              <w:fldChar w:fldCharType="end"/>
            </w:r>
          </w:hyperlink>
        </w:p>
        <w:p w14:paraId="0D2CD957" w14:textId="77777777" w:rsidR="0012678F" w:rsidRDefault="00EB289E">
          <w:pPr>
            <w:pStyle w:val="TOC2"/>
            <w:tabs>
              <w:tab w:val="right" w:leader="dot" w:pos="8630"/>
            </w:tabs>
            <w:rPr>
              <w:noProof/>
            </w:rPr>
          </w:pPr>
          <w:hyperlink w:anchor="_Toc425885070" w:history="1">
            <w:r w:rsidR="0012678F" w:rsidRPr="009F76DA">
              <w:rPr>
                <w:rStyle w:val="Hyperlink"/>
                <w:noProof/>
              </w:rPr>
              <w:t>Security</w:t>
            </w:r>
            <w:r w:rsidR="0012678F">
              <w:rPr>
                <w:noProof/>
                <w:webHidden/>
              </w:rPr>
              <w:tab/>
            </w:r>
            <w:r w:rsidR="0012678F">
              <w:rPr>
                <w:noProof/>
                <w:webHidden/>
              </w:rPr>
              <w:fldChar w:fldCharType="begin"/>
            </w:r>
            <w:r w:rsidR="0012678F">
              <w:rPr>
                <w:noProof/>
                <w:webHidden/>
              </w:rPr>
              <w:instrText xml:space="preserve"> PAGEREF _Toc425885070 \h </w:instrText>
            </w:r>
            <w:r w:rsidR="0012678F">
              <w:rPr>
                <w:noProof/>
                <w:webHidden/>
              </w:rPr>
            </w:r>
            <w:r w:rsidR="0012678F">
              <w:rPr>
                <w:noProof/>
                <w:webHidden/>
              </w:rPr>
              <w:fldChar w:fldCharType="separate"/>
            </w:r>
            <w:r w:rsidR="0012678F">
              <w:rPr>
                <w:noProof/>
                <w:webHidden/>
              </w:rPr>
              <w:t>26</w:t>
            </w:r>
            <w:r w:rsidR="0012678F">
              <w:rPr>
                <w:noProof/>
                <w:webHidden/>
              </w:rPr>
              <w:fldChar w:fldCharType="end"/>
            </w:r>
          </w:hyperlink>
        </w:p>
        <w:p w14:paraId="0C9A9C93" w14:textId="77777777" w:rsidR="0012678F" w:rsidRDefault="00EB289E">
          <w:pPr>
            <w:pStyle w:val="TOC2"/>
            <w:tabs>
              <w:tab w:val="right" w:leader="dot" w:pos="8630"/>
            </w:tabs>
            <w:rPr>
              <w:noProof/>
            </w:rPr>
          </w:pPr>
          <w:hyperlink w:anchor="_Toc425885071" w:history="1">
            <w:r w:rsidR="0012678F" w:rsidRPr="009F76DA">
              <w:rPr>
                <w:rStyle w:val="Hyperlink"/>
                <w:noProof/>
              </w:rPr>
              <w:t>Versioning</w:t>
            </w:r>
            <w:r w:rsidR="0012678F">
              <w:rPr>
                <w:noProof/>
                <w:webHidden/>
              </w:rPr>
              <w:tab/>
            </w:r>
            <w:r w:rsidR="0012678F">
              <w:rPr>
                <w:noProof/>
                <w:webHidden/>
              </w:rPr>
              <w:fldChar w:fldCharType="begin"/>
            </w:r>
            <w:r w:rsidR="0012678F">
              <w:rPr>
                <w:noProof/>
                <w:webHidden/>
              </w:rPr>
              <w:instrText xml:space="preserve"> PAGEREF _Toc425885071 \h </w:instrText>
            </w:r>
            <w:r w:rsidR="0012678F">
              <w:rPr>
                <w:noProof/>
                <w:webHidden/>
              </w:rPr>
            </w:r>
            <w:r w:rsidR="0012678F">
              <w:rPr>
                <w:noProof/>
                <w:webHidden/>
              </w:rPr>
              <w:fldChar w:fldCharType="separate"/>
            </w:r>
            <w:r w:rsidR="0012678F">
              <w:rPr>
                <w:noProof/>
                <w:webHidden/>
              </w:rPr>
              <w:t>27</w:t>
            </w:r>
            <w:r w:rsidR="0012678F">
              <w:rPr>
                <w:noProof/>
                <w:webHidden/>
              </w:rPr>
              <w:fldChar w:fldCharType="end"/>
            </w:r>
          </w:hyperlink>
        </w:p>
        <w:p w14:paraId="22756F32" w14:textId="77777777" w:rsidR="0012678F" w:rsidRDefault="00EB289E">
          <w:pPr>
            <w:pStyle w:val="TOC2"/>
            <w:tabs>
              <w:tab w:val="right" w:leader="dot" w:pos="8630"/>
            </w:tabs>
            <w:rPr>
              <w:noProof/>
            </w:rPr>
          </w:pPr>
          <w:hyperlink w:anchor="_Toc425885072" w:history="1">
            <w:r w:rsidR="0012678F" w:rsidRPr="009F76DA">
              <w:rPr>
                <w:rStyle w:val="Hyperlink"/>
                <w:noProof/>
              </w:rPr>
              <w:t>Pagination</w:t>
            </w:r>
            <w:r w:rsidR="0012678F">
              <w:rPr>
                <w:noProof/>
                <w:webHidden/>
              </w:rPr>
              <w:tab/>
            </w:r>
            <w:r w:rsidR="0012678F">
              <w:rPr>
                <w:noProof/>
                <w:webHidden/>
              </w:rPr>
              <w:fldChar w:fldCharType="begin"/>
            </w:r>
            <w:r w:rsidR="0012678F">
              <w:rPr>
                <w:noProof/>
                <w:webHidden/>
              </w:rPr>
              <w:instrText xml:space="preserve"> PAGEREF _Toc425885072 \h </w:instrText>
            </w:r>
            <w:r w:rsidR="0012678F">
              <w:rPr>
                <w:noProof/>
                <w:webHidden/>
              </w:rPr>
            </w:r>
            <w:r w:rsidR="0012678F">
              <w:rPr>
                <w:noProof/>
                <w:webHidden/>
              </w:rPr>
              <w:fldChar w:fldCharType="separate"/>
            </w:r>
            <w:r w:rsidR="0012678F">
              <w:rPr>
                <w:noProof/>
                <w:webHidden/>
              </w:rPr>
              <w:t>29</w:t>
            </w:r>
            <w:r w:rsidR="0012678F">
              <w:rPr>
                <w:noProof/>
                <w:webHidden/>
              </w:rPr>
              <w:fldChar w:fldCharType="end"/>
            </w:r>
          </w:hyperlink>
        </w:p>
        <w:p w14:paraId="0E37A90F" w14:textId="77777777" w:rsidR="0012678F" w:rsidRDefault="00EB289E">
          <w:pPr>
            <w:pStyle w:val="TOC2"/>
            <w:tabs>
              <w:tab w:val="right" w:leader="dot" w:pos="8630"/>
            </w:tabs>
            <w:rPr>
              <w:noProof/>
            </w:rPr>
          </w:pPr>
          <w:hyperlink w:anchor="_Toc425885073" w:history="1">
            <w:r w:rsidR="0012678F" w:rsidRPr="009F76DA">
              <w:rPr>
                <w:rStyle w:val="Hyperlink"/>
                <w:noProof/>
              </w:rPr>
              <w:t>Filtering</w:t>
            </w:r>
            <w:r w:rsidR="0012678F">
              <w:rPr>
                <w:noProof/>
                <w:webHidden/>
              </w:rPr>
              <w:tab/>
            </w:r>
            <w:r w:rsidR="0012678F">
              <w:rPr>
                <w:noProof/>
                <w:webHidden/>
              </w:rPr>
              <w:fldChar w:fldCharType="begin"/>
            </w:r>
            <w:r w:rsidR="0012678F">
              <w:rPr>
                <w:noProof/>
                <w:webHidden/>
              </w:rPr>
              <w:instrText xml:space="preserve"> PAGEREF _Toc425885073 \h </w:instrText>
            </w:r>
            <w:r w:rsidR="0012678F">
              <w:rPr>
                <w:noProof/>
                <w:webHidden/>
              </w:rPr>
            </w:r>
            <w:r w:rsidR="0012678F">
              <w:rPr>
                <w:noProof/>
                <w:webHidden/>
              </w:rPr>
              <w:fldChar w:fldCharType="separate"/>
            </w:r>
            <w:r w:rsidR="0012678F">
              <w:rPr>
                <w:noProof/>
                <w:webHidden/>
              </w:rPr>
              <w:t>30</w:t>
            </w:r>
            <w:r w:rsidR="0012678F">
              <w:rPr>
                <w:noProof/>
                <w:webHidden/>
              </w:rPr>
              <w:fldChar w:fldCharType="end"/>
            </w:r>
          </w:hyperlink>
        </w:p>
        <w:p w14:paraId="085D5A67" w14:textId="77777777" w:rsidR="0012678F" w:rsidRDefault="00EB289E">
          <w:pPr>
            <w:pStyle w:val="TOC2"/>
            <w:tabs>
              <w:tab w:val="right" w:leader="dot" w:pos="8630"/>
            </w:tabs>
            <w:rPr>
              <w:noProof/>
            </w:rPr>
          </w:pPr>
          <w:hyperlink w:anchor="_Toc425885074" w:history="1">
            <w:r w:rsidR="0012678F" w:rsidRPr="009F76DA">
              <w:rPr>
                <w:rStyle w:val="Hyperlink"/>
                <w:noProof/>
              </w:rPr>
              <w:t>Sorting</w:t>
            </w:r>
            <w:r w:rsidR="0012678F">
              <w:rPr>
                <w:noProof/>
                <w:webHidden/>
              </w:rPr>
              <w:tab/>
            </w:r>
            <w:r w:rsidR="0012678F">
              <w:rPr>
                <w:noProof/>
                <w:webHidden/>
              </w:rPr>
              <w:fldChar w:fldCharType="begin"/>
            </w:r>
            <w:r w:rsidR="0012678F">
              <w:rPr>
                <w:noProof/>
                <w:webHidden/>
              </w:rPr>
              <w:instrText xml:space="preserve"> PAGEREF _Toc425885074 \h </w:instrText>
            </w:r>
            <w:r w:rsidR="0012678F">
              <w:rPr>
                <w:noProof/>
                <w:webHidden/>
              </w:rPr>
            </w:r>
            <w:r w:rsidR="0012678F">
              <w:rPr>
                <w:noProof/>
                <w:webHidden/>
              </w:rPr>
              <w:fldChar w:fldCharType="separate"/>
            </w:r>
            <w:r w:rsidR="0012678F">
              <w:rPr>
                <w:noProof/>
                <w:webHidden/>
              </w:rPr>
              <w:t>31</w:t>
            </w:r>
            <w:r w:rsidR="0012678F">
              <w:rPr>
                <w:noProof/>
                <w:webHidden/>
              </w:rPr>
              <w:fldChar w:fldCharType="end"/>
            </w:r>
          </w:hyperlink>
        </w:p>
        <w:p w14:paraId="0061CC82" w14:textId="77777777" w:rsidR="0012678F" w:rsidRDefault="00EB289E">
          <w:pPr>
            <w:pStyle w:val="TOC2"/>
            <w:tabs>
              <w:tab w:val="right" w:leader="dot" w:pos="8630"/>
            </w:tabs>
            <w:rPr>
              <w:noProof/>
            </w:rPr>
          </w:pPr>
          <w:hyperlink w:anchor="_Toc425885075" w:history="1">
            <w:r w:rsidR="0012678F" w:rsidRPr="009F76DA">
              <w:rPr>
                <w:rStyle w:val="Hyperlink"/>
                <w:noProof/>
              </w:rPr>
              <w:t>Search</w:t>
            </w:r>
            <w:r w:rsidR="0012678F">
              <w:rPr>
                <w:noProof/>
                <w:webHidden/>
              </w:rPr>
              <w:tab/>
            </w:r>
            <w:r w:rsidR="0012678F">
              <w:rPr>
                <w:noProof/>
                <w:webHidden/>
              </w:rPr>
              <w:fldChar w:fldCharType="begin"/>
            </w:r>
            <w:r w:rsidR="0012678F">
              <w:rPr>
                <w:noProof/>
                <w:webHidden/>
              </w:rPr>
              <w:instrText xml:space="preserve"> PAGEREF _Toc425885075 \h </w:instrText>
            </w:r>
            <w:r w:rsidR="0012678F">
              <w:rPr>
                <w:noProof/>
                <w:webHidden/>
              </w:rPr>
            </w:r>
            <w:r w:rsidR="0012678F">
              <w:rPr>
                <w:noProof/>
                <w:webHidden/>
              </w:rPr>
              <w:fldChar w:fldCharType="separate"/>
            </w:r>
            <w:r w:rsidR="0012678F">
              <w:rPr>
                <w:noProof/>
                <w:webHidden/>
              </w:rPr>
              <w:t>32</w:t>
            </w:r>
            <w:r w:rsidR="0012678F">
              <w:rPr>
                <w:noProof/>
                <w:webHidden/>
              </w:rPr>
              <w:fldChar w:fldCharType="end"/>
            </w:r>
          </w:hyperlink>
        </w:p>
        <w:p w14:paraId="42EF3559" w14:textId="77777777" w:rsidR="0012678F" w:rsidRDefault="00EB289E">
          <w:pPr>
            <w:pStyle w:val="TOC2"/>
            <w:tabs>
              <w:tab w:val="right" w:leader="dot" w:pos="8630"/>
            </w:tabs>
            <w:rPr>
              <w:noProof/>
            </w:rPr>
          </w:pPr>
          <w:hyperlink w:anchor="_Toc425885076" w:history="1">
            <w:r w:rsidR="0012678F" w:rsidRPr="009F76DA">
              <w:rPr>
                <w:rStyle w:val="Hyperlink"/>
                <w:noProof/>
              </w:rPr>
              <w:t>Select Payload</w:t>
            </w:r>
            <w:r w:rsidR="0012678F">
              <w:rPr>
                <w:noProof/>
                <w:webHidden/>
              </w:rPr>
              <w:tab/>
            </w:r>
            <w:r w:rsidR="0012678F">
              <w:rPr>
                <w:noProof/>
                <w:webHidden/>
              </w:rPr>
              <w:fldChar w:fldCharType="begin"/>
            </w:r>
            <w:r w:rsidR="0012678F">
              <w:rPr>
                <w:noProof/>
                <w:webHidden/>
              </w:rPr>
              <w:instrText xml:space="preserve"> PAGEREF _Toc425885076 \h </w:instrText>
            </w:r>
            <w:r w:rsidR="0012678F">
              <w:rPr>
                <w:noProof/>
                <w:webHidden/>
              </w:rPr>
            </w:r>
            <w:r w:rsidR="0012678F">
              <w:rPr>
                <w:noProof/>
                <w:webHidden/>
              </w:rPr>
              <w:fldChar w:fldCharType="separate"/>
            </w:r>
            <w:r w:rsidR="0012678F">
              <w:rPr>
                <w:noProof/>
                <w:webHidden/>
              </w:rPr>
              <w:t>33</w:t>
            </w:r>
            <w:r w:rsidR="0012678F">
              <w:rPr>
                <w:noProof/>
                <w:webHidden/>
              </w:rPr>
              <w:fldChar w:fldCharType="end"/>
            </w:r>
          </w:hyperlink>
        </w:p>
        <w:p w14:paraId="6DDE71EB" w14:textId="77777777" w:rsidR="0012678F" w:rsidRDefault="00EB289E">
          <w:pPr>
            <w:pStyle w:val="TOC2"/>
            <w:tabs>
              <w:tab w:val="right" w:leader="dot" w:pos="8630"/>
            </w:tabs>
            <w:rPr>
              <w:noProof/>
            </w:rPr>
          </w:pPr>
          <w:hyperlink w:anchor="_Toc425885077" w:history="1">
            <w:r w:rsidR="0012678F" w:rsidRPr="009F76DA">
              <w:rPr>
                <w:rStyle w:val="Hyperlink"/>
                <w:noProof/>
              </w:rPr>
              <w:t>Content Negotiation</w:t>
            </w:r>
            <w:r w:rsidR="0012678F">
              <w:rPr>
                <w:noProof/>
                <w:webHidden/>
              </w:rPr>
              <w:tab/>
            </w:r>
            <w:r w:rsidR="0012678F">
              <w:rPr>
                <w:noProof/>
                <w:webHidden/>
              </w:rPr>
              <w:fldChar w:fldCharType="begin"/>
            </w:r>
            <w:r w:rsidR="0012678F">
              <w:rPr>
                <w:noProof/>
                <w:webHidden/>
              </w:rPr>
              <w:instrText xml:space="preserve"> PAGEREF _Toc425885077 \h </w:instrText>
            </w:r>
            <w:r w:rsidR="0012678F">
              <w:rPr>
                <w:noProof/>
                <w:webHidden/>
              </w:rPr>
            </w:r>
            <w:r w:rsidR="0012678F">
              <w:rPr>
                <w:noProof/>
                <w:webHidden/>
              </w:rPr>
              <w:fldChar w:fldCharType="separate"/>
            </w:r>
            <w:r w:rsidR="0012678F">
              <w:rPr>
                <w:noProof/>
                <w:webHidden/>
              </w:rPr>
              <w:t>34</w:t>
            </w:r>
            <w:r w:rsidR="0012678F">
              <w:rPr>
                <w:noProof/>
                <w:webHidden/>
              </w:rPr>
              <w:fldChar w:fldCharType="end"/>
            </w:r>
          </w:hyperlink>
        </w:p>
        <w:p w14:paraId="09C543C1" w14:textId="77777777" w:rsidR="0012678F" w:rsidRDefault="00EB289E">
          <w:pPr>
            <w:pStyle w:val="TOC2"/>
            <w:tabs>
              <w:tab w:val="right" w:leader="dot" w:pos="8630"/>
            </w:tabs>
            <w:rPr>
              <w:noProof/>
            </w:rPr>
          </w:pPr>
          <w:hyperlink w:anchor="_Toc425885078" w:history="1">
            <w:r w:rsidR="0012678F" w:rsidRPr="009F76DA">
              <w:rPr>
                <w:rStyle w:val="Hyperlink"/>
                <w:noProof/>
              </w:rPr>
              <w:t>Hypermedia</w:t>
            </w:r>
            <w:r w:rsidR="0012678F">
              <w:rPr>
                <w:noProof/>
                <w:webHidden/>
              </w:rPr>
              <w:tab/>
            </w:r>
            <w:r w:rsidR="0012678F">
              <w:rPr>
                <w:noProof/>
                <w:webHidden/>
              </w:rPr>
              <w:fldChar w:fldCharType="begin"/>
            </w:r>
            <w:r w:rsidR="0012678F">
              <w:rPr>
                <w:noProof/>
                <w:webHidden/>
              </w:rPr>
              <w:instrText xml:space="preserve"> PAGEREF _Toc425885078 \h </w:instrText>
            </w:r>
            <w:r w:rsidR="0012678F">
              <w:rPr>
                <w:noProof/>
                <w:webHidden/>
              </w:rPr>
            </w:r>
            <w:r w:rsidR="0012678F">
              <w:rPr>
                <w:noProof/>
                <w:webHidden/>
              </w:rPr>
              <w:fldChar w:fldCharType="separate"/>
            </w:r>
            <w:r w:rsidR="0012678F">
              <w:rPr>
                <w:noProof/>
                <w:webHidden/>
              </w:rPr>
              <w:t>35</w:t>
            </w:r>
            <w:r w:rsidR="0012678F">
              <w:rPr>
                <w:noProof/>
                <w:webHidden/>
              </w:rPr>
              <w:fldChar w:fldCharType="end"/>
            </w:r>
          </w:hyperlink>
        </w:p>
        <w:p w14:paraId="6FC4EE7F" w14:textId="77777777" w:rsidR="0012678F" w:rsidRDefault="00EB289E">
          <w:pPr>
            <w:pStyle w:val="TOC1"/>
            <w:tabs>
              <w:tab w:val="right" w:leader="dot" w:pos="8630"/>
            </w:tabs>
            <w:rPr>
              <w:noProof/>
            </w:rPr>
          </w:pPr>
          <w:hyperlink w:anchor="_Toc425885079" w:history="1">
            <w:r w:rsidR="0012678F" w:rsidRPr="009F76DA">
              <w:rPr>
                <w:rStyle w:val="Hyperlink"/>
                <w:noProof/>
              </w:rPr>
              <w:t>References</w:t>
            </w:r>
            <w:r w:rsidR="0012678F">
              <w:rPr>
                <w:noProof/>
                <w:webHidden/>
              </w:rPr>
              <w:tab/>
            </w:r>
            <w:r w:rsidR="0012678F">
              <w:rPr>
                <w:noProof/>
                <w:webHidden/>
              </w:rPr>
              <w:fldChar w:fldCharType="begin"/>
            </w:r>
            <w:r w:rsidR="0012678F">
              <w:rPr>
                <w:noProof/>
                <w:webHidden/>
              </w:rPr>
              <w:instrText xml:space="preserve"> PAGEREF _Toc425885079 \h </w:instrText>
            </w:r>
            <w:r w:rsidR="0012678F">
              <w:rPr>
                <w:noProof/>
                <w:webHidden/>
              </w:rPr>
            </w:r>
            <w:r w:rsidR="0012678F">
              <w:rPr>
                <w:noProof/>
                <w:webHidden/>
              </w:rPr>
              <w:fldChar w:fldCharType="separate"/>
            </w:r>
            <w:r w:rsidR="0012678F">
              <w:rPr>
                <w:noProof/>
                <w:webHidden/>
              </w:rPr>
              <w:t>36</w:t>
            </w:r>
            <w:r w:rsidR="0012678F">
              <w:rPr>
                <w:noProof/>
                <w:webHidden/>
              </w:rPr>
              <w:fldChar w:fldCharType="end"/>
            </w:r>
          </w:hyperlink>
        </w:p>
        <w:p w14:paraId="7B06D3B6" w14:textId="79860B4D" w:rsidR="00E9361A" w:rsidRDefault="00E5771D" w:rsidP="00E9361A">
          <w:pPr>
            <w:pStyle w:val="TOC1"/>
            <w:tabs>
              <w:tab w:val="right" w:leader="dot" w:pos="8630"/>
            </w:tabs>
          </w:pPr>
          <w:r>
            <w:rPr>
              <w:noProof/>
            </w:rPr>
            <w:fldChar w:fldCharType="end"/>
          </w:r>
        </w:p>
      </w:sdtContent>
    </w:sdt>
    <w:p w14:paraId="790DA075" w14:textId="0AC9CE95" w:rsidR="0016246E" w:rsidRPr="00E9361A" w:rsidRDefault="0016246E" w:rsidP="00E9361A">
      <w:pPr>
        <w:pStyle w:val="TOC1"/>
        <w:tabs>
          <w:tab w:val="right" w:leader="dot" w:pos="8630"/>
        </w:tabs>
      </w:pPr>
      <w:r>
        <w:br w:type="page"/>
      </w:r>
    </w:p>
    <w:p w14:paraId="58E7BA43" w14:textId="1AD19D52" w:rsidR="00794B11" w:rsidRDefault="00291AAA" w:rsidP="008551D7">
      <w:pPr>
        <w:pStyle w:val="Heading1"/>
      </w:pPr>
      <w:bookmarkStart w:id="1" w:name="_Toc425885055"/>
      <w:r>
        <w:lastRenderedPageBreak/>
        <w:t>Purpos</w:t>
      </w:r>
      <w:r w:rsidR="008551D7">
        <w:t>e</w:t>
      </w:r>
      <w:bookmarkEnd w:id="1"/>
    </w:p>
    <w:p w14:paraId="58E7BA44" w14:textId="77777777" w:rsidR="008551D7" w:rsidRDefault="00975D97">
      <w:r>
        <w:t xml:space="preserve">The purpose of this document is to </w:t>
      </w:r>
      <w:r w:rsidR="00B8265D">
        <w:t>put together a set of guidelines that will help design RESTful APIs for Anthem’s API Enablement Program.</w:t>
      </w:r>
    </w:p>
    <w:p w14:paraId="58E7BA45" w14:textId="77777777" w:rsidR="008551D7" w:rsidRDefault="00291AAA" w:rsidP="008551D7">
      <w:pPr>
        <w:pStyle w:val="Heading1"/>
      </w:pPr>
      <w:bookmarkStart w:id="2" w:name="_Toc425885056"/>
      <w:r>
        <w:t>Scop</w:t>
      </w:r>
      <w:r w:rsidR="008551D7">
        <w:t>e</w:t>
      </w:r>
      <w:bookmarkEnd w:id="2"/>
    </w:p>
    <w:p w14:paraId="58E7BA46" w14:textId="3EA3BB60" w:rsidR="00291AAA" w:rsidRDefault="00B8265D">
      <w:r>
        <w:t xml:space="preserve">This document will cover the usage of REST principles and best practices to consider when designing APIs for the Enterprise. This document will be </w:t>
      </w:r>
      <w:r w:rsidR="00D863A9">
        <w:t>an</w:t>
      </w:r>
      <w:r>
        <w:t xml:space="preserve"> evolving collection of gu</w:t>
      </w:r>
      <w:r w:rsidR="009E1EF6">
        <w:t xml:space="preserve">idelines and best practices </w:t>
      </w:r>
      <w:r>
        <w:t>and will in</w:t>
      </w:r>
      <w:r w:rsidR="009D346C">
        <w:t>corporate feedback from vendors and consumers</w:t>
      </w:r>
      <w:r>
        <w:t>.</w:t>
      </w:r>
    </w:p>
    <w:p w14:paraId="58E7BA47" w14:textId="77777777" w:rsidR="009D346C" w:rsidRDefault="00F805C1">
      <w:r>
        <w:t>This</w:t>
      </w:r>
      <w:r w:rsidR="009D346C">
        <w:t xml:space="preserve"> document </w:t>
      </w:r>
      <w:r>
        <w:t>will</w:t>
      </w:r>
      <w:r w:rsidR="009D346C">
        <w:t xml:space="preserve"> address design concerns for Internal APIs </w:t>
      </w:r>
      <w:r w:rsidR="00A94287">
        <w:t xml:space="preserve">initially </w:t>
      </w:r>
      <w:r w:rsidR="009D346C">
        <w:t>and External APIs at a later phase.</w:t>
      </w:r>
    </w:p>
    <w:p w14:paraId="58E7BA4B" w14:textId="192FE28B" w:rsidR="00DD0516" w:rsidRPr="00DD0516" w:rsidRDefault="00227123" w:rsidP="0090045C">
      <w:pPr>
        <w:pStyle w:val="Heading1"/>
      </w:pPr>
      <w:bookmarkStart w:id="3" w:name="_Toc425885057"/>
      <w:r>
        <w:t>Introduction to REST</w:t>
      </w:r>
      <w:bookmarkEnd w:id="3"/>
    </w:p>
    <w:p w14:paraId="58E7BA4D" w14:textId="7084FBE6" w:rsidR="00DD0516" w:rsidRDefault="005C1D0D" w:rsidP="00CA7E8B">
      <w:r>
        <w:t>Re</w:t>
      </w:r>
      <w:r w:rsidR="00DD0516">
        <w:t>presentational State transfer (REST) is an architectural style</w:t>
      </w:r>
      <w:r>
        <w:t xml:space="preserve"> for designing distributed </w:t>
      </w:r>
      <w:r w:rsidR="00CA7E8B" w:rsidRPr="00CA7E8B">
        <w:rPr>
          <w:rStyle w:val="SubtleEmphasis"/>
        </w:rPr>
        <w:t>hypermedia</w:t>
      </w:r>
      <w:r w:rsidR="00CA7E8B">
        <w:t xml:space="preserve"> </w:t>
      </w:r>
      <w:r>
        <w:t xml:space="preserve">systems that are highly-cohesive and loosely coupled.  REST is not a standard, but rather </w:t>
      </w:r>
      <w:r w:rsidR="00DD0516">
        <w:t xml:space="preserve">a set of </w:t>
      </w:r>
      <w:r w:rsidR="00DD0516" w:rsidRPr="00585FA8">
        <w:rPr>
          <w:rStyle w:val="SubtleEmphasis"/>
        </w:rPr>
        <w:t>constraints</w:t>
      </w:r>
      <w:r>
        <w:t xml:space="preserve"> that have shown to be both flexible and adaptable to many types of services.</w:t>
      </w:r>
    </w:p>
    <w:p w14:paraId="05675A3D" w14:textId="391B291B" w:rsidR="0030216D" w:rsidRDefault="00265FEB" w:rsidP="00AA02A8">
      <w:pPr>
        <w:pStyle w:val="Heading4"/>
      </w:pPr>
      <w:r>
        <w:t>REST Constraints</w:t>
      </w:r>
    </w:p>
    <w:tbl>
      <w:tblPr>
        <w:tblStyle w:val="LightShading-Accent5"/>
        <w:tblW w:w="8856" w:type="dxa"/>
        <w:tblLook w:val="04A0" w:firstRow="1" w:lastRow="0" w:firstColumn="1" w:lastColumn="0" w:noHBand="0" w:noVBand="1"/>
      </w:tblPr>
      <w:tblGrid>
        <w:gridCol w:w="1955"/>
        <w:gridCol w:w="6901"/>
      </w:tblGrid>
      <w:tr w:rsidR="003A511E" w14:paraId="603A9A5A" w14:textId="77777777" w:rsidTr="008600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54A81C19" w14:textId="335342B6" w:rsidR="003A511E" w:rsidRDefault="00EE79DD" w:rsidP="003A511E">
            <w:r>
              <w:t>Constraint</w:t>
            </w:r>
          </w:p>
        </w:tc>
        <w:tc>
          <w:tcPr>
            <w:tcW w:w="6901" w:type="dxa"/>
          </w:tcPr>
          <w:p w14:paraId="504ACA2A" w14:textId="01C9276B" w:rsidR="003A511E" w:rsidRDefault="00EE79DD" w:rsidP="003A511E">
            <w:pPr>
              <w:cnfStyle w:val="100000000000" w:firstRow="1" w:lastRow="0" w:firstColumn="0" w:lastColumn="0" w:oddVBand="0" w:evenVBand="0" w:oddHBand="0" w:evenHBand="0" w:firstRowFirstColumn="0" w:firstRowLastColumn="0" w:lastRowFirstColumn="0" w:lastRowLastColumn="0"/>
            </w:pPr>
            <w:r>
              <w:t>Description</w:t>
            </w:r>
          </w:p>
        </w:tc>
      </w:tr>
      <w:tr w:rsidR="003A511E" w14:paraId="4614EB33" w14:textId="77777777" w:rsidTr="0086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43405A84" w14:textId="3C4C2D7C" w:rsidR="003A511E" w:rsidRDefault="00EE79DD" w:rsidP="003A511E">
            <w:r>
              <w:t>Client-Server</w:t>
            </w:r>
          </w:p>
        </w:tc>
        <w:tc>
          <w:tcPr>
            <w:tcW w:w="6901" w:type="dxa"/>
          </w:tcPr>
          <w:p w14:paraId="16DD6268" w14:textId="56D91293" w:rsidR="003A511E" w:rsidRDefault="00AF2B91" w:rsidP="00044548">
            <w:pPr>
              <w:cnfStyle w:val="000000100000" w:firstRow="0" w:lastRow="0" w:firstColumn="0" w:lastColumn="0" w:oddVBand="0" w:evenVBand="0" w:oddHBand="1" w:evenHBand="0" w:firstRowFirstColumn="0" w:firstRowLastColumn="0" w:lastRowFirstColumn="0" w:lastRowLastColumn="0"/>
            </w:pPr>
            <w:r>
              <w:t xml:space="preserve">Separates the concerns of </w:t>
            </w:r>
            <w:r w:rsidR="00044548">
              <w:t>two</w:t>
            </w:r>
            <w:r w:rsidR="00EE79DD">
              <w:t xml:space="preserve"> primary components</w:t>
            </w:r>
            <w:r>
              <w:t xml:space="preserve"> in a distributed system</w:t>
            </w:r>
            <w:r w:rsidR="00EE79DD">
              <w:t>, which allows their implementations to evolve independently</w:t>
            </w:r>
          </w:p>
        </w:tc>
      </w:tr>
      <w:tr w:rsidR="003A511E" w14:paraId="4B207162" w14:textId="77777777" w:rsidTr="00860019">
        <w:tc>
          <w:tcPr>
            <w:cnfStyle w:val="001000000000" w:firstRow="0" w:lastRow="0" w:firstColumn="1" w:lastColumn="0" w:oddVBand="0" w:evenVBand="0" w:oddHBand="0" w:evenHBand="0" w:firstRowFirstColumn="0" w:firstRowLastColumn="0" w:lastRowFirstColumn="0" w:lastRowLastColumn="0"/>
            <w:tcW w:w="1955" w:type="dxa"/>
          </w:tcPr>
          <w:p w14:paraId="2B8FDEF1" w14:textId="48A29960" w:rsidR="003A511E" w:rsidRDefault="00EE79DD" w:rsidP="003A511E">
            <w:r>
              <w:t>Uniform interface</w:t>
            </w:r>
          </w:p>
        </w:tc>
        <w:tc>
          <w:tcPr>
            <w:tcW w:w="6901" w:type="dxa"/>
          </w:tcPr>
          <w:p w14:paraId="142EC28D" w14:textId="77777777" w:rsidR="003A511E" w:rsidRDefault="00EE79DD" w:rsidP="00AF2B91">
            <w:pPr>
              <w:cnfStyle w:val="000000000000" w:firstRow="0" w:lastRow="0" w:firstColumn="0" w:lastColumn="0" w:oddVBand="0" w:evenVBand="0" w:oddHBand="0" w:evenHBand="0" w:firstRowFirstColumn="0" w:firstRowLastColumn="0" w:lastRowFirstColumn="0" w:lastRowLastColumn="0"/>
            </w:pPr>
            <w:r>
              <w:t>A set of four constraints that standardize the communication between web-based components</w:t>
            </w:r>
          </w:p>
          <w:p w14:paraId="60EA4EB2" w14:textId="77777777" w:rsidR="00BD7FD2" w:rsidRDefault="00BD7FD2" w:rsidP="00A92361">
            <w:pPr>
              <w:numPr>
                <w:ilvl w:val="0"/>
                <w:numId w:val="16"/>
              </w:numPr>
              <w:cnfStyle w:val="000000000000" w:firstRow="0" w:lastRow="0" w:firstColumn="0" w:lastColumn="0" w:oddVBand="0" w:evenVBand="0" w:oddHBand="0" w:evenHBand="0" w:firstRowFirstColumn="0" w:firstRowLastColumn="0" w:lastRowFirstColumn="0" w:lastRowLastColumn="0"/>
            </w:pPr>
            <w:r w:rsidRPr="00DC5EEC">
              <w:t>Identification of resources</w:t>
            </w:r>
          </w:p>
          <w:p w14:paraId="17D9FAB4" w14:textId="77777777" w:rsidR="00BD7FD2" w:rsidRPr="00DC5EEC" w:rsidRDefault="00BD7FD2" w:rsidP="00A92361">
            <w:pPr>
              <w:numPr>
                <w:ilvl w:val="0"/>
                <w:numId w:val="16"/>
              </w:numPr>
              <w:cnfStyle w:val="000000000000" w:firstRow="0" w:lastRow="0" w:firstColumn="0" w:lastColumn="0" w:oddVBand="0" w:evenVBand="0" w:oddHBand="0" w:evenHBand="0" w:firstRowFirstColumn="0" w:firstRowLastColumn="0" w:lastRowFirstColumn="0" w:lastRowLastColumn="0"/>
            </w:pPr>
            <w:r w:rsidRPr="00DC5EEC">
              <w:t>Manipulation of resources</w:t>
            </w:r>
            <w:r>
              <w:t xml:space="preserve"> through representations</w:t>
            </w:r>
          </w:p>
          <w:p w14:paraId="20737E6B" w14:textId="77777777" w:rsidR="00BD7FD2" w:rsidRPr="00DC5EEC" w:rsidRDefault="00BD7FD2" w:rsidP="00A92361">
            <w:pPr>
              <w:numPr>
                <w:ilvl w:val="0"/>
                <w:numId w:val="16"/>
              </w:numPr>
              <w:cnfStyle w:val="000000000000" w:firstRow="0" w:lastRow="0" w:firstColumn="0" w:lastColumn="0" w:oddVBand="0" w:evenVBand="0" w:oddHBand="0" w:evenHBand="0" w:firstRowFirstColumn="0" w:firstRowLastColumn="0" w:lastRowFirstColumn="0" w:lastRowLastColumn="0"/>
            </w:pPr>
            <w:r w:rsidRPr="00DC5EEC">
              <w:t>Self-describing messages</w:t>
            </w:r>
          </w:p>
          <w:p w14:paraId="49688E1B" w14:textId="68CAAA7B" w:rsidR="00BD7FD2" w:rsidRPr="00BD7FD2" w:rsidRDefault="00BD7FD2" w:rsidP="00A92361">
            <w:pPr>
              <w:numPr>
                <w:ilvl w:val="0"/>
                <w:numId w:val="16"/>
              </w:numPr>
              <w:cnfStyle w:val="000000000000" w:firstRow="0" w:lastRow="0" w:firstColumn="0" w:lastColumn="0" w:oddVBand="0" w:evenVBand="0" w:oddHBand="0" w:evenHBand="0" w:firstRowFirstColumn="0" w:firstRowLastColumn="0" w:lastRowFirstColumn="0" w:lastRowLastColumn="0"/>
            </w:pPr>
            <w:r w:rsidRPr="00DC5EEC">
              <w:t>Hypermedia as the engine of application state</w:t>
            </w:r>
          </w:p>
        </w:tc>
      </w:tr>
      <w:tr w:rsidR="003A511E" w14:paraId="1C646A11" w14:textId="77777777" w:rsidTr="0086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36AA92B2" w14:textId="20E2E68C" w:rsidR="003A511E" w:rsidRDefault="00EE79DD" w:rsidP="003A511E">
            <w:r>
              <w:t>Layered System</w:t>
            </w:r>
          </w:p>
        </w:tc>
        <w:tc>
          <w:tcPr>
            <w:tcW w:w="6901" w:type="dxa"/>
          </w:tcPr>
          <w:p w14:paraId="48CA8530" w14:textId="65F8FB01" w:rsidR="003A511E" w:rsidRDefault="00AF2B91" w:rsidP="003A511E">
            <w:pPr>
              <w:cnfStyle w:val="000000100000" w:firstRow="0" w:lastRow="0" w:firstColumn="0" w:lastColumn="0" w:oddVBand="0" w:evenVBand="0" w:oddHBand="1" w:evenHBand="0" w:firstRowFirstColumn="0" w:firstRowLastColumn="0" w:lastRowFirstColumn="0" w:lastRowLastColumn="0"/>
            </w:pPr>
            <w:r>
              <w:t>Enables network-based intermediaries</w:t>
            </w:r>
            <w:r w:rsidR="00EE79DD">
              <w:t xml:space="preserve"> to sit between a client and server without compromising the uniform interface constraints</w:t>
            </w:r>
          </w:p>
        </w:tc>
      </w:tr>
      <w:tr w:rsidR="003A511E" w14:paraId="0D99264D" w14:textId="77777777" w:rsidTr="00860019">
        <w:tc>
          <w:tcPr>
            <w:cnfStyle w:val="001000000000" w:firstRow="0" w:lastRow="0" w:firstColumn="1" w:lastColumn="0" w:oddVBand="0" w:evenVBand="0" w:oddHBand="0" w:evenHBand="0" w:firstRowFirstColumn="0" w:firstRowLastColumn="0" w:lastRowFirstColumn="0" w:lastRowLastColumn="0"/>
            <w:tcW w:w="1955" w:type="dxa"/>
          </w:tcPr>
          <w:p w14:paraId="5345C9AB" w14:textId="1F6C5773" w:rsidR="003A511E" w:rsidRDefault="00EE79DD" w:rsidP="003A511E">
            <w:r>
              <w:t>Cacheable</w:t>
            </w:r>
          </w:p>
        </w:tc>
        <w:tc>
          <w:tcPr>
            <w:tcW w:w="6901" w:type="dxa"/>
          </w:tcPr>
          <w:p w14:paraId="37568781" w14:textId="1BC24E9A" w:rsidR="003A511E" w:rsidRDefault="00AF2B91" w:rsidP="003A511E">
            <w:pPr>
              <w:cnfStyle w:val="000000000000" w:firstRow="0" w:lastRow="0" w:firstColumn="0" w:lastColumn="0" w:oddVBand="0" w:evenVBand="0" w:oddHBand="0" w:evenHBand="0" w:firstRowFirstColumn="0" w:firstRowLastColumn="0" w:lastRowFirstColumn="0" w:lastRowLastColumn="0"/>
            </w:pPr>
            <w:r>
              <w:t>E</w:t>
            </w:r>
            <w:r w:rsidR="00EE79DD">
              <w:t>nable</w:t>
            </w:r>
            <w:r>
              <w:t>s</w:t>
            </w:r>
            <w:r w:rsidR="00EE79DD">
              <w:t xml:space="preserve"> network-based intermediaries to hold on to resource state representations, which helps web servers meet the demands of their clients</w:t>
            </w:r>
          </w:p>
        </w:tc>
      </w:tr>
      <w:tr w:rsidR="003A511E" w14:paraId="7866D799" w14:textId="77777777" w:rsidTr="00860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475F018F" w14:textId="043C7BF7" w:rsidR="003A511E" w:rsidRDefault="00EE79DD" w:rsidP="003A511E">
            <w:r>
              <w:t>Statelessness</w:t>
            </w:r>
          </w:p>
        </w:tc>
        <w:tc>
          <w:tcPr>
            <w:tcW w:w="6901" w:type="dxa"/>
          </w:tcPr>
          <w:p w14:paraId="22CB9D86" w14:textId="194B8A45" w:rsidR="003A511E" w:rsidRDefault="00AF2B91" w:rsidP="003A511E">
            <w:pPr>
              <w:cnfStyle w:val="000000100000" w:firstRow="0" w:lastRow="0" w:firstColumn="0" w:lastColumn="0" w:oddVBand="0" w:evenVBand="0" w:oddHBand="1" w:evenHBand="0" w:firstRowFirstColumn="0" w:firstRowLastColumn="0" w:lastRowFirstColumn="0" w:lastRowLastColumn="0"/>
            </w:pPr>
            <w:r>
              <w:t>R</w:t>
            </w:r>
            <w:r w:rsidR="00EE79DD">
              <w:t>estricts a web server from holding on to any client-specific state information, which helps it support more clients</w:t>
            </w:r>
          </w:p>
        </w:tc>
      </w:tr>
      <w:tr w:rsidR="003A511E" w14:paraId="633182D1" w14:textId="77777777" w:rsidTr="00860019">
        <w:tc>
          <w:tcPr>
            <w:cnfStyle w:val="001000000000" w:firstRow="0" w:lastRow="0" w:firstColumn="1" w:lastColumn="0" w:oddVBand="0" w:evenVBand="0" w:oddHBand="0" w:evenHBand="0" w:firstRowFirstColumn="0" w:firstRowLastColumn="0" w:lastRowFirstColumn="0" w:lastRowLastColumn="0"/>
            <w:tcW w:w="1955" w:type="dxa"/>
          </w:tcPr>
          <w:p w14:paraId="1C69F215" w14:textId="3126648B" w:rsidR="003A511E" w:rsidRDefault="00EE79DD" w:rsidP="003A511E">
            <w:r>
              <w:t>Code-on-demand</w:t>
            </w:r>
          </w:p>
        </w:tc>
        <w:tc>
          <w:tcPr>
            <w:tcW w:w="6901" w:type="dxa"/>
          </w:tcPr>
          <w:p w14:paraId="2778DFE1" w14:textId="2795F99D" w:rsidR="003A511E" w:rsidRDefault="00AF2B91" w:rsidP="003A511E">
            <w:pPr>
              <w:cnfStyle w:val="000000000000" w:firstRow="0" w:lastRow="0" w:firstColumn="0" w:lastColumn="0" w:oddVBand="0" w:evenVBand="0" w:oddHBand="0" w:evenHBand="0" w:firstRowFirstColumn="0" w:firstRowLastColumn="0" w:lastRowFirstColumn="0" w:lastRowLastColumn="0"/>
            </w:pPr>
            <w:r>
              <w:t>O</w:t>
            </w:r>
            <w:r w:rsidR="00EE79DD">
              <w:t xml:space="preserve">ptionally allows a web server to transfer executable programs to </w:t>
            </w:r>
            <w:r w:rsidR="00936833">
              <w:t>its clients on an as-needed basi</w:t>
            </w:r>
            <w:r w:rsidR="00EE79DD">
              <w:t>s</w:t>
            </w:r>
          </w:p>
        </w:tc>
      </w:tr>
    </w:tbl>
    <w:p w14:paraId="3BC83036" w14:textId="77777777" w:rsidR="003F529C" w:rsidRPr="003F529C" w:rsidRDefault="003F529C" w:rsidP="003F529C"/>
    <w:p w14:paraId="0D29B4C5" w14:textId="77777777" w:rsidR="00491332" w:rsidRDefault="00491332" w:rsidP="00C4654C"/>
    <w:p w14:paraId="6F0FDF15" w14:textId="77777777" w:rsidR="00860019" w:rsidRDefault="00860019" w:rsidP="00C4654C"/>
    <w:p w14:paraId="29A4FFDA" w14:textId="66F0769A" w:rsidR="000913D6" w:rsidRPr="000913D6" w:rsidRDefault="00667E1A" w:rsidP="00AA02A8">
      <w:pPr>
        <w:pStyle w:val="Heading4"/>
      </w:pPr>
      <w:r>
        <w:lastRenderedPageBreak/>
        <w:t>REST Data Elements</w:t>
      </w:r>
    </w:p>
    <w:tbl>
      <w:tblPr>
        <w:tblStyle w:val="LightShading-Accent5"/>
        <w:tblW w:w="0" w:type="auto"/>
        <w:tblLook w:val="04A0" w:firstRow="1" w:lastRow="0" w:firstColumn="1" w:lastColumn="0" w:noHBand="0" w:noVBand="1"/>
      </w:tblPr>
      <w:tblGrid>
        <w:gridCol w:w="2672"/>
        <w:gridCol w:w="3376"/>
      </w:tblGrid>
      <w:tr w:rsidR="000913D6" w14:paraId="1C05CA2F" w14:textId="77777777" w:rsidTr="007E4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tcPr>
          <w:p w14:paraId="68FC7AC4" w14:textId="508DD263" w:rsidR="000913D6" w:rsidRDefault="000913D6" w:rsidP="00667E1A">
            <w:r>
              <w:t>Data Element</w:t>
            </w:r>
          </w:p>
        </w:tc>
        <w:tc>
          <w:tcPr>
            <w:tcW w:w="3376" w:type="dxa"/>
          </w:tcPr>
          <w:p w14:paraId="38FEA4D1" w14:textId="237D343B" w:rsidR="000913D6" w:rsidRDefault="000913D6" w:rsidP="008B10C4">
            <w:pPr>
              <w:cnfStyle w:val="100000000000" w:firstRow="1" w:lastRow="0" w:firstColumn="0" w:lastColumn="0" w:oddVBand="0" w:evenVBand="0" w:oddHBand="0" w:evenHBand="0" w:firstRowFirstColumn="0" w:firstRowLastColumn="0" w:lastRowFirstColumn="0" w:lastRowLastColumn="0"/>
            </w:pPr>
            <w:r>
              <w:t>Description</w:t>
            </w:r>
          </w:p>
        </w:tc>
      </w:tr>
      <w:tr w:rsidR="000913D6" w14:paraId="6916A69C" w14:textId="77777777" w:rsidTr="007E4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tcPr>
          <w:p w14:paraId="252A21E7" w14:textId="2172FBE6" w:rsidR="000913D6" w:rsidRDefault="000913D6" w:rsidP="00667E1A">
            <w:r>
              <w:t>Resource</w:t>
            </w:r>
          </w:p>
        </w:tc>
        <w:tc>
          <w:tcPr>
            <w:tcW w:w="3376" w:type="dxa"/>
          </w:tcPr>
          <w:p w14:paraId="5C635091" w14:textId="054D53FC" w:rsidR="000913D6" w:rsidRDefault="000913D6" w:rsidP="00667E1A">
            <w:pPr>
              <w:cnfStyle w:val="000000100000" w:firstRow="0" w:lastRow="0" w:firstColumn="0" w:lastColumn="0" w:oddVBand="0" w:evenVBand="0" w:oddHBand="1" w:evenHBand="0" w:firstRowFirstColumn="0" w:firstRowLastColumn="0" w:lastRowFirstColumn="0" w:lastRowLastColumn="0"/>
            </w:pPr>
            <w:r>
              <w:t>The intended conceptual target of a hypertext reference</w:t>
            </w:r>
          </w:p>
        </w:tc>
      </w:tr>
      <w:tr w:rsidR="000913D6" w14:paraId="394A57DB" w14:textId="77777777" w:rsidTr="007E4DCA">
        <w:tc>
          <w:tcPr>
            <w:cnfStyle w:val="001000000000" w:firstRow="0" w:lastRow="0" w:firstColumn="1" w:lastColumn="0" w:oddVBand="0" w:evenVBand="0" w:oddHBand="0" w:evenHBand="0" w:firstRowFirstColumn="0" w:firstRowLastColumn="0" w:lastRowFirstColumn="0" w:lastRowLastColumn="0"/>
            <w:tcW w:w="2672" w:type="dxa"/>
          </w:tcPr>
          <w:p w14:paraId="2502AA01" w14:textId="7B32D541" w:rsidR="000913D6" w:rsidRDefault="000913D6" w:rsidP="00667E1A">
            <w:r>
              <w:t>Resource identifier</w:t>
            </w:r>
          </w:p>
        </w:tc>
        <w:tc>
          <w:tcPr>
            <w:tcW w:w="3376" w:type="dxa"/>
          </w:tcPr>
          <w:p w14:paraId="7240C173" w14:textId="5C5E6FE4" w:rsidR="000913D6" w:rsidRDefault="00A16891" w:rsidP="00667E1A">
            <w:pPr>
              <w:cnfStyle w:val="000000000000" w:firstRow="0" w:lastRow="0" w:firstColumn="0" w:lastColumn="0" w:oddVBand="0" w:evenVBand="0" w:oddHBand="0" w:evenHBand="0" w:firstRowFirstColumn="0" w:firstRowLastColumn="0" w:lastRowFirstColumn="0" w:lastRowLastColumn="0"/>
            </w:pPr>
            <w:r>
              <w:t>URL, URI</w:t>
            </w:r>
          </w:p>
        </w:tc>
      </w:tr>
      <w:tr w:rsidR="000913D6" w14:paraId="738D5D9C" w14:textId="77777777" w:rsidTr="007E4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tcPr>
          <w:p w14:paraId="741948CB" w14:textId="657018BD" w:rsidR="000913D6" w:rsidRDefault="000913D6" w:rsidP="00667E1A">
            <w:r>
              <w:t>Representation</w:t>
            </w:r>
          </w:p>
        </w:tc>
        <w:tc>
          <w:tcPr>
            <w:tcW w:w="3376" w:type="dxa"/>
          </w:tcPr>
          <w:p w14:paraId="090A8497" w14:textId="5B86D209" w:rsidR="000913D6" w:rsidRDefault="000913D6" w:rsidP="00667E1A">
            <w:pPr>
              <w:cnfStyle w:val="000000100000" w:firstRow="0" w:lastRow="0" w:firstColumn="0" w:lastColumn="0" w:oddVBand="0" w:evenVBand="0" w:oddHBand="1" w:evenHBand="0" w:firstRowFirstColumn="0" w:firstRowLastColumn="0" w:lastRowFirstColumn="0" w:lastRowLastColumn="0"/>
            </w:pPr>
            <w:r>
              <w:t>HTML document, JSON, XML</w:t>
            </w:r>
            <w:r w:rsidR="00BD7FD2">
              <w:t>, etc.</w:t>
            </w:r>
          </w:p>
        </w:tc>
      </w:tr>
      <w:tr w:rsidR="000913D6" w14:paraId="3B2FC697" w14:textId="77777777" w:rsidTr="007E4DCA">
        <w:tc>
          <w:tcPr>
            <w:cnfStyle w:val="001000000000" w:firstRow="0" w:lastRow="0" w:firstColumn="1" w:lastColumn="0" w:oddVBand="0" w:evenVBand="0" w:oddHBand="0" w:evenHBand="0" w:firstRowFirstColumn="0" w:firstRowLastColumn="0" w:lastRowFirstColumn="0" w:lastRowLastColumn="0"/>
            <w:tcW w:w="2672" w:type="dxa"/>
          </w:tcPr>
          <w:p w14:paraId="114D11D3" w14:textId="54A4F69E" w:rsidR="000913D6" w:rsidRDefault="000913D6" w:rsidP="00667E1A">
            <w:r>
              <w:t>Representation metadata</w:t>
            </w:r>
          </w:p>
        </w:tc>
        <w:tc>
          <w:tcPr>
            <w:tcW w:w="3376" w:type="dxa"/>
          </w:tcPr>
          <w:p w14:paraId="54B191B6" w14:textId="0004E85B" w:rsidR="000913D6" w:rsidRDefault="000913D6" w:rsidP="00667E1A">
            <w:pPr>
              <w:cnfStyle w:val="000000000000" w:firstRow="0" w:lastRow="0" w:firstColumn="0" w:lastColumn="0" w:oddVBand="0" w:evenVBand="0" w:oddHBand="0" w:evenHBand="0" w:firstRowFirstColumn="0" w:firstRowLastColumn="0" w:lastRowFirstColumn="0" w:lastRowLastColumn="0"/>
            </w:pPr>
            <w:r>
              <w:t>Media type</w:t>
            </w:r>
          </w:p>
        </w:tc>
      </w:tr>
      <w:tr w:rsidR="000913D6" w14:paraId="27D40327" w14:textId="77777777" w:rsidTr="007E4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2" w:type="dxa"/>
          </w:tcPr>
          <w:p w14:paraId="32E24FAB" w14:textId="450C8B23" w:rsidR="000913D6" w:rsidRDefault="000913D6" w:rsidP="00667E1A">
            <w:r>
              <w:t>Resource metadata</w:t>
            </w:r>
          </w:p>
        </w:tc>
        <w:tc>
          <w:tcPr>
            <w:tcW w:w="3376" w:type="dxa"/>
          </w:tcPr>
          <w:p w14:paraId="2F173188" w14:textId="3225BD76" w:rsidR="000913D6" w:rsidRDefault="000913D6" w:rsidP="00667E1A">
            <w:pPr>
              <w:cnfStyle w:val="000000100000" w:firstRow="0" w:lastRow="0" w:firstColumn="0" w:lastColumn="0" w:oddVBand="0" w:evenVBand="0" w:oddHBand="1" w:evenHBand="0" w:firstRowFirstColumn="0" w:firstRowLastColumn="0" w:lastRowFirstColumn="0" w:lastRowLastColumn="0"/>
            </w:pPr>
            <w:r>
              <w:t>Source links, alternatives</w:t>
            </w:r>
          </w:p>
        </w:tc>
      </w:tr>
      <w:tr w:rsidR="000913D6" w14:paraId="236A4F0B" w14:textId="77777777" w:rsidTr="007E4DCA">
        <w:tc>
          <w:tcPr>
            <w:cnfStyle w:val="001000000000" w:firstRow="0" w:lastRow="0" w:firstColumn="1" w:lastColumn="0" w:oddVBand="0" w:evenVBand="0" w:oddHBand="0" w:evenHBand="0" w:firstRowFirstColumn="0" w:firstRowLastColumn="0" w:lastRowFirstColumn="0" w:lastRowLastColumn="0"/>
            <w:tcW w:w="2672" w:type="dxa"/>
          </w:tcPr>
          <w:p w14:paraId="0B89B35B" w14:textId="34D7A97C" w:rsidR="000913D6" w:rsidRDefault="000913D6" w:rsidP="00667E1A">
            <w:r>
              <w:t>Control data</w:t>
            </w:r>
          </w:p>
        </w:tc>
        <w:tc>
          <w:tcPr>
            <w:tcW w:w="3376" w:type="dxa"/>
          </w:tcPr>
          <w:p w14:paraId="3CB268C6" w14:textId="41FB29FE" w:rsidR="000913D6" w:rsidRDefault="000913D6" w:rsidP="00667E1A">
            <w:pPr>
              <w:cnfStyle w:val="000000000000" w:firstRow="0" w:lastRow="0" w:firstColumn="0" w:lastColumn="0" w:oddVBand="0" w:evenVBand="0" w:oddHBand="0" w:evenHBand="0" w:firstRowFirstColumn="0" w:firstRowLastColumn="0" w:lastRowFirstColumn="0" w:lastRowLastColumn="0"/>
            </w:pPr>
            <w:r>
              <w:t>Cache-control</w:t>
            </w:r>
            <w:r w:rsidR="00BD7FD2">
              <w:t>, etc.</w:t>
            </w:r>
          </w:p>
        </w:tc>
      </w:tr>
    </w:tbl>
    <w:p w14:paraId="233461A6" w14:textId="77777777" w:rsidR="00C6654A" w:rsidRDefault="00C6654A" w:rsidP="009D3F6D"/>
    <w:p w14:paraId="59B90E0F" w14:textId="77777777" w:rsidR="00111521" w:rsidRDefault="00111521" w:rsidP="00111521">
      <w:pPr>
        <w:pStyle w:val="Heading4"/>
      </w:pPr>
      <w:r>
        <w:t>HTTP Protocol</w:t>
      </w:r>
    </w:p>
    <w:p w14:paraId="2B5D3AFB" w14:textId="77777777" w:rsidR="00111521" w:rsidRDefault="00111521" w:rsidP="00111521">
      <w:r>
        <w:t xml:space="preserve">RESTful systems typically, but not always, communicate over Hypertext Transfer Protocol. </w:t>
      </w:r>
      <w:r w:rsidRPr="009D3F6D">
        <w:t>REST is not tied to HTTP, but most commonly associated with it.  For our purposes we will be referring to REST as it relates to the HTTP protocol.</w:t>
      </w:r>
    </w:p>
    <w:p w14:paraId="32AC6762" w14:textId="77777777" w:rsidR="00111521" w:rsidRPr="009D3F6D" w:rsidRDefault="00111521" w:rsidP="00111521">
      <w:r>
        <w:t>The current Hypertext Transfer Protocol standard is</w:t>
      </w:r>
      <w:r w:rsidRPr="0009347A">
        <w:t xml:space="preserve"> HTTP/1.1</w:t>
      </w:r>
      <w:r>
        <w:t>.</w:t>
      </w:r>
    </w:p>
    <w:p w14:paraId="1B06D6EC" w14:textId="77777777" w:rsidR="00111521" w:rsidRDefault="00111521" w:rsidP="00111521">
      <w:pPr>
        <w:pStyle w:val="Heading4"/>
      </w:pPr>
      <w:r>
        <w:t>HTTP Request and Response</w:t>
      </w:r>
    </w:p>
    <w:p w14:paraId="706FD7AD" w14:textId="77777777" w:rsidR="00111521" w:rsidRPr="00165BD5" w:rsidRDefault="00111521" w:rsidP="00111521">
      <w:r>
        <w:t>API clients can interact with APIs by sending HTTP message using different HTTP methods, request headers and an optional representation. The server, after processing, responds with a status code, headers and response representation in the body.</w:t>
      </w:r>
    </w:p>
    <w:p w14:paraId="0DB1EDAE" w14:textId="77777777" w:rsidR="00111521" w:rsidRDefault="00111521" w:rsidP="00111521">
      <w:r>
        <w:t xml:space="preserve">The request has four parts - </w:t>
      </w:r>
      <w:r w:rsidRPr="00AE7F50">
        <w:rPr>
          <w:rStyle w:val="SubtleEmphasis"/>
        </w:rPr>
        <w:t>HTTP method</w:t>
      </w:r>
      <w:r>
        <w:t xml:space="preserve">, </w:t>
      </w:r>
      <w:r w:rsidRPr="00AE7F50">
        <w:rPr>
          <w:rStyle w:val="SubtleEmphasis"/>
        </w:rPr>
        <w:t>URI</w:t>
      </w:r>
      <w:r>
        <w:t xml:space="preserve">, </w:t>
      </w:r>
      <w:r w:rsidRPr="00AE7F50">
        <w:rPr>
          <w:rStyle w:val="SubtleEmphasis"/>
        </w:rPr>
        <w:t>request headers</w:t>
      </w:r>
      <w:r>
        <w:t xml:space="preserve"> and </w:t>
      </w:r>
      <w:r w:rsidRPr="00AE7F50">
        <w:rPr>
          <w:rStyle w:val="SubtleEmphasis"/>
        </w:rPr>
        <w:t>entity-body</w:t>
      </w:r>
      <w:r>
        <w:t>.</w:t>
      </w:r>
    </w:p>
    <w:p w14:paraId="7DF7D9FD" w14:textId="77777777" w:rsidR="00111521" w:rsidRDefault="00111521" w:rsidP="00111521">
      <w:r>
        <w:t xml:space="preserve">The response has three parts  - </w:t>
      </w:r>
      <w:r w:rsidRPr="00AE7F50">
        <w:rPr>
          <w:rStyle w:val="SubtleEmphasis"/>
        </w:rPr>
        <w:t>HTTP status code</w:t>
      </w:r>
      <w:r>
        <w:t xml:space="preserve">, </w:t>
      </w:r>
      <w:r w:rsidRPr="00AE7F50">
        <w:rPr>
          <w:rStyle w:val="SubtleEmphasis"/>
        </w:rPr>
        <w:t>response headers</w:t>
      </w:r>
      <w:r>
        <w:t xml:space="preserve"> and </w:t>
      </w:r>
      <w:r w:rsidRPr="00AE7F50">
        <w:rPr>
          <w:rStyle w:val="SubtleEmphasis"/>
        </w:rPr>
        <w:t>entity-body</w:t>
      </w:r>
      <w:r>
        <w:t>.</w:t>
      </w:r>
    </w:p>
    <w:p w14:paraId="77E8D501" w14:textId="77777777" w:rsidR="00111521" w:rsidRDefault="00111521" w:rsidP="009D3F6D"/>
    <w:p w14:paraId="3A408DDC" w14:textId="77777777" w:rsidR="00111521" w:rsidRDefault="00111521" w:rsidP="009D3F6D"/>
    <w:p w14:paraId="598F0C8F" w14:textId="77777777" w:rsidR="00111521" w:rsidRDefault="00111521" w:rsidP="009D3F6D"/>
    <w:p w14:paraId="45F80E75" w14:textId="77777777" w:rsidR="0033657D" w:rsidRDefault="0033657D" w:rsidP="009D3F6D"/>
    <w:p w14:paraId="5FE1A968" w14:textId="77777777" w:rsidR="00111521" w:rsidRDefault="00111521" w:rsidP="009D3F6D"/>
    <w:p w14:paraId="6F2CE45A" w14:textId="77777777" w:rsidR="00111521" w:rsidRDefault="00111521" w:rsidP="009D3F6D"/>
    <w:p w14:paraId="28414E47" w14:textId="77777777" w:rsidR="00111521" w:rsidRDefault="00111521" w:rsidP="009D3F6D"/>
    <w:p w14:paraId="6C64BDC0" w14:textId="77777777" w:rsidR="00111521" w:rsidRDefault="00111521" w:rsidP="009D3F6D"/>
    <w:p w14:paraId="6FD06549" w14:textId="77777777" w:rsidR="00111521" w:rsidRDefault="00111521" w:rsidP="009D3F6D"/>
    <w:p w14:paraId="28CA8926" w14:textId="77777777" w:rsidR="00111521" w:rsidRDefault="00111521" w:rsidP="009D3F6D"/>
    <w:p w14:paraId="64D99213" w14:textId="15518FE2" w:rsidR="00C6654A" w:rsidRDefault="002A26BA" w:rsidP="00111521">
      <w:pPr>
        <w:pStyle w:val="Heading4"/>
      </w:pPr>
      <w:r>
        <w:lastRenderedPageBreak/>
        <w:t>REST</w:t>
      </w:r>
      <w:r w:rsidR="00C6654A">
        <w:t xml:space="preserve"> </w:t>
      </w:r>
      <w:r w:rsidR="001773C8">
        <w:t xml:space="preserve">API </w:t>
      </w:r>
      <w:r w:rsidR="00C6654A">
        <w:t xml:space="preserve">Maturity </w:t>
      </w:r>
      <w:r>
        <w:t>Model</w:t>
      </w:r>
    </w:p>
    <w:p w14:paraId="08D29834" w14:textId="2CCF3EED" w:rsidR="00824386" w:rsidRPr="009B69C1" w:rsidRDefault="002A26BA" w:rsidP="009B69C1">
      <w:r w:rsidRPr="009B69C1">
        <w:t>This section helps u</w:t>
      </w:r>
      <w:r w:rsidR="00173B50" w:rsidRPr="009B69C1">
        <w:t>nderstand</w:t>
      </w:r>
      <w:r w:rsidRPr="009B69C1">
        <w:t xml:space="preserve"> t</w:t>
      </w:r>
      <w:r w:rsidR="00824386" w:rsidRPr="009B69C1">
        <w:t>he REST API m</w:t>
      </w:r>
      <w:r w:rsidRPr="009B69C1">
        <w:t xml:space="preserve">aturity levels using the </w:t>
      </w:r>
      <w:r w:rsidR="00C6654A" w:rsidRPr="009B69C1">
        <w:t>Richardson Maturity Model</w:t>
      </w:r>
      <w:r w:rsidR="00824386" w:rsidRPr="009B69C1">
        <w:t xml:space="preserve">. The model </w:t>
      </w:r>
      <w:r w:rsidRPr="009B69C1">
        <w:t xml:space="preserve">breaks down the principal elements of a </w:t>
      </w:r>
      <w:r w:rsidR="00824386" w:rsidRPr="009B69C1">
        <w:t xml:space="preserve">REST approach into three steps. </w:t>
      </w:r>
      <w:r w:rsidR="009B69C1">
        <w:t>Level 0</w:t>
      </w:r>
      <w:r w:rsidR="00824386" w:rsidRPr="009B69C1">
        <w:t xml:space="preserve"> represents the existing POX (plain old XML) based SOAP and XML-RPC messaging styles.</w:t>
      </w:r>
    </w:p>
    <w:p w14:paraId="54F26114" w14:textId="1FC5DD7F" w:rsidR="002A26BA" w:rsidRDefault="002A26BA" w:rsidP="009D3F6D">
      <w:r>
        <w:rPr>
          <w:noProof/>
          <w:lang w:eastAsia="zh-CN"/>
        </w:rPr>
        <w:drawing>
          <wp:inline distT="0" distB="0" distL="0" distR="0" wp14:anchorId="7263D7A6" wp14:editId="04CF1972">
            <wp:extent cx="5486400" cy="3247802"/>
            <wp:effectExtent l="0" t="0" r="0" b="0"/>
            <wp:docPr id="3" name="Picture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47802"/>
                    </a:xfrm>
                    <a:prstGeom prst="rect">
                      <a:avLst/>
                    </a:prstGeom>
                    <a:noFill/>
                    <a:ln>
                      <a:noFill/>
                    </a:ln>
                  </pic:spPr>
                </pic:pic>
              </a:graphicData>
            </a:graphic>
          </wp:inline>
        </w:drawing>
      </w:r>
    </w:p>
    <w:p w14:paraId="3B9A68EA" w14:textId="15FC3D91" w:rsidR="002025C6" w:rsidRPr="003957F9" w:rsidRDefault="002025C6" w:rsidP="009D3F6D">
      <w:r w:rsidRPr="002025C6">
        <w:rPr>
          <w:rStyle w:val="SubtleEmphasis"/>
        </w:rPr>
        <w:t>(Retrieved from martinfowler.com: http://martinfowler.com/articles/richardsonMaturityModel.html )</w:t>
      </w:r>
    </w:p>
    <w:p w14:paraId="3E95F82A" w14:textId="005B1E96" w:rsidR="002A26BA" w:rsidRPr="002A26BA" w:rsidRDefault="002A26BA" w:rsidP="002A26BA">
      <w:r w:rsidRPr="002A26BA">
        <w:t>Level 1 tackles the question of handling complexity by using divide and conquer, breaking a large service endpoint down into multiple resources.</w:t>
      </w:r>
    </w:p>
    <w:p w14:paraId="1A5E3BAD" w14:textId="42B1013C" w:rsidR="002A26BA" w:rsidRPr="002A26BA" w:rsidRDefault="002A26BA" w:rsidP="002A26BA">
      <w:r w:rsidRPr="002A26BA">
        <w:t>Level 2 introduces a standard set of verbs so that we handle similar situations in the same way, removing unnecessary variation.</w:t>
      </w:r>
    </w:p>
    <w:p w14:paraId="71831175" w14:textId="1B89431A" w:rsidR="002A26BA" w:rsidRDefault="002A26BA" w:rsidP="002A26BA">
      <w:r w:rsidRPr="002A26BA">
        <w:t>Level 3 introduces discoverability, providing a way of making a protocol more self-documenting.</w:t>
      </w:r>
    </w:p>
    <w:p w14:paraId="2B528E75" w14:textId="654B44CD" w:rsidR="001E1942" w:rsidRPr="002025C6" w:rsidRDefault="001E1942" w:rsidP="002025C6">
      <w:pPr>
        <w:rPr>
          <w:rStyle w:val="SubtleEmphasis"/>
        </w:rPr>
      </w:pPr>
      <w:r w:rsidRPr="002025C6">
        <w:rPr>
          <w:rStyle w:val="SubtleEmphasis"/>
        </w:rPr>
        <w:br w:type="page"/>
      </w:r>
    </w:p>
    <w:p w14:paraId="58E7BA68" w14:textId="76BBA155" w:rsidR="00F1528A" w:rsidRDefault="00280FC7" w:rsidP="007379C2">
      <w:pPr>
        <w:pStyle w:val="Heading1"/>
      </w:pPr>
      <w:bookmarkStart w:id="4" w:name="_Toc425885058"/>
      <w:r>
        <w:lastRenderedPageBreak/>
        <w:t xml:space="preserve">RESTful </w:t>
      </w:r>
      <w:r w:rsidR="005A1AB8">
        <w:t>API</w:t>
      </w:r>
      <w:r w:rsidR="00F1528A">
        <w:t xml:space="preserve"> Design</w:t>
      </w:r>
      <w:bookmarkEnd w:id="4"/>
    </w:p>
    <w:p w14:paraId="58E7BA69" w14:textId="77777777" w:rsidR="00F1528A" w:rsidRDefault="00F1528A" w:rsidP="00150B3E">
      <w:pPr>
        <w:pStyle w:val="Heading2"/>
      </w:pPr>
      <w:bookmarkStart w:id="5" w:name="_Toc425885059"/>
      <w:r>
        <w:t>Design Goals</w:t>
      </w:r>
      <w:bookmarkEnd w:id="5"/>
    </w:p>
    <w:p w14:paraId="58E7BA6A" w14:textId="749B6303" w:rsidR="00D5662B" w:rsidRDefault="005632D1" w:rsidP="00D5662B">
      <w:r>
        <w:t>List of primary objective</w:t>
      </w:r>
      <w:r w:rsidR="00186413">
        <w:t>s</w:t>
      </w:r>
      <w:r>
        <w:t xml:space="preserve"> and design principles that the recommendations</w:t>
      </w:r>
      <w:r w:rsidR="00AC2C8A">
        <w:t xml:space="preserve"> provided</w:t>
      </w:r>
      <w:r>
        <w:t xml:space="preserve"> in this document </w:t>
      </w:r>
      <w:r w:rsidR="00AC2C8A">
        <w:t>are based</w:t>
      </w:r>
      <w:r w:rsidR="00AC3B4D">
        <w:t xml:space="preserve"> </w:t>
      </w:r>
      <w:r w:rsidR="00AC2C8A">
        <w:t>on</w:t>
      </w:r>
      <w:r>
        <w:t>.</w:t>
      </w:r>
    </w:p>
    <w:p w14:paraId="58E7BA6B" w14:textId="6F78C4DA" w:rsidR="00D5662B" w:rsidRDefault="000F7171" w:rsidP="00D42604">
      <w:pPr>
        <w:pStyle w:val="ListParagraph"/>
        <w:numPr>
          <w:ilvl w:val="0"/>
          <w:numId w:val="10"/>
        </w:numPr>
      </w:pPr>
      <w:r>
        <w:t>Simplicity of interfaces</w:t>
      </w:r>
    </w:p>
    <w:p w14:paraId="58E7BA6C" w14:textId="2A145AFA" w:rsidR="00D5662B" w:rsidRDefault="00D5662B" w:rsidP="00D42604">
      <w:pPr>
        <w:pStyle w:val="ListParagraph"/>
        <w:numPr>
          <w:ilvl w:val="0"/>
          <w:numId w:val="10"/>
        </w:numPr>
      </w:pPr>
      <w:r>
        <w:t xml:space="preserve">Easy to </w:t>
      </w:r>
      <w:r w:rsidR="000F7171">
        <w:t>u</w:t>
      </w:r>
      <w:r>
        <w:t>se</w:t>
      </w:r>
      <w:r w:rsidR="00D94C46">
        <w:t xml:space="preserve"> API</w:t>
      </w:r>
    </w:p>
    <w:p w14:paraId="58E7BA6D" w14:textId="27F99EC1" w:rsidR="00D5662B" w:rsidRDefault="00F805C1" w:rsidP="00D42604">
      <w:pPr>
        <w:pStyle w:val="ListParagraph"/>
        <w:numPr>
          <w:ilvl w:val="0"/>
          <w:numId w:val="10"/>
        </w:numPr>
      </w:pPr>
      <w:r>
        <w:t xml:space="preserve">Design for consumers of the API  </w:t>
      </w:r>
      <w:r w:rsidR="00C1527A">
        <w:t xml:space="preserve"> </w:t>
      </w:r>
      <w:r>
        <w:t>(</w:t>
      </w:r>
      <w:r w:rsidR="00C1527A">
        <w:t>Humans first, machines second</w:t>
      </w:r>
      <w:r>
        <w:t>)</w:t>
      </w:r>
    </w:p>
    <w:p w14:paraId="5D86B480" w14:textId="158C03E6" w:rsidR="007B3FC6" w:rsidRDefault="00C1527A" w:rsidP="00D42604">
      <w:pPr>
        <w:pStyle w:val="ListParagraph"/>
        <w:numPr>
          <w:ilvl w:val="0"/>
          <w:numId w:val="10"/>
        </w:numPr>
      </w:pPr>
      <w:r>
        <w:t>Reuse building blocks from widely adopted standards</w:t>
      </w:r>
    </w:p>
    <w:p w14:paraId="26A13155" w14:textId="77777777" w:rsidR="009A66F2" w:rsidRDefault="009A66F2" w:rsidP="009A66F2">
      <w:pPr>
        <w:pStyle w:val="ListParagraph"/>
      </w:pPr>
    </w:p>
    <w:p w14:paraId="58E7BA70" w14:textId="77777777" w:rsidR="005632D1" w:rsidRDefault="005632D1" w:rsidP="00150B3E">
      <w:pPr>
        <w:pStyle w:val="Heading2"/>
      </w:pPr>
      <w:bookmarkStart w:id="6" w:name="_Toc425885060"/>
      <w:r>
        <w:t>Design Methodology</w:t>
      </w:r>
      <w:bookmarkEnd w:id="6"/>
    </w:p>
    <w:p w14:paraId="58E7BA71" w14:textId="1F747717" w:rsidR="005632D1" w:rsidRDefault="00AC2C8A" w:rsidP="00667E1A">
      <w:r>
        <w:t>Follow these 7 s</w:t>
      </w:r>
      <w:r w:rsidR="00F05BF0">
        <w:t>tep</w:t>
      </w:r>
      <w:r>
        <w:t>s to identify requirements and design an interface using REST principles.</w:t>
      </w:r>
    </w:p>
    <w:p w14:paraId="3CAE2B66" w14:textId="455C9F95" w:rsidR="008918A2" w:rsidRPr="008918A2" w:rsidRDefault="008918A2" w:rsidP="00A92361">
      <w:pPr>
        <w:pStyle w:val="ListParagraph"/>
        <w:numPr>
          <w:ilvl w:val="0"/>
          <w:numId w:val="22"/>
        </w:numPr>
      </w:pPr>
      <w:r w:rsidRPr="008918A2">
        <w:t>Identify Resource</w:t>
      </w:r>
    </w:p>
    <w:p w14:paraId="3DE2EAF5" w14:textId="6F56CE24" w:rsidR="008918A2" w:rsidRPr="008918A2" w:rsidRDefault="008918A2" w:rsidP="00A92361">
      <w:pPr>
        <w:pStyle w:val="ListParagraph"/>
        <w:numPr>
          <w:ilvl w:val="0"/>
          <w:numId w:val="22"/>
        </w:numPr>
      </w:pPr>
      <w:r w:rsidRPr="008918A2">
        <w:t>Identify State transitions</w:t>
      </w:r>
    </w:p>
    <w:p w14:paraId="0980156E" w14:textId="0FB9072F" w:rsidR="008918A2" w:rsidRPr="008918A2" w:rsidRDefault="008918A2" w:rsidP="00A92361">
      <w:pPr>
        <w:pStyle w:val="ListParagraph"/>
        <w:numPr>
          <w:ilvl w:val="0"/>
          <w:numId w:val="22"/>
        </w:numPr>
      </w:pPr>
      <w:r w:rsidRPr="008918A2">
        <w:t>Standardize Names and Descriptors</w:t>
      </w:r>
    </w:p>
    <w:p w14:paraId="0D7A3ACD" w14:textId="242B281E" w:rsidR="008918A2" w:rsidRPr="008918A2" w:rsidRDefault="008918A2" w:rsidP="00A92361">
      <w:pPr>
        <w:pStyle w:val="ListParagraph"/>
        <w:numPr>
          <w:ilvl w:val="0"/>
          <w:numId w:val="22"/>
        </w:numPr>
      </w:pPr>
      <w:r w:rsidRPr="008918A2">
        <w:t>Define Uniform Interface</w:t>
      </w:r>
    </w:p>
    <w:p w14:paraId="2DEEF420" w14:textId="4B11B5E9" w:rsidR="008918A2" w:rsidRPr="008918A2" w:rsidRDefault="008918A2" w:rsidP="00A92361">
      <w:pPr>
        <w:pStyle w:val="ListParagraph"/>
        <w:numPr>
          <w:ilvl w:val="0"/>
          <w:numId w:val="22"/>
        </w:numPr>
      </w:pPr>
      <w:r w:rsidRPr="008918A2">
        <w:t>Documentation</w:t>
      </w:r>
    </w:p>
    <w:p w14:paraId="431832B0" w14:textId="3AD559A8" w:rsidR="008918A2" w:rsidRPr="008918A2" w:rsidRDefault="008918A2" w:rsidP="00A92361">
      <w:pPr>
        <w:pStyle w:val="ListParagraph"/>
        <w:numPr>
          <w:ilvl w:val="0"/>
          <w:numId w:val="22"/>
        </w:numPr>
      </w:pPr>
      <w:r w:rsidRPr="008918A2">
        <w:t>Implementation</w:t>
      </w:r>
    </w:p>
    <w:p w14:paraId="702F3908" w14:textId="0914D37F" w:rsidR="008918A2" w:rsidRPr="008918A2" w:rsidRDefault="008918A2" w:rsidP="00A92361">
      <w:pPr>
        <w:pStyle w:val="ListParagraph"/>
        <w:numPr>
          <w:ilvl w:val="0"/>
          <w:numId w:val="22"/>
        </w:numPr>
      </w:pPr>
      <w:r w:rsidRPr="008918A2">
        <w:t>Publication</w:t>
      </w:r>
    </w:p>
    <w:p w14:paraId="6DCC1DC5" w14:textId="58FB7739" w:rsidR="008918A2" w:rsidRDefault="008918A2" w:rsidP="00667E1A">
      <w:r>
        <w:t>Detailed description</w:t>
      </w:r>
      <w:r w:rsidR="009A66F2">
        <w:t xml:space="preserve"> for each step.</w:t>
      </w:r>
    </w:p>
    <w:p w14:paraId="58E7BA72" w14:textId="77777777" w:rsidR="008F7155" w:rsidRDefault="00090095" w:rsidP="008918A2">
      <w:pPr>
        <w:pStyle w:val="Heading4"/>
      </w:pPr>
      <w:r>
        <w:t>Identify</w:t>
      </w:r>
      <w:r w:rsidR="008F7155">
        <w:t xml:space="preserve"> Resources</w:t>
      </w:r>
    </w:p>
    <w:p w14:paraId="58E7BA73" w14:textId="780C7542" w:rsidR="00F805C1" w:rsidRDefault="008F7155" w:rsidP="008918A2">
      <w:pPr>
        <w:pStyle w:val="ListParagraph"/>
        <w:numPr>
          <w:ilvl w:val="0"/>
          <w:numId w:val="9"/>
        </w:numPr>
      </w:pPr>
      <w:r>
        <w:t xml:space="preserve">Review </w:t>
      </w:r>
      <w:r w:rsidR="002D328B">
        <w:t>b</w:t>
      </w:r>
      <w:r w:rsidR="0089329A">
        <w:t xml:space="preserve">usiness objects in </w:t>
      </w:r>
      <w:r w:rsidR="003C3616">
        <w:t>d</w:t>
      </w:r>
      <w:r w:rsidR="008D1DA4">
        <w:t xml:space="preserve">omain </w:t>
      </w:r>
      <w:r w:rsidR="0089329A">
        <w:t>m</w:t>
      </w:r>
      <w:r w:rsidR="00090095">
        <w:t>odel</w:t>
      </w:r>
      <w:r w:rsidR="002D328B">
        <w:t xml:space="preserve"> </w:t>
      </w:r>
    </w:p>
    <w:p w14:paraId="0A7B64E2" w14:textId="5D9D915C" w:rsidR="002D328B" w:rsidRDefault="00C65A00" w:rsidP="002D328B">
      <w:pPr>
        <w:pStyle w:val="ListParagraph"/>
        <w:numPr>
          <w:ilvl w:val="1"/>
          <w:numId w:val="9"/>
        </w:numPr>
      </w:pPr>
      <w:r>
        <w:t>List all n</w:t>
      </w:r>
      <w:r w:rsidR="008D1DA4">
        <w:t xml:space="preserve">ames and descriptors for </w:t>
      </w:r>
      <w:r w:rsidR="000F2942">
        <w:t>data</w:t>
      </w:r>
      <w:r w:rsidR="008D1DA4">
        <w:t xml:space="preserve"> in domain</w:t>
      </w:r>
    </w:p>
    <w:p w14:paraId="2D27D449" w14:textId="3AD9D77E" w:rsidR="002322F1" w:rsidRDefault="0089329A" w:rsidP="002D328B">
      <w:pPr>
        <w:pStyle w:val="ListParagraph"/>
        <w:numPr>
          <w:ilvl w:val="1"/>
          <w:numId w:val="9"/>
        </w:numPr>
      </w:pPr>
      <w:r>
        <w:t>Entities</w:t>
      </w:r>
      <w:r w:rsidR="002D328B">
        <w:t>, t</w:t>
      </w:r>
      <w:r>
        <w:t xml:space="preserve">heir </w:t>
      </w:r>
      <w:r w:rsidR="002D328B">
        <w:t>i</w:t>
      </w:r>
      <w:r w:rsidR="001E6809">
        <w:t>dentifiers</w:t>
      </w:r>
      <w:r w:rsidR="002D328B">
        <w:t>, r</w:t>
      </w:r>
      <w:r w:rsidR="002322F1">
        <w:t>elated entities</w:t>
      </w:r>
    </w:p>
    <w:p w14:paraId="74E2F011" w14:textId="1AF35FE2" w:rsidR="002D328B" w:rsidRDefault="002D328B" w:rsidP="002D328B">
      <w:pPr>
        <w:pStyle w:val="ListParagraph"/>
        <w:numPr>
          <w:ilvl w:val="0"/>
          <w:numId w:val="9"/>
        </w:numPr>
      </w:pPr>
      <w:r>
        <w:t>Organize domain elements into resources</w:t>
      </w:r>
    </w:p>
    <w:p w14:paraId="5DFF8223" w14:textId="58D44D3B" w:rsidR="005F7883" w:rsidRPr="007B1FDA" w:rsidRDefault="00090095" w:rsidP="007B1FDA">
      <w:pPr>
        <w:pStyle w:val="Heading4"/>
      </w:pPr>
      <w:r>
        <w:t>Identify State transition</w:t>
      </w:r>
      <w:r w:rsidR="008918A2">
        <w:t>s</w:t>
      </w:r>
      <w:r w:rsidR="001E6809">
        <w:t xml:space="preserve"> </w:t>
      </w:r>
    </w:p>
    <w:p w14:paraId="68A5596C" w14:textId="44BE995C" w:rsidR="00E0711E" w:rsidRDefault="00E0711E" w:rsidP="00A92361">
      <w:pPr>
        <w:pStyle w:val="ListParagraph"/>
        <w:numPr>
          <w:ilvl w:val="0"/>
          <w:numId w:val="28"/>
        </w:numPr>
      </w:pPr>
      <w:r>
        <w:t>This step help identify the hypermedia controls for Level 3 adoption</w:t>
      </w:r>
    </w:p>
    <w:p w14:paraId="54D68524" w14:textId="29D95B0C" w:rsidR="00E0711E" w:rsidRDefault="00E0711E" w:rsidP="00A92361">
      <w:pPr>
        <w:pStyle w:val="ListParagraph"/>
        <w:numPr>
          <w:ilvl w:val="1"/>
          <w:numId w:val="28"/>
        </w:numPr>
      </w:pPr>
      <w:r>
        <w:t>If not doing Level 3, this step can be skipped</w:t>
      </w:r>
    </w:p>
    <w:p w14:paraId="1FACCC08" w14:textId="182B6119" w:rsidR="009D7918" w:rsidRDefault="009D7918" w:rsidP="00A92361">
      <w:pPr>
        <w:pStyle w:val="ListParagraph"/>
        <w:numPr>
          <w:ilvl w:val="0"/>
          <w:numId w:val="28"/>
        </w:numPr>
      </w:pPr>
      <w:r>
        <w:t>Flow through domain model, relationship to other domain</w:t>
      </w:r>
    </w:p>
    <w:p w14:paraId="20F210C9" w14:textId="7C4A1D71" w:rsidR="009D7918" w:rsidRDefault="003B1EA9" w:rsidP="00A92361">
      <w:pPr>
        <w:pStyle w:val="ListParagraph"/>
        <w:numPr>
          <w:ilvl w:val="1"/>
          <w:numId w:val="28"/>
        </w:numPr>
      </w:pPr>
      <w:r>
        <w:t>Define e</w:t>
      </w:r>
      <w:r w:rsidR="009D7918">
        <w:t>ntry points</w:t>
      </w:r>
      <w:r>
        <w:t xml:space="preserve"> to the API</w:t>
      </w:r>
      <w:r w:rsidR="000F2942">
        <w:t>, root resource</w:t>
      </w:r>
    </w:p>
    <w:p w14:paraId="00BF565D" w14:textId="340F9511" w:rsidR="00E0711E" w:rsidRDefault="009D7918" w:rsidP="00A92361">
      <w:pPr>
        <w:pStyle w:val="ListParagraph"/>
        <w:numPr>
          <w:ilvl w:val="1"/>
          <w:numId w:val="28"/>
        </w:numPr>
      </w:pPr>
      <w:r>
        <w:t xml:space="preserve">Use </w:t>
      </w:r>
      <w:r w:rsidR="00E0711E">
        <w:t>state diagrams for understanding link relationships</w:t>
      </w:r>
    </w:p>
    <w:p w14:paraId="299C0743" w14:textId="77777777" w:rsidR="005F7883" w:rsidRDefault="005F7883" w:rsidP="00A92361">
      <w:pPr>
        <w:pStyle w:val="ListParagraph"/>
        <w:numPr>
          <w:ilvl w:val="0"/>
          <w:numId w:val="28"/>
        </w:numPr>
      </w:pPr>
      <w:r>
        <w:t>Allow applications to handle changes gracefully</w:t>
      </w:r>
    </w:p>
    <w:p w14:paraId="5E5AEDDF" w14:textId="425861ED" w:rsidR="0089329A" w:rsidRDefault="005F7883" w:rsidP="00A92361">
      <w:pPr>
        <w:pStyle w:val="ListParagraph"/>
        <w:numPr>
          <w:ilvl w:val="1"/>
          <w:numId w:val="28"/>
        </w:numPr>
      </w:pPr>
      <w:r>
        <w:t>Provide l</w:t>
      </w:r>
      <w:r w:rsidR="008D1DA4">
        <w:t>inks</w:t>
      </w:r>
      <w:r w:rsidR="000F2942">
        <w:t xml:space="preserve"> and link relations</w:t>
      </w:r>
    </w:p>
    <w:p w14:paraId="58E7BA78" w14:textId="77777777" w:rsidR="00C65A00" w:rsidRDefault="00C65A00" w:rsidP="00A92361">
      <w:pPr>
        <w:pStyle w:val="ListParagraph"/>
        <w:numPr>
          <w:ilvl w:val="1"/>
          <w:numId w:val="28"/>
        </w:numPr>
      </w:pPr>
      <w:r>
        <w:t>A client cannot be expected to know what a resource is related to and where those relations are located</w:t>
      </w:r>
    </w:p>
    <w:p w14:paraId="58E7BA79" w14:textId="7A62BF7E" w:rsidR="00C65A00" w:rsidRDefault="00C65A00" w:rsidP="00A92361">
      <w:pPr>
        <w:pStyle w:val="ListParagraph"/>
        <w:numPr>
          <w:ilvl w:val="1"/>
          <w:numId w:val="28"/>
        </w:numPr>
      </w:pPr>
      <w:r>
        <w:t xml:space="preserve">The server describes these relations as part of </w:t>
      </w:r>
      <w:r w:rsidR="00D77EBC">
        <w:t>its</w:t>
      </w:r>
      <w:r>
        <w:t xml:space="preserve"> payload</w:t>
      </w:r>
    </w:p>
    <w:p w14:paraId="58E7BA7F" w14:textId="77777777" w:rsidR="00090095" w:rsidRDefault="001C72CD" w:rsidP="008918A2">
      <w:pPr>
        <w:pStyle w:val="Heading4"/>
      </w:pPr>
      <w:r>
        <w:lastRenderedPageBreak/>
        <w:t xml:space="preserve">Standardize Names and </w:t>
      </w:r>
      <w:r w:rsidR="00090095">
        <w:t>Descriptors</w:t>
      </w:r>
    </w:p>
    <w:p w14:paraId="029EC26D" w14:textId="7841F0F0" w:rsidR="008E52D0" w:rsidRDefault="00C65A00" w:rsidP="00A92361">
      <w:pPr>
        <w:pStyle w:val="ListParagraph"/>
        <w:numPr>
          <w:ilvl w:val="0"/>
          <w:numId w:val="23"/>
        </w:numPr>
      </w:pPr>
      <w:r>
        <w:t>Reconcile w</w:t>
      </w:r>
      <w:r w:rsidR="00E0711E">
        <w:t>ith Enterprise C</w:t>
      </w:r>
      <w:r w:rsidR="00415672">
        <w:t xml:space="preserve">anonical </w:t>
      </w:r>
      <w:r>
        <w:t>Naming</w:t>
      </w:r>
      <w:r w:rsidR="00415672">
        <w:t xml:space="preserve"> Standards</w:t>
      </w:r>
    </w:p>
    <w:p w14:paraId="58D73C03" w14:textId="0C3AD5B1" w:rsidR="00C440CF" w:rsidRDefault="00C440CF" w:rsidP="00A92361">
      <w:pPr>
        <w:pStyle w:val="ListParagraph"/>
        <w:numPr>
          <w:ilvl w:val="1"/>
          <w:numId w:val="41"/>
        </w:numPr>
        <w:spacing w:after="0" w:line="240" w:lineRule="auto"/>
      </w:pPr>
      <w:r>
        <w:t>Logical Name</w:t>
      </w:r>
    </w:p>
    <w:p w14:paraId="1F957A62" w14:textId="5426296A" w:rsidR="008E52D0" w:rsidRDefault="008E52D0" w:rsidP="00A92361">
      <w:pPr>
        <w:pStyle w:val="ListParagraph"/>
        <w:numPr>
          <w:ilvl w:val="2"/>
          <w:numId w:val="41"/>
        </w:numPr>
        <w:spacing w:after="0" w:line="240" w:lineRule="auto"/>
      </w:pPr>
      <w:r>
        <w:t>Define logical name for an attribute/element based on business requirements, along with definition.</w:t>
      </w:r>
    </w:p>
    <w:p w14:paraId="4484D094" w14:textId="77777777" w:rsidR="008E52D0" w:rsidRDefault="008E52D0" w:rsidP="00A92361">
      <w:pPr>
        <w:pStyle w:val="ListParagraph"/>
        <w:numPr>
          <w:ilvl w:val="2"/>
          <w:numId w:val="41"/>
        </w:numPr>
        <w:spacing w:after="0" w:line="240" w:lineRule="auto"/>
      </w:pPr>
      <w:r>
        <w:t>Check domain to see if existing attribute/elements fulfill the definition.</w:t>
      </w:r>
    </w:p>
    <w:p w14:paraId="3642997B" w14:textId="77777777" w:rsidR="008E52D0" w:rsidRDefault="008E52D0" w:rsidP="00A92361">
      <w:pPr>
        <w:pStyle w:val="ListParagraph"/>
        <w:numPr>
          <w:ilvl w:val="3"/>
          <w:numId w:val="41"/>
        </w:numPr>
        <w:spacing w:after="0" w:line="240" w:lineRule="auto"/>
      </w:pPr>
      <w:r>
        <w:t>If exists, then use existing</w:t>
      </w:r>
    </w:p>
    <w:p w14:paraId="3406C3C0" w14:textId="19EC4DC1" w:rsidR="008E52D0" w:rsidRDefault="008E52D0" w:rsidP="00A92361">
      <w:pPr>
        <w:pStyle w:val="ListParagraph"/>
        <w:numPr>
          <w:ilvl w:val="3"/>
          <w:numId w:val="41"/>
        </w:numPr>
        <w:spacing w:after="0" w:line="240" w:lineRule="auto"/>
      </w:pPr>
      <w:r>
        <w:t>If not exists, then finalize logical name and definition. Applying primitives, such as code, amount, etc. to the end as appropriate. (note: need to define what a primitive is)</w:t>
      </w:r>
    </w:p>
    <w:p w14:paraId="509E8176" w14:textId="77777777" w:rsidR="003B6976" w:rsidRDefault="003B6976" w:rsidP="00A92361">
      <w:pPr>
        <w:pStyle w:val="ListParagraph"/>
        <w:numPr>
          <w:ilvl w:val="1"/>
          <w:numId w:val="41"/>
        </w:numPr>
        <w:spacing w:after="0" w:line="240" w:lineRule="auto"/>
      </w:pPr>
      <w:r>
        <w:t>Element Name</w:t>
      </w:r>
    </w:p>
    <w:p w14:paraId="23350A5B" w14:textId="34CEE8BC" w:rsidR="003B6976" w:rsidRDefault="008E52D0" w:rsidP="00A92361">
      <w:pPr>
        <w:pStyle w:val="ListParagraph"/>
        <w:numPr>
          <w:ilvl w:val="2"/>
          <w:numId w:val="41"/>
        </w:numPr>
        <w:spacing w:after="0" w:line="240" w:lineRule="auto"/>
      </w:pPr>
      <w:r>
        <w:t xml:space="preserve">The </w:t>
      </w:r>
      <w:hyperlink w:anchor="_Links" w:history="1">
        <w:r w:rsidRPr="00DA6EA2">
          <w:rPr>
            <w:rStyle w:val="Hyperlink"/>
          </w:rPr>
          <w:t>Standard Naming Descriptors document</w:t>
        </w:r>
      </w:hyperlink>
      <w:r>
        <w:t xml:space="preserve"> describes the naming conventions for common words fou</w:t>
      </w:r>
      <w:r w:rsidR="003B6976">
        <w:t xml:space="preserve">nd in attribute/element names. </w:t>
      </w:r>
      <w:r>
        <w:t>Please refer to this wh</w:t>
      </w:r>
      <w:r w:rsidR="003B6976">
        <w:t>en applying the following rules.</w:t>
      </w:r>
    </w:p>
    <w:p w14:paraId="2EE6925E" w14:textId="44DAFFA7" w:rsidR="003B6976" w:rsidRDefault="003B6976" w:rsidP="00A92361">
      <w:pPr>
        <w:pStyle w:val="ListParagraph"/>
        <w:numPr>
          <w:ilvl w:val="2"/>
          <w:numId w:val="41"/>
        </w:numPr>
        <w:spacing w:after="0" w:line="240" w:lineRule="auto"/>
      </w:pPr>
      <w:r>
        <w:t>Rules for creating attribute/element name from logical name</w:t>
      </w:r>
    </w:p>
    <w:p w14:paraId="26467978" w14:textId="77777777" w:rsidR="008E52D0" w:rsidRDefault="008E52D0" w:rsidP="00A92361">
      <w:pPr>
        <w:pStyle w:val="ListParagraph"/>
        <w:numPr>
          <w:ilvl w:val="3"/>
          <w:numId w:val="41"/>
        </w:numPr>
        <w:spacing w:after="0" w:line="240" w:lineRule="auto"/>
      </w:pPr>
      <w:r>
        <w:t>Abbreviate last word in logical name if found on the primitive tab</w:t>
      </w:r>
    </w:p>
    <w:p w14:paraId="78AEC33D" w14:textId="77777777" w:rsidR="008E52D0" w:rsidRDefault="008E52D0" w:rsidP="00A92361">
      <w:pPr>
        <w:pStyle w:val="ListParagraph"/>
        <w:numPr>
          <w:ilvl w:val="3"/>
          <w:numId w:val="41"/>
        </w:numPr>
        <w:spacing w:after="0" w:line="240" w:lineRule="auto"/>
      </w:pPr>
      <w:r>
        <w:t>Abbreviate any word(s) that is found on the common tab</w:t>
      </w:r>
    </w:p>
    <w:p w14:paraId="6384E269" w14:textId="77777777" w:rsidR="008E52D0" w:rsidRDefault="008E52D0" w:rsidP="00A92361">
      <w:pPr>
        <w:pStyle w:val="ListParagraph"/>
        <w:numPr>
          <w:ilvl w:val="3"/>
          <w:numId w:val="41"/>
        </w:numPr>
        <w:spacing w:after="0" w:line="240" w:lineRule="auto"/>
      </w:pPr>
      <w:r>
        <w:t xml:space="preserve">If over 25 characters, then revisit logical name to see if different words could be used to express business intent.  </w:t>
      </w:r>
    </w:p>
    <w:p w14:paraId="7BEEBBAB" w14:textId="586CD9BC" w:rsidR="008E52D0" w:rsidRDefault="008E52D0" w:rsidP="00A92361">
      <w:pPr>
        <w:pStyle w:val="ListParagraph"/>
        <w:numPr>
          <w:ilvl w:val="4"/>
          <w:numId w:val="41"/>
        </w:numPr>
        <w:spacing w:after="0" w:line="240" w:lineRule="auto"/>
      </w:pPr>
      <w:r>
        <w:t xml:space="preserve">If unable to reword, then refer to the </w:t>
      </w:r>
      <w:hyperlink w:anchor="_Links" w:history="1">
        <w:r w:rsidRPr="00C440CF">
          <w:rPr>
            <w:rStyle w:val="Hyperlink"/>
          </w:rPr>
          <w:t>Anthem Metadata Repository (AMR)</w:t>
        </w:r>
      </w:hyperlink>
      <w:r>
        <w:t xml:space="preserve"> to abbreviate one of the words in the logical name.</w:t>
      </w:r>
    </w:p>
    <w:p w14:paraId="10A2940C" w14:textId="62E9E1E1" w:rsidR="008E52D0" w:rsidRDefault="008E52D0" w:rsidP="00A92361">
      <w:pPr>
        <w:pStyle w:val="ListParagraph"/>
        <w:numPr>
          <w:ilvl w:val="4"/>
          <w:numId w:val="41"/>
        </w:numPr>
        <w:spacing w:after="0" w:line="240" w:lineRule="auto"/>
      </w:pPr>
      <w:r>
        <w:t>Add to the Pre-Defined names tab in the Standard Naming Descriptors</w:t>
      </w:r>
      <w:r w:rsidR="00C440CF">
        <w:t xml:space="preserve"> document</w:t>
      </w:r>
      <w:r>
        <w:t>.</w:t>
      </w:r>
    </w:p>
    <w:p w14:paraId="581CCCDF" w14:textId="32E8C4A1" w:rsidR="00415672" w:rsidRDefault="00493A4E" w:rsidP="00A92361">
      <w:pPr>
        <w:pStyle w:val="ListParagraph"/>
        <w:numPr>
          <w:ilvl w:val="1"/>
          <w:numId w:val="23"/>
        </w:numPr>
        <w:spacing w:after="0" w:line="240" w:lineRule="auto"/>
        <w:contextualSpacing w:val="0"/>
      </w:pPr>
      <w:r>
        <w:t>A</w:t>
      </w:r>
      <w:r w:rsidR="00140190">
        <w:t>bbreviations</w:t>
      </w:r>
      <w:r w:rsidR="004136C1">
        <w:t xml:space="preserve"> Guidelines</w:t>
      </w:r>
    </w:p>
    <w:p w14:paraId="2BC83280" w14:textId="3C16B730" w:rsidR="00415672" w:rsidRDefault="00415672" w:rsidP="00A92361">
      <w:pPr>
        <w:pStyle w:val="ListParagraph"/>
        <w:numPr>
          <w:ilvl w:val="2"/>
          <w:numId w:val="23"/>
        </w:numPr>
        <w:spacing w:after="0" w:line="240" w:lineRule="auto"/>
        <w:contextualSpacing w:val="0"/>
      </w:pPr>
      <w:r>
        <w:t xml:space="preserve">Abbreviations </w:t>
      </w:r>
      <w:r>
        <w:rPr>
          <w:u w:val="single"/>
        </w:rPr>
        <w:t xml:space="preserve">may </w:t>
      </w:r>
      <w:r>
        <w:t xml:space="preserve">(not </w:t>
      </w:r>
      <w:r>
        <w:rPr>
          <w:i/>
          <w:iCs/>
        </w:rPr>
        <w:t>must</w:t>
      </w:r>
      <w:r>
        <w:t>) be used if</w:t>
      </w:r>
      <w:r w:rsidR="004136C1">
        <w:t xml:space="preserve"> combined words are more than 25</w:t>
      </w:r>
      <w:r>
        <w:t xml:space="preserve"> chars </w:t>
      </w:r>
      <w:r>
        <w:rPr>
          <w:i/>
          <w:iCs/>
        </w:rPr>
        <w:t>and</w:t>
      </w:r>
      <w:r>
        <w:t xml:space="preserve"> resulting abbreviate</w:t>
      </w:r>
      <w:r w:rsidR="00493A4E">
        <w:t>d</w:t>
      </w:r>
      <w:r>
        <w:t xml:space="preserve"> term(s) are clear and easily interpreted (i.e., use common sense)</w:t>
      </w:r>
    </w:p>
    <w:p w14:paraId="7D3FD91D" w14:textId="77777777" w:rsidR="000600B0" w:rsidRDefault="000600B0" w:rsidP="00A92361">
      <w:pPr>
        <w:pStyle w:val="ListParagraph"/>
        <w:numPr>
          <w:ilvl w:val="2"/>
          <w:numId w:val="23"/>
        </w:numPr>
        <w:spacing w:after="0" w:line="240" w:lineRule="auto"/>
        <w:contextualSpacing w:val="0"/>
      </w:pPr>
      <w:r>
        <w:t>Only use Abbreviations listed in the Anthem Metadata Repository</w:t>
      </w:r>
    </w:p>
    <w:p w14:paraId="4AC94271" w14:textId="670D3A9D" w:rsidR="00415672" w:rsidRDefault="00415672" w:rsidP="00A92361">
      <w:pPr>
        <w:pStyle w:val="ListParagraph"/>
        <w:numPr>
          <w:ilvl w:val="2"/>
          <w:numId w:val="23"/>
        </w:numPr>
      </w:pPr>
      <w:r>
        <w:t>Consistentl</w:t>
      </w:r>
      <w:r w:rsidR="00493A4E">
        <w:t>y use</w:t>
      </w:r>
      <w:r w:rsidR="0078420C">
        <w:t xml:space="preserve"> abbreviations for </w:t>
      </w:r>
      <w:r>
        <w:t>common terms</w:t>
      </w:r>
      <w:r w:rsidR="009A66F2">
        <w:t>, prefixes</w:t>
      </w:r>
      <w:r w:rsidR="0074262B">
        <w:t>,</w:t>
      </w:r>
      <w:r w:rsidR="009A66F2">
        <w:t xml:space="preserve"> suffixes etc.,</w:t>
      </w:r>
      <w:r w:rsidR="00DE0789">
        <w:t xml:space="preserve"> (</w:t>
      </w:r>
      <w:r w:rsidR="009A66F2">
        <w:t>r</w:t>
      </w:r>
      <w:r w:rsidR="00DE0789" w:rsidRPr="00DE0789">
        <w:t>efer to the list of descriptors for common terms</w:t>
      </w:r>
      <w:r w:rsidR="00DE0789">
        <w:t xml:space="preserve"> above),</w:t>
      </w:r>
      <w:r>
        <w:t xml:space="preserve"> </w:t>
      </w:r>
      <w:r w:rsidR="000600B0" w:rsidRPr="000600B0">
        <w:t>Except for th</w:t>
      </w:r>
      <w:r w:rsidR="009A66F2">
        <w:t>e</w:t>
      </w:r>
      <w:r w:rsidR="000600B0" w:rsidRPr="000600B0">
        <w:t>se terms, do not abbreviate if the combined</w:t>
      </w:r>
      <w:r w:rsidR="004136C1">
        <w:t xml:space="preserve"> words or names are less than 25</w:t>
      </w:r>
      <w:r w:rsidR="000600B0" w:rsidRPr="000600B0">
        <w:t xml:space="preserve"> characters</w:t>
      </w:r>
    </w:p>
    <w:p w14:paraId="58E7BA81" w14:textId="20B15F18" w:rsidR="00C65A00" w:rsidRDefault="007C635E" w:rsidP="00A92361">
      <w:pPr>
        <w:pStyle w:val="ListParagraph"/>
        <w:numPr>
          <w:ilvl w:val="0"/>
          <w:numId w:val="23"/>
        </w:numPr>
      </w:pPr>
      <w:r>
        <w:t xml:space="preserve">Use </w:t>
      </w:r>
      <w:r w:rsidR="00C65A00">
        <w:t xml:space="preserve">Web Standards </w:t>
      </w:r>
      <w:r w:rsidR="008F7155">
        <w:t>for interoperability</w:t>
      </w:r>
    </w:p>
    <w:p w14:paraId="58E7BA85" w14:textId="34DBDC5D" w:rsidR="008F7155" w:rsidRDefault="00C65A00" w:rsidP="00A92361">
      <w:pPr>
        <w:pStyle w:val="ListParagraph"/>
        <w:numPr>
          <w:ilvl w:val="1"/>
          <w:numId w:val="23"/>
        </w:numPr>
      </w:pPr>
      <w:r>
        <w:t>Industry standard, widely adopted</w:t>
      </w:r>
      <w:r w:rsidR="00FB5ED9">
        <w:t xml:space="preserve"> formats</w:t>
      </w:r>
      <w:r w:rsidR="000F499B">
        <w:t xml:space="preserve"> (such as recommended by </w:t>
      </w:r>
      <w:r w:rsidR="008F7155">
        <w:t>IANA</w:t>
      </w:r>
      <w:r w:rsidR="000F499B">
        <w:t xml:space="preserve">, </w:t>
      </w:r>
      <w:r w:rsidR="008F7155">
        <w:t>Schema.org</w:t>
      </w:r>
      <w:r w:rsidR="000F499B">
        <w:t>, microformats)</w:t>
      </w:r>
    </w:p>
    <w:p w14:paraId="1B1C5E76" w14:textId="677AA2C2" w:rsidR="00003189" w:rsidRDefault="000F499B" w:rsidP="00A92361">
      <w:pPr>
        <w:pStyle w:val="ListParagraph"/>
        <w:numPr>
          <w:ilvl w:val="1"/>
          <w:numId w:val="23"/>
        </w:numPr>
      </w:pPr>
      <w:r>
        <w:t>Both for External and Internal API</w:t>
      </w:r>
    </w:p>
    <w:p w14:paraId="2A609EF9" w14:textId="77777777" w:rsidR="00003189" w:rsidRDefault="00003189" w:rsidP="00003189">
      <w:pPr>
        <w:pStyle w:val="ListParagraph"/>
        <w:ind w:left="1440"/>
      </w:pPr>
    </w:p>
    <w:p w14:paraId="64285FA1" w14:textId="77777777" w:rsidR="003B6976" w:rsidRDefault="003B6976">
      <w:pPr>
        <w:rPr>
          <w:rFonts w:asciiTheme="majorHAnsi" w:eastAsiaTheme="majorEastAsia" w:hAnsiTheme="majorHAnsi" w:cstheme="majorBidi"/>
          <w:b/>
          <w:bCs/>
          <w:i/>
          <w:iCs/>
          <w:color w:val="4F81BD" w:themeColor="accent1"/>
        </w:rPr>
      </w:pPr>
      <w:r>
        <w:br w:type="page"/>
      </w:r>
    </w:p>
    <w:p w14:paraId="43A326EB" w14:textId="2AAA5916" w:rsidR="00D359BC" w:rsidRDefault="00D359BC" w:rsidP="008918A2">
      <w:pPr>
        <w:pStyle w:val="Heading4"/>
      </w:pPr>
      <w:r>
        <w:lastRenderedPageBreak/>
        <w:t xml:space="preserve">Define </w:t>
      </w:r>
      <w:r w:rsidR="00D110AA">
        <w:t xml:space="preserve">Uniform </w:t>
      </w:r>
      <w:r>
        <w:t>Interface</w:t>
      </w:r>
    </w:p>
    <w:p w14:paraId="5AA6E5BC" w14:textId="4FC84EF6" w:rsidR="009E34EB" w:rsidRPr="009E34EB" w:rsidRDefault="009E34EB" w:rsidP="009E34EB">
      <w:r>
        <w:t>For each resource</w:t>
      </w:r>
    </w:p>
    <w:p w14:paraId="7ECE47C3" w14:textId="77777777" w:rsidR="009E34EB" w:rsidRDefault="00D5662B" w:rsidP="00A92361">
      <w:pPr>
        <w:pStyle w:val="ListParagraph"/>
        <w:numPr>
          <w:ilvl w:val="0"/>
          <w:numId w:val="24"/>
        </w:numPr>
      </w:pPr>
      <w:r>
        <w:t xml:space="preserve">Identify </w:t>
      </w:r>
      <w:r w:rsidR="008F7155">
        <w:t>Resource Representation</w:t>
      </w:r>
    </w:p>
    <w:p w14:paraId="024363DE" w14:textId="2BE293A6" w:rsidR="009E34EB" w:rsidRDefault="00C65A00" w:rsidP="00A92361">
      <w:pPr>
        <w:pStyle w:val="ListParagraph"/>
        <w:numPr>
          <w:ilvl w:val="1"/>
          <w:numId w:val="24"/>
        </w:numPr>
      </w:pPr>
      <w:r>
        <w:t xml:space="preserve">Resources can be </w:t>
      </w:r>
      <w:r w:rsidR="009E34EB">
        <w:t xml:space="preserve">represented in different ways </w:t>
      </w:r>
    </w:p>
    <w:p w14:paraId="58E7BA88" w14:textId="2824C2E0" w:rsidR="00C65A00" w:rsidRDefault="009E34EB" w:rsidP="00A92361">
      <w:pPr>
        <w:pStyle w:val="ListParagraph"/>
        <w:numPr>
          <w:ilvl w:val="2"/>
          <w:numId w:val="24"/>
        </w:numPr>
      </w:pPr>
      <w:r>
        <w:t xml:space="preserve">Media Type - </w:t>
      </w:r>
      <w:r w:rsidR="00C65A00">
        <w:t xml:space="preserve">JSON, XML, </w:t>
      </w:r>
      <w:r>
        <w:t xml:space="preserve"> HTML, plain text, </w:t>
      </w:r>
      <w:r w:rsidR="00C65A00">
        <w:t>etc.</w:t>
      </w:r>
    </w:p>
    <w:p w14:paraId="58E7BA8B" w14:textId="77777777" w:rsidR="00C65A00" w:rsidRDefault="00C65A00" w:rsidP="00A92361">
      <w:pPr>
        <w:pStyle w:val="ListParagraph"/>
        <w:numPr>
          <w:ilvl w:val="1"/>
          <w:numId w:val="24"/>
        </w:numPr>
      </w:pPr>
      <w:r>
        <w:t>Content types are negotiated using headers</w:t>
      </w:r>
    </w:p>
    <w:p w14:paraId="3576746A" w14:textId="77777777" w:rsidR="009E34EB" w:rsidRDefault="009E34EB" w:rsidP="00A92361">
      <w:pPr>
        <w:pStyle w:val="ListParagraph"/>
        <w:numPr>
          <w:ilvl w:val="2"/>
          <w:numId w:val="24"/>
        </w:numPr>
      </w:pPr>
      <w:r>
        <w:t>A client doesn't know what a server is going to send it</w:t>
      </w:r>
    </w:p>
    <w:p w14:paraId="3128F2BD" w14:textId="77777777" w:rsidR="009E34EB" w:rsidRDefault="009E34EB" w:rsidP="00A92361">
      <w:pPr>
        <w:pStyle w:val="ListParagraph"/>
        <w:numPr>
          <w:ilvl w:val="2"/>
          <w:numId w:val="24"/>
        </w:numPr>
      </w:pPr>
      <w:r>
        <w:t>A server doesn't know what a client can handle</w:t>
      </w:r>
    </w:p>
    <w:p w14:paraId="58E7BA8C" w14:textId="77777777" w:rsidR="00C65A00" w:rsidRDefault="00C65A00" w:rsidP="00A92361">
      <w:pPr>
        <w:pStyle w:val="ListParagraph"/>
        <w:numPr>
          <w:ilvl w:val="2"/>
          <w:numId w:val="24"/>
        </w:numPr>
      </w:pPr>
      <w:r>
        <w:t>Client describe what it wants with Accept header</w:t>
      </w:r>
    </w:p>
    <w:p w14:paraId="58E7BA8D" w14:textId="77777777" w:rsidR="00C65A00" w:rsidRDefault="00C65A00" w:rsidP="00A92361">
      <w:pPr>
        <w:pStyle w:val="ListParagraph"/>
        <w:numPr>
          <w:ilvl w:val="2"/>
          <w:numId w:val="24"/>
        </w:numPr>
      </w:pPr>
      <w:r>
        <w:t>Server (and client during POST and PUT) describes what it is sending with Content-Type header</w:t>
      </w:r>
    </w:p>
    <w:p w14:paraId="21A9017E" w14:textId="4438286C" w:rsidR="009540E7" w:rsidRDefault="009540E7" w:rsidP="00A92361">
      <w:pPr>
        <w:pStyle w:val="ListParagraph"/>
        <w:numPr>
          <w:ilvl w:val="1"/>
          <w:numId w:val="24"/>
        </w:numPr>
      </w:pPr>
      <w:r>
        <w:t>Define request and response payload</w:t>
      </w:r>
    </w:p>
    <w:p w14:paraId="2E4C115B" w14:textId="0F7D5C45" w:rsidR="000F7171" w:rsidRDefault="000F7171" w:rsidP="00A92361">
      <w:pPr>
        <w:pStyle w:val="ListParagraph"/>
        <w:numPr>
          <w:ilvl w:val="0"/>
          <w:numId w:val="24"/>
        </w:numPr>
      </w:pPr>
      <w:r>
        <w:t>Identify Uniform Interface Methods</w:t>
      </w:r>
    </w:p>
    <w:p w14:paraId="03472067" w14:textId="0B474044" w:rsidR="0034346D" w:rsidRDefault="009E34EB" w:rsidP="00A92361">
      <w:pPr>
        <w:pStyle w:val="ListParagraph"/>
        <w:numPr>
          <w:ilvl w:val="1"/>
          <w:numId w:val="24"/>
        </w:numPr>
      </w:pPr>
      <w:r>
        <w:t>Identify the subset of HTTP method the resource will support</w:t>
      </w:r>
    </w:p>
    <w:p w14:paraId="3959438E" w14:textId="0632F0A2" w:rsidR="00D77EBC" w:rsidRDefault="00D77EBC" w:rsidP="00A92361">
      <w:pPr>
        <w:pStyle w:val="ListParagraph"/>
        <w:numPr>
          <w:ilvl w:val="0"/>
          <w:numId w:val="24"/>
        </w:numPr>
      </w:pPr>
      <w:r>
        <w:t>Identify Headers</w:t>
      </w:r>
    </w:p>
    <w:p w14:paraId="2E4709C4" w14:textId="21D8A5A7" w:rsidR="009E34EB" w:rsidRDefault="009E34EB" w:rsidP="00A92361">
      <w:pPr>
        <w:pStyle w:val="ListParagraph"/>
        <w:numPr>
          <w:ilvl w:val="1"/>
          <w:numId w:val="24"/>
        </w:numPr>
      </w:pPr>
      <w:r>
        <w:t>Identify a subset of headers that need to be supported by both request and response</w:t>
      </w:r>
    </w:p>
    <w:p w14:paraId="23D05B3A" w14:textId="1260E7C2" w:rsidR="008E1876" w:rsidRDefault="008E1876" w:rsidP="00A92361">
      <w:pPr>
        <w:pStyle w:val="ListParagraph"/>
        <w:numPr>
          <w:ilvl w:val="1"/>
          <w:numId w:val="24"/>
        </w:numPr>
      </w:pPr>
      <w:r>
        <w:t>Define Metadata that need to supported</w:t>
      </w:r>
    </w:p>
    <w:p w14:paraId="0B48895B" w14:textId="35000857" w:rsidR="008E1876" w:rsidRDefault="008E1876" w:rsidP="00A92361">
      <w:pPr>
        <w:pStyle w:val="ListParagraph"/>
        <w:numPr>
          <w:ilvl w:val="1"/>
          <w:numId w:val="24"/>
        </w:numPr>
      </w:pPr>
      <w:r>
        <w:t>Define Control data that need to be supported</w:t>
      </w:r>
    </w:p>
    <w:p w14:paraId="6B4638DC" w14:textId="6F266BBE" w:rsidR="00D77EBC" w:rsidRDefault="00D77EBC" w:rsidP="00A92361">
      <w:pPr>
        <w:pStyle w:val="ListParagraph"/>
        <w:numPr>
          <w:ilvl w:val="0"/>
          <w:numId w:val="24"/>
        </w:numPr>
      </w:pPr>
      <w:r>
        <w:t>Identify Return</w:t>
      </w:r>
      <w:r w:rsidR="004D44F7">
        <w:t xml:space="preserve"> </w:t>
      </w:r>
      <w:r>
        <w:t>Codes</w:t>
      </w:r>
    </w:p>
    <w:p w14:paraId="3CEFD60A" w14:textId="57F30A22" w:rsidR="009E34EB" w:rsidRDefault="009E34EB" w:rsidP="00A92361">
      <w:pPr>
        <w:pStyle w:val="ListParagraph"/>
        <w:numPr>
          <w:ilvl w:val="1"/>
          <w:numId w:val="24"/>
        </w:numPr>
      </w:pPr>
      <w:r>
        <w:t>Identify the HTTP status codes that need to be support in the response</w:t>
      </w:r>
    </w:p>
    <w:p w14:paraId="58E7BA8E" w14:textId="50157ED5" w:rsidR="00C65A00" w:rsidRDefault="00D359BC" w:rsidP="00A92361">
      <w:pPr>
        <w:pStyle w:val="ListParagraph"/>
        <w:numPr>
          <w:ilvl w:val="0"/>
          <w:numId w:val="24"/>
        </w:numPr>
      </w:pPr>
      <w:r>
        <w:t xml:space="preserve">Identify </w:t>
      </w:r>
      <w:r w:rsidR="001C72CD">
        <w:t>API Features</w:t>
      </w:r>
    </w:p>
    <w:p w14:paraId="5046F4E6" w14:textId="29E6E017" w:rsidR="00050C58" w:rsidRDefault="0034346D" w:rsidP="00A92361">
      <w:pPr>
        <w:pStyle w:val="ListParagraph"/>
        <w:numPr>
          <w:ilvl w:val="1"/>
          <w:numId w:val="24"/>
        </w:numPr>
      </w:pPr>
      <w:r>
        <w:t>Security</w:t>
      </w:r>
      <w:r w:rsidR="00050C58">
        <w:t xml:space="preserve"> need to </w:t>
      </w:r>
      <w:r>
        <w:t xml:space="preserve">be </w:t>
      </w:r>
      <w:r w:rsidR="00050C58">
        <w:t>supported</w:t>
      </w:r>
    </w:p>
    <w:p w14:paraId="2683C3AB" w14:textId="27F62B46" w:rsidR="0034346D" w:rsidRDefault="0034346D" w:rsidP="00A92361">
      <w:pPr>
        <w:pStyle w:val="ListParagraph"/>
        <w:numPr>
          <w:ilvl w:val="1"/>
          <w:numId w:val="24"/>
        </w:numPr>
      </w:pPr>
      <w:r>
        <w:t>Version need to be supported</w:t>
      </w:r>
    </w:p>
    <w:p w14:paraId="7A1E5DF0" w14:textId="106B9D13" w:rsidR="00050C58" w:rsidRDefault="00050C58" w:rsidP="00A92361">
      <w:pPr>
        <w:pStyle w:val="ListParagraph"/>
        <w:numPr>
          <w:ilvl w:val="1"/>
          <w:numId w:val="24"/>
        </w:numPr>
      </w:pPr>
      <w:r>
        <w:t>Identify other optional features to be supported</w:t>
      </w:r>
    </w:p>
    <w:p w14:paraId="58E7BA92" w14:textId="77777777" w:rsidR="00090095" w:rsidRDefault="00090095" w:rsidP="008918A2">
      <w:pPr>
        <w:pStyle w:val="Heading4"/>
      </w:pPr>
      <w:r>
        <w:t>Documentation</w:t>
      </w:r>
    </w:p>
    <w:p w14:paraId="0A21F1BF" w14:textId="24C906AE" w:rsidR="008918A2" w:rsidRDefault="009E34EB" w:rsidP="008918A2">
      <w:r>
        <w:t>Make documentation available on the API Management Platform</w:t>
      </w:r>
    </w:p>
    <w:p w14:paraId="7C0C59A2" w14:textId="5E38CD47" w:rsidR="00DC5B03" w:rsidRDefault="00DC5B03" w:rsidP="008918A2">
      <w:r>
        <w:t>Document generation tools to consider</w:t>
      </w:r>
    </w:p>
    <w:p w14:paraId="26595B84" w14:textId="4D188C74" w:rsidR="00D1391D" w:rsidRDefault="00D1391D" w:rsidP="00A92361">
      <w:pPr>
        <w:pStyle w:val="ListParagraph"/>
        <w:numPr>
          <w:ilvl w:val="0"/>
          <w:numId w:val="38"/>
        </w:numPr>
      </w:pPr>
      <w:r>
        <w:t>Apigee SmartDocs</w:t>
      </w:r>
    </w:p>
    <w:p w14:paraId="1B93A204" w14:textId="449C1156" w:rsidR="003D4C92" w:rsidRDefault="00DC5B03" w:rsidP="00A92361">
      <w:pPr>
        <w:pStyle w:val="ListParagraph"/>
        <w:numPr>
          <w:ilvl w:val="0"/>
          <w:numId w:val="38"/>
        </w:numPr>
      </w:pPr>
      <w:r>
        <w:t>Swagger</w:t>
      </w:r>
    </w:p>
    <w:p w14:paraId="41D10C24" w14:textId="0BCB9E4B" w:rsidR="00D1391D" w:rsidRDefault="00D1391D" w:rsidP="00A92361">
      <w:pPr>
        <w:pStyle w:val="ListParagraph"/>
        <w:numPr>
          <w:ilvl w:val="0"/>
          <w:numId w:val="38"/>
        </w:numPr>
      </w:pPr>
      <w:r>
        <w:t>Ignite</w:t>
      </w:r>
    </w:p>
    <w:p w14:paraId="3251E4EA" w14:textId="77777777" w:rsidR="003D4C92" w:rsidRPr="008918A2" w:rsidRDefault="003D4C92" w:rsidP="003D4C92"/>
    <w:p w14:paraId="58E7BA93" w14:textId="77777777" w:rsidR="00090095" w:rsidRDefault="00090095" w:rsidP="008918A2">
      <w:pPr>
        <w:pStyle w:val="Heading4"/>
      </w:pPr>
      <w:r>
        <w:t>Implementation</w:t>
      </w:r>
    </w:p>
    <w:p w14:paraId="0B4AC5D2" w14:textId="3A1BF62A" w:rsidR="003C59FC" w:rsidRPr="003C59FC" w:rsidRDefault="003C59FC" w:rsidP="003C59FC">
      <w:r>
        <w:t>Steps to consider for implementation of backend API and API Management Platform configuration</w:t>
      </w:r>
    </w:p>
    <w:p w14:paraId="2CD8CBC9" w14:textId="26CB7277" w:rsidR="008918A2" w:rsidRDefault="009E34EB" w:rsidP="00A92361">
      <w:pPr>
        <w:pStyle w:val="ListParagraph"/>
        <w:numPr>
          <w:ilvl w:val="0"/>
          <w:numId w:val="34"/>
        </w:numPr>
      </w:pPr>
      <w:r>
        <w:t>Implement server side components of the API</w:t>
      </w:r>
    </w:p>
    <w:p w14:paraId="233F60F2" w14:textId="7D6D4554" w:rsidR="009E34EB" w:rsidRDefault="009E34EB" w:rsidP="00A92361">
      <w:pPr>
        <w:pStyle w:val="ListParagraph"/>
        <w:numPr>
          <w:ilvl w:val="0"/>
          <w:numId w:val="34"/>
        </w:numPr>
      </w:pPr>
      <w:r>
        <w:t xml:space="preserve">Identify </w:t>
      </w:r>
      <w:r w:rsidR="003C6BE6">
        <w:t xml:space="preserve">and define </w:t>
      </w:r>
      <w:r>
        <w:t>NFR</w:t>
      </w:r>
      <w:r w:rsidR="003C6BE6">
        <w:t xml:space="preserve"> , SLA</w:t>
      </w:r>
    </w:p>
    <w:p w14:paraId="787BB518" w14:textId="548B2313" w:rsidR="009E34EB" w:rsidRDefault="009E34EB" w:rsidP="00A92361">
      <w:pPr>
        <w:pStyle w:val="ListParagraph"/>
        <w:numPr>
          <w:ilvl w:val="0"/>
          <w:numId w:val="34"/>
        </w:numPr>
      </w:pPr>
      <w:r>
        <w:lastRenderedPageBreak/>
        <w:t>Enable API on the Management Platform</w:t>
      </w:r>
    </w:p>
    <w:p w14:paraId="7823A590" w14:textId="44AC9BCA" w:rsidR="00D7146B" w:rsidRDefault="00D7146B" w:rsidP="00A92361">
      <w:pPr>
        <w:pStyle w:val="ListParagraph"/>
        <w:numPr>
          <w:ilvl w:val="1"/>
          <w:numId w:val="34"/>
        </w:numPr>
      </w:pPr>
      <w:r>
        <w:t>Create API Proxy</w:t>
      </w:r>
    </w:p>
    <w:p w14:paraId="60965953" w14:textId="1919FABE" w:rsidR="003C59FC" w:rsidRDefault="003C59FC" w:rsidP="00A92361">
      <w:pPr>
        <w:pStyle w:val="ListParagraph"/>
        <w:numPr>
          <w:ilvl w:val="1"/>
          <w:numId w:val="34"/>
        </w:numPr>
      </w:pPr>
      <w:r>
        <w:t>Apply Policy sets</w:t>
      </w:r>
    </w:p>
    <w:p w14:paraId="4E750A7D" w14:textId="1CE1AF97" w:rsidR="003C59FC" w:rsidRDefault="003C59FC" w:rsidP="00A92361">
      <w:pPr>
        <w:pStyle w:val="ListParagraph"/>
        <w:numPr>
          <w:ilvl w:val="1"/>
          <w:numId w:val="34"/>
        </w:numPr>
      </w:pPr>
      <w:r>
        <w:t>Configure Security, Authorization</w:t>
      </w:r>
    </w:p>
    <w:p w14:paraId="7713CEA2" w14:textId="3BCAE79A" w:rsidR="003C59FC" w:rsidRDefault="003C59FC" w:rsidP="00A92361">
      <w:pPr>
        <w:pStyle w:val="ListParagraph"/>
        <w:numPr>
          <w:ilvl w:val="1"/>
          <w:numId w:val="34"/>
        </w:numPr>
      </w:pPr>
      <w:r>
        <w:t>Create API Product</w:t>
      </w:r>
    </w:p>
    <w:p w14:paraId="1CF8444B" w14:textId="77777777" w:rsidR="003C59FC" w:rsidRDefault="003C59FC" w:rsidP="00A92361">
      <w:pPr>
        <w:pStyle w:val="ListParagraph"/>
        <w:numPr>
          <w:ilvl w:val="1"/>
          <w:numId w:val="34"/>
        </w:numPr>
      </w:pPr>
      <w:r>
        <w:t>Register Consumer App</w:t>
      </w:r>
    </w:p>
    <w:p w14:paraId="2F070801" w14:textId="129F7B52" w:rsidR="003C59FC" w:rsidRDefault="003C59FC" w:rsidP="00A92361">
      <w:pPr>
        <w:pStyle w:val="ListParagraph"/>
        <w:numPr>
          <w:ilvl w:val="1"/>
          <w:numId w:val="34"/>
        </w:numPr>
      </w:pPr>
      <w:r>
        <w:t>Register Developer/Team</w:t>
      </w:r>
    </w:p>
    <w:p w14:paraId="295FE5D6" w14:textId="77777777" w:rsidR="00050C58" w:rsidRPr="008918A2" w:rsidRDefault="00050C58" w:rsidP="00050C58"/>
    <w:p w14:paraId="58E7BA95" w14:textId="34AB328A" w:rsidR="00090095" w:rsidRDefault="00090095" w:rsidP="008918A2">
      <w:pPr>
        <w:pStyle w:val="Heading4"/>
      </w:pPr>
      <w:r>
        <w:t>Publication</w:t>
      </w:r>
    </w:p>
    <w:p w14:paraId="4F120791" w14:textId="07E6C849" w:rsidR="009E34EB" w:rsidRDefault="009E34EB" w:rsidP="009E34EB">
      <w:r>
        <w:t>Publish API</w:t>
      </w:r>
      <w:r w:rsidR="007F4701">
        <w:t xml:space="preserve"> with documentation</w:t>
      </w:r>
      <w:r>
        <w:t xml:space="preserve"> to the developer portal and make it available</w:t>
      </w:r>
      <w:r w:rsidR="007F4701">
        <w:t xml:space="preserve"> </w:t>
      </w:r>
      <w:r w:rsidR="003D0105">
        <w:t>to use</w:t>
      </w:r>
    </w:p>
    <w:p w14:paraId="45F290CA" w14:textId="2DD31913" w:rsidR="00AF40A5" w:rsidRDefault="00AF40A5">
      <w:pPr>
        <w:rPr>
          <w:rFonts w:asciiTheme="majorHAnsi" w:eastAsiaTheme="majorEastAsia" w:hAnsiTheme="majorHAnsi" w:cstheme="majorBidi"/>
          <w:b/>
          <w:bCs/>
          <w:color w:val="4F81BD" w:themeColor="accent1"/>
        </w:rPr>
      </w:pPr>
      <w:r>
        <w:br w:type="page"/>
      </w:r>
    </w:p>
    <w:p w14:paraId="58E7BA96" w14:textId="6D85AD05" w:rsidR="005F39B9" w:rsidRDefault="000F7171" w:rsidP="00150B3E">
      <w:pPr>
        <w:pStyle w:val="Heading2"/>
      </w:pPr>
      <w:bookmarkStart w:id="7" w:name="_Toc425885061"/>
      <w:r>
        <w:lastRenderedPageBreak/>
        <w:t>Resource</w:t>
      </w:r>
      <w:r w:rsidR="00FF5ADD">
        <w:t xml:space="preserve"> Naming Guidelines</w:t>
      </w:r>
      <w:bookmarkEnd w:id="7"/>
    </w:p>
    <w:p w14:paraId="1B4C2A1A" w14:textId="36923978" w:rsidR="004121B7" w:rsidRDefault="00FF5ADD" w:rsidP="00667E1A">
      <w:r>
        <w:t xml:space="preserve">A resource is the main abstraction of an API Design. </w:t>
      </w:r>
      <w:r w:rsidR="005F5EF2">
        <w:t xml:space="preserve">A resource can be any “thing” on the server that can be accessed by a web interface. </w:t>
      </w:r>
      <w:r w:rsidR="004121B7">
        <w:t>Below are the best practices and guidelines for naming resources.</w:t>
      </w:r>
    </w:p>
    <w:p w14:paraId="58E7BA99" w14:textId="6925D867" w:rsidR="00312B73" w:rsidRDefault="00312B73" w:rsidP="0069439C">
      <w:pPr>
        <w:pStyle w:val="Heading4"/>
        <w:ind w:left="720"/>
      </w:pPr>
      <w:r>
        <w:t>Nouns</w:t>
      </w:r>
      <w:r w:rsidR="00982ECD">
        <w:t xml:space="preserve"> </w:t>
      </w:r>
      <w:r w:rsidR="00774409">
        <w:t>for</w:t>
      </w:r>
      <w:r w:rsidR="00982ECD">
        <w:t xml:space="preserve"> Resource names</w:t>
      </w:r>
    </w:p>
    <w:p w14:paraId="2CE17C9C" w14:textId="315901B7" w:rsidR="00D7146B" w:rsidRPr="00D7146B" w:rsidRDefault="006A17E9" w:rsidP="0069439C">
      <w:pPr>
        <w:ind w:left="720"/>
      </w:pPr>
      <w:r>
        <w:t xml:space="preserve">A resource name should be </w:t>
      </w:r>
      <w:r w:rsidR="00D7146B">
        <w:t>a noun, not a verb.</w:t>
      </w:r>
    </w:p>
    <w:p w14:paraId="58E7BA9A" w14:textId="3A9D321A" w:rsidR="00A44857" w:rsidRDefault="008A2606" w:rsidP="0069439C">
      <w:pPr>
        <w:pStyle w:val="Heading4"/>
        <w:ind w:left="720"/>
      </w:pPr>
      <w:r>
        <w:t xml:space="preserve">Collection as </w:t>
      </w:r>
      <w:r w:rsidR="002134CA">
        <w:t>R</w:t>
      </w:r>
      <w:r>
        <w:t xml:space="preserve">esource </w:t>
      </w:r>
    </w:p>
    <w:p w14:paraId="6C19179F" w14:textId="3EA3A066" w:rsidR="006A17E9" w:rsidRDefault="006A17E9" w:rsidP="0069439C">
      <w:pPr>
        <w:ind w:left="720"/>
      </w:pPr>
      <w:r>
        <w:t>The primary entities in a domain should be modelled as collections. Use plurals for maintaining consistency across the APIs.</w:t>
      </w:r>
    </w:p>
    <w:p w14:paraId="3668E0AF" w14:textId="0904383F" w:rsidR="0057143A" w:rsidRDefault="006A17E9" w:rsidP="001F7645">
      <w:pPr>
        <w:pStyle w:val="Heading5"/>
        <w:ind w:left="1440"/>
      </w:pPr>
      <w:r>
        <w:t>Example</w:t>
      </w:r>
    </w:p>
    <w:p w14:paraId="56CC2B89" w14:textId="708060AE" w:rsidR="007F6151" w:rsidRDefault="007F6151" w:rsidP="001F7645">
      <w:pPr>
        <w:ind w:left="1440"/>
      </w:pPr>
      <w:r w:rsidRPr="001F7645">
        <w:rPr>
          <w:rStyle w:val="-codesnippetChar"/>
          <w:rFonts w:eastAsiaTheme="minorEastAsia"/>
        </w:rPr>
        <w:t>providers</w:t>
      </w:r>
      <w:r w:rsidRPr="00FA3F2A">
        <w:t xml:space="preserve">  instead of </w:t>
      </w:r>
      <w:r w:rsidRPr="001F7645">
        <w:rPr>
          <w:rStyle w:val="-codesnippetChar"/>
          <w:rFonts w:eastAsiaTheme="minorEastAsia"/>
        </w:rPr>
        <w:t>provider</w:t>
      </w:r>
      <w:r w:rsidRPr="00FA3F2A">
        <w:t xml:space="preserve"> for resource name</w:t>
      </w:r>
    </w:p>
    <w:p w14:paraId="4EAE797D" w14:textId="6C1789A5" w:rsidR="006853C1" w:rsidRDefault="006853C1" w:rsidP="0069439C">
      <w:pPr>
        <w:pStyle w:val="Heading4"/>
        <w:ind w:left="720"/>
      </w:pPr>
      <w:r>
        <w:t>Compound Noun phrases</w:t>
      </w:r>
    </w:p>
    <w:p w14:paraId="7D04940D" w14:textId="3B97D774" w:rsidR="006853C1" w:rsidRDefault="006853C1" w:rsidP="0069439C">
      <w:pPr>
        <w:ind w:left="720"/>
      </w:pPr>
      <w:r>
        <w:t>Compound noun phrases spanning more than two separate words may be represented by path hierarchy. If it cannot be represented in a hierarchy, it can be separated by using a hyphen (-).</w:t>
      </w:r>
    </w:p>
    <w:p w14:paraId="4B3145F8" w14:textId="509E41C4" w:rsidR="006853C1" w:rsidRDefault="006853C1" w:rsidP="001F7645">
      <w:pPr>
        <w:pStyle w:val="Heading5"/>
        <w:ind w:left="1440"/>
      </w:pPr>
      <w:r>
        <w:t>Examples</w:t>
      </w:r>
    </w:p>
    <w:p w14:paraId="3C562A37" w14:textId="40608F12" w:rsidR="006853C1" w:rsidRDefault="00AF40A5" w:rsidP="001F7645">
      <w:pPr>
        <w:pStyle w:val="-codesnippet"/>
        <w:ind w:left="1440"/>
      </w:pPr>
      <w:r>
        <w:t>/provider-claims</w:t>
      </w:r>
    </w:p>
    <w:p w14:paraId="2F9C0DDC" w14:textId="257FAB15" w:rsidR="006853C1" w:rsidRPr="00FA3F2A" w:rsidRDefault="00AF40A5" w:rsidP="001F7645">
      <w:pPr>
        <w:pStyle w:val="-codesnippet"/>
        <w:ind w:left="1440"/>
      </w:pPr>
      <w:r>
        <w:t>/providers</w:t>
      </w:r>
      <w:r w:rsidR="006853C1">
        <w:t>/</w:t>
      </w:r>
      <w:r>
        <w:t>claims</w:t>
      </w:r>
    </w:p>
    <w:p w14:paraId="58E7BA9B" w14:textId="77777777" w:rsidR="00A44857" w:rsidRDefault="00312B73" w:rsidP="0069439C">
      <w:pPr>
        <w:pStyle w:val="Heading4"/>
        <w:ind w:left="720"/>
      </w:pPr>
      <w:r>
        <w:t>Business Process as Resource names</w:t>
      </w:r>
    </w:p>
    <w:p w14:paraId="2CD79B49" w14:textId="1C9B9A02" w:rsidR="00952C8E" w:rsidRDefault="00B140CF" w:rsidP="0069439C">
      <w:pPr>
        <w:ind w:left="720"/>
      </w:pPr>
      <w:r>
        <w:t xml:space="preserve">Can be used for task services which are not </w:t>
      </w:r>
      <w:r w:rsidR="004866C0">
        <w:t xml:space="preserve">basic </w:t>
      </w:r>
      <w:r>
        <w:t>CRUD operations.</w:t>
      </w:r>
      <w:r w:rsidR="004866C0">
        <w:t xml:space="preserve"> This resource might in turn utilize other resource to implement the business process.</w:t>
      </w:r>
    </w:p>
    <w:p w14:paraId="5F19D763" w14:textId="1351BD6A" w:rsidR="00B140CF" w:rsidRDefault="004866C0" w:rsidP="0069439C">
      <w:pPr>
        <w:ind w:left="720"/>
      </w:pPr>
      <w:r>
        <w:t>This will help a</w:t>
      </w:r>
      <w:r w:rsidR="00B140CF">
        <w:t>void business logic spill into client code.</w:t>
      </w:r>
    </w:p>
    <w:p w14:paraId="20611CBC" w14:textId="02EDE016" w:rsidR="00B140CF" w:rsidRPr="00952C8E" w:rsidRDefault="004866C0" w:rsidP="0069439C">
      <w:pPr>
        <w:ind w:left="720"/>
      </w:pPr>
      <w:r>
        <w:t>This will also r</w:t>
      </w:r>
      <w:r w:rsidR="00B140CF">
        <w:t>educe API chattiness</w:t>
      </w:r>
      <w:r>
        <w:t>, by reducing the number of calls the client need to make to complete a task</w:t>
      </w:r>
      <w:r w:rsidR="00B140CF">
        <w:t>.</w:t>
      </w:r>
    </w:p>
    <w:p w14:paraId="58E7BA9C" w14:textId="77777777" w:rsidR="00047D65" w:rsidRDefault="00047D65" w:rsidP="0069439C">
      <w:pPr>
        <w:pStyle w:val="Heading4"/>
        <w:ind w:left="720"/>
      </w:pPr>
      <w:r>
        <w:t>Domain Events as</w:t>
      </w:r>
      <w:r w:rsidR="00312B73">
        <w:t xml:space="preserve"> Resource names</w:t>
      </w:r>
    </w:p>
    <w:p w14:paraId="48981ADF" w14:textId="2A7C737C" w:rsidR="00B140CF" w:rsidRPr="00952C8E" w:rsidRDefault="00B140CF" w:rsidP="0069439C">
      <w:pPr>
        <w:ind w:left="720"/>
      </w:pPr>
      <w:r>
        <w:t xml:space="preserve">Can be used </w:t>
      </w:r>
      <w:r w:rsidR="006A17E9">
        <w:t>to represent a controller that can</w:t>
      </w:r>
      <w:r>
        <w:t xml:space="preserve"> process domain events which encompass</w:t>
      </w:r>
      <w:r w:rsidR="006A17E9">
        <w:t>es</w:t>
      </w:r>
      <w:r>
        <w:t xml:space="preserve"> other resources.</w:t>
      </w:r>
    </w:p>
    <w:p w14:paraId="58E7BA9D" w14:textId="77777777" w:rsidR="00047D65" w:rsidRDefault="00047D65" w:rsidP="0069439C">
      <w:pPr>
        <w:pStyle w:val="Heading4"/>
        <w:ind w:left="720"/>
      </w:pPr>
      <w:r>
        <w:t>Concrete names are better than abstract</w:t>
      </w:r>
    </w:p>
    <w:p w14:paraId="036719CB" w14:textId="3DD048F7" w:rsidR="006A17E9" w:rsidRDefault="00047D65" w:rsidP="00AF40A5">
      <w:pPr>
        <w:ind w:left="720"/>
      </w:pPr>
      <w:r>
        <w:t>Don't use models that can be interpreted differently</w:t>
      </w:r>
    </w:p>
    <w:p w14:paraId="69D5A8B0" w14:textId="77777777" w:rsidR="008A400A" w:rsidRDefault="008A400A" w:rsidP="0069439C">
      <w:pPr>
        <w:pStyle w:val="Heading4"/>
        <w:ind w:left="720"/>
      </w:pPr>
      <w:r w:rsidRPr="00F8264A">
        <w:t>Naming</w:t>
      </w:r>
      <w:r>
        <w:t xml:space="preserve"> Consistency</w:t>
      </w:r>
    </w:p>
    <w:p w14:paraId="7FCC53EB" w14:textId="77129020" w:rsidR="0044193D" w:rsidRPr="0044193D" w:rsidRDefault="0044193D" w:rsidP="0069439C">
      <w:pPr>
        <w:ind w:left="720"/>
      </w:pPr>
      <w:r>
        <w:t>Maintain consistency in naming across the API portfolio. The below order can be used to determine priority in a conflicting situation.</w:t>
      </w:r>
    </w:p>
    <w:p w14:paraId="36B29E29" w14:textId="1772DA9A" w:rsidR="0044193D" w:rsidRDefault="0044193D" w:rsidP="00A92361">
      <w:pPr>
        <w:pStyle w:val="ListParagraph"/>
        <w:numPr>
          <w:ilvl w:val="0"/>
          <w:numId w:val="40"/>
        </w:numPr>
        <w:ind w:left="1440"/>
      </w:pPr>
      <w:r>
        <w:t>Names need to be consistent with formatting guidelines</w:t>
      </w:r>
    </w:p>
    <w:p w14:paraId="44B56225" w14:textId="21ED8896" w:rsidR="008A400A" w:rsidRDefault="008A400A" w:rsidP="00A92361">
      <w:pPr>
        <w:pStyle w:val="ListParagraph"/>
        <w:numPr>
          <w:ilvl w:val="0"/>
          <w:numId w:val="40"/>
        </w:numPr>
        <w:ind w:left="1440"/>
      </w:pPr>
      <w:r>
        <w:t>Names need t</w:t>
      </w:r>
      <w:r w:rsidR="0044193D">
        <w:t>o be consistent across the APIs</w:t>
      </w:r>
    </w:p>
    <w:p w14:paraId="7D830918" w14:textId="55690AE0" w:rsidR="008A400A" w:rsidRDefault="004866C0" w:rsidP="00A92361">
      <w:pPr>
        <w:pStyle w:val="ListParagraph"/>
        <w:numPr>
          <w:ilvl w:val="0"/>
          <w:numId w:val="40"/>
        </w:numPr>
        <w:ind w:left="1440"/>
      </w:pPr>
      <w:r>
        <w:lastRenderedPageBreak/>
        <w:t xml:space="preserve">Names need to be consistent with </w:t>
      </w:r>
      <w:r w:rsidR="008A400A" w:rsidRPr="004866C0">
        <w:t>Enterprise</w:t>
      </w:r>
      <w:r w:rsidR="008A400A">
        <w:t xml:space="preserve"> Canonical Model</w:t>
      </w:r>
    </w:p>
    <w:p w14:paraId="5D4FC92B" w14:textId="744C62DF" w:rsidR="00B84059" w:rsidRDefault="004866C0" w:rsidP="00A92361">
      <w:pPr>
        <w:pStyle w:val="ListParagraph"/>
        <w:numPr>
          <w:ilvl w:val="0"/>
          <w:numId w:val="40"/>
        </w:numPr>
        <w:ind w:left="1440"/>
      </w:pPr>
      <w:r w:rsidRPr="004866C0">
        <w:t>Names</w:t>
      </w:r>
      <w:r>
        <w:t xml:space="preserve"> need to be consistent with </w:t>
      </w:r>
      <w:r w:rsidR="008A400A">
        <w:t>Web Standards</w:t>
      </w:r>
    </w:p>
    <w:p w14:paraId="3071C1D9" w14:textId="77777777" w:rsidR="00661989" w:rsidRDefault="00661989">
      <w:pPr>
        <w:rPr>
          <w:rFonts w:asciiTheme="majorHAnsi" w:eastAsiaTheme="majorEastAsia" w:hAnsiTheme="majorHAnsi" w:cstheme="majorBidi"/>
          <w:b/>
          <w:bCs/>
          <w:color w:val="4F81BD" w:themeColor="accent1"/>
          <w:sz w:val="26"/>
          <w:szCs w:val="26"/>
        </w:rPr>
      </w:pPr>
      <w:r>
        <w:br w:type="page"/>
      </w:r>
    </w:p>
    <w:p w14:paraId="36C39F46" w14:textId="61024DDB" w:rsidR="009B2A07" w:rsidRDefault="00143BE4" w:rsidP="00143BE4">
      <w:pPr>
        <w:pStyle w:val="Heading2"/>
      </w:pPr>
      <w:bookmarkStart w:id="8" w:name="_Toc425885062"/>
      <w:r>
        <w:lastRenderedPageBreak/>
        <w:t>Resource Identifier</w:t>
      </w:r>
      <w:r w:rsidR="00FF5ADD">
        <w:t xml:space="preserve"> (URI)</w:t>
      </w:r>
      <w:bookmarkEnd w:id="8"/>
    </w:p>
    <w:p w14:paraId="7F9530D5" w14:textId="604BFEFA" w:rsidR="001A41AA" w:rsidRDefault="002D15F3" w:rsidP="00C53BEC">
      <w:r>
        <w:t>A</w:t>
      </w:r>
      <w:r w:rsidRPr="002D15F3">
        <w:t xml:space="preserve"> resource is identified by a Uniform Resource Identifier (URI). </w:t>
      </w:r>
      <w:r w:rsidR="00B51F0A">
        <w:t xml:space="preserve">A URI uniquely identifies a web resource and makes it </w:t>
      </w:r>
      <w:r w:rsidR="001A41AA">
        <w:t>address</w:t>
      </w:r>
      <w:r w:rsidR="00B51F0A">
        <w:t>able</w:t>
      </w:r>
      <w:r w:rsidR="001A41AA">
        <w:t xml:space="preserve">. </w:t>
      </w:r>
    </w:p>
    <w:p w14:paraId="67EB2374" w14:textId="7AC8C4AE" w:rsidR="00A26484" w:rsidRDefault="00A26484" w:rsidP="00AF40A5">
      <w:pPr>
        <w:pStyle w:val="Heading4"/>
        <w:ind w:left="360"/>
      </w:pPr>
      <w:r>
        <w:t>Guidelines</w:t>
      </w:r>
    </w:p>
    <w:p w14:paraId="0D5862FA" w14:textId="77777777" w:rsidR="008A400A" w:rsidRDefault="00A26484" w:rsidP="00A92361">
      <w:pPr>
        <w:pStyle w:val="ListParagraph"/>
        <w:numPr>
          <w:ilvl w:val="0"/>
          <w:numId w:val="33"/>
        </w:numPr>
        <w:tabs>
          <w:tab w:val="clear" w:pos="720"/>
          <w:tab w:val="num" w:pos="1080"/>
        </w:tabs>
        <w:ind w:left="1080"/>
      </w:pPr>
      <w:r>
        <w:t>URI are used to designate resources</w:t>
      </w:r>
    </w:p>
    <w:p w14:paraId="521F1A65" w14:textId="530C2634" w:rsidR="008A400A" w:rsidRPr="008A400A" w:rsidRDefault="008A400A" w:rsidP="00A92361">
      <w:pPr>
        <w:pStyle w:val="ListParagraph"/>
        <w:numPr>
          <w:ilvl w:val="1"/>
          <w:numId w:val="33"/>
        </w:numPr>
        <w:tabs>
          <w:tab w:val="clear" w:pos="1440"/>
          <w:tab w:val="num" w:pos="1800"/>
        </w:tabs>
        <w:ind w:left="1800"/>
      </w:pPr>
      <w:r>
        <w:t xml:space="preserve">Do </w:t>
      </w:r>
      <w:r w:rsidR="00A26484" w:rsidRPr="008A400A">
        <w:t>not use to designate operations on resources</w:t>
      </w:r>
    </w:p>
    <w:p w14:paraId="65C608C4" w14:textId="554C514E" w:rsidR="008B092E" w:rsidRDefault="00997B32" w:rsidP="00A92361">
      <w:pPr>
        <w:pStyle w:val="ListParagraph"/>
        <w:numPr>
          <w:ilvl w:val="0"/>
          <w:numId w:val="33"/>
        </w:numPr>
        <w:tabs>
          <w:tab w:val="clear" w:pos="720"/>
          <w:tab w:val="num" w:pos="1080"/>
        </w:tabs>
        <w:ind w:left="1080"/>
      </w:pPr>
      <w:r>
        <w:t>AURI identifies</w:t>
      </w:r>
      <w:r w:rsidR="008B092E">
        <w:t xml:space="preserve"> exactly one resource</w:t>
      </w:r>
      <w:r w:rsidR="00B51F0A">
        <w:t xml:space="preserve">, but a resource may have more than one URI </w:t>
      </w:r>
    </w:p>
    <w:p w14:paraId="794B3652" w14:textId="77777777" w:rsidR="008B092E" w:rsidRDefault="008B092E" w:rsidP="00A92361">
      <w:pPr>
        <w:pStyle w:val="ListParagraph"/>
        <w:numPr>
          <w:ilvl w:val="0"/>
          <w:numId w:val="33"/>
        </w:numPr>
        <w:tabs>
          <w:tab w:val="clear" w:pos="720"/>
          <w:tab w:val="num" w:pos="1080"/>
        </w:tabs>
        <w:ind w:left="1080"/>
      </w:pPr>
      <w:r>
        <w:t>A resource must have at least one URI</w:t>
      </w:r>
    </w:p>
    <w:p w14:paraId="49E5B489" w14:textId="53DA0CF8" w:rsidR="00997B32" w:rsidRDefault="00997B32" w:rsidP="00A92361">
      <w:pPr>
        <w:pStyle w:val="ListParagraph"/>
        <w:numPr>
          <w:ilvl w:val="0"/>
          <w:numId w:val="33"/>
        </w:numPr>
        <w:tabs>
          <w:tab w:val="clear" w:pos="720"/>
          <w:tab w:val="num" w:pos="1080"/>
        </w:tabs>
        <w:ind w:left="1080"/>
      </w:pPr>
      <w:r>
        <w:t>Use a strict lowercase for all names</w:t>
      </w:r>
    </w:p>
    <w:p w14:paraId="4AD1DBED" w14:textId="219A2BB7" w:rsidR="00BB023C" w:rsidRDefault="00997B32" w:rsidP="00A92361">
      <w:pPr>
        <w:pStyle w:val="ListParagraph"/>
        <w:numPr>
          <w:ilvl w:val="1"/>
          <w:numId w:val="33"/>
        </w:numPr>
        <w:tabs>
          <w:tab w:val="clear" w:pos="1440"/>
          <w:tab w:val="num" w:pos="1800"/>
        </w:tabs>
        <w:ind w:left="1800"/>
      </w:pPr>
      <w:r>
        <w:t>Use a hyphen (-) to connect name phrases</w:t>
      </w:r>
    </w:p>
    <w:p w14:paraId="6FEEEE82" w14:textId="2A47F34E" w:rsidR="00BB023C" w:rsidRDefault="00BB023C" w:rsidP="00AF40A5">
      <w:pPr>
        <w:pStyle w:val="Heading4"/>
        <w:ind w:left="360"/>
      </w:pPr>
      <w:r>
        <w:t>Examples</w:t>
      </w:r>
    </w:p>
    <w:p w14:paraId="3C40E225" w14:textId="77777777" w:rsidR="00BB023C" w:rsidRDefault="00BB023C" w:rsidP="001F7645">
      <w:pPr>
        <w:pStyle w:val="-codesnippet"/>
        <w:ind w:left="720"/>
      </w:pPr>
      <w:r>
        <w:t>GET /resource HTTP/1.1</w:t>
      </w:r>
    </w:p>
    <w:p w14:paraId="20307518" w14:textId="77777777" w:rsidR="00BB023C" w:rsidRDefault="00BB023C" w:rsidP="001F7645">
      <w:pPr>
        <w:pStyle w:val="-codesnippet"/>
        <w:ind w:left="720"/>
      </w:pPr>
      <w:r>
        <w:t>Host: www.example.com</w:t>
      </w:r>
    </w:p>
    <w:p w14:paraId="7E08D06A" w14:textId="77777777" w:rsidR="00BB023C" w:rsidRPr="009419A9" w:rsidRDefault="00BB023C" w:rsidP="001F7645">
      <w:pPr>
        <w:ind w:left="720"/>
      </w:pPr>
    </w:p>
    <w:p w14:paraId="33306347" w14:textId="77777777" w:rsidR="00BB023C" w:rsidRDefault="00BB023C" w:rsidP="001F7645">
      <w:pPr>
        <w:pStyle w:val="-codesnippet"/>
        <w:ind w:left="720"/>
      </w:pPr>
      <w:r>
        <w:t>GET /resource/path HTTP/1.1</w:t>
      </w:r>
    </w:p>
    <w:p w14:paraId="625D5C81" w14:textId="77777777" w:rsidR="00BB023C" w:rsidRDefault="00BB023C" w:rsidP="001F7645">
      <w:pPr>
        <w:pStyle w:val="-codesnippet"/>
        <w:ind w:left="720"/>
      </w:pPr>
      <w:r>
        <w:t>Host: www.example.com</w:t>
      </w:r>
    </w:p>
    <w:p w14:paraId="32B2A62B" w14:textId="77777777" w:rsidR="00BB023C" w:rsidRPr="009419A9" w:rsidRDefault="00BB023C" w:rsidP="001F7645">
      <w:pPr>
        <w:ind w:left="720"/>
      </w:pPr>
    </w:p>
    <w:p w14:paraId="0A9D8947" w14:textId="77777777" w:rsidR="00BB023C" w:rsidRDefault="00BB023C" w:rsidP="001F7645">
      <w:pPr>
        <w:pStyle w:val="-codesnippet"/>
        <w:ind w:left="720"/>
      </w:pPr>
      <w:r>
        <w:t>GET /resource/path?param1=value1&amp;param2=value2 HTTP/1.1</w:t>
      </w:r>
    </w:p>
    <w:p w14:paraId="58A83179" w14:textId="77777777" w:rsidR="00BB023C" w:rsidRDefault="00BB023C" w:rsidP="001F7645">
      <w:pPr>
        <w:pStyle w:val="-codesnippet"/>
        <w:ind w:left="720"/>
      </w:pPr>
      <w:r>
        <w:t>Host: www.example.com</w:t>
      </w:r>
    </w:p>
    <w:p w14:paraId="38B1FFB4" w14:textId="77777777" w:rsidR="00BB023C" w:rsidRDefault="00BB023C" w:rsidP="00AF40A5">
      <w:pPr>
        <w:ind w:left="360"/>
      </w:pPr>
    </w:p>
    <w:p w14:paraId="6A4CCC53" w14:textId="77777777" w:rsidR="00CB069B" w:rsidRDefault="00CB069B">
      <w:pPr>
        <w:rPr>
          <w:rFonts w:asciiTheme="majorHAnsi" w:eastAsiaTheme="majorEastAsia" w:hAnsiTheme="majorHAnsi" w:cstheme="majorBidi"/>
          <w:b/>
          <w:bCs/>
          <w:color w:val="4F81BD" w:themeColor="accent1"/>
        </w:rPr>
      </w:pPr>
      <w:r>
        <w:br w:type="page"/>
      </w:r>
    </w:p>
    <w:p w14:paraId="3D325BE5" w14:textId="3A8A64E1" w:rsidR="00BF7B44" w:rsidRDefault="00BF7B44" w:rsidP="00BF7B44">
      <w:pPr>
        <w:pStyle w:val="Heading3"/>
      </w:pPr>
      <w:bookmarkStart w:id="9" w:name="_Toc425885063"/>
      <w:r>
        <w:lastRenderedPageBreak/>
        <w:t>URI Components</w:t>
      </w:r>
      <w:bookmarkEnd w:id="9"/>
    </w:p>
    <w:p w14:paraId="676A9E63" w14:textId="4B1D181C" w:rsidR="00523C2E" w:rsidRPr="00A26484" w:rsidRDefault="008A400A" w:rsidP="00AF40A5">
      <w:pPr>
        <w:ind w:left="360"/>
      </w:pPr>
      <w:r w:rsidRPr="008A400A">
        <w:t>Each URI consist of three parts, the hostname, path and query parameters.</w:t>
      </w:r>
    </w:p>
    <w:p w14:paraId="77D1D8B6" w14:textId="77777777" w:rsidR="009E5087" w:rsidRDefault="009E5087" w:rsidP="00B820D3">
      <w:pPr>
        <w:pStyle w:val="Heading4"/>
        <w:ind w:left="360"/>
      </w:pPr>
      <w:r>
        <w:t>Hostname</w:t>
      </w:r>
    </w:p>
    <w:p w14:paraId="4873AAFD" w14:textId="77777777" w:rsidR="009E5087" w:rsidRPr="004119EF" w:rsidRDefault="009E5087" w:rsidP="00AF40A5">
      <w:pPr>
        <w:ind w:left="360"/>
      </w:pPr>
      <w:r>
        <w:t>Resource owner, an Authority identified by hostname.</w:t>
      </w:r>
    </w:p>
    <w:p w14:paraId="187382E8" w14:textId="77777777" w:rsidR="009E5087" w:rsidRDefault="009E5087" w:rsidP="00CB069B">
      <w:pPr>
        <w:pStyle w:val="Heading4"/>
        <w:ind w:left="720"/>
      </w:pPr>
      <w:r>
        <w:t>Scheme</w:t>
      </w:r>
    </w:p>
    <w:p w14:paraId="484252AA" w14:textId="0837F12E" w:rsidR="00B820D3" w:rsidRPr="00B820D3" w:rsidRDefault="00B820D3" w:rsidP="00B820D3">
      <w:pPr>
        <w:pStyle w:val="Heading6"/>
        <w:ind w:left="720"/>
      </w:pPr>
      <w:r>
        <w:t>Examples</w:t>
      </w:r>
    </w:p>
    <w:p w14:paraId="2271AD57" w14:textId="77777777" w:rsidR="009E5087" w:rsidRDefault="009E5087" w:rsidP="00AF40A5">
      <w:pPr>
        <w:pStyle w:val="-codesnippet"/>
        <w:ind w:left="720"/>
      </w:pPr>
      <w:r>
        <w:t>https</w:t>
      </w:r>
    </w:p>
    <w:p w14:paraId="7E1398C6" w14:textId="77777777" w:rsidR="009E5087" w:rsidRDefault="009E5087" w:rsidP="00AF40A5">
      <w:pPr>
        <w:pStyle w:val="-codesnippet"/>
        <w:ind w:left="720"/>
      </w:pPr>
      <w:r>
        <w:t>http</w:t>
      </w:r>
    </w:p>
    <w:p w14:paraId="2D94C894" w14:textId="162E3A33" w:rsidR="009E5087" w:rsidRDefault="009E5087" w:rsidP="00CB069B">
      <w:pPr>
        <w:pStyle w:val="Heading4"/>
        <w:ind w:left="720"/>
      </w:pPr>
      <w:r>
        <w:t>Domain</w:t>
      </w:r>
      <w:r w:rsidR="00B820D3">
        <w:t xml:space="preserve"> Name</w:t>
      </w:r>
    </w:p>
    <w:p w14:paraId="3FDF990D" w14:textId="77777777" w:rsidR="009E5087" w:rsidRDefault="009E5087" w:rsidP="00B820D3">
      <w:pPr>
        <w:pStyle w:val="Heading6"/>
        <w:ind w:left="720"/>
      </w:pPr>
      <w:r>
        <w:t>Examples</w:t>
      </w:r>
    </w:p>
    <w:p w14:paraId="4372BC69" w14:textId="23B2D61C" w:rsidR="00E64470" w:rsidRPr="00E64470" w:rsidRDefault="009E5087" w:rsidP="00AF40A5">
      <w:pPr>
        <w:pStyle w:val="-codesnippet"/>
        <w:ind w:left="720"/>
      </w:pPr>
      <w:r>
        <w:t>api.anthem.com</w:t>
      </w:r>
    </w:p>
    <w:p w14:paraId="76C37497" w14:textId="6C164FA0" w:rsidR="009E5087" w:rsidRDefault="009E5087" w:rsidP="00AF40A5">
      <w:pPr>
        <w:pStyle w:val="-codesnippet"/>
        <w:ind w:left="720"/>
      </w:pPr>
      <w:r>
        <w:t>domain</w:t>
      </w:r>
      <w:r w:rsidR="00781AA3">
        <w:t>.api</w:t>
      </w:r>
      <w:r>
        <w:t>.an</w:t>
      </w:r>
      <w:r w:rsidR="00781AA3">
        <w:t>t</w:t>
      </w:r>
      <w:r>
        <w:t>hem.com</w:t>
      </w:r>
    </w:p>
    <w:p w14:paraId="1ECCB6C2" w14:textId="1E6D3E85" w:rsidR="00E64470" w:rsidRDefault="00781AA3" w:rsidP="00AF40A5">
      <w:pPr>
        <w:pStyle w:val="-codesnippet"/>
        <w:ind w:left="720"/>
      </w:pPr>
      <w:r>
        <w:t>partners.</w:t>
      </w:r>
      <w:r w:rsidR="00E64470">
        <w:t>api.anthem.com</w:t>
      </w:r>
    </w:p>
    <w:p w14:paraId="31960710" w14:textId="77777777" w:rsidR="00CB069B" w:rsidRDefault="00CB069B" w:rsidP="00CB069B">
      <w:pPr>
        <w:pStyle w:val="Heading4"/>
        <w:ind w:left="720"/>
      </w:pPr>
      <w:r>
        <w:t>Formatting</w:t>
      </w:r>
    </w:p>
    <w:p w14:paraId="6399B0B9" w14:textId="7B8361B0" w:rsidR="00CB069B" w:rsidRDefault="00CB069B" w:rsidP="00CB069B">
      <w:pPr>
        <w:ind w:left="1080"/>
      </w:pPr>
      <w:r>
        <w:t>The below standard convention will be used for domain names</w:t>
      </w:r>
    </w:p>
    <w:p w14:paraId="1A1DA717" w14:textId="0B14D61D" w:rsidR="00CB069B" w:rsidRDefault="00CB069B" w:rsidP="00A92361">
      <w:pPr>
        <w:pStyle w:val="ListParagraph"/>
        <w:numPr>
          <w:ilvl w:val="0"/>
          <w:numId w:val="43"/>
        </w:numPr>
      </w:pPr>
      <w:r>
        <w:t xml:space="preserve">All </w:t>
      </w:r>
      <w:r w:rsidRPr="00CB069B">
        <w:rPr>
          <w:rStyle w:val="-codesnippetChar"/>
          <w:rFonts w:eastAsiaTheme="minorEastAsia"/>
        </w:rPr>
        <w:t>lowercase</w:t>
      </w:r>
      <w:r w:rsidRPr="00CB069B">
        <w:t xml:space="preserve"> for domain and sub domain names</w:t>
      </w:r>
    </w:p>
    <w:p w14:paraId="04061149" w14:textId="2F4C851F" w:rsidR="009E5087" w:rsidRPr="00C53BEC" w:rsidRDefault="00CB069B" w:rsidP="00A92361">
      <w:pPr>
        <w:pStyle w:val="ListParagraph"/>
        <w:numPr>
          <w:ilvl w:val="0"/>
          <w:numId w:val="43"/>
        </w:numPr>
      </w:pPr>
      <w:r>
        <w:t>Words and word phrases separated by hyphen (-)</w:t>
      </w:r>
    </w:p>
    <w:p w14:paraId="65A24615" w14:textId="77777777" w:rsidR="00CB069B" w:rsidRDefault="00CB069B">
      <w:pPr>
        <w:rPr>
          <w:rFonts w:asciiTheme="majorHAnsi" w:eastAsiaTheme="majorEastAsia" w:hAnsiTheme="majorHAnsi" w:cstheme="majorBidi"/>
          <w:b/>
          <w:bCs/>
          <w:i/>
          <w:iCs/>
          <w:color w:val="4F81BD" w:themeColor="accent1"/>
        </w:rPr>
      </w:pPr>
      <w:r>
        <w:br w:type="page"/>
      </w:r>
    </w:p>
    <w:p w14:paraId="4BD2307C" w14:textId="259BD0B4" w:rsidR="001A41AA" w:rsidRDefault="00A41CFA" w:rsidP="001A3D39">
      <w:pPr>
        <w:pStyle w:val="Heading4"/>
        <w:ind w:left="360"/>
      </w:pPr>
      <w:r>
        <w:lastRenderedPageBreak/>
        <w:t>Resource path</w:t>
      </w:r>
    </w:p>
    <w:p w14:paraId="25BBB842" w14:textId="5D68C10C" w:rsidR="001A41AA" w:rsidRPr="001A41AA" w:rsidRDefault="001A41AA" w:rsidP="001A3D39">
      <w:pPr>
        <w:pStyle w:val="Heading4"/>
        <w:ind w:left="720"/>
      </w:pPr>
      <w:r>
        <w:t>Guidelines</w:t>
      </w:r>
    </w:p>
    <w:p w14:paraId="3402A888" w14:textId="77777777" w:rsidR="00ED49A5" w:rsidRDefault="00ED49A5" w:rsidP="001A3D39">
      <w:pPr>
        <w:pStyle w:val="ListParagraph"/>
        <w:numPr>
          <w:ilvl w:val="0"/>
          <w:numId w:val="11"/>
        </w:numPr>
        <w:tabs>
          <w:tab w:val="clear" w:pos="720"/>
          <w:tab w:val="num" w:pos="1440"/>
        </w:tabs>
        <w:ind w:left="1440"/>
      </w:pPr>
      <w:r>
        <w:t>Resource path and URIs should be descriptive, meaningful and well structured</w:t>
      </w:r>
    </w:p>
    <w:p w14:paraId="65084B1C" w14:textId="77777777" w:rsidR="00ED49A5" w:rsidRDefault="00ED49A5" w:rsidP="001A3D39">
      <w:pPr>
        <w:pStyle w:val="ListParagraph"/>
        <w:numPr>
          <w:ilvl w:val="1"/>
          <w:numId w:val="11"/>
        </w:numPr>
        <w:tabs>
          <w:tab w:val="clear" w:pos="1440"/>
          <w:tab w:val="num" w:pos="2160"/>
        </w:tabs>
        <w:ind w:left="2160"/>
      </w:pPr>
      <w:r>
        <w:t>A client should be able to construct the URI with less effort</w:t>
      </w:r>
    </w:p>
    <w:p w14:paraId="3A98010B" w14:textId="746CDC4F" w:rsidR="004866C0" w:rsidRDefault="004866C0" w:rsidP="001A3D39">
      <w:pPr>
        <w:pStyle w:val="ListParagraph"/>
        <w:numPr>
          <w:ilvl w:val="0"/>
          <w:numId w:val="11"/>
        </w:numPr>
        <w:tabs>
          <w:tab w:val="clear" w:pos="720"/>
          <w:tab w:val="num" w:pos="1440"/>
        </w:tabs>
        <w:ind w:left="1440"/>
      </w:pPr>
      <w:r>
        <w:t>Avoid using variable part of the URI as the first path segment</w:t>
      </w:r>
    </w:p>
    <w:p w14:paraId="3CE7FC1A" w14:textId="4EE63929" w:rsidR="004866C0" w:rsidRDefault="00FF5ADD" w:rsidP="001A3D39">
      <w:pPr>
        <w:pStyle w:val="ListParagraph"/>
        <w:numPr>
          <w:ilvl w:val="0"/>
          <w:numId w:val="11"/>
        </w:numPr>
        <w:tabs>
          <w:tab w:val="clear" w:pos="720"/>
          <w:tab w:val="num" w:pos="1440"/>
        </w:tabs>
        <w:ind w:left="1440"/>
      </w:pPr>
      <w:r>
        <w:t>Using a trailing slash is not needed, t</w:t>
      </w:r>
      <w:r w:rsidR="004866C0">
        <w:t xml:space="preserve">he presence </w:t>
      </w:r>
      <w:r>
        <w:t xml:space="preserve">or absence </w:t>
      </w:r>
      <w:r w:rsidR="004866C0">
        <w:t>of a trailing slash should mean the same</w:t>
      </w:r>
    </w:p>
    <w:p w14:paraId="712BC530" w14:textId="3738C6D6" w:rsidR="00FF5ADD" w:rsidRDefault="00FF5ADD" w:rsidP="001A3D39">
      <w:pPr>
        <w:pStyle w:val="ListParagraph"/>
        <w:numPr>
          <w:ilvl w:val="0"/>
          <w:numId w:val="11"/>
        </w:numPr>
        <w:tabs>
          <w:tab w:val="clear" w:pos="720"/>
          <w:tab w:val="num" w:pos="1440"/>
        </w:tabs>
        <w:ind w:left="1440"/>
      </w:pPr>
      <w:r>
        <w:t>The query names used in the path should be consistent across all API</w:t>
      </w:r>
    </w:p>
    <w:p w14:paraId="1255A09B" w14:textId="77777777" w:rsidR="00CB069B" w:rsidRDefault="00CB069B" w:rsidP="00CB069B">
      <w:pPr>
        <w:pStyle w:val="Heading4"/>
        <w:ind w:left="720"/>
      </w:pPr>
      <w:r>
        <w:t>Formatting</w:t>
      </w:r>
    </w:p>
    <w:p w14:paraId="79FF13A0" w14:textId="77777777" w:rsidR="00CB069B" w:rsidRDefault="00CB069B" w:rsidP="00CB069B">
      <w:pPr>
        <w:ind w:left="1080"/>
      </w:pPr>
      <w:r>
        <w:t>The resource path is case sensitive, the below standard will be used for all URL resource naming</w:t>
      </w:r>
    </w:p>
    <w:p w14:paraId="49A0DF9B" w14:textId="77777777" w:rsidR="00CB069B" w:rsidRDefault="00CB069B" w:rsidP="00A92361">
      <w:pPr>
        <w:pStyle w:val="ListParagraph"/>
        <w:numPr>
          <w:ilvl w:val="0"/>
          <w:numId w:val="43"/>
        </w:numPr>
      </w:pPr>
      <w:r>
        <w:t xml:space="preserve">All </w:t>
      </w:r>
      <w:r w:rsidRPr="00074E7C">
        <w:rPr>
          <w:rStyle w:val="-codesnippetChar"/>
          <w:rFonts w:eastAsiaTheme="minorEastAsia"/>
        </w:rPr>
        <w:t>lowercase</w:t>
      </w:r>
    </w:p>
    <w:p w14:paraId="3BAF082A" w14:textId="77777777" w:rsidR="00CB069B" w:rsidRDefault="00CB069B" w:rsidP="00A92361">
      <w:pPr>
        <w:pStyle w:val="ListParagraph"/>
        <w:numPr>
          <w:ilvl w:val="1"/>
          <w:numId w:val="43"/>
        </w:numPr>
      </w:pPr>
      <w:r>
        <w:t xml:space="preserve">example </w:t>
      </w:r>
      <w:r w:rsidRPr="00074E7C">
        <w:rPr>
          <w:rStyle w:val="-codesnippetChar"/>
          <w:rFonts w:eastAsiaTheme="minorEastAsia"/>
        </w:rPr>
        <w:t>/members</w:t>
      </w:r>
    </w:p>
    <w:p w14:paraId="44D8F857" w14:textId="77777777" w:rsidR="00CB069B" w:rsidRDefault="00CB069B" w:rsidP="00A92361">
      <w:pPr>
        <w:pStyle w:val="ListParagraph"/>
        <w:numPr>
          <w:ilvl w:val="0"/>
          <w:numId w:val="43"/>
        </w:numPr>
      </w:pPr>
      <w:r>
        <w:t>Words and word phrases separated by hyphen (-)</w:t>
      </w:r>
    </w:p>
    <w:p w14:paraId="52BC0D94" w14:textId="77777777" w:rsidR="00CB069B" w:rsidRPr="007D7F5B" w:rsidRDefault="00CB069B" w:rsidP="00A92361">
      <w:pPr>
        <w:pStyle w:val="ListParagraph"/>
        <w:numPr>
          <w:ilvl w:val="1"/>
          <w:numId w:val="43"/>
        </w:numPr>
      </w:pPr>
      <w:r>
        <w:t xml:space="preserve">example </w:t>
      </w:r>
      <w:r w:rsidRPr="00074E7C">
        <w:rPr>
          <w:rStyle w:val="-codesnippetChar"/>
          <w:rFonts w:eastAsiaTheme="minorEastAsia"/>
        </w:rPr>
        <w:t>/member-data</w:t>
      </w:r>
    </w:p>
    <w:p w14:paraId="1361B6CB" w14:textId="77777777" w:rsidR="00CB069B" w:rsidRDefault="00CB069B" w:rsidP="00CB069B">
      <w:pPr>
        <w:pStyle w:val="Heading4"/>
        <w:ind w:left="720"/>
      </w:pPr>
      <w:r>
        <w:t>URI Template Notation</w:t>
      </w:r>
    </w:p>
    <w:p w14:paraId="056405E6" w14:textId="53F43CEC" w:rsidR="00CB069B" w:rsidRPr="00640BA0" w:rsidRDefault="00CB069B" w:rsidP="00CB069B">
      <w:pPr>
        <w:ind w:left="1080"/>
      </w:pPr>
      <w:r>
        <w:t>Use {} to denote path variable in documentation</w:t>
      </w:r>
    </w:p>
    <w:p w14:paraId="5DB3B60E" w14:textId="15DC074E" w:rsidR="00B817DB" w:rsidRPr="00CB069B" w:rsidRDefault="00B817DB" w:rsidP="00CB069B">
      <w:pPr>
        <w:pStyle w:val="Heading4"/>
        <w:ind w:left="720"/>
      </w:pPr>
      <w:r>
        <w:t>Best Practices</w:t>
      </w:r>
    </w:p>
    <w:p w14:paraId="4B4553BA" w14:textId="0835DB97" w:rsidR="00417EB2" w:rsidRDefault="00F822A5" w:rsidP="00A92361">
      <w:pPr>
        <w:pStyle w:val="ListParagraph"/>
        <w:numPr>
          <w:ilvl w:val="0"/>
          <w:numId w:val="32"/>
        </w:numPr>
        <w:ind w:left="1440"/>
      </w:pPr>
      <w:r w:rsidRPr="005D587C">
        <w:t>Have</w:t>
      </w:r>
      <w:r>
        <w:t xml:space="preserve"> a base URI</w:t>
      </w:r>
      <w:r w:rsidR="008A2606" w:rsidRPr="00DB4681">
        <w:t xml:space="preserve"> for the resource and the resource collection</w:t>
      </w:r>
    </w:p>
    <w:p w14:paraId="58E7BAA2" w14:textId="77777777" w:rsidR="008A2606" w:rsidRPr="00DB4681" w:rsidRDefault="008A2606" w:rsidP="001A3D39">
      <w:pPr>
        <w:pStyle w:val="Heading6"/>
        <w:ind w:left="2160"/>
      </w:pPr>
      <w:r w:rsidRPr="00DB4681">
        <w:t>Example</w:t>
      </w:r>
    </w:p>
    <w:p w14:paraId="58E7BAA3" w14:textId="2845D52D" w:rsidR="008A2606" w:rsidRPr="00E70C7F" w:rsidRDefault="00B66201" w:rsidP="001A3D39">
      <w:pPr>
        <w:pStyle w:val="-codesnippet"/>
        <w:ind w:left="2160"/>
      </w:pPr>
      <w:r w:rsidRPr="00E70C7F">
        <w:t>/members</w:t>
      </w:r>
    </w:p>
    <w:p w14:paraId="58E7BAA4" w14:textId="6AF9C900" w:rsidR="008A2606" w:rsidRPr="00E70C7F" w:rsidRDefault="008A2606" w:rsidP="001A3D39">
      <w:pPr>
        <w:pStyle w:val="-codesnippet"/>
        <w:ind w:left="2160"/>
      </w:pPr>
      <w:r w:rsidRPr="00E70C7F">
        <w:t>/members/{id}</w:t>
      </w:r>
    </w:p>
    <w:p w14:paraId="21839A61" w14:textId="77777777" w:rsidR="002D15F3" w:rsidRPr="00DB4681" w:rsidRDefault="002D15F3" w:rsidP="00A92361">
      <w:pPr>
        <w:pStyle w:val="ListParagraph"/>
        <w:numPr>
          <w:ilvl w:val="0"/>
          <w:numId w:val="31"/>
        </w:numPr>
        <w:ind w:left="1440"/>
      </w:pPr>
      <w:r w:rsidRPr="005D587C">
        <w:t>Limit</w:t>
      </w:r>
      <w:r w:rsidRPr="00DB4681">
        <w:t xml:space="preserve"> to two base nodes </w:t>
      </w:r>
    </w:p>
    <w:p w14:paraId="50C63D8D" w14:textId="77777777" w:rsidR="002D15F3" w:rsidRPr="00DB4681" w:rsidRDefault="002D15F3" w:rsidP="001A3D39">
      <w:pPr>
        <w:pStyle w:val="Heading6"/>
        <w:ind w:left="2160"/>
      </w:pPr>
      <w:r w:rsidRPr="00E70C7F">
        <w:t>Example</w:t>
      </w:r>
    </w:p>
    <w:p w14:paraId="6034318C" w14:textId="77777777" w:rsidR="002D15F3" w:rsidRPr="00A739DA" w:rsidRDefault="002D15F3" w:rsidP="001A3D39">
      <w:pPr>
        <w:pStyle w:val="-codesnippet"/>
        <w:ind w:left="2160"/>
      </w:pPr>
      <w:r w:rsidRPr="00A739DA">
        <w:t>/providers/{id}/claims</w:t>
      </w:r>
    </w:p>
    <w:p w14:paraId="029176B4" w14:textId="1ED721C2" w:rsidR="002D15F3" w:rsidRDefault="002D15F3" w:rsidP="001A3D39">
      <w:pPr>
        <w:pStyle w:val="-codesnippet"/>
        <w:ind w:left="2160"/>
      </w:pPr>
      <w:r w:rsidRPr="00A739DA">
        <w:t>/providers/{id}/claims/{id}</w:t>
      </w:r>
    </w:p>
    <w:p w14:paraId="0D59E3DB" w14:textId="5D4815B5" w:rsidR="00417EB2" w:rsidRPr="005758E8" w:rsidRDefault="00417EB2" w:rsidP="00A92361">
      <w:pPr>
        <w:pStyle w:val="ListParagraph"/>
        <w:numPr>
          <w:ilvl w:val="0"/>
          <w:numId w:val="31"/>
        </w:numPr>
        <w:ind w:left="1440"/>
      </w:pPr>
      <w:r w:rsidRPr="005758E8">
        <w:t xml:space="preserve">Use path variables to </w:t>
      </w:r>
      <w:r w:rsidR="00ED49A5" w:rsidRPr="005758E8">
        <w:t>separate elements of a</w:t>
      </w:r>
      <w:r w:rsidRPr="005758E8">
        <w:t xml:space="preserve"> hierarchy</w:t>
      </w:r>
    </w:p>
    <w:p w14:paraId="6F2A4BE7" w14:textId="44AEDDA5" w:rsidR="00954503" w:rsidRDefault="00954503" w:rsidP="001A3D39">
      <w:pPr>
        <w:pStyle w:val="Heading6"/>
        <w:ind w:left="2160"/>
      </w:pPr>
      <w:r w:rsidRPr="00E70C7F">
        <w:t>Example</w:t>
      </w:r>
    </w:p>
    <w:p w14:paraId="4C86F657" w14:textId="77777777" w:rsidR="00417EB2" w:rsidRDefault="00417EB2" w:rsidP="001A3D39">
      <w:pPr>
        <w:pStyle w:val="-codesnippet"/>
        <w:ind w:left="2160"/>
      </w:pPr>
      <w:r>
        <w:t>/parent/child</w:t>
      </w:r>
    </w:p>
    <w:p w14:paraId="0F5D9807" w14:textId="77777777" w:rsidR="005D587C" w:rsidRPr="005D587C" w:rsidRDefault="00417EB2" w:rsidP="00A92361">
      <w:pPr>
        <w:pStyle w:val="ListParagraph"/>
        <w:numPr>
          <w:ilvl w:val="0"/>
          <w:numId w:val="30"/>
        </w:numPr>
        <w:tabs>
          <w:tab w:val="clear" w:pos="720"/>
          <w:tab w:val="num" w:pos="1440"/>
        </w:tabs>
        <w:ind w:left="1440"/>
      </w:pPr>
      <w:r w:rsidRPr="005D587C">
        <w:t xml:space="preserve">Use punctuation characters in path variables to </w:t>
      </w:r>
      <w:r w:rsidR="00A77000" w:rsidRPr="005D587C">
        <w:t>separate</w:t>
      </w:r>
      <w:r w:rsidRPr="005D587C">
        <w:t xml:space="preserve"> elements of same hierarchy</w:t>
      </w:r>
    </w:p>
    <w:p w14:paraId="16A1FFCA" w14:textId="77777777" w:rsidR="005D587C" w:rsidRDefault="00E70C7F" w:rsidP="00A92361">
      <w:pPr>
        <w:pStyle w:val="ListParagraph"/>
        <w:numPr>
          <w:ilvl w:val="1"/>
          <w:numId w:val="30"/>
        </w:numPr>
        <w:tabs>
          <w:tab w:val="clear" w:pos="1440"/>
          <w:tab w:val="num" w:pos="2160"/>
        </w:tabs>
        <w:ind w:left="2160"/>
      </w:pPr>
      <w:r w:rsidRPr="005D587C">
        <w:t>Use semicolons when order is not important</w:t>
      </w:r>
    </w:p>
    <w:p w14:paraId="7254EDC1" w14:textId="77777777" w:rsidR="005D587C" w:rsidRDefault="005D587C" w:rsidP="001A3D39">
      <w:pPr>
        <w:pStyle w:val="Heading6"/>
        <w:ind w:left="2160"/>
      </w:pPr>
      <w:r w:rsidRPr="00E70C7F">
        <w:t>Example</w:t>
      </w:r>
    </w:p>
    <w:p w14:paraId="79077FC9" w14:textId="79794ED5" w:rsidR="005D587C" w:rsidRDefault="005D587C" w:rsidP="001A3D39">
      <w:pPr>
        <w:pStyle w:val="-codesnippet"/>
        <w:ind w:left="2160"/>
      </w:pPr>
      <w:r>
        <w:t>/parent/child1;child2</w:t>
      </w:r>
    </w:p>
    <w:p w14:paraId="3BDC5CAC" w14:textId="55A0130B" w:rsidR="005D587C" w:rsidRPr="005D587C" w:rsidRDefault="005D587C" w:rsidP="00A92361">
      <w:pPr>
        <w:pStyle w:val="ListParagraph"/>
        <w:numPr>
          <w:ilvl w:val="1"/>
          <w:numId w:val="30"/>
        </w:numPr>
        <w:tabs>
          <w:tab w:val="clear" w:pos="1440"/>
          <w:tab w:val="num" w:pos="2160"/>
        </w:tabs>
        <w:ind w:left="2160"/>
      </w:pPr>
      <w:r>
        <w:lastRenderedPageBreak/>
        <w:t>Use commas when order is important</w:t>
      </w:r>
    </w:p>
    <w:p w14:paraId="4B1C4D5F" w14:textId="4E44DC22" w:rsidR="00A77000" w:rsidRDefault="002E03D7" w:rsidP="001A3D39">
      <w:pPr>
        <w:pStyle w:val="Heading6"/>
        <w:ind w:left="2160"/>
      </w:pPr>
      <w:r w:rsidRPr="00E70C7F">
        <w:t>Example</w:t>
      </w:r>
    </w:p>
    <w:p w14:paraId="293AAD6F" w14:textId="3E880E6D" w:rsidR="00A77000" w:rsidRDefault="00E14C13" w:rsidP="001A3D39">
      <w:pPr>
        <w:pStyle w:val="-codesnippet"/>
        <w:ind w:left="2160"/>
      </w:pPr>
      <w:r>
        <w:t>/coordinates/x,y</w:t>
      </w:r>
    </w:p>
    <w:p w14:paraId="7FDF659A" w14:textId="32FA5D9A" w:rsidR="00997B32" w:rsidRPr="005758E8" w:rsidRDefault="00997B32" w:rsidP="00A92361">
      <w:pPr>
        <w:pStyle w:val="ListParagraph"/>
        <w:numPr>
          <w:ilvl w:val="0"/>
          <w:numId w:val="31"/>
        </w:numPr>
        <w:ind w:left="1440"/>
      </w:pPr>
      <w:r w:rsidRPr="005758E8">
        <w:t xml:space="preserve">Use path variables </w:t>
      </w:r>
      <w:r>
        <w:t>for specifying mandatory elements though GET</w:t>
      </w:r>
    </w:p>
    <w:p w14:paraId="3849B38A" w14:textId="77777777" w:rsidR="00997B32" w:rsidRDefault="00997B32" w:rsidP="001A3D39">
      <w:pPr>
        <w:pStyle w:val="Heading6"/>
        <w:ind w:left="2160"/>
      </w:pPr>
      <w:r w:rsidRPr="00E70C7F">
        <w:t>Example</w:t>
      </w:r>
    </w:p>
    <w:p w14:paraId="01C275E5" w14:textId="5262CA5E" w:rsidR="00997B32" w:rsidRPr="00997B32" w:rsidRDefault="00997B32" w:rsidP="001A3D39">
      <w:pPr>
        <w:pStyle w:val="-codesnippet"/>
        <w:ind w:left="2160"/>
      </w:pPr>
      <w:r>
        <w:t>/claims/{startdate}/{enddate}</w:t>
      </w:r>
    </w:p>
    <w:p w14:paraId="355DDFB1" w14:textId="1B580F5F" w:rsidR="006E278B" w:rsidRDefault="006E278B" w:rsidP="00AF40A5">
      <w:pPr>
        <w:ind w:left="1080"/>
      </w:pPr>
    </w:p>
    <w:p w14:paraId="7C3EC52C" w14:textId="77777777" w:rsidR="00CB069B" w:rsidRDefault="00CB069B" w:rsidP="008A20A9">
      <w:pPr>
        <w:pStyle w:val="Heading4"/>
        <w:ind w:left="720"/>
        <w:rPr>
          <w:rFonts w:asciiTheme="minorHAnsi" w:eastAsiaTheme="minorEastAsia" w:hAnsiTheme="minorHAnsi" w:cstheme="minorBidi"/>
          <w:b w:val="0"/>
          <w:bCs w:val="0"/>
          <w:i w:val="0"/>
          <w:iCs w:val="0"/>
          <w:color w:val="auto"/>
        </w:rPr>
      </w:pPr>
    </w:p>
    <w:p w14:paraId="3770BFB9" w14:textId="77777777" w:rsidR="00CB069B" w:rsidRDefault="00CB069B" w:rsidP="00CB069B">
      <w:r>
        <w:br w:type="page"/>
      </w:r>
    </w:p>
    <w:p w14:paraId="19B3C755" w14:textId="0F1F1B8E" w:rsidR="007B159D" w:rsidRDefault="00461F2A" w:rsidP="008A20A9">
      <w:pPr>
        <w:pStyle w:val="Heading4"/>
        <w:ind w:left="720"/>
      </w:pPr>
      <w:r>
        <w:lastRenderedPageBreak/>
        <w:t>Query</w:t>
      </w:r>
      <w:r w:rsidR="00DC5B03">
        <w:t xml:space="preserve"> Parameters</w:t>
      </w:r>
    </w:p>
    <w:p w14:paraId="41042FFA" w14:textId="77777777" w:rsidR="005758E8" w:rsidRDefault="005758E8" w:rsidP="00AF40A5">
      <w:pPr>
        <w:pStyle w:val="Heading4"/>
        <w:ind w:left="1080"/>
      </w:pPr>
      <w:r>
        <w:t>Guidelines</w:t>
      </w:r>
    </w:p>
    <w:p w14:paraId="3A42CA69" w14:textId="77777777" w:rsidR="00AF40A5" w:rsidRDefault="00AF40A5" w:rsidP="00A92361">
      <w:pPr>
        <w:pStyle w:val="ListParagraph"/>
        <w:numPr>
          <w:ilvl w:val="0"/>
          <w:numId w:val="31"/>
        </w:numPr>
        <w:ind w:left="1800"/>
      </w:pPr>
      <w:r>
        <w:t>Use query variables to imply inputs into an algorithm</w:t>
      </w:r>
    </w:p>
    <w:p w14:paraId="7A8C0557" w14:textId="24FC78E9" w:rsidR="00AF40A5" w:rsidRDefault="00AF40A5" w:rsidP="00A92361">
      <w:pPr>
        <w:pStyle w:val="ListParagraph"/>
        <w:numPr>
          <w:ilvl w:val="0"/>
          <w:numId w:val="31"/>
        </w:numPr>
        <w:ind w:left="1800"/>
      </w:pPr>
      <w:r>
        <w:t xml:space="preserve">Refer to API features guidelines for standardized query parameters </w:t>
      </w:r>
    </w:p>
    <w:p w14:paraId="5E62ADFD" w14:textId="77777777" w:rsidR="00AF40A5" w:rsidRDefault="00AF40A5" w:rsidP="00AF40A5">
      <w:pPr>
        <w:pStyle w:val="Heading4"/>
        <w:ind w:left="1080"/>
      </w:pPr>
      <w:r>
        <w:t>Formatting</w:t>
      </w:r>
    </w:p>
    <w:p w14:paraId="0AB9B94D" w14:textId="6829FF33" w:rsidR="00AF40A5" w:rsidRPr="007D7F5B" w:rsidRDefault="00AF40A5" w:rsidP="00AF40A5">
      <w:pPr>
        <w:ind w:left="1080"/>
      </w:pPr>
      <w:r>
        <w:t>The query parameter names are case sensitive, the below standard formatting will be used</w:t>
      </w:r>
    </w:p>
    <w:p w14:paraId="6F94390E" w14:textId="77777777" w:rsidR="00074E7C" w:rsidRDefault="00074E7C" w:rsidP="00A92361">
      <w:pPr>
        <w:pStyle w:val="ListParagraph"/>
        <w:numPr>
          <w:ilvl w:val="0"/>
          <w:numId w:val="43"/>
        </w:numPr>
      </w:pPr>
      <w:r>
        <w:t xml:space="preserve">All </w:t>
      </w:r>
      <w:r w:rsidRPr="00074E7C">
        <w:rPr>
          <w:rStyle w:val="-codesnippetChar"/>
          <w:rFonts w:eastAsiaTheme="minorEastAsia"/>
        </w:rPr>
        <w:t>lowercase</w:t>
      </w:r>
    </w:p>
    <w:p w14:paraId="245DD03D" w14:textId="57040073" w:rsidR="00074E7C" w:rsidRDefault="003E2DDC" w:rsidP="00A92361">
      <w:pPr>
        <w:pStyle w:val="ListParagraph"/>
        <w:numPr>
          <w:ilvl w:val="1"/>
          <w:numId w:val="43"/>
        </w:numPr>
      </w:pPr>
      <w:r>
        <w:t>e</w:t>
      </w:r>
      <w:r w:rsidR="00074E7C">
        <w:t xml:space="preserve">xample </w:t>
      </w:r>
      <w:r w:rsidR="00074E7C">
        <w:rPr>
          <w:rStyle w:val="-codesnippetChar"/>
          <w:rFonts w:eastAsiaTheme="minorEastAsia"/>
        </w:rPr>
        <w:t>?name=abc</w:t>
      </w:r>
    </w:p>
    <w:p w14:paraId="3E0A7B44" w14:textId="77777777" w:rsidR="00074E7C" w:rsidRDefault="00074E7C" w:rsidP="00A92361">
      <w:pPr>
        <w:pStyle w:val="ListParagraph"/>
        <w:numPr>
          <w:ilvl w:val="0"/>
          <w:numId w:val="43"/>
        </w:numPr>
      </w:pPr>
      <w:r>
        <w:t>Words and word phrases separated by hyphen (-)</w:t>
      </w:r>
    </w:p>
    <w:p w14:paraId="3327C801" w14:textId="5EF5010D" w:rsidR="00074E7C" w:rsidRPr="007D7F5B" w:rsidRDefault="003E2DDC" w:rsidP="00A92361">
      <w:pPr>
        <w:pStyle w:val="ListParagraph"/>
        <w:numPr>
          <w:ilvl w:val="1"/>
          <w:numId w:val="43"/>
        </w:numPr>
      </w:pPr>
      <w:r>
        <w:t>e</w:t>
      </w:r>
      <w:r w:rsidR="00074E7C">
        <w:t xml:space="preserve">xample </w:t>
      </w:r>
      <w:r w:rsidR="00074E7C">
        <w:rPr>
          <w:rStyle w:val="-codesnippetChar"/>
          <w:rFonts w:eastAsiaTheme="minorEastAsia"/>
        </w:rPr>
        <w:t>?name=abc&amp;alternate-name=xyz</w:t>
      </w:r>
    </w:p>
    <w:p w14:paraId="5DDD1F15" w14:textId="02BE2FAC" w:rsidR="00750EFE" w:rsidRPr="00965955" w:rsidRDefault="00750EFE" w:rsidP="00074E7C">
      <w:pPr>
        <w:pStyle w:val="Heading4"/>
        <w:ind w:left="1080"/>
      </w:pPr>
      <w:r>
        <w:t>S</w:t>
      </w:r>
      <w:r w:rsidRPr="00965955">
        <w:t xml:space="preserve">tandard </w:t>
      </w:r>
      <w:r>
        <w:t>Query Parameters</w:t>
      </w:r>
    </w:p>
    <w:p w14:paraId="67D8F82E" w14:textId="20807B3D" w:rsidR="00750EFE" w:rsidRDefault="00750EFE" w:rsidP="00E91FA5">
      <w:pPr>
        <w:ind w:left="1080"/>
      </w:pPr>
      <w:r>
        <w:t>List of standard query parameters to use across all APIs</w:t>
      </w:r>
      <w:r w:rsidR="00717BCD">
        <w:t>. These are reserved parameter names and cannot be used for other puprposes.</w:t>
      </w:r>
    </w:p>
    <w:tbl>
      <w:tblPr>
        <w:tblStyle w:val="LightShading-Accent5"/>
        <w:tblW w:w="0" w:type="auto"/>
        <w:tblInd w:w="1440" w:type="dxa"/>
        <w:tblLook w:val="04A0" w:firstRow="1" w:lastRow="0" w:firstColumn="1" w:lastColumn="0" w:noHBand="0" w:noVBand="1"/>
      </w:tblPr>
      <w:tblGrid>
        <w:gridCol w:w="2305"/>
        <w:gridCol w:w="3857"/>
      </w:tblGrid>
      <w:tr w:rsidR="00E91FA5" w:rsidRPr="004A0138" w14:paraId="6273B788" w14:textId="77777777" w:rsidTr="00E91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64648017" w14:textId="625E35BF" w:rsidR="00E91FA5" w:rsidRPr="004A0138" w:rsidRDefault="00E91FA5" w:rsidP="00E91FA5">
            <w:r>
              <w:t>Parameter Name</w:t>
            </w:r>
          </w:p>
        </w:tc>
        <w:tc>
          <w:tcPr>
            <w:tcW w:w="3857" w:type="dxa"/>
          </w:tcPr>
          <w:p w14:paraId="7E92D7F4" w14:textId="67E581EC" w:rsidR="00E91FA5" w:rsidRPr="004A0138" w:rsidRDefault="00E91FA5" w:rsidP="001F7645">
            <w:pPr>
              <w:cnfStyle w:val="100000000000" w:firstRow="1" w:lastRow="0" w:firstColumn="0" w:lastColumn="0" w:oddVBand="0" w:evenVBand="0" w:oddHBand="0" w:evenHBand="0" w:firstRowFirstColumn="0" w:firstRowLastColumn="0" w:lastRowFirstColumn="0" w:lastRowLastColumn="0"/>
            </w:pPr>
            <w:r>
              <w:t>Used for</w:t>
            </w:r>
          </w:p>
        </w:tc>
      </w:tr>
      <w:tr w:rsidR="00E91FA5" w:rsidRPr="004A0138" w14:paraId="547FA057" w14:textId="77777777" w:rsidTr="00E9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0C54BB0B" w14:textId="62853A95" w:rsidR="00E91FA5" w:rsidRPr="004A0138" w:rsidRDefault="00E91FA5" w:rsidP="001F7645">
            <w:r>
              <w:t>page</w:t>
            </w:r>
          </w:p>
        </w:tc>
        <w:tc>
          <w:tcPr>
            <w:tcW w:w="3857" w:type="dxa"/>
          </w:tcPr>
          <w:p w14:paraId="29985849" w14:textId="418AE987" w:rsidR="00E91FA5" w:rsidRPr="004A0138" w:rsidRDefault="00E91FA5" w:rsidP="001F7645">
            <w:pPr>
              <w:cnfStyle w:val="000000100000" w:firstRow="0" w:lastRow="0" w:firstColumn="0" w:lastColumn="0" w:oddVBand="0" w:evenVBand="0" w:oddHBand="1" w:evenHBand="0" w:firstRowFirstColumn="0" w:firstRowLastColumn="0" w:lastRowFirstColumn="0" w:lastRowLastColumn="0"/>
            </w:pPr>
            <w:r>
              <w:t>Pagination</w:t>
            </w:r>
          </w:p>
        </w:tc>
      </w:tr>
      <w:tr w:rsidR="00E91FA5" w:rsidRPr="004A0138" w14:paraId="7501AB57" w14:textId="77777777" w:rsidTr="00E91FA5">
        <w:tc>
          <w:tcPr>
            <w:cnfStyle w:val="001000000000" w:firstRow="0" w:lastRow="0" w:firstColumn="1" w:lastColumn="0" w:oddVBand="0" w:evenVBand="0" w:oddHBand="0" w:evenHBand="0" w:firstRowFirstColumn="0" w:firstRowLastColumn="0" w:lastRowFirstColumn="0" w:lastRowLastColumn="0"/>
            <w:tcW w:w="2305" w:type="dxa"/>
          </w:tcPr>
          <w:p w14:paraId="3F370FCF" w14:textId="0F11A336" w:rsidR="00E91FA5" w:rsidRPr="004A0138" w:rsidRDefault="00E91FA5" w:rsidP="001F7645">
            <w:r>
              <w:t>size</w:t>
            </w:r>
          </w:p>
        </w:tc>
        <w:tc>
          <w:tcPr>
            <w:tcW w:w="3857" w:type="dxa"/>
          </w:tcPr>
          <w:p w14:paraId="3E6648BF" w14:textId="377A9A81" w:rsidR="00E91FA5" w:rsidRPr="004A0138" w:rsidRDefault="00E91FA5" w:rsidP="001F7645">
            <w:pPr>
              <w:cnfStyle w:val="000000000000" w:firstRow="0" w:lastRow="0" w:firstColumn="0" w:lastColumn="0" w:oddVBand="0" w:evenVBand="0" w:oddHBand="0" w:evenHBand="0" w:firstRowFirstColumn="0" w:firstRowLastColumn="0" w:lastRowFirstColumn="0" w:lastRowLastColumn="0"/>
            </w:pPr>
            <w:r>
              <w:t>Pagination</w:t>
            </w:r>
          </w:p>
        </w:tc>
      </w:tr>
      <w:tr w:rsidR="00E91FA5" w:rsidRPr="004A0138" w14:paraId="3D39DCFA" w14:textId="77777777" w:rsidTr="00E9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C170E48" w14:textId="00E5DBBA" w:rsidR="00E91FA5" w:rsidRPr="004A0138" w:rsidRDefault="00E91FA5" w:rsidP="001F7645">
            <w:r>
              <w:t>filter</w:t>
            </w:r>
          </w:p>
        </w:tc>
        <w:tc>
          <w:tcPr>
            <w:tcW w:w="3857" w:type="dxa"/>
          </w:tcPr>
          <w:p w14:paraId="7B8BCCB9" w14:textId="4DE3662B" w:rsidR="00E91FA5" w:rsidRPr="004A0138" w:rsidRDefault="00E91FA5" w:rsidP="001F7645">
            <w:pPr>
              <w:cnfStyle w:val="000000100000" w:firstRow="0" w:lastRow="0" w:firstColumn="0" w:lastColumn="0" w:oddVBand="0" w:evenVBand="0" w:oddHBand="1" w:evenHBand="0" w:firstRowFirstColumn="0" w:firstRowLastColumn="0" w:lastRowFirstColumn="0" w:lastRowLastColumn="0"/>
            </w:pPr>
            <w:r>
              <w:t>Filtering</w:t>
            </w:r>
          </w:p>
        </w:tc>
      </w:tr>
      <w:tr w:rsidR="00E91FA5" w:rsidRPr="004A0138" w14:paraId="55AF1347" w14:textId="77777777" w:rsidTr="00E91FA5">
        <w:tc>
          <w:tcPr>
            <w:cnfStyle w:val="001000000000" w:firstRow="0" w:lastRow="0" w:firstColumn="1" w:lastColumn="0" w:oddVBand="0" w:evenVBand="0" w:oddHBand="0" w:evenHBand="0" w:firstRowFirstColumn="0" w:firstRowLastColumn="0" w:lastRowFirstColumn="0" w:lastRowLastColumn="0"/>
            <w:tcW w:w="2305" w:type="dxa"/>
          </w:tcPr>
          <w:p w14:paraId="6FDF41C0" w14:textId="4A7869E5" w:rsidR="00E91FA5" w:rsidRPr="004A0138" w:rsidRDefault="00E91FA5" w:rsidP="001F7645">
            <w:r>
              <w:t>criteria</w:t>
            </w:r>
          </w:p>
        </w:tc>
        <w:tc>
          <w:tcPr>
            <w:tcW w:w="3857" w:type="dxa"/>
          </w:tcPr>
          <w:p w14:paraId="62EA6845" w14:textId="27D34C0D" w:rsidR="00E91FA5" w:rsidRPr="004A0138" w:rsidRDefault="00E91FA5" w:rsidP="001F7645">
            <w:pPr>
              <w:cnfStyle w:val="000000000000" w:firstRow="0" w:lastRow="0" w:firstColumn="0" w:lastColumn="0" w:oddVBand="0" w:evenVBand="0" w:oddHBand="0" w:evenHBand="0" w:firstRowFirstColumn="0" w:firstRowLastColumn="0" w:lastRowFirstColumn="0" w:lastRowLastColumn="0"/>
            </w:pPr>
            <w:r>
              <w:t>Filtering</w:t>
            </w:r>
          </w:p>
        </w:tc>
      </w:tr>
      <w:tr w:rsidR="00E91FA5" w:rsidRPr="004A0138" w14:paraId="45339F81" w14:textId="77777777" w:rsidTr="00E9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3883806E" w14:textId="335115AC" w:rsidR="00E91FA5" w:rsidRPr="004A0138" w:rsidRDefault="00E91FA5" w:rsidP="001F7645">
            <w:r>
              <w:t>fields</w:t>
            </w:r>
          </w:p>
        </w:tc>
        <w:tc>
          <w:tcPr>
            <w:tcW w:w="3857" w:type="dxa"/>
          </w:tcPr>
          <w:p w14:paraId="27E2DC8C" w14:textId="70194CB0" w:rsidR="00E91FA5" w:rsidRPr="004A0138" w:rsidRDefault="00E91FA5" w:rsidP="001F7645">
            <w:pPr>
              <w:cnfStyle w:val="000000100000" w:firstRow="0" w:lastRow="0" w:firstColumn="0" w:lastColumn="0" w:oddVBand="0" w:evenVBand="0" w:oddHBand="1" w:evenHBand="0" w:firstRowFirstColumn="0" w:firstRowLastColumn="0" w:lastRowFirstColumn="0" w:lastRowLastColumn="0"/>
            </w:pPr>
            <w:r>
              <w:t>Partial Payload</w:t>
            </w:r>
          </w:p>
        </w:tc>
      </w:tr>
      <w:tr w:rsidR="00E91FA5" w:rsidRPr="004A0138" w14:paraId="21360D46" w14:textId="77777777" w:rsidTr="00E91FA5">
        <w:tc>
          <w:tcPr>
            <w:cnfStyle w:val="001000000000" w:firstRow="0" w:lastRow="0" w:firstColumn="1" w:lastColumn="0" w:oddVBand="0" w:evenVBand="0" w:oddHBand="0" w:evenHBand="0" w:firstRowFirstColumn="0" w:firstRowLastColumn="0" w:lastRowFirstColumn="0" w:lastRowLastColumn="0"/>
            <w:tcW w:w="2305" w:type="dxa"/>
          </w:tcPr>
          <w:p w14:paraId="687AFDFD" w14:textId="021AEC39" w:rsidR="00E91FA5" w:rsidRPr="004A0138" w:rsidRDefault="00E91FA5" w:rsidP="001F7645">
            <w:r>
              <w:t>view</w:t>
            </w:r>
          </w:p>
        </w:tc>
        <w:tc>
          <w:tcPr>
            <w:tcW w:w="3857" w:type="dxa"/>
          </w:tcPr>
          <w:p w14:paraId="516EC2DA" w14:textId="159FDE19" w:rsidR="00E91FA5" w:rsidRPr="004A0138" w:rsidRDefault="00E91FA5" w:rsidP="001F7645">
            <w:pPr>
              <w:cnfStyle w:val="000000000000" w:firstRow="0" w:lastRow="0" w:firstColumn="0" w:lastColumn="0" w:oddVBand="0" w:evenVBand="0" w:oddHBand="0" w:evenHBand="0" w:firstRowFirstColumn="0" w:firstRowLastColumn="0" w:lastRowFirstColumn="0" w:lastRowLastColumn="0"/>
            </w:pPr>
            <w:r>
              <w:t>Partial Payload</w:t>
            </w:r>
          </w:p>
        </w:tc>
      </w:tr>
      <w:tr w:rsidR="00E91FA5" w:rsidRPr="004A0138" w14:paraId="3E88C54D" w14:textId="77777777" w:rsidTr="00E9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31A7F55F" w14:textId="329B630E" w:rsidR="00E91FA5" w:rsidRPr="004A0138" w:rsidRDefault="00E91FA5" w:rsidP="001F7645">
            <w:r>
              <w:t>sort</w:t>
            </w:r>
          </w:p>
        </w:tc>
        <w:tc>
          <w:tcPr>
            <w:tcW w:w="3857" w:type="dxa"/>
          </w:tcPr>
          <w:p w14:paraId="137D072B" w14:textId="311816C3" w:rsidR="00E91FA5" w:rsidRPr="004A0138" w:rsidRDefault="00E91FA5" w:rsidP="001F7645">
            <w:pPr>
              <w:cnfStyle w:val="000000100000" w:firstRow="0" w:lastRow="0" w:firstColumn="0" w:lastColumn="0" w:oddVBand="0" w:evenVBand="0" w:oddHBand="1" w:evenHBand="0" w:firstRowFirstColumn="0" w:firstRowLastColumn="0" w:lastRowFirstColumn="0" w:lastRowLastColumn="0"/>
            </w:pPr>
            <w:r>
              <w:t>Sorting</w:t>
            </w:r>
          </w:p>
        </w:tc>
      </w:tr>
      <w:tr w:rsidR="00E67C8B" w:rsidRPr="004A0138" w14:paraId="43E49036" w14:textId="77777777" w:rsidTr="00E91FA5">
        <w:tc>
          <w:tcPr>
            <w:cnfStyle w:val="001000000000" w:firstRow="0" w:lastRow="0" w:firstColumn="1" w:lastColumn="0" w:oddVBand="0" w:evenVBand="0" w:oddHBand="0" w:evenHBand="0" w:firstRowFirstColumn="0" w:firstRowLastColumn="0" w:lastRowFirstColumn="0" w:lastRowLastColumn="0"/>
            <w:tcW w:w="2305" w:type="dxa"/>
          </w:tcPr>
          <w:p w14:paraId="006EB889" w14:textId="0CAB309C" w:rsidR="00E67C8B" w:rsidRDefault="00E67C8B" w:rsidP="001F7645">
            <w:r>
              <w:t>q</w:t>
            </w:r>
          </w:p>
        </w:tc>
        <w:tc>
          <w:tcPr>
            <w:tcW w:w="3857" w:type="dxa"/>
          </w:tcPr>
          <w:p w14:paraId="32AA21EF" w14:textId="1E749010" w:rsidR="00E67C8B" w:rsidRDefault="00E67C8B" w:rsidP="001F7645">
            <w:pPr>
              <w:cnfStyle w:val="000000000000" w:firstRow="0" w:lastRow="0" w:firstColumn="0" w:lastColumn="0" w:oddVBand="0" w:evenVBand="0" w:oddHBand="0" w:evenHBand="0" w:firstRowFirstColumn="0" w:firstRowLastColumn="0" w:lastRowFirstColumn="0" w:lastRowLastColumn="0"/>
            </w:pPr>
            <w:r>
              <w:t>Search</w:t>
            </w:r>
          </w:p>
        </w:tc>
      </w:tr>
      <w:tr w:rsidR="00A7036E" w:rsidRPr="004A0138" w14:paraId="72C10813" w14:textId="77777777" w:rsidTr="00E9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78789A72" w14:textId="2CA4B24F" w:rsidR="00A7036E" w:rsidRDefault="00A7036E" w:rsidP="001F7645">
            <w:r w:rsidRPr="00A7036E">
              <w:t>apikey</w:t>
            </w:r>
          </w:p>
        </w:tc>
        <w:tc>
          <w:tcPr>
            <w:tcW w:w="3857" w:type="dxa"/>
          </w:tcPr>
          <w:p w14:paraId="45CA08D1" w14:textId="1C722350" w:rsidR="00A7036E" w:rsidRDefault="00A7036E" w:rsidP="001F7645">
            <w:pPr>
              <w:cnfStyle w:val="000000100000" w:firstRow="0" w:lastRow="0" w:firstColumn="0" w:lastColumn="0" w:oddVBand="0" w:evenVBand="0" w:oddHBand="1" w:evenHBand="0" w:firstRowFirstColumn="0" w:firstRowLastColumn="0" w:lastRowFirstColumn="0" w:lastRowLastColumn="0"/>
            </w:pPr>
            <w:r>
              <w:t>Access Token</w:t>
            </w:r>
          </w:p>
        </w:tc>
      </w:tr>
      <w:tr w:rsidR="00A7036E" w:rsidRPr="004A0138" w14:paraId="6412585F" w14:textId="77777777" w:rsidTr="00E91FA5">
        <w:tc>
          <w:tcPr>
            <w:cnfStyle w:val="001000000000" w:firstRow="0" w:lastRow="0" w:firstColumn="1" w:lastColumn="0" w:oddVBand="0" w:evenVBand="0" w:oddHBand="0" w:evenHBand="0" w:firstRowFirstColumn="0" w:firstRowLastColumn="0" w:lastRowFirstColumn="0" w:lastRowLastColumn="0"/>
            <w:tcW w:w="2305" w:type="dxa"/>
          </w:tcPr>
          <w:p w14:paraId="014F9627" w14:textId="67006089" w:rsidR="00A7036E" w:rsidRDefault="00A7036E" w:rsidP="001F7645">
            <w:r>
              <w:t>env</w:t>
            </w:r>
          </w:p>
        </w:tc>
        <w:tc>
          <w:tcPr>
            <w:tcW w:w="3857" w:type="dxa"/>
          </w:tcPr>
          <w:p w14:paraId="65400525" w14:textId="14844F66" w:rsidR="00A7036E" w:rsidRDefault="00A7036E" w:rsidP="001F7645">
            <w:pPr>
              <w:cnfStyle w:val="000000000000" w:firstRow="0" w:lastRow="0" w:firstColumn="0" w:lastColumn="0" w:oddVBand="0" w:evenVBand="0" w:oddHBand="0" w:evenHBand="0" w:firstRowFirstColumn="0" w:firstRowLastColumn="0" w:lastRowFirstColumn="0" w:lastRowLastColumn="0"/>
            </w:pPr>
            <w:r>
              <w:t>Environment</w:t>
            </w:r>
          </w:p>
        </w:tc>
      </w:tr>
    </w:tbl>
    <w:p w14:paraId="194C31D5" w14:textId="77777777" w:rsidR="00750EFE" w:rsidRDefault="00750EFE" w:rsidP="00965955"/>
    <w:p w14:paraId="18890CDE" w14:textId="486C9A3D" w:rsidR="00965955" w:rsidRDefault="001E1816" w:rsidP="00965955">
      <w:pPr>
        <w:pStyle w:val="Heading4"/>
        <w:ind w:left="1080"/>
      </w:pPr>
      <w:r>
        <w:t>S</w:t>
      </w:r>
      <w:r w:rsidR="00E91FA5">
        <w:t>tandard D</w:t>
      </w:r>
      <w:r w:rsidR="00965955" w:rsidRPr="00965955">
        <w:t>elimiters</w:t>
      </w:r>
    </w:p>
    <w:p w14:paraId="0965DFD1" w14:textId="79531305" w:rsidR="00E91FA5" w:rsidRDefault="00E91FA5" w:rsidP="00E91FA5">
      <w:pPr>
        <w:ind w:left="1080"/>
      </w:pPr>
      <w:r>
        <w:t>List of standard delimiter to use in query parameters across all APIs</w:t>
      </w:r>
    </w:p>
    <w:p w14:paraId="64D2F389" w14:textId="77777777" w:rsidR="001E1816" w:rsidRDefault="001E1816" w:rsidP="00A92361">
      <w:pPr>
        <w:pStyle w:val="ListParagraph"/>
        <w:numPr>
          <w:ilvl w:val="0"/>
          <w:numId w:val="42"/>
        </w:numPr>
      </w:pPr>
      <w:r>
        <w:t xml:space="preserve">For separating </w:t>
      </w:r>
      <w:r w:rsidR="00965955" w:rsidRPr="001E1816">
        <w:rPr>
          <w:b/>
        </w:rPr>
        <w:t>values</w:t>
      </w:r>
      <w:r w:rsidR="00965955">
        <w:t xml:space="preserve"> use </w:t>
      </w:r>
      <w:r>
        <w:t>a comma (</w:t>
      </w:r>
      <w:r w:rsidR="00965955">
        <w:t>,</w:t>
      </w:r>
      <w:r>
        <w:t>)</w:t>
      </w:r>
    </w:p>
    <w:p w14:paraId="0C3292D7" w14:textId="4F7AADC1" w:rsidR="001E1816" w:rsidRPr="001E1816" w:rsidRDefault="001E1816" w:rsidP="00A92361">
      <w:pPr>
        <w:pStyle w:val="ListParagraph"/>
        <w:numPr>
          <w:ilvl w:val="1"/>
          <w:numId w:val="42"/>
        </w:numPr>
        <w:rPr>
          <w:rStyle w:val="-codesnippetChar"/>
          <w:rFonts w:eastAsiaTheme="minorEastAsia"/>
        </w:rPr>
      </w:pPr>
      <w:r>
        <w:t xml:space="preserve">Example </w:t>
      </w:r>
      <w:r w:rsidRPr="001E1816">
        <w:rPr>
          <w:rStyle w:val="-codesnippetChar"/>
          <w:rFonts w:eastAsiaTheme="minorEastAsia"/>
        </w:rPr>
        <w:t>/entity?listofvalues=123,4356.00,63.20</w:t>
      </w:r>
    </w:p>
    <w:p w14:paraId="67B9ADB4" w14:textId="2FA5F19B" w:rsidR="001E1816" w:rsidRPr="001E1816" w:rsidRDefault="001E1816" w:rsidP="00A92361">
      <w:pPr>
        <w:pStyle w:val="ListParagraph"/>
        <w:numPr>
          <w:ilvl w:val="1"/>
          <w:numId w:val="42"/>
        </w:numPr>
        <w:rPr>
          <w:rStyle w:val="-codesnippetChar"/>
          <w:rFonts w:asciiTheme="minorHAnsi" w:eastAsiaTheme="minorEastAsia" w:hAnsiTheme="minorHAnsi" w:cstheme="minorBidi"/>
          <w:color w:val="auto"/>
          <w:sz w:val="22"/>
          <w:szCs w:val="22"/>
          <w:bdr w:val="none" w:sz="0" w:space="0" w:color="auto"/>
          <w:shd w:val="clear" w:color="auto" w:fill="auto"/>
        </w:rPr>
      </w:pPr>
      <w:r>
        <w:t xml:space="preserve">An Exception to this is values with comma in them (ex: dollar amount) use  </w:t>
      </w:r>
      <w:r w:rsidRPr="001E1816">
        <w:rPr>
          <w:rStyle w:val="-codesnippetChar"/>
          <w:rFonts w:eastAsiaTheme="minorEastAsia"/>
        </w:rPr>
        <w:t>[“value”,”value”]</w:t>
      </w:r>
    </w:p>
    <w:p w14:paraId="17FB0137" w14:textId="1E679C1D" w:rsidR="001E1816" w:rsidRPr="001E1816" w:rsidRDefault="001E1816" w:rsidP="00A92361">
      <w:pPr>
        <w:pStyle w:val="ListParagraph"/>
        <w:numPr>
          <w:ilvl w:val="1"/>
          <w:numId w:val="42"/>
        </w:numPr>
        <w:rPr>
          <w:rStyle w:val="-codesnippetChar"/>
          <w:rFonts w:eastAsiaTheme="minorEastAsia"/>
        </w:rPr>
      </w:pPr>
      <w:r>
        <w:t xml:space="preserve">Example </w:t>
      </w:r>
      <w:r w:rsidRPr="001E1816">
        <w:rPr>
          <w:rStyle w:val="-codesnippetChar"/>
          <w:rFonts w:eastAsiaTheme="minorEastAsia"/>
        </w:rPr>
        <w:t>/entity?listofvalues=</w:t>
      </w:r>
      <w:r>
        <w:rPr>
          <w:rStyle w:val="-codesnippetChar"/>
          <w:rFonts w:eastAsiaTheme="minorEastAsia"/>
        </w:rPr>
        <w:t>[“</w:t>
      </w:r>
      <w:r w:rsidRPr="001E1816">
        <w:rPr>
          <w:rStyle w:val="-codesnippetChar"/>
          <w:rFonts w:eastAsiaTheme="minorEastAsia"/>
        </w:rPr>
        <w:t>123</w:t>
      </w:r>
      <w:r>
        <w:rPr>
          <w:rStyle w:val="-codesnippetChar"/>
          <w:rFonts w:eastAsiaTheme="minorEastAsia"/>
        </w:rPr>
        <w:t>”</w:t>
      </w:r>
      <w:r w:rsidRPr="001E1816">
        <w:rPr>
          <w:rStyle w:val="-codesnippetChar"/>
          <w:rFonts w:eastAsiaTheme="minorEastAsia"/>
        </w:rPr>
        <w:t>,</w:t>
      </w:r>
      <w:r>
        <w:rPr>
          <w:rStyle w:val="-codesnippetChar"/>
          <w:rFonts w:eastAsiaTheme="minorEastAsia"/>
        </w:rPr>
        <w:t>”</w:t>
      </w:r>
      <w:r w:rsidRPr="001E1816">
        <w:rPr>
          <w:rStyle w:val="-codesnippetChar"/>
          <w:rFonts w:eastAsiaTheme="minorEastAsia"/>
        </w:rPr>
        <w:t>4</w:t>
      </w:r>
      <w:r>
        <w:rPr>
          <w:rStyle w:val="-codesnippetChar"/>
          <w:rFonts w:eastAsiaTheme="minorEastAsia"/>
        </w:rPr>
        <w:t>0,</w:t>
      </w:r>
      <w:r w:rsidRPr="001E1816">
        <w:rPr>
          <w:rStyle w:val="-codesnippetChar"/>
          <w:rFonts w:eastAsiaTheme="minorEastAsia"/>
        </w:rPr>
        <w:t>356.00</w:t>
      </w:r>
      <w:r>
        <w:rPr>
          <w:rStyle w:val="-codesnippetChar"/>
          <w:rFonts w:eastAsiaTheme="minorEastAsia"/>
        </w:rPr>
        <w:t>”</w:t>
      </w:r>
      <w:r w:rsidRPr="001E1816">
        <w:rPr>
          <w:rStyle w:val="-codesnippetChar"/>
          <w:rFonts w:eastAsiaTheme="minorEastAsia"/>
        </w:rPr>
        <w:t>,</w:t>
      </w:r>
      <w:r>
        <w:rPr>
          <w:rStyle w:val="-codesnippetChar"/>
          <w:rFonts w:eastAsiaTheme="minorEastAsia"/>
        </w:rPr>
        <w:t>”</w:t>
      </w:r>
      <w:r w:rsidRPr="001E1816">
        <w:rPr>
          <w:rStyle w:val="-codesnippetChar"/>
          <w:rFonts w:eastAsiaTheme="minorEastAsia"/>
        </w:rPr>
        <w:t>63</w:t>
      </w:r>
      <w:r>
        <w:rPr>
          <w:rStyle w:val="-codesnippetChar"/>
          <w:rFonts w:eastAsiaTheme="minorEastAsia"/>
        </w:rPr>
        <w:t>,000</w:t>
      </w:r>
      <w:r w:rsidRPr="001E1816">
        <w:rPr>
          <w:rStyle w:val="-codesnippetChar"/>
          <w:rFonts w:eastAsiaTheme="minorEastAsia"/>
        </w:rPr>
        <w:t>.20</w:t>
      </w:r>
      <w:r>
        <w:rPr>
          <w:rStyle w:val="-codesnippetChar"/>
          <w:rFonts w:eastAsiaTheme="minorEastAsia"/>
        </w:rPr>
        <w:t>”]</w:t>
      </w:r>
    </w:p>
    <w:p w14:paraId="76C3D4FB" w14:textId="572C8506" w:rsidR="001E1816" w:rsidRDefault="001E1816" w:rsidP="00A92361">
      <w:pPr>
        <w:pStyle w:val="ListParagraph"/>
        <w:numPr>
          <w:ilvl w:val="0"/>
          <w:numId w:val="42"/>
        </w:numPr>
      </w:pPr>
      <w:r>
        <w:t xml:space="preserve">For separating </w:t>
      </w:r>
      <w:r w:rsidR="00965955" w:rsidRPr="001E1816">
        <w:rPr>
          <w:b/>
        </w:rPr>
        <w:t>fields</w:t>
      </w:r>
      <w:r w:rsidR="00965955">
        <w:t xml:space="preserve"> use </w:t>
      </w:r>
      <w:r>
        <w:t>a pipe(</w:t>
      </w:r>
      <w:r w:rsidR="00965955">
        <w:t>|</w:t>
      </w:r>
      <w:r>
        <w:t>)</w:t>
      </w:r>
    </w:p>
    <w:p w14:paraId="353DA061" w14:textId="1F8CE9E5" w:rsidR="00965955" w:rsidRDefault="001E1816" w:rsidP="00A92361">
      <w:pPr>
        <w:pStyle w:val="ListParagraph"/>
        <w:numPr>
          <w:ilvl w:val="0"/>
          <w:numId w:val="42"/>
        </w:numPr>
      </w:pPr>
      <w:r>
        <w:t xml:space="preserve">For </w:t>
      </w:r>
      <w:r w:rsidRPr="00E91FA5">
        <w:rPr>
          <w:b/>
        </w:rPr>
        <w:t>key/</w:t>
      </w:r>
      <w:r w:rsidR="00965955" w:rsidRPr="00E91FA5">
        <w:rPr>
          <w:b/>
        </w:rPr>
        <w:t>value pair</w:t>
      </w:r>
      <w:r w:rsidRPr="00E91FA5">
        <w:rPr>
          <w:b/>
        </w:rPr>
        <w:t>s</w:t>
      </w:r>
      <w:r w:rsidR="00965955">
        <w:t xml:space="preserve"> use </w:t>
      </w:r>
      <w:r>
        <w:t>a double-colon (</w:t>
      </w:r>
      <w:r w:rsidR="00965955">
        <w:t>::</w:t>
      </w:r>
      <w:r>
        <w:t>)</w:t>
      </w:r>
    </w:p>
    <w:p w14:paraId="62C70316" w14:textId="2AE3247D" w:rsidR="007601BA" w:rsidRDefault="00470D54" w:rsidP="007601BA">
      <w:pPr>
        <w:pStyle w:val="Heading4"/>
        <w:ind w:left="1080"/>
      </w:pPr>
      <w:r>
        <w:t>URI Design Pattern</w:t>
      </w:r>
    </w:p>
    <w:p w14:paraId="0E1D47C3" w14:textId="38CB1AE4" w:rsidR="007601BA" w:rsidRDefault="007601BA" w:rsidP="007601BA">
      <w:pPr>
        <w:ind w:left="720"/>
      </w:pPr>
      <w:r>
        <w:tab/>
        <w:t>URI should follow a standardized pattern described in the following pattern:</w:t>
      </w:r>
    </w:p>
    <w:p w14:paraId="10416BA4" w14:textId="7515E0F8" w:rsidR="007601BA" w:rsidRPr="009F4A6D" w:rsidRDefault="00EB289E" w:rsidP="007601BA">
      <w:pPr>
        <w:ind w:left="720"/>
        <w:rPr>
          <w:b/>
        </w:rPr>
      </w:pPr>
      <w:hyperlink r:id="rId12" w:history="1">
        <w:r w:rsidR="007601BA" w:rsidRPr="009F4A6D">
          <w:rPr>
            <w:rStyle w:val="Hyperlink"/>
            <w:b/>
            <w:color w:val="auto"/>
            <w:u w:val="none"/>
          </w:rPr>
          <w:t>https://[server</w:t>
        </w:r>
      </w:hyperlink>
      <w:r w:rsidR="007601BA" w:rsidRPr="009F4A6D">
        <w:rPr>
          <w:b/>
        </w:rPr>
        <w:t xml:space="preserve"> name]/[owner ID]/version/[consumer ID/SenderApp]/domain/[sub domain]/resource</w:t>
      </w:r>
    </w:p>
    <w:p w14:paraId="6DAB3036" w14:textId="487171D3" w:rsidR="009F4A6D" w:rsidRDefault="009F4A6D" w:rsidP="009F4A6D">
      <w:pPr>
        <w:pStyle w:val="ListParagraph"/>
        <w:numPr>
          <w:ilvl w:val="0"/>
          <w:numId w:val="48"/>
        </w:numPr>
      </w:pPr>
      <w:r>
        <w:t xml:space="preserve">For true enterprise API which is owned by SOA, </w:t>
      </w:r>
      <w:r w:rsidRPr="009F4A6D">
        <w:rPr>
          <w:b/>
        </w:rPr>
        <w:t>[owner ID]</w:t>
      </w:r>
      <w:r>
        <w:t xml:space="preserve"> should be omitted</w:t>
      </w:r>
    </w:p>
    <w:p w14:paraId="7ADB6EE0" w14:textId="59652022" w:rsidR="009F4A6D" w:rsidRDefault="009F4A6D" w:rsidP="009F4A6D">
      <w:pPr>
        <w:pStyle w:val="ListParagraph"/>
        <w:numPr>
          <w:ilvl w:val="0"/>
          <w:numId w:val="48"/>
        </w:numPr>
      </w:pPr>
      <w:r>
        <w:t xml:space="preserve">For true enterprise API which should be used by all consumers without further customization, the </w:t>
      </w:r>
      <w:r w:rsidRPr="009F4A6D">
        <w:rPr>
          <w:b/>
        </w:rPr>
        <w:t>[consumer ID]</w:t>
      </w:r>
      <w:r>
        <w:t xml:space="preserve"> should be omitted</w:t>
      </w:r>
    </w:p>
    <w:p w14:paraId="43EC4022" w14:textId="77777777" w:rsidR="009F4A6D" w:rsidRDefault="009F4A6D" w:rsidP="009F4A6D">
      <w:pPr>
        <w:pStyle w:val="ListParagraph"/>
      </w:pPr>
    </w:p>
    <w:p w14:paraId="2EAAE54C" w14:textId="77777777" w:rsidR="00965955" w:rsidRDefault="00965955" w:rsidP="00965955">
      <w:pPr>
        <w:ind w:left="1080"/>
      </w:pPr>
    </w:p>
    <w:p w14:paraId="2C4FE34E" w14:textId="77777777" w:rsidR="00BE686C" w:rsidRDefault="00BE686C" w:rsidP="00BE686C">
      <w:pPr>
        <w:tabs>
          <w:tab w:val="num" w:pos="1800"/>
        </w:tabs>
      </w:pPr>
    </w:p>
    <w:p w14:paraId="62EB2FFC" w14:textId="77777777" w:rsidR="00661989" w:rsidRDefault="00661989">
      <w:pPr>
        <w:rPr>
          <w:rFonts w:asciiTheme="majorHAnsi" w:eastAsiaTheme="majorEastAsia" w:hAnsiTheme="majorHAnsi" w:cstheme="majorBidi"/>
          <w:b/>
          <w:bCs/>
          <w:color w:val="4F81BD" w:themeColor="accent1"/>
          <w:sz w:val="26"/>
          <w:szCs w:val="26"/>
        </w:rPr>
      </w:pPr>
      <w:r>
        <w:br w:type="page"/>
      </w:r>
    </w:p>
    <w:p w14:paraId="0C282CE6" w14:textId="690E4147" w:rsidR="00E239C0" w:rsidRDefault="00E239C0" w:rsidP="00E239C0">
      <w:pPr>
        <w:pStyle w:val="Heading2"/>
      </w:pPr>
      <w:bookmarkStart w:id="10" w:name="_Toc425885064"/>
      <w:r>
        <w:lastRenderedPageBreak/>
        <w:t>Representation</w:t>
      </w:r>
      <w:bookmarkEnd w:id="10"/>
    </w:p>
    <w:p w14:paraId="0EF1F9AA" w14:textId="702F7D1C" w:rsidR="00F16BAE" w:rsidRDefault="005F5EF2" w:rsidP="00E239C0">
      <w:r>
        <w:t xml:space="preserve">A resource can have many representations. </w:t>
      </w:r>
      <w:r w:rsidR="00F16BAE">
        <w:t>A representation of the resource is rendered for the client consumption at the time the request is made.</w:t>
      </w:r>
    </w:p>
    <w:p w14:paraId="02853BFF" w14:textId="77777777" w:rsidR="00E239C0" w:rsidRDefault="00E239C0" w:rsidP="00554A3C">
      <w:pPr>
        <w:pStyle w:val="Heading4"/>
      </w:pPr>
      <w:r>
        <w:t>Media Type</w:t>
      </w:r>
    </w:p>
    <w:p w14:paraId="4C5B64CD" w14:textId="5BAAA977" w:rsidR="00E239C0" w:rsidRDefault="00E239C0" w:rsidP="00E239C0">
      <w:pPr>
        <w:tabs>
          <w:tab w:val="left" w:pos="7920"/>
        </w:tabs>
      </w:pPr>
      <w:r>
        <w:t xml:space="preserve">The media type of the data in a </w:t>
      </w:r>
      <w:r w:rsidR="00F16BAE">
        <w:t>representation; it</w:t>
      </w:r>
      <w:r>
        <w:t xml:space="preserve"> is indicated by the</w:t>
      </w:r>
      <w:r w:rsidRPr="000C7431">
        <w:t xml:space="preserve"> Content-Type</w:t>
      </w:r>
      <w:r>
        <w:t xml:space="preserve"> header field.</w:t>
      </w:r>
      <w:r w:rsidR="0038716B">
        <w:t xml:space="preserve"> Most commonly used media type for APIs is </w:t>
      </w:r>
      <w:r w:rsidR="0038716B" w:rsidRPr="0038716B">
        <w:rPr>
          <w:rStyle w:val="PlainTextChar"/>
        </w:rPr>
        <w:t>application/json</w:t>
      </w:r>
      <w:r w:rsidR="0038716B">
        <w:t xml:space="preserve">. </w:t>
      </w:r>
    </w:p>
    <w:p w14:paraId="4ACFA79C" w14:textId="77777777" w:rsidR="00154730" w:rsidRDefault="00154730" w:rsidP="008223B9">
      <w:pPr>
        <w:pStyle w:val="Heading5"/>
        <w:ind w:left="360"/>
      </w:pPr>
      <w:r>
        <w:t>Guidelines</w:t>
      </w:r>
    </w:p>
    <w:p w14:paraId="1B5DDED8" w14:textId="77777777" w:rsidR="00154730" w:rsidRDefault="00154730" w:rsidP="00A92361">
      <w:pPr>
        <w:pStyle w:val="ListParagraph"/>
        <w:numPr>
          <w:ilvl w:val="0"/>
          <w:numId w:val="31"/>
        </w:numPr>
        <w:ind w:left="1080"/>
      </w:pPr>
      <w:r>
        <w:t>Application-specific media types should be used</w:t>
      </w:r>
    </w:p>
    <w:p w14:paraId="597DD134" w14:textId="36844FFF" w:rsidR="00154730" w:rsidRDefault="00154730" w:rsidP="00A92361">
      <w:pPr>
        <w:pStyle w:val="ListParagraph"/>
        <w:numPr>
          <w:ilvl w:val="0"/>
          <w:numId w:val="31"/>
        </w:numPr>
        <w:ind w:left="1080"/>
      </w:pPr>
      <w:r>
        <w:t>Media type negotiation should be supported when multiple representations are available</w:t>
      </w:r>
    </w:p>
    <w:p w14:paraId="6936EB08" w14:textId="77777777" w:rsidR="00E239C0" w:rsidRDefault="00E239C0" w:rsidP="008223B9">
      <w:pPr>
        <w:pStyle w:val="Heading5"/>
        <w:ind w:left="360"/>
      </w:pPr>
      <w:r>
        <w:t>Examples</w:t>
      </w:r>
      <w:r>
        <w:tab/>
      </w:r>
    </w:p>
    <w:p w14:paraId="7AE38B96" w14:textId="77777777" w:rsidR="00E239C0" w:rsidRDefault="00E239C0" w:rsidP="008223B9">
      <w:pPr>
        <w:pStyle w:val="-codesnippet"/>
        <w:ind w:left="360"/>
      </w:pPr>
      <w:r>
        <w:t>Content-Type: text/html</w:t>
      </w:r>
    </w:p>
    <w:p w14:paraId="066EF919" w14:textId="77777777" w:rsidR="00E239C0" w:rsidRDefault="00E239C0" w:rsidP="008223B9">
      <w:pPr>
        <w:pStyle w:val="-codesnippet"/>
        <w:ind w:left="360"/>
      </w:pPr>
      <w:r>
        <w:t>Content-Type: application/json</w:t>
      </w:r>
    </w:p>
    <w:p w14:paraId="72F35B4E" w14:textId="0CFDBFE2" w:rsidR="004A0138" w:rsidRPr="004A0138" w:rsidRDefault="00E239C0" w:rsidP="008223B9">
      <w:pPr>
        <w:pStyle w:val="-codesnippet"/>
        <w:ind w:left="360"/>
      </w:pPr>
      <w:r>
        <w:t>Content-Type: application/xml; charset=UTF-8</w:t>
      </w:r>
    </w:p>
    <w:p w14:paraId="2A7262EA" w14:textId="77777777" w:rsidR="008223B9" w:rsidRDefault="008223B9" w:rsidP="008223B9">
      <w:pPr>
        <w:pStyle w:val="Heading5"/>
        <w:ind w:left="360"/>
      </w:pPr>
    </w:p>
    <w:p w14:paraId="0A97E220" w14:textId="1B0CC45C" w:rsidR="001D47F8" w:rsidRDefault="001D47F8" w:rsidP="008223B9">
      <w:pPr>
        <w:pStyle w:val="Heading5"/>
        <w:ind w:left="360"/>
      </w:pPr>
      <w:r>
        <w:t>Registered Media Types</w:t>
      </w:r>
    </w:p>
    <w:p w14:paraId="034F2FAF" w14:textId="3C715090" w:rsidR="008223B9" w:rsidRPr="008223B9" w:rsidRDefault="008223B9" w:rsidP="008223B9">
      <w:pPr>
        <w:ind w:left="360"/>
      </w:pPr>
      <w:r>
        <w:t>List of registered media types to use</w:t>
      </w:r>
    </w:p>
    <w:tbl>
      <w:tblPr>
        <w:tblStyle w:val="LightShading-Accent5"/>
        <w:tblW w:w="0" w:type="auto"/>
        <w:tblInd w:w="360" w:type="dxa"/>
        <w:tblLook w:val="04A0" w:firstRow="1" w:lastRow="0" w:firstColumn="1" w:lastColumn="0" w:noHBand="0" w:noVBand="1"/>
      </w:tblPr>
      <w:tblGrid>
        <w:gridCol w:w="2305"/>
        <w:gridCol w:w="3857"/>
      </w:tblGrid>
      <w:tr w:rsidR="004A0138" w:rsidRPr="004A0138" w14:paraId="24DED1ED" w14:textId="27489E38" w:rsidTr="00E91F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15D198C7" w14:textId="6BCDF174" w:rsidR="004A0138" w:rsidRPr="004A0138" w:rsidRDefault="004A0138" w:rsidP="00815591">
            <w:r>
              <w:t>Media Type</w:t>
            </w:r>
          </w:p>
        </w:tc>
        <w:tc>
          <w:tcPr>
            <w:tcW w:w="3857" w:type="dxa"/>
          </w:tcPr>
          <w:p w14:paraId="27EA8A09" w14:textId="56B4D8F0" w:rsidR="004A0138" w:rsidRPr="004A0138" w:rsidRDefault="004A0138" w:rsidP="00815591">
            <w:pPr>
              <w:cnfStyle w:val="100000000000" w:firstRow="1" w:lastRow="0" w:firstColumn="0" w:lastColumn="0" w:oddVBand="0" w:evenVBand="0" w:oddHBand="0" w:evenHBand="0" w:firstRowFirstColumn="0" w:firstRowLastColumn="0" w:lastRowFirstColumn="0" w:lastRowLastColumn="0"/>
            </w:pPr>
            <w:r>
              <w:t>Description</w:t>
            </w:r>
          </w:p>
        </w:tc>
      </w:tr>
      <w:tr w:rsidR="00E91FA5" w:rsidRPr="004A0138" w14:paraId="5AA0DD16" w14:textId="77777777" w:rsidTr="00E9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34E218BA" w14:textId="1C788292" w:rsidR="00E91FA5" w:rsidRDefault="00E91FA5" w:rsidP="001F7645">
            <w:r w:rsidRPr="004A0138">
              <w:t>application/json</w:t>
            </w:r>
          </w:p>
        </w:tc>
        <w:tc>
          <w:tcPr>
            <w:tcW w:w="3857" w:type="dxa"/>
          </w:tcPr>
          <w:p w14:paraId="60DB5D8D" w14:textId="77777777" w:rsidR="00E91FA5" w:rsidRDefault="00E91FA5" w:rsidP="001F7645">
            <w:pPr>
              <w:cnfStyle w:val="000000100000" w:firstRow="0" w:lastRow="0" w:firstColumn="0" w:lastColumn="0" w:oddVBand="0" w:evenVBand="0" w:oddHBand="1" w:evenHBand="0" w:firstRowFirstColumn="0" w:firstRowLastColumn="0" w:lastRowFirstColumn="0" w:lastRowLastColumn="0"/>
            </w:pPr>
          </w:p>
        </w:tc>
      </w:tr>
      <w:tr w:rsidR="00E91FA5" w:rsidRPr="004A0138" w14:paraId="212FE566" w14:textId="77777777" w:rsidTr="00E91FA5">
        <w:tc>
          <w:tcPr>
            <w:cnfStyle w:val="001000000000" w:firstRow="0" w:lastRow="0" w:firstColumn="1" w:lastColumn="0" w:oddVBand="0" w:evenVBand="0" w:oddHBand="0" w:evenHBand="0" w:firstRowFirstColumn="0" w:firstRowLastColumn="0" w:lastRowFirstColumn="0" w:lastRowLastColumn="0"/>
            <w:tcW w:w="2305" w:type="dxa"/>
          </w:tcPr>
          <w:p w14:paraId="755762F5" w14:textId="22CC559B" w:rsidR="00E91FA5" w:rsidRDefault="00E91FA5" w:rsidP="001F7645">
            <w:r w:rsidRPr="004A0138">
              <w:t>application/xml</w:t>
            </w:r>
          </w:p>
        </w:tc>
        <w:tc>
          <w:tcPr>
            <w:tcW w:w="3857" w:type="dxa"/>
          </w:tcPr>
          <w:p w14:paraId="347C575A" w14:textId="77777777" w:rsidR="00E91FA5" w:rsidRDefault="00E91FA5" w:rsidP="001F7645">
            <w:pPr>
              <w:cnfStyle w:val="000000000000" w:firstRow="0" w:lastRow="0" w:firstColumn="0" w:lastColumn="0" w:oddVBand="0" w:evenVBand="0" w:oddHBand="0" w:evenHBand="0" w:firstRowFirstColumn="0" w:firstRowLastColumn="0" w:lastRowFirstColumn="0" w:lastRowLastColumn="0"/>
            </w:pPr>
          </w:p>
        </w:tc>
      </w:tr>
      <w:tr w:rsidR="00FD697B" w:rsidRPr="004A0138" w14:paraId="7DE686FE" w14:textId="77777777" w:rsidTr="00E9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521D7C54" w14:textId="22DD74A5" w:rsidR="00FD697B" w:rsidRPr="004A0138" w:rsidRDefault="00FD697B" w:rsidP="001F7645">
            <w:r w:rsidRPr="00FD697B">
              <w:t>application/</w:t>
            </w:r>
            <w:r>
              <w:t>pdf</w:t>
            </w:r>
          </w:p>
        </w:tc>
        <w:tc>
          <w:tcPr>
            <w:tcW w:w="3857" w:type="dxa"/>
          </w:tcPr>
          <w:p w14:paraId="50378B44" w14:textId="77777777" w:rsidR="00FD697B" w:rsidRPr="004A0138" w:rsidRDefault="00FD697B" w:rsidP="001F7645">
            <w:pPr>
              <w:cnfStyle w:val="000000100000" w:firstRow="0" w:lastRow="0" w:firstColumn="0" w:lastColumn="0" w:oddVBand="0" w:evenVBand="0" w:oddHBand="1" w:evenHBand="0" w:firstRowFirstColumn="0" w:firstRowLastColumn="0" w:lastRowFirstColumn="0" w:lastRowLastColumn="0"/>
            </w:pPr>
          </w:p>
        </w:tc>
      </w:tr>
      <w:tr w:rsidR="00E91FA5" w:rsidRPr="004A0138" w14:paraId="78234DA4" w14:textId="77777777" w:rsidTr="00E91FA5">
        <w:tc>
          <w:tcPr>
            <w:cnfStyle w:val="001000000000" w:firstRow="0" w:lastRow="0" w:firstColumn="1" w:lastColumn="0" w:oddVBand="0" w:evenVBand="0" w:oddHBand="0" w:evenHBand="0" w:firstRowFirstColumn="0" w:firstRowLastColumn="0" w:lastRowFirstColumn="0" w:lastRowLastColumn="0"/>
            <w:tcW w:w="2305" w:type="dxa"/>
          </w:tcPr>
          <w:p w14:paraId="5E8CB078" w14:textId="77777777" w:rsidR="00E91FA5" w:rsidRPr="004A0138" w:rsidRDefault="00E91FA5" w:rsidP="001F7645">
            <w:r w:rsidRPr="004A0138">
              <w:t>text/plain</w:t>
            </w:r>
          </w:p>
        </w:tc>
        <w:tc>
          <w:tcPr>
            <w:tcW w:w="3857" w:type="dxa"/>
          </w:tcPr>
          <w:p w14:paraId="565AE580" w14:textId="77777777" w:rsidR="00E91FA5" w:rsidRPr="004A0138" w:rsidRDefault="00E91FA5" w:rsidP="001F7645">
            <w:pPr>
              <w:cnfStyle w:val="000000000000" w:firstRow="0" w:lastRow="0" w:firstColumn="0" w:lastColumn="0" w:oddVBand="0" w:evenVBand="0" w:oddHBand="0" w:evenHBand="0" w:firstRowFirstColumn="0" w:firstRowLastColumn="0" w:lastRowFirstColumn="0" w:lastRowLastColumn="0"/>
            </w:pPr>
          </w:p>
        </w:tc>
      </w:tr>
      <w:tr w:rsidR="00E91FA5" w:rsidRPr="004A0138" w14:paraId="082A1933" w14:textId="77777777" w:rsidTr="00E9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7D668D3A" w14:textId="77777777" w:rsidR="00E91FA5" w:rsidRPr="004A0138" w:rsidRDefault="00E91FA5" w:rsidP="001F7645">
            <w:r w:rsidRPr="004A0138">
              <w:t>text/html</w:t>
            </w:r>
          </w:p>
        </w:tc>
        <w:tc>
          <w:tcPr>
            <w:tcW w:w="3857" w:type="dxa"/>
          </w:tcPr>
          <w:p w14:paraId="6244E5A0" w14:textId="77777777" w:rsidR="00E91FA5" w:rsidRPr="004A0138" w:rsidRDefault="00E91FA5" w:rsidP="001F7645">
            <w:pPr>
              <w:cnfStyle w:val="000000100000" w:firstRow="0" w:lastRow="0" w:firstColumn="0" w:lastColumn="0" w:oddVBand="0" w:evenVBand="0" w:oddHBand="1" w:evenHBand="0" w:firstRowFirstColumn="0" w:firstRowLastColumn="0" w:lastRowFirstColumn="0" w:lastRowLastColumn="0"/>
            </w:pPr>
          </w:p>
        </w:tc>
      </w:tr>
      <w:tr w:rsidR="00E91FA5" w:rsidRPr="004A0138" w14:paraId="78F1E32B" w14:textId="77777777" w:rsidTr="00E91FA5">
        <w:tc>
          <w:tcPr>
            <w:cnfStyle w:val="001000000000" w:firstRow="0" w:lastRow="0" w:firstColumn="1" w:lastColumn="0" w:oddVBand="0" w:evenVBand="0" w:oddHBand="0" w:evenHBand="0" w:firstRowFirstColumn="0" w:firstRowLastColumn="0" w:lastRowFirstColumn="0" w:lastRowLastColumn="0"/>
            <w:tcW w:w="2305" w:type="dxa"/>
          </w:tcPr>
          <w:p w14:paraId="5215667C" w14:textId="489E469C" w:rsidR="00E91FA5" w:rsidRPr="004A0138" w:rsidRDefault="00E91FA5" w:rsidP="001F7645">
            <w:r w:rsidRPr="004A0138">
              <w:t>image/</w:t>
            </w:r>
            <w:r>
              <w:t>png</w:t>
            </w:r>
          </w:p>
        </w:tc>
        <w:tc>
          <w:tcPr>
            <w:tcW w:w="3857" w:type="dxa"/>
          </w:tcPr>
          <w:p w14:paraId="1A097C4A" w14:textId="77777777" w:rsidR="00E91FA5" w:rsidRPr="004A0138" w:rsidRDefault="00E91FA5" w:rsidP="001F7645">
            <w:pPr>
              <w:cnfStyle w:val="000000000000" w:firstRow="0" w:lastRow="0" w:firstColumn="0" w:lastColumn="0" w:oddVBand="0" w:evenVBand="0" w:oddHBand="0" w:evenHBand="0" w:firstRowFirstColumn="0" w:firstRowLastColumn="0" w:lastRowFirstColumn="0" w:lastRowLastColumn="0"/>
            </w:pPr>
          </w:p>
        </w:tc>
      </w:tr>
      <w:tr w:rsidR="00E91FA5" w:rsidRPr="004A0138" w14:paraId="68313936" w14:textId="77777777" w:rsidTr="00E9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203C79AB" w14:textId="77777777" w:rsidR="00E91FA5" w:rsidRPr="004A0138" w:rsidRDefault="00E91FA5" w:rsidP="001F7645">
            <w:r w:rsidRPr="004A0138">
              <w:t>application/atom+xml</w:t>
            </w:r>
          </w:p>
        </w:tc>
        <w:tc>
          <w:tcPr>
            <w:tcW w:w="3857" w:type="dxa"/>
          </w:tcPr>
          <w:p w14:paraId="4B146345" w14:textId="77777777" w:rsidR="00E91FA5" w:rsidRPr="004A0138" w:rsidRDefault="00E91FA5" w:rsidP="001F7645">
            <w:pPr>
              <w:cnfStyle w:val="000000100000" w:firstRow="0" w:lastRow="0" w:firstColumn="0" w:lastColumn="0" w:oddVBand="0" w:evenVBand="0" w:oddHBand="1" w:evenHBand="0" w:firstRowFirstColumn="0" w:firstRowLastColumn="0" w:lastRowFirstColumn="0" w:lastRowLastColumn="0"/>
            </w:pPr>
          </w:p>
        </w:tc>
      </w:tr>
      <w:tr w:rsidR="00E91FA5" w:rsidRPr="004A0138" w14:paraId="0464A1F9" w14:textId="77777777" w:rsidTr="00E91FA5">
        <w:tc>
          <w:tcPr>
            <w:cnfStyle w:val="001000000000" w:firstRow="0" w:lastRow="0" w:firstColumn="1" w:lastColumn="0" w:oddVBand="0" w:evenVBand="0" w:oddHBand="0" w:evenHBand="0" w:firstRowFirstColumn="0" w:firstRowLastColumn="0" w:lastRowFirstColumn="0" w:lastRowLastColumn="0"/>
            <w:tcW w:w="2305" w:type="dxa"/>
          </w:tcPr>
          <w:p w14:paraId="436CC314" w14:textId="77777777" w:rsidR="00E91FA5" w:rsidRPr="004A0138" w:rsidRDefault="00E91FA5" w:rsidP="001F7645">
            <w:r w:rsidRPr="004A0138">
              <w:t>application/javascript</w:t>
            </w:r>
          </w:p>
        </w:tc>
        <w:tc>
          <w:tcPr>
            <w:tcW w:w="3857" w:type="dxa"/>
          </w:tcPr>
          <w:p w14:paraId="3E84B6C6" w14:textId="77777777" w:rsidR="00E91FA5" w:rsidRPr="004A0138" w:rsidRDefault="00E91FA5" w:rsidP="001F7645">
            <w:pPr>
              <w:cnfStyle w:val="000000000000" w:firstRow="0" w:lastRow="0" w:firstColumn="0" w:lastColumn="0" w:oddVBand="0" w:evenVBand="0" w:oddHBand="0" w:evenHBand="0" w:firstRowFirstColumn="0" w:firstRowLastColumn="0" w:lastRowFirstColumn="0" w:lastRowLastColumn="0"/>
            </w:pPr>
          </w:p>
        </w:tc>
      </w:tr>
      <w:tr w:rsidR="00E91FA5" w:rsidRPr="004A0138" w14:paraId="744DD194" w14:textId="77777777" w:rsidTr="00E91F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23A69158" w14:textId="7C4FCD00" w:rsidR="00E91FA5" w:rsidRPr="004A0138" w:rsidRDefault="00E91FA5" w:rsidP="001F7645"/>
        </w:tc>
        <w:tc>
          <w:tcPr>
            <w:tcW w:w="3857" w:type="dxa"/>
          </w:tcPr>
          <w:p w14:paraId="4822A62C" w14:textId="77777777" w:rsidR="00E91FA5" w:rsidRPr="004A0138" w:rsidRDefault="00E91FA5" w:rsidP="001F7645">
            <w:pPr>
              <w:cnfStyle w:val="000000100000" w:firstRow="0" w:lastRow="0" w:firstColumn="0" w:lastColumn="0" w:oddVBand="0" w:evenVBand="0" w:oddHBand="1" w:evenHBand="0" w:firstRowFirstColumn="0" w:firstRowLastColumn="0" w:lastRowFirstColumn="0" w:lastRowLastColumn="0"/>
            </w:pPr>
          </w:p>
        </w:tc>
      </w:tr>
    </w:tbl>
    <w:p w14:paraId="14B52E76" w14:textId="77777777" w:rsidR="008223B9" w:rsidRDefault="008223B9" w:rsidP="008223B9">
      <w:pPr>
        <w:ind w:left="360"/>
      </w:pPr>
    </w:p>
    <w:p w14:paraId="7FCA9D98" w14:textId="53D5C5E0" w:rsidR="001D47F8" w:rsidRDefault="001D47F8" w:rsidP="008223B9">
      <w:pPr>
        <w:pStyle w:val="Heading5"/>
        <w:ind w:left="360"/>
      </w:pPr>
      <w:r>
        <w:t>Vendor Specific Media Types</w:t>
      </w:r>
    </w:p>
    <w:p w14:paraId="2D163970" w14:textId="622C760F" w:rsidR="001D47F8" w:rsidRDefault="00395DA3" w:rsidP="008223B9">
      <w:pPr>
        <w:ind w:left="360"/>
      </w:pPr>
      <w:r>
        <w:t>List of custom media type</w:t>
      </w:r>
      <w:r w:rsidR="008223B9">
        <w:t>s</w:t>
      </w:r>
      <w:r>
        <w:t xml:space="preserve"> to use</w:t>
      </w:r>
    </w:p>
    <w:tbl>
      <w:tblPr>
        <w:tblStyle w:val="LightShading-Accent5"/>
        <w:tblW w:w="0" w:type="auto"/>
        <w:tblInd w:w="360" w:type="dxa"/>
        <w:tblLook w:val="04A0" w:firstRow="1" w:lastRow="0" w:firstColumn="1" w:lastColumn="0" w:noHBand="0" w:noVBand="1"/>
      </w:tblPr>
      <w:tblGrid>
        <w:gridCol w:w="2305"/>
        <w:gridCol w:w="3857"/>
      </w:tblGrid>
      <w:tr w:rsidR="008223B9" w:rsidRPr="004A0138" w14:paraId="15D5C2A7" w14:textId="77777777" w:rsidTr="00822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4CDC7C74" w14:textId="77777777" w:rsidR="008223B9" w:rsidRPr="004A0138" w:rsidRDefault="008223B9" w:rsidP="008223B9">
            <w:r>
              <w:t>Media Type</w:t>
            </w:r>
          </w:p>
        </w:tc>
        <w:tc>
          <w:tcPr>
            <w:tcW w:w="3857" w:type="dxa"/>
          </w:tcPr>
          <w:p w14:paraId="419F42E2" w14:textId="77777777" w:rsidR="008223B9" w:rsidRPr="004A0138" w:rsidRDefault="008223B9" w:rsidP="008223B9">
            <w:pPr>
              <w:cnfStyle w:val="100000000000" w:firstRow="1" w:lastRow="0" w:firstColumn="0" w:lastColumn="0" w:oddVBand="0" w:evenVBand="0" w:oddHBand="0" w:evenHBand="0" w:firstRowFirstColumn="0" w:firstRowLastColumn="0" w:lastRowFirstColumn="0" w:lastRowLastColumn="0"/>
            </w:pPr>
            <w:r>
              <w:t>Description</w:t>
            </w:r>
          </w:p>
        </w:tc>
      </w:tr>
      <w:tr w:rsidR="008223B9" w:rsidRPr="004A0138" w14:paraId="3F1CC9C5" w14:textId="77777777" w:rsidTr="00822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14:paraId="2BFBAE64" w14:textId="2B79C4EC" w:rsidR="008223B9" w:rsidRPr="004A0138" w:rsidRDefault="008223B9" w:rsidP="008223B9"/>
        </w:tc>
        <w:tc>
          <w:tcPr>
            <w:tcW w:w="3857" w:type="dxa"/>
          </w:tcPr>
          <w:p w14:paraId="715E0618" w14:textId="77777777" w:rsidR="008223B9" w:rsidRPr="004A0138" w:rsidRDefault="008223B9" w:rsidP="008223B9">
            <w:pPr>
              <w:cnfStyle w:val="000000100000" w:firstRow="0" w:lastRow="0" w:firstColumn="0" w:lastColumn="0" w:oddVBand="0" w:evenVBand="0" w:oddHBand="1" w:evenHBand="0" w:firstRowFirstColumn="0" w:firstRowLastColumn="0" w:lastRowFirstColumn="0" w:lastRowLastColumn="0"/>
            </w:pPr>
          </w:p>
        </w:tc>
      </w:tr>
      <w:tr w:rsidR="008223B9" w:rsidRPr="004A0138" w14:paraId="7D43CFCD" w14:textId="77777777" w:rsidTr="008223B9">
        <w:tc>
          <w:tcPr>
            <w:cnfStyle w:val="001000000000" w:firstRow="0" w:lastRow="0" w:firstColumn="1" w:lastColumn="0" w:oddVBand="0" w:evenVBand="0" w:oddHBand="0" w:evenHBand="0" w:firstRowFirstColumn="0" w:firstRowLastColumn="0" w:lastRowFirstColumn="0" w:lastRowLastColumn="0"/>
            <w:tcW w:w="2305" w:type="dxa"/>
          </w:tcPr>
          <w:p w14:paraId="4E755891" w14:textId="79846E1E" w:rsidR="008223B9" w:rsidRPr="004A0138" w:rsidRDefault="008223B9" w:rsidP="008223B9"/>
        </w:tc>
        <w:tc>
          <w:tcPr>
            <w:tcW w:w="3857" w:type="dxa"/>
          </w:tcPr>
          <w:p w14:paraId="06D38FE4" w14:textId="77777777" w:rsidR="008223B9" w:rsidRPr="004A0138" w:rsidRDefault="008223B9" w:rsidP="008223B9">
            <w:pPr>
              <w:cnfStyle w:val="000000000000" w:firstRow="0" w:lastRow="0" w:firstColumn="0" w:lastColumn="0" w:oddVBand="0" w:evenVBand="0" w:oddHBand="0" w:evenHBand="0" w:firstRowFirstColumn="0" w:firstRowLastColumn="0" w:lastRowFirstColumn="0" w:lastRowLastColumn="0"/>
            </w:pPr>
          </w:p>
        </w:tc>
      </w:tr>
    </w:tbl>
    <w:p w14:paraId="7D94AF8C" w14:textId="77777777" w:rsidR="003C748C" w:rsidRDefault="003C748C" w:rsidP="001D47F8"/>
    <w:p w14:paraId="638B264D" w14:textId="7CC18082" w:rsidR="00940A4A" w:rsidRDefault="00940A4A" w:rsidP="00940A4A">
      <w:pPr>
        <w:pStyle w:val="Heading4"/>
      </w:pPr>
      <w:r>
        <w:t>Message Body Format</w:t>
      </w:r>
    </w:p>
    <w:p w14:paraId="3BC26F4C" w14:textId="77777777" w:rsidR="008A7477" w:rsidRDefault="00D36450" w:rsidP="00A92361">
      <w:pPr>
        <w:pStyle w:val="ListParagraph"/>
        <w:numPr>
          <w:ilvl w:val="0"/>
          <w:numId w:val="15"/>
        </w:numPr>
      </w:pPr>
      <w:r>
        <w:t>JSON as default</w:t>
      </w:r>
    </w:p>
    <w:p w14:paraId="33F06A4C" w14:textId="77777777" w:rsidR="008A7477" w:rsidRDefault="00940A4A" w:rsidP="00A92361">
      <w:pPr>
        <w:pStyle w:val="ListParagraph"/>
        <w:numPr>
          <w:ilvl w:val="1"/>
          <w:numId w:val="15"/>
        </w:numPr>
      </w:pPr>
      <w:r w:rsidRPr="008A7477">
        <w:t>JSON should be supported for resource representation</w:t>
      </w:r>
    </w:p>
    <w:p w14:paraId="71F8A0AB" w14:textId="292AA2E7" w:rsidR="00940A4A" w:rsidRPr="008A7477" w:rsidRDefault="00940A4A" w:rsidP="00A92361">
      <w:pPr>
        <w:pStyle w:val="ListParagraph"/>
        <w:numPr>
          <w:ilvl w:val="1"/>
          <w:numId w:val="15"/>
        </w:numPr>
      </w:pPr>
      <w:r w:rsidRPr="008A7477">
        <w:lastRenderedPageBreak/>
        <w:t>JSON must be well-formed</w:t>
      </w:r>
    </w:p>
    <w:p w14:paraId="19A7F668" w14:textId="4C3DC48C" w:rsidR="00940A4A" w:rsidRDefault="00940A4A" w:rsidP="00A92361">
      <w:pPr>
        <w:pStyle w:val="ListParagraph"/>
        <w:numPr>
          <w:ilvl w:val="0"/>
          <w:numId w:val="31"/>
        </w:numPr>
      </w:pPr>
      <w:r>
        <w:t>XML and other formats may optionally be used for resource representation</w:t>
      </w:r>
    </w:p>
    <w:p w14:paraId="2F97FBA1" w14:textId="414CBD08" w:rsidR="00940A4A" w:rsidRDefault="00940A4A" w:rsidP="00A92361">
      <w:pPr>
        <w:pStyle w:val="ListParagraph"/>
        <w:numPr>
          <w:ilvl w:val="0"/>
          <w:numId w:val="31"/>
        </w:numPr>
      </w:pPr>
      <w:r>
        <w:t>Avoid additional wrappers</w:t>
      </w:r>
    </w:p>
    <w:p w14:paraId="4B33599A" w14:textId="16070ED1" w:rsidR="00940A4A" w:rsidRDefault="00940A4A" w:rsidP="004A0138">
      <w:pPr>
        <w:pStyle w:val="Heading4"/>
      </w:pPr>
      <w:r>
        <w:t>Hypermedia</w:t>
      </w:r>
      <w:r w:rsidR="00815591">
        <w:t xml:space="preserve"> Format</w:t>
      </w:r>
    </w:p>
    <w:p w14:paraId="0C014E7A" w14:textId="088C7129" w:rsidR="00940A4A" w:rsidRDefault="00940A4A" w:rsidP="00A92361">
      <w:pPr>
        <w:pStyle w:val="ListParagraph"/>
        <w:numPr>
          <w:ilvl w:val="0"/>
          <w:numId w:val="36"/>
        </w:numPr>
      </w:pPr>
      <w:r>
        <w:t>A consistent form should be used to represent links</w:t>
      </w:r>
    </w:p>
    <w:p w14:paraId="78C44C4C" w14:textId="7891BC1C" w:rsidR="00E239C0" w:rsidRDefault="00940A4A" w:rsidP="00A92361">
      <w:pPr>
        <w:pStyle w:val="ListParagraph"/>
        <w:numPr>
          <w:ilvl w:val="0"/>
          <w:numId w:val="36"/>
        </w:numPr>
      </w:pPr>
      <w:r>
        <w:t>A cons</w:t>
      </w:r>
      <w:r w:rsidR="004A0138">
        <w:t>is</w:t>
      </w:r>
      <w:r>
        <w:t xml:space="preserve">tent form should be </w:t>
      </w:r>
      <w:r w:rsidR="004A0138">
        <w:t>used</w:t>
      </w:r>
      <w:r>
        <w:t xml:space="preserve"> to represent link relations</w:t>
      </w:r>
    </w:p>
    <w:p w14:paraId="1DAFEFEE" w14:textId="1ED40B24" w:rsidR="00E239C0" w:rsidRDefault="00D946B6" w:rsidP="00E239C0">
      <w:pPr>
        <w:pStyle w:val="Heading4"/>
      </w:pPr>
      <w:r>
        <w:t>Descriptor Name</w:t>
      </w:r>
      <w:r w:rsidR="00E239C0">
        <w:t xml:space="preserve"> Formatting</w:t>
      </w:r>
    </w:p>
    <w:p w14:paraId="01943BBB" w14:textId="252A17F7" w:rsidR="00E239C0" w:rsidRDefault="00E239C0" w:rsidP="00FE7CC6">
      <w:r w:rsidRPr="00FE7CC6">
        <w:t>Standard</w:t>
      </w:r>
      <w:r>
        <w:t xml:space="preserve"> Format</w:t>
      </w:r>
      <w:r w:rsidR="00C212E5">
        <w:t xml:space="preserve"> for property(element or </w:t>
      </w:r>
      <w:r w:rsidR="00FE7CC6">
        <w:t>attribute</w:t>
      </w:r>
      <w:r w:rsidR="00C212E5">
        <w:t>) names</w:t>
      </w:r>
    </w:p>
    <w:p w14:paraId="2EC4263D" w14:textId="77777777" w:rsidR="00E239C0" w:rsidRDefault="00E239C0" w:rsidP="00A92361">
      <w:pPr>
        <w:pStyle w:val="ListParagraph"/>
        <w:numPr>
          <w:ilvl w:val="0"/>
          <w:numId w:val="18"/>
        </w:numPr>
      </w:pPr>
      <w:r>
        <w:t>Use JavaScript notation</w:t>
      </w:r>
    </w:p>
    <w:p w14:paraId="1026673C" w14:textId="60E1A104" w:rsidR="00E239C0" w:rsidRPr="00E239C0" w:rsidRDefault="00E239C0" w:rsidP="00A92361">
      <w:pPr>
        <w:pStyle w:val="ListParagraph"/>
        <w:numPr>
          <w:ilvl w:val="1"/>
          <w:numId w:val="18"/>
        </w:numPr>
      </w:pPr>
      <w:r w:rsidRPr="00B46FF9">
        <w:t>camelCase</w:t>
      </w:r>
    </w:p>
    <w:p w14:paraId="2848CE89" w14:textId="2C532E68" w:rsidR="00E239C0" w:rsidRDefault="00E239C0" w:rsidP="00A92361">
      <w:pPr>
        <w:pStyle w:val="ListParagraph"/>
        <w:numPr>
          <w:ilvl w:val="0"/>
          <w:numId w:val="18"/>
        </w:numPr>
      </w:pPr>
      <w:r w:rsidRPr="00480220">
        <w:t>lowercase</w:t>
      </w:r>
      <w:r>
        <w:t xml:space="preserve"> is preferred in general</w:t>
      </w:r>
    </w:p>
    <w:p w14:paraId="5DA9D1D1" w14:textId="77777777" w:rsidR="00461F2A" w:rsidRPr="00227123" w:rsidRDefault="00461F2A" w:rsidP="00461F2A"/>
    <w:p w14:paraId="6B52A712" w14:textId="77777777" w:rsidR="008223B9" w:rsidRDefault="008223B9">
      <w:pPr>
        <w:rPr>
          <w:rFonts w:asciiTheme="majorHAnsi" w:eastAsiaTheme="majorEastAsia" w:hAnsiTheme="majorHAnsi" w:cstheme="majorBidi"/>
          <w:b/>
          <w:bCs/>
          <w:color w:val="4F81BD" w:themeColor="accent1"/>
        </w:rPr>
      </w:pPr>
      <w:r>
        <w:br w:type="page"/>
      </w:r>
    </w:p>
    <w:p w14:paraId="56E3220E" w14:textId="21C3B064" w:rsidR="00461F2A" w:rsidRDefault="00461F2A" w:rsidP="00461F2A">
      <w:pPr>
        <w:pStyle w:val="Heading3"/>
      </w:pPr>
      <w:bookmarkStart w:id="11" w:name="_Toc425885065"/>
      <w:r>
        <w:lastRenderedPageBreak/>
        <w:t>Error Handling</w:t>
      </w:r>
      <w:bookmarkEnd w:id="11"/>
    </w:p>
    <w:p w14:paraId="629E58D6" w14:textId="25611071" w:rsidR="00461F2A" w:rsidRDefault="00461F2A" w:rsidP="00461F2A">
      <w:r>
        <w:t xml:space="preserve">Provide Error handling using HTTP </w:t>
      </w:r>
      <w:r w:rsidR="0076183B">
        <w:t>status</w:t>
      </w:r>
      <w:r>
        <w:t xml:space="preserve"> codes and </w:t>
      </w:r>
      <w:r w:rsidR="00FC4718">
        <w:t>response</w:t>
      </w:r>
      <w:r>
        <w:t xml:space="preserve"> payload.</w:t>
      </w:r>
    </w:p>
    <w:p w14:paraId="4EAE42ED" w14:textId="77777777" w:rsidR="00FC4718" w:rsidRDefault="00FC4718" w:rsidP="00A92361">
      <w:pPr>
        <w:pStyle w:val="ListParagraph"/>
        <w:numPr>
          <w:ilvl w:val="0"/>
          <w:numId w:val="15"/>
        </w:numPr>
      </w:pPr>
      <w:r w:rsidRPr="008C1BE0">
        <w:t>Messages returned in the payload of the error s</w:t>
      </w:r>
      <w:r>
        <w:t>hould be as verbose as possible</w:t>
      </w:r>
    </w:p>
    <w:p w14:paraId="6FC2FD34" w14:textId="49863EE2" w:rsidR="00461F2A" w:rsidRDefault="00461F2A" w:rsidP="00A92361">
      <w:pPr>
        <w:pStyle w:val="ListParagraph"/>
        <w:numPr>
          <w:ilvl w:val="0"/>
          <w:numId w:val="15"/>
        </w:numPr>
      </w:pPr>
      <w:r>
        <w:t xml:space="preserve">For unsuccessful calls return a body with error </w:t>
      </w:r>
      <w:r w:rsidR="005A1F0C">
        <w:t>response payload</w:t>
      </w:r>
    </w:p>
    <w:p w14:paraId="7F1AB477" w14:textId="2AC489F7" w:rsidR="00461F2A" w:rsidRDefault="005A1F0C" w:rsidP="00A92361">
      <w:pPr>
        <w:pStyle w:val="ListParagraph"/>
        <w:numPr>
          <w:ilvl w:val="1"/>
          <w:numId w:val="15"/>
        </w:numPr>
      </w:pPr>
      <w:r>
        <w:t>Should contain error codes and details that could be common errors or API specific</w:t>
      </w:r>
    </w:p>
    <w:p w14:paraId="5800C6B0" w14:textId="77777777" w:rsidR="00461F2A" w:rsidRDefault="00461F2A" w:rsidP="00A92361">
      <w:pPr>
        <w:pStyle w:val="ListParagraph"/>
        <w:numPr>
          <w:ilvl w:val="1"/>
          <w:numId w:val="15"/>
        </w:numPr>
      </w:pPr>
      <w:r>
        <w:t>Include these elements</w:t>
      </w:r>
    </w:p>
    <w:p w14:paraId="6011AC28" w14:textId="5123129E" w:rsidR="0041491F" w:rsidRDefault="0041491F" w:rsidP="00A92361">
      <w:pPr>
        <w:pStyle w:val="ListParagraph"/>
        <w:numPr>
          <w:ilvl w:val="2"/>
          <w:numId w:val="15"/>
        </w:numPr>
      </w:pPr>
      <w:r>
        <w:rPr>
          <w:rStyle w:val="-codesnippetChar"/>
          <w:rFonts w:eastAsiaTheme="minorEastAsia"/>
        </w:rPr>
        <w:t>type</w:t>
      </w:r>
      <w:r>
        <w:t xml:space="preserve"> – </w:t>
      </w:r>
      <w:r w:rsidR="00043BF8">
        <w:t>type of exception classified</w:t>
      </w:r>
      <w:r>
        <w:t xml:space="preserve"> as error, warning or information. Expected values are </w:t>
      </w:r>
      <w:r w:rsidRPr="0041491F">
        <w:rPr>
          <w:rStyle w:val="-codesnippetChar"/>
          <w:rFonts w:eastAsiaTheme="minorEastAsia"/>
        </w:rPr>
        <w:t>E</w:t>
      </w:r>
      <w:r>
        <w:t xml:space="preserve">, </w:t>
      </w:r>
      <w:r w:rsidRPr="0041491F">
        <w:rPr>
          <w:rStyle w:val="-codesnippetChar"/>
          <w:rFonts w:eastAsiaTheme="minorEastAsia"/>
        </w:rPr>
        <w:t>W</w:t>
      </w:r>
      <w:r>
        <w:t xml:space="preserve"> or </w:t>
      </w:r>
      <w:r w:rsidRPr="0041491F">
        <w:rPr>
          <w:rStyle w:val="-codesnippetChar"/>
          <w:rFonts w:eastAsiaTheme="minorEastAsia"/>
        </w:rPr>
        <w:t>I</w:t>
      </w:r>
    </w:p>
    <w:p w14:paraId="4444D8D8" w14:textId="1548ABEF" w:rsidR="005A1F0C" w:rsidRDefault="005A1F0C" w:rsidP="00A92361">
      <w:pPr>
        <w:pStyle w:val="ListParagraph"/>
        <w:numPr>
          <w:ilvl w:val="2"/>
          <w:numId w:val="15"/>
        </w:numPr>
      </w:pPr>
      <w:r w:rsidRPr="005A1F0C">
        <w:rPr>
          <w:rStyle w:val="-codesnippetChar"/>
          <w:rFonts w:eastAsiaTheme="minorEastAsia"/>
        </w:rPr>
        <w:t>c</w:t>
      </w:r>
      <w:r w:rsidR="00461F2A" w:rsidRPr="005A1F0C">
        <w:rPr>
          <w:rStyle w:val="-codesnippetChar"/>
          <w:rFonts w:eastAsiaTheme="minorEastAsia"/>
        </w:rPr>
        <w:t>ode</w:t>
      </w:r>
      <w:r>
        <w:t xml:space="preserve"> </w:t>
      </w:r>
      <w:r w:rsidR="00043BF8" w:rsidRPr="00043BF8">
        <w:t xml:space="preserve">– </w:t>
      </w:r>
      <w:r>
        <w:t>existing error codes, system error codes, application error codes, business error codes</w:t>
      </w:r>
    </w:p>
    <w:p w14:paraId="6F662FC4" w14:textId="7AD36A07" w:rsidR="005A1F0C" w:rsidRDefault="005A1F0C" w:rsidP="00A92361">
      <w:pPr>
        <w:pStyle w:val="ListParagraph"/>
        <w:numPr>
          <w:ilvl w:val="2"/>
          <w:numId w:val="15"/>
        </w:numPr>
      </w:pPr>
      <w:r>
        <w:rPr>
          <w:rStyle w:val="-codesnippetChar"/>
          <w:rFonts w:eastAsiaTheme="minorEastAsia"/>
        </w:rPr>
        <w:t>m</w:t>
      </w:r>
      <w:r w:rsidR="00461F2A" w:rsidRPr="005A1F0C">
        <w:rPr>
          <w:rStyle w:val="-codesnippetChar"/>
          <w:rFonts w:eastAsiaTheme="minorEastAsia"/>
        </w:rPr>
        <w:t>essage</w:t>
      </w:r>
      <w:r>
        <w:t xml:space="preserve"> </w:t>
      </w:r>
      <w:r w:rsidR="00043BF8">
        <w:t xml:space="preserve">– name or short </w:t>
      </w:r>
      <w:r>
        <w:t>description of the error</w:t>
      </w:r>
    </w:p>
    <w:p w14:paraId="6ACB4AB9" w14:textId="2B45D912" w:rsidR="00461F2A" w:rsidRPr="00D42604" w:rsidRDefault="00461F2A" w:rsidP="00A92361">
      <w:pPr>
        <w:pStyle w:val="ListParagraph"/>
        <w:numPr>
          <w:ilvl w:val="2"/>
          <w:numId w:val="15"/>
        </w:numPr>
      </w:pPr>
      <w:r w:rsidRPr="005A1F0C">
        <w:rPr>
          <w:rStyle w:val="-codesnippetChar"/>
          <w:rFonts w:eastAsiaTheme="minorEastAsia"/>
        </w:rPr>
        <w:t>detail</w:t>
      </w:r>
      <w:r>
        <w:t xml:space="preserve"> </w:t>
      </w:r>
      <w:r w:rsidR="00043BF8">
        <w:t xml:space="preserve">– </w:t>
      </w:r>
      <w:r w:rsidR="005A1F0C">
        <w:t xml:space="preserve">details about the error; </w:t>
      </w:r>
      <w:r w:rsidRPr="00D42604">
        <w:t xml:space="preserve">Include </w:t>
      </w:r>
      <w:r w:rsidR="0076183B">
        <w:t xml:space="preserve">a </w:t>
      </w:r>
      <w:r w:rsidRPr="00D42604">
        <w:t>suggested corrective action if applicable</w:t>
      </w:r>
    </w:p>
    <w:p w14:paraId="3C4A89DB" w14:textId="176AC3D1" w:rsidR="0076183B" w:rsidRDefault="00461F2A" w:rsidP="00A92361">
      <w:pPr>
        <w:pStyle w:val="ListParagraph"/>
        <w:numPr>
          <w:ilvl w:val="0"/>
          <w:numId w:val="15"/>
        </w:numPr>
      </w:pPr>
      <w:r w:rsidRPr="00E427DE">
        <w:t>Map API erro</w:t>
      </w:r>
      <w:r w:rsidR="0076183B">
        <w:t>r conditions to the subset of HTTP status codes listed in this document</w:t>
      </w:r>
      <w:r w:rsidR="00B67EE8">
        <w:t xml:space="preserve"> (r</w:t>
      </w:r>
      <w:r w:rsidR="005A1F0C">
        <w:t>efer to HTTP status code</w:t>
      </w:r>
      <w:r w:rsidR="00B67EE8">
        <w:t>s</w:t>
      </w:r>
      <w:r w:rsidR="005A1F0C">
        <w:t xml:space="preserve"> section</w:t>
      </w:r>
      <w:r w:rsidR="00B67EE8">
        <w:t>)</w:t>
      </w:r>
    </w:p>
    <w:p w14:paraId="679E7592" w14:textId="6618B0CD" w:rsidR="00815591" w:rsidRDefault="00815591" w:rsidP="00A92361">
      <w:pPr>
        <w:pStyle w:val="ListParagraph"/>
        <w:numPr>
          <w:ilvl w:val="0"/>
          <w:numId w:val="15"/>
        </w:numPr>
      </w:pPr>
      <w:r>
        <w:t>A consistent form should be used to represent errors</w:t>
      </w:r>
    </w:p>
    <w:p w14:paraId="50EDA5A4" w14:textId="6AE94848" w:rsidR="005A1F0C" w:rsidRDefault="00815591" w:rsidP="00A92361">
      <w:pPr>
        <w:pStyle w:val="ListParagraph"/>
        <w:numPr>
          <w:ilvl w:val="0"/>
          <w:numId w:val="15"/>
        </w:numPr>
      </w:pPr>
      <w:r>
        <w:t>Consistent error types should be used for common error conditions</w:t>
      </w:r>
    </w:p>
    <w:p w14:paraId="62CE0393" w14:textId="7AD43455" w:rsidR="00815591" w:rsidRDefault="0041491F" w:rsidP="0041491F">
      <w:pPr>
        <w:pStyle w:val="Heading4"/>
      </w:pPr>
      <w:r>
        <w:t>Payload format</w:t>
      </w:r>
    </w:p>
    <w:p w14:paraId="47BEF747" w14:textId="77777777" w:rsidR="0041491F" w:rsidRPr="0041491F" w:rsidRDefault="0041491F" w:rsidP="0041491F">
      <w:pPr>
        <w:pStyle w:val="-codesnippet"/>
        <w:ind w:left="360"/>
      </w:pPr>
      <w:r w:rsidRPr="0041491F">
        <w:t>{</w:t>
      </w:r>
    </w:p>
    <w:p w14:paraId="04212814" w14:textId="77777777" w:rsidR="0041491F" w:rsidRPr="0041491F" w:rsidRDefault="0041491F" w:rsidP="0041491F">
      <w:pPr>
        <w:pStyle w:val="-codesnippet"/>
        <w:ind w:left="360"/>
      </w:pPr>
      <w:r w:rsidRPr="0041491F">
        <w:tab/>
        <w:t>"exceptions": [</w:t>
      </w:r>
    </w:p>
    <w:p w14:paraId="070B2D1C" w14:textId="77777777" w:rsidR="0041491F" w:rsidRPr="0041491F" w:rsidRDefault="0041491F" w:rsidP="0041491F">
      <w:pPr>
        <w:pStyle w:val="-codesnippet"/>
        <w:ind w:left="360"/>
      </w:pPr>
      <w:r w:rsidRPr="0041491F">
        <w:tab/>
      </w:r>
      <w:r w:rsidRPr="0041491F">
        <w:tab/>
        <w:t>{</w:t>
      </w:r>
    </w:p>
    <w:p w14:paraId="52CE343B" w14:textId="77777777" w:rsidR="0041491F" w:rsidRPr="0041491F" w:rsidRDefault="0041491F" w:rsidP="0041491F">
      <w:pPr>
        <w:pStyle w:val="-codesnippet"/>
        <w:ind w:left="360"/>
      </w:pPr>
      <w:r w:rsidRPr="0041491F">
        <w:tab/>
      </w:r>
      <w:r w:rsidRPr="0041491F">
        <w:tab/>
      </w:r>
      <w:r w:rsidRPr="0041491F">
        <w:tab/>
        <w:t>"type": "E",</w:t>
      </w:r>
    </w:p>
    <w:p w14:paraId="4BB6A9F4" w14:textId="77777777" w:rsidR="0041491F" w:rsidRPr="0041491F" w:rsidRDefault="0041491F" w:rsidP="0041491F">
      <w:pPr>
        <w:pStyle w:val="-codesnippet"/>
        <w:ind w:left="360"/>
      </w:pPr>
      <w:r w:rsidRPr="0041491F">
        <w:tab/>
      </w:r>
      <w:r w:rsidRPr="0041491F">
        <w:tab/>
      </w:r>
      <w:r w:rsidRPr="0041491F">
        <w:tab/>
        <w:t>"code": "1001",</w:t>
      </w:r>
    </w:p>
    <w:p w14:paraId="39A2CC69" w14:textId="77777777" w:rsidR="0041491F" w:rsidRPr="0041491F" w:rsidRDefault="0041491F" w:rsidP="0041491F">
      <w:pPr>
        <w:pStyle w:val="-codesnippet"/>
        <w:ind w:left="360"/>
      </w:pPr>
      <w:r w:rsidRPr="0041491F">
        <w:tab/>
      </w:r>
      <w:r w:rsidRPr="0041491F">
        <w:tab/>
      </w:r>
      <w:r w:rsidRPr="0041491F">
        <w:tab/>
        <w:t>"message": "Name of the Error 1001",</w:t>
      </w:r>
    </w:p>
    <w:p w14:paraId="358898A9" w14:textId="77777777" w:rsidR="0041491F" w:rsidRPr="0041491F" w:rsidRDefault="0041491F" w:rsidP="0041491F">
      <w:pPr>
        <w:pStyle w:val="-codesnippet"/>
        <w:ind w:left="360"/>
      </w:pPr>
      <w:r w:rsidRPr="0041491F">
        <w:tab/>
      </w:r>
      <w:r w:rsidRPr="0041491F">
        <w:tab/>
      </w:r>
      <w:r w:rsidRPr="0041491F">
        <w:tab/>
        <w:t>"detail": "Detailed description of error 1001"</w:t>
      </w:r>
    </w:p>
    <w:p w14:paraId="54554DEE" w14:textId="77777777" w:rsidR="0041491F" w:rsidRPr="0041491F" w:rsidRDefault="0041491F" w:rsidP="0041491F">
      <w:pPr>
        <w:pStyle w:val="-codesnippet"/>
        <w:ind w:left="360"/>
      </w:pPr>
      <w:r w:rsidRPr="0041491F">
        <w:tab/>
      </w:r>
      <w:r w:rsidRPr="0041491F">
        <w:tab/>
        <w:t>}, {</w:t>
      </w:r>
    </w:p>
    <w:p w14:paraId="679B88B0" w14:textId="77777777" w:rsidR="0041491F" w:rsidRPr="0041491F" w:rsidRDefault="0041491F" w:rsidP="0041491F">
      <w:pPr>
        <w:pStyle w:val="-codesnippet"/>
        <w:ind w:left="360"/>
      </w:pPr>
      <w:r w:rsidRPr="0041491F">
        <w:tab/>
      </w:r>
      <w:r w:rsidRPr="0041491F">
        <w:tab/>
      </w:r>
      <w:r w:rsidRPr="0041491F">
        <w:tab/>
        <w:t>"type": "I",</w:t>
      </w:r>
    </w:p>
    <w:p w14:paraId="54D7B0FC" w14:textId="77777777" w:rsidR="0041491F" w:rsidRPr="0041491F" w:rsidRDefault="0041491F" w:rsidP="0041491F">
      <w:pPr>
        <w:pStyle w:val="-codesnippet"/>
        <w:ind w:left="360"/>
      </w:pPr>
      <w:r w:rsidRPr="0041491F">
        <w:tab/>
      </w:r>
      <w:r w:rsidRPr="0041491F">
        <w:tab/>
      </w:r>
      <w:r w:rsidRPr="0041491F">
        <w:tab/>
        <w:t>"code": "1002",</w:t>
      </w:r>
    </w:p>
    <w:p w14:paraId="71ADA6B5" w14:textId="77777777" w:rsidR="0041491F" w:rsidRPr="0041491F" w:rsidRDefault="0041491F" w:rsidP="0041491F">
      <w:pPr>
        <w:pStyle w:val="-codesnippet"/>
        <w:ind w:left="360"/>
      </w:pPr>
      <w:r w:rsidRPr="0041491F">
        <w:tab/>
      </w:r>
      <w:r w:rsidRPr="0041491F">
        <w:tab/>
      </w:r>
      <w:r w:rsidRPr="0041491F">
        <w:tab/>
        <w:t>"message": "Name of the Error 1002",</w:t>
      </w:r>
    </w:p>
    <w:p w14:paraId="2DE174ED" w14:textId="77777777" w:rsidR="0041491F" w:rsidRPr="0041491F" w:rsidRDefault="0041491F" w:rsidP="0041491F">
      <w:pPr>
        <w:pStyle w:val="-codesnippet"/>
        <w:ind w:left="360"/>
      </w:pPr>
      <w:r w:rsidRPr="0041491F">
        <w:tab/>
      </w:r>
      <w:r w:rsidRPr="0041491F">
        <w:tab/>
      </w:r>
      <w:r w:rsidRPr="0041491F">
        <w:tab/>
        <w:t>"detail": "Detailed description of error 1002"</w:t>
      </w:r>
    </w:p>
    <w:p w14:paraId="3D4F75A6" w14:textId="77777777" w:rsidR="0041491F" w:rsidRPr="0041491F" w:rsidRDefault="0041491F" w:rsidP="0041491F">
      <w:pPr>
        <w:pStyle w:val="-codesnippet"/>
        <w:ind w:left="360"/>
      </w:pPr>
      <w:r w:rsidRPr="0041491F">
        <w:tab/>
      </w:r>
      <w:r w:rsidRPr="0041491F">
        <w:tab/>
        <w:t>}, {</w:t>
      </w:r>
    </w:p>
    <w:p w14:paraId="2C613B12" w14:textId="77777777" w:rsidR="0041491F" w:rsidRPr="0041491F" w:rsidRDefault="0041491F" w:rsidP="0041491F">
      <w:pPr>
        <w:pStyle w:val="-codesnippet"/>
        <w:ind w:left="360"/>
      </w:pPr>
      <w:r w:rsidRPr="0041491F">
        <w:tab/>
      </w:r>
      <w:r w:rsidRPr="0041491F">
        <w:tab/>
      </w:r>
      <w:r w:rsidRPr="0041491F">
        <w:tab/>
        <w:t>"type": "W",</w:t>
      </w:r>
    </w:p>
    <w:p w14:paraId="2923EC3F" w14:textId="77777777" w:rsidR="0041491F" w:rsidRPr="0041491F" w:rsidRDefault="0041491F" w:rsidP="0041491F">
      <w:pPr>
        <w:pStyle w:val="-codesnippet"/>
        <w:ind w:left="360"/>
      </w:pPr>
      <w:r w:rsidRPr="0041491F">
        <w:tab/>
      </w:r>
      <w:r w:rsidRPr="0041491F">
        <w:tab/>
      </w:r>
      <w:r w:rsidRPr="0041491F">
        <w:tab/>
        <w:t>"code": "1003",</w:t>
      </w:r>
    </w:p>
    <w:p w14:paraId="622AE408" w14:textId="77777777" w:rsidR="0041491F" w:rsidRPr="0041491F" w:rsidRDefault="0041491F" w:rsidP="0041491F">
      <w:pPr>
        <w:pStyle w:val="-codesnippet"/>
        <w:ind w:left="360"/>
      </w:pPr>
      <w:r w:rsidRPr="0041491F">
        <w:tab/>
      </w:r>
      <w:r w:rsidRPr="0041491F">
        <w:tab/>
      </w:r>
      <w:r w:rsidRPr="0041491F">
        <w:tab/>
        <w:t>"message": "Name of the Error 1003",</w:t>
      </w:r>
    </w:p>
    <w:p w14:paraId="227AFB1F" w14:textId="77777777" w:rsidR="0041491F" w:rsidRPr="0041491F" w:rsidRDefault="0041491F" w:rsidP="0041491F">
      <w:pPr>
        <w:pStyle w:val="-codesnippet"/>
        <w:ind w:left="360"/>
      </w:pPr>
      <w:r w:rsidRPr="0041491F">
        <w:tab/>
      </w:r>
      <w:r w:rsidRPr="0041491F">
        <w:tab/>
      </w:r>
      <w:r w:rsidRPr="0041491F">
        <w:tab/>
        <w:t>"detail": "Detailed description of error 1003"</w:t>
      </w:r>
    </w:p>
    <w:p w14:paraId="6300A389" w14:textId="77777777" w:rsidR="0041491F" w:rsidRPr="0041491F" w:rsidRDefault="0041491F" w:rsidP="0041491F">
      <w:pPr>
        <w:pStyle w:val="-codesnippet"/>
        <w:ind w:left="360"/>
      </w:pPr>
      <w:r w:rsidRPr="0041491F">
        <w:tab/>
      </w:r>
      <w:r w:rsidRPr="0041491F">
        <w:tab/>
        <w:t>}</w:t>
      </w:r>
    </w:p>
    <w:p w14:paraId="7964B09A" w14:textId="77777777" w:rsidR="0041491F" w:rsidRDefault="0041491F" w:rsidP="0041491F">
      <w:pPr>
        <w:pStyle w:val="-codesnippet"/>
        <w:ind w:left="360"/>
      </w:pPr>
      <w:r w:rsidRPr="0041491F">
        <w:tab/>
        <w:t>]</w:t>
      </w:r>
    </w:p>
    <w:p w14:paraId="12684A27" w14:textId="528385DA" w:rsidR="00D32DB4" w:rsidRPr="00D32DB4" w:rsidRDefault="0041491F" w:rsidP="0041491F">
      <w:pPr>
        <w:pStyle w:val="-codesnippet"/>
        <w:ind w:left="360"/>
      </w:pPr>
      <w:r>
        <w:t>}</w:t>
      </w:r>
    </w:p>
    <w:p w14:paraId="3051BEDD" w14:textId="77777777" w:rsidR="00661989" w:rsidRDefault="00661989">
      <w:pPr>
        <w:rPr>
          <w:rFonts w:asciiTheme="majorHAnsi" w:eastAsiaTheme="majorEastAsia" w:hAnsiTheme="majorHAnsi" w:cstheme="majorBidi"/>
          <w:b/>
          <w:bCs/>
          <w:color w:val="4F81BD" w:themeColor="accent1"/>
          <w:sz w:val="26"/>
          <w:szCs w:val="26"/>
        </w:rPr>
      </w:pPr>
      <w:r>
        <w:br w:type="page"/>
      </w:r>
    </w:p>
    <w:p w14:paraId="58E7BAB7" w14:textId="290E9AB4" w:rsidR="00636206" w:rsidRDefault="00305E51" w:rsidP="00023530">
      <w:pPr>
        <w:pStyle w:val="Heading2"/>
      </w:pPr>
      <w:bookmarkStart w:id="12" w:name="_Toc425885066"/>
      <w:r>
        <w:lastRenderedPageBreak/>
        <w:t xml:space="preserve">HTTP </w:t>
      </w:r>
      <w:r w:rsidR="004F46D4">
        <w:t>Methods</w:t>
      </w:r>
      <w:bookmarkEnd w:id="12"/>
    </w:p>
    <w:p w14:paraId="7A0DAF4E" w14:textId="3931F7D3" w:rsidR="00A16891" w:rsidRDefault="00A16891" w:rsidP="00A16891">
      <w:r>
        <w:t>Subset of HTTP Method available in the specification</w:t>
      </w:r>
    </w:p>
    <w:tbl>
      <w:tblPr>
        <w:tblStyle w:val="LightShading-Accent5"/>
        <w:tblW w:w="0" w:type="auto"/>
        <w:tblInd w:w="720" w:type="dxa"/>
        <w:tblLook w:val="04A0" w:firstRow="1" w:lastRow="0" w:firstColumn="1" w:lastColumn="0" w:noHBand="0" w:noVBand="1"/>
      </w:tblPr>
      <w:tblGrid>
        <w:gridCol w:w="1818"/>
        <w:gridCol w:w="3510"/>
      </w:tblGrid>
      <w:tr w:rsidR="00A16891" w14:paraId="076A69F1" w14:textId="77777777" w:rsidTr="00CB0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50875E54" w14:textId="05ACF9BD" w:rsidR="00A16891" w:rsidRDefault="00A16891" w:rsidP="00A16891">
            <w:r>
              <w:t>Method</w:t>
            </w:r>
          </w:p>
        </w:tc>
        <w:tc>
          <w:tcPr>
            <w:tcW w:w="3510" w:type="dxa"/>
          </w:tcPr>
          <w:p w14:paraId="743A9B72" w14:textId="3790F9EE" w:rsidR="00A16891" w:rsidRDefault="00A16891" w:rsidP="00A16891">
            <w:pPr>
              <w:cnfStyle w:val="100000000000" w:firstRow="1" w:lastRow="0" w:firstColumn="0" w:lastColumn="0" w:oddVBand="0" w:evenVBand="0" w:oddHBand="0" w:evenHBand="0" w:firstRowFirstColumn="0" w:firstRowLastColumn="0" w:lastRowFirstColumn="0" w:lastRowLastColumn="0"/>
            </w:pPr>
            <w:r>
              <w:t>Description</w:t>
            </w:r>
          </w:p>
        </w:tc>
      </w:tr>
      <w:tr w:rsidR="00A16891" w14:paraId="36CDB4DD" w14:textId="77777777" w:rsidTr="00CB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186EEA0A" w14:textId="4FD10118" w:rsidR="00A16891" w:rsidRDefault="00A16891" w:rsidP="00A16891">
            <w:r>
              <w:t>GET</w:t>
            </w:r>
          </w:p>
        </w:tc>
        <w:tc>
          <w:tcPr>
            <w:tcW w:w="3510" w:type="dxa"/>
          </w:tcPr>
          <w:p w14:paraId="721550E7" w14:textId="121400BB" w:rsidR="00A16891" w:rsidRDefault="0076183B" w:rsidP="00A16891">
            <w:pPr>
              <w:cnfStyle w:val="000000100000" w:firstRow="0" w:lastRow="0" w:firstColumn="0" w:lastColumn="0" w:oddVBand="0" w:evenVBand="0" w:oddHBand="1" w:evenHBand="0" w:firstRowFirstColumn="0" w:firstRowLastColumn="0" w:lastRowFirstColumn="0" w:lastRowLastColumn="0"/>
            </w:pPr>
            <w:r>
              <w:t>Used to retrieve a representation of a resource’s state</w:t>
            </w:r>
          </w:p>
        </w:tc>
      </w:tr>
      <w:tr w:rsidR="00A16891" w14:paraId="26E17659" w14:textId="77777777" w:rsidTr="00CB069B">
        <w:tc>
          <w:tcPr>
            <w:cnfStyle w:val="001000000000" w:firstRow="0" w:lastRow="0" w:firstColumn="1" w:lastColumn="0" w:oddVBand="0" w:evenVBand="0" w:oddHBand="0" w:evenHBand="0" w:firstRowFirstColumn="0" w:firstRowLastColumn="0" w:lastRowFirstColumn="0" w:lastRowLastColumn="0"/>
            <w:tcW w:w="1818" w:type="dxa"/>
          </w:tcPr>
          <w:p w14:paraId="0CA0615F" w14:textId="2023C332" w:rsidR="00A16891" w:rsidRDefault="00A16891" w:rsidP="00A16891">
            <w:r>
              <w:t>POST</w:t>
            </w:r>
          </w:p>
        </w:tc>
        <w:tc>
          <w:tcPr>
            <w:tcW w:w="3510" w:type="dxa"/>
          </w:tcPr>
          <w:p w14:paraId="7FC4403E" w14:textId="7A9BBC9B" w:rsidR="00A16891" w:rsidRDefault="0076183B" w:rsidP="00A16891">
            <w:pPr>
              <w:cnfStyle w:val="000000000000" w:firstRow="0" w:lastRow="0" w:firstColumn="0" w:lastColumn="0" w:oddVBand="0" w:evenVBand="0" w:oddHBand="0" w:evenHBand="0" w:firstRowFirstColumn="0" w:firstRowLastColumn="0" w:lastRowFirstColumn="0" w:lastRowLastColumn="0"/>
            </w:pPr>
            <w:r>
              <w:t>Used to create a new resource with in collection or execute a controller</w:t>
            </w:r>
          </w:p>
        </w:tc>
      </w:tr>
      <w:tr w:rsidR="00A16891" w14:paraId="497573F9" w14:textId="77777777" w:rsidTr="00CB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3285F67F" w14:textId="170427F6" w:rsidR="00A16891" w:rsidRDefault="00A16891" w:rsidP="00A16891">
            <w:r>
              <w:t>PUT</w:t>
            </w:r>
          </w:p>
        </w:tc>
        <w:tc>
          <w:tcPr>
            <w:tcW w:w="3510" w:type="dxa"/>
          </w:tcPr>
          <w:p w14:paraId="584E2886" w14:textId="6CF7C04B" w:rsidR="00A16891" w:rsidRDefault="0076183B" w:rsidP="00A16891">
            <w:pPr>
              <w:cnfStyle w:val="000000100000" w:firstRow="0" w:lastRow="0" w:firstColumn="0" w:lastColumn="0" w:oddVBand="0" w:evenVBand="0" w:oddHBand="1" w:evenHBand="0" w:firstRowFirstColumn="0" w:firstRowLastColumn="0" w:lastRowFirstColumn="0" w:lastRowLastColumn="0"/>
            </w:pPr>
            <w:r>
              <w:t>Used to update a</w:t>
            </w:r>
            <w:r w:rsidR="00061280">
              <w:t>n existing</w:t>
            </w:r>
            <w:r>
              <w:t xml:space="preserve"> resource</w:t>
            </w:r>
          </w:p>
        </w:tc>
      </w:tr>
      <w:tr w:rsidR="00A16891" w14:paraId="058CCD4F" w14:textId="77777777" w:rsidTr="00CB069B">
        <w:tc>
          <w:tcPr>
            <w:cnfStyle w:val="001000000000" w:firstRow="0" w:lastRow="0" w:firstColumn="1" w:lastColumn="0" w:oddVBand="0" w:evenVBand="0" w:oddHBand="0" w:evenHBand="0" w:firstRowFirstColumn="0" w:firstRowLastColumn="0" w:lastRowFirstColumn="0" w:lastRowLastColumn="0"/>
            <w:tcW w:w="1818" w:type="dxa"/>
          </w:tcPr>
          <w:p w14:paraId="39EEE263" w14:textId="157DD732" w:rsidR="00A16891" w:rsidRDefault="00A16891" w:rsidP="00A16891">
            <w:r>
              <w:t>DELETE</w:t>
            </w:r>
          </w:p>
        </w:tc>
        <w:tc>
          <w:tcPr>
            <w:tcW w:w="3510" w:type="dxa"/>
          </w:tcPr>
          <w:p w14:paraId="1C6FBC05" w14:textId="7798E060" w:rsidR="00A16891" w:rsidRDefault="0076183B" w:rsidP="00A16891">
            <w:pPr>
              <w:cnfStyle w:val="000000000000" w:firstRow="0" w:lastRow="0" w:firstColumn="0" w:lastColumn="0" w:oddVBand="0" w:evenVBand="0" w:oddHBand="0" w:evenHBand="0" w:firstRowFirstColumn="0" w:firstRowLastColumn="0" w:lastRowFirstColumn="0" w:lastRowLastColumn="0"/>
            </w:pPr>
            <w:r>
              <w:t>Used to remove a resource</w:t>
            </w:r>
            <w:r w:rsidR="00061280">
              <w:t xml:space="preserve"> from its parent</w:t>
            </w:r>
          </w:p>
        </w:tc>
      </w:tr>
    </w:tbl>
    <w:p w14:paraId="1797E4D2" w14:textId="77777777" w:rsidR="00A16891" w:rsidRDefault="00A16891" w:rsidP="00A16891"/>
    <w:p w14:paraId="36D3EC69" w14:textId="47E9EE6E" w:rsidR="00066614" w:rsidRDefault="00066614" w:rsidP="00066614">
      <w:pPr>
        <w:pStyle w:val="Heading4"/>
      </w:pPr>
      <w:r w:rsidRPr="00066614">
        <w:t>Idempotence</w:t>
      </w:r>
    </w:p>
    <w:p w14:paraId="36BBE4B4" w14:textId="1045C45A" w:rsidR="00066614" w:rsidRDefault="00066614" w:rsidP="00A16891">
      <w:r>
        <w:t xml:space="preserve">An operation should produce the same result if executed once or multiple times. GET, PUT and DELETE are considered to be idempotent. DELETE will not produce the same result on the second call as the resource will be removed on first call. </w:t>
      </w:r>
    </w:p>
    <w:p w14:paraId="155BFD01" w14:textId="4B9186F0" w:rsidR="00066614" w:rsidRDefault="00066614" w:rsidP="00066614">
      <w:pPr>
        <w:pStyle w:val="Heading4"/>
      </w:pPr>
      <w:r>
        <w:t>Safety</w:t>
      </w:r>
    </w:p>
    <w:p w14:paraId="3FE87C83" w14:textId="5F8A6777" w:rsidR="00066614" w:rsidRPr="00A16891" w:rsidRDefault="00066614" w:rsidP="00A16891">
      <w:r>
        <w:t>GET is considered a safe method. GET should never be used to manipulate a resource</w:t>
      </w:r>
    </w:p>
    <w:p w14:paraId="58E7BABC" w14:textId="092F5BA7" w:rsidR="00D5662B" w:rsidRDefault="00A16891" w:rsidP="00A16891">
      <w:pPr>
        <w:pStyle w:val="Heading4"/>
      </w:pPr>
      <w:r>
        <w:t>Guidelines</w:t>
      </w:r>
    </w:p>
    <w:p w14:paraId="78DBCF96" w14:textId="08BF02C4" w:rsidR="00A16891" w:rsidRDefault="00A16891" w:rsidP="00A92361">
      <w:pPr>
        <w:pStyle w:val="ListParagraph"/>
        <w:numPr>
          <w:ilvl w:val="0"/>
          <w:numId w:val="31"/>
        </w:numPr>
      </w:pPr>
      <w:r>
        <w:t>GET must be used to retrieve a representation of a resource</w:t>
      </w:r>
    </w:p>
    <w:p w14:paraId="55285E85" w14:textId="170CD237" w:rsidR="00A16891" w:rsidRDefault="00A16891" w:rsidP="00A92361">
      <w:pPr>
        <w:pStyle w:val="ListParagraph"/>
        <w:numPr>
          <w:ilvl w:val="0"/>
          <w:numId w:val="31"/>
        </w:numPr>
      </w:pPr>
      <w:r>
        <w:t>POST must be used to create new resource in a collection</w:t>
      </w:r>
    </w:p>
    <w:p w14:paraId="7D2691BA" w14:textId="77777777" w:rsidR="00A16891" w:rsidRDefault="00A16891" w:rsidP="00A92361">
      <w:pPr>
        <w:pStyle w:val="ListParagraph"/>
        <w:numPr>
          <w:ilvl w:val="0"/>
          <w:numId w:val="31"/>
        </w:numPr>
      </w:pPr>
      <w:r>
        <w:t>GET and POST must not be used to tunnel other methods</w:t>
      </w:r>
    </w:p>
    <w:p w14:paraId="4EF3E1B4" w14:textId="721CA029" w:rsidR="00A16891" w:rsidRDefault="00A16891" w:rsidP="00A92361">
      <w:pPr>
        <w:pStyle w:val="ListParagraph"/>
        <w:numPr>
          <w:ilvl w:val="0"/>
          <w:numId w:val="31"/>
        </w:numPr>
      </w:pPr>
      <w:r>
        <w:t>PUT must be used to update mutable resources</w:t>
      </w:r>
    </w:p>
    <w:p w14:paraId="4452EFD4" w14:textId="77777777" w:rsidR="0076183B" w:rsidRDefault="00A16891" w:rsidP="00A92361">
      <w:pPr>
        <w:pStyle w:val="ListParagraph"/>
        <w:numPr>
          <w:ilvl w:val="0"/>
          <w:numId w:val="31"/>
        </w:numPr>
      </w:pPr>
      <w:r>
        <w:t>DELETE must be used to remove a resource from its parent</w:t>
      </w:r>
      <w:r w:rsidR="0076183B" w:rsidRPr="0076183B">
        <w:t xml:space="preserve"> </w:t>
      </w:r>
    </w:p>
    <w:p w14:paraId="5168492F" w14:textId="187C19B9" w:rsidR="0076183B" w:rsidRPr="00BB3D9F" w:rsidRDefault="0076183B" w:rsidP="00A92361">
      <w:pPr>
        <w:pStyle w:val="ListParagraph"/>
        <w:numPr>
          <w:ilvl w:val="0"/>
          <w:numId w:val="31"/>
        </w:numPr>
      </w:pPr>
      <w:r w:rsidRPr="00BB3D9F">
        <w:t>Use POST to execute controller resource, to trigger operations that cannot be mapped to one of the other HTTP method</w:t>
      </w:r>
    </w:p>
    <w:p w14:paraId="22D9C2A4" w14:textId="77777777" w:rsidR="00A16891" w:rsidRDefault="00A16891" w:rsidP="00667E1A"/>
    <w:p w14:paraId="12E98E81" w14:textId="77777777" w:rsidR="00661989" w:rsidRDefault="00661989">
      <w:pPr>
        <w:rPr>
          <w:rFonts w:asciiTheme="majorHAnsi" w:eastAsiaTheme="majorEastAsia" w:hAnsiTheme="majorHAnsi" w:cstheme="majorBidi"/>
          <w:b/>
          <w:bCs/>
          <w:color w:val="4F81BD" w:themeColor="accent1"/>
          <w:sz w:val="26"/>
          <w:szCs w:val="26"/>
        </w:rPr>
      </w:pPr>
      <w:r>
        <w:br w:type="page"/>
      </w:r>
    </w:p>
    <w:p w14:paraId="46F2BFF0" w14:textId="65268C84" w:rsidR="001E1942" w:rsidRDefault="007C1C84" w:rsidP="00023530">
      <w:pPr>
        <w:pStyle w:val="Heading2"/>
      </w:pPr>
      <w:bookmarkStart w:id="13" w:name="_Toc425885067"/>
      <w:r>
        <w:lastRenderedPageBreak/>
        <w:t>HTTP Headers</w:t>
      </w:r>
      <w:bookmarkEnd w:id="13"/>
    </w:p>
    <w:p w14:paraId="64F12250" w14:textId="11BE4A3B" w:rsidR="007C1C84" w:rsidRDefault="007C1C84" w:rsidP="008A16BD">
      <w:pPr>
        <w:pStyle w:val="Heading4"/>
      </w:pPr>
      <w:r>
        <w:t>Standard HTTP Headers</w:t>
      </w:r>
    </w:p>
    <w:p w14:paraId="1B92E40F" w14:textId="45B4D141" w:rsidR="00A6606F" w:rsidRDefault="000C7748" w:rsidP="001E1942">
      <w:r>
        <w:t xml:space="preserve">There are 46 headers listed in the HTTP Standard. </w:t>
      </w:r>
      <w:r w:rsidR="00231662">
        <w:t>Link to standard HTTP headers is provided in the references.</w:t>
      </w:r>
      <w:r w:rsidR="00231662" w:rsidRPr="00231662">
        <w:t xml:space="preserve"> We will use a subset of headers in our API design</w:t>
      </w:r>
      <w:r w:rsidR="00231662">
        <w:t xml:space="preserve"> as described in the below sections</w:t>
      </w:r>
      <w:r w:rsidR="00231662" w:rsidRPr="00231662">
        <w:t>.</w:t>
      </w:r>
    </w:p>
    <w:p w14:paraId="29A57992" w14:textId="095E1E1E" w:rsidR="00CF0F19" w:rsidRPr="00334999" w:rsidRDefault="00CF0F19" w:rsidP="00CF0F19">
      <w:pPr>
        <w:pStyle w:val="Heading4"/>
      </w:pPr>
      <w:r w:rsidRPr="00CF0F19">
        <w:t xml:space="preserve">Standard </w:t>
      </w:r>
      <w:r>
        <w:t>Request Headers</w:t>
      </w:r>
    </w:p>
    <w:p w14:paraId="4C35AC0E" w14:textId="73B0E35F" w:rsidR="00CF0F19" w:rsidRDefault="00CF0F19" w:rsidP="00CF0F19">
      <w:pPr>
        <w:pStyle w:val="Heading5"/>
        <w:ind w:left="720"/>
      </w:pPr>
      <w:r>
        <w:t>Subset of request headers to use</w:t>
      </w:r>
    </w:p>
    <w:tbl>
      <w:tblPr>
        <w:tblStyle w:val="LightShading-Accent5"/>
        <w:tblW w:w="8016" w:type="dxa"/>
        <w:tblInd w:w="840" w:type="dxa"/>
        <w:tblLook w:val="04A0" w:firstRow="1" w:lastRow="0" w:firstColumn="1" w:lastColumn="0" w:noHBand="0" w:noVBand="1"/>
      </w:tblPr>
      <w:tblGrid>
        <w:gridCol w:w="2058"/>
        <w:gridCol w:w="4770"/>
        <w:gridCol w:w="1188"/>
      </w:tblGrid>
      <w:tr w:rsidR="00CF0F19" w14:paraId="248184A6" w14:textId="77777777" w:rsidTr="00DA21A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8" w:type="dxa"/>
          </w:tcPr>
          <w:p w14:paraId="42168302" w14:textId="77777777" w:rsidR="00CF0F19" w:rsidRDefault="00CF0F19" w:rsidP="0094022A">
            <w:r>
              <w:t>Header Name</w:t>
            </w:r>
          </w:p>
        </w:tc>
        <w:tc>
          <w:tcPr>
            <w:tcW w:w="4770" w:type="dxa"/>
          </w:tcPr>
          <w:p w14:paraId="74ACA91B" w14:textId="77777777" w:rsidR="00CF0F19" w:rsidRDefault="00CF0F19" w:rsidP="0094022A">
            <w:pPr>
              <w:cnfStyle w:val="100000000000" w:firstRow="1" w:lastRow="0" w:firstColumn="0" w:lastColumn="0" w:oddVBand="0" w:evenVBand="0" w:oddHBand="0" w:evenHBand="0" w:firstRowFirstColumn="0" w:firstRowLastColumn="0" w:lastRowFirstColumn="0" w:lastRowLastColumn="0"/>
            </w:pPr>
            <w:r>
              <w:t>Purpose</w:t>
            </w:r>
          </w:p>
        </w:tc>
        <w:tc>
          <w:tcPr>
            <w:tcW w:w="1188" w:type="dxa"/>
          </w:tcPr>
          <w:p w14:paraId="731E2595" w14:textId="77777777" w:rsidR="00DA21A6" w:rsidRDefault="00CF0F19" w:rsidP="0094022A">
            <w:pPr>
              <w:cnfStyle w:val="100000000000" w:firstRow="1" w:lastRow="0" w:firstColumn="0" w:lastColumn="0" w:oddVBand="0" w:evenVBand="0" w:oddHBand="0" w:evenHBand="0" w:firstRowFirstColumn="0" w:firstRowLastColumn="0" w:lastRowFirstColumn="0" w:lastRowLastColumn="0"/>
            </w:pPr>
            <w:r>
              <w:t>Required/</w:t>
            </w:r>
          </w:p>
          <w:p w14:paraId="1EE078A8" w14:textId="6694C33B" w:rsidR="00CF0F19" w:rsidRDefault="00CF0F19" w:rsidP="0094022A">
            <w:pPr>
              <w:cnfStyle w:val="100000000000" w:firstRow="1" w:lastRow="0" w:firstColumn="0" w:lastColumn="0" w:oddVBand="0" w:evenVBand="0" w:oddHBand="0" w:evenHBand="0" w:firstRowFirstColumn="0" w:firstRowLastColumn="0" w:lastRowFirstColumn="0" w:lastRowLastColumn="0"/>
            </w:pPr>
            <w:r>
              <w:t>Optional</w:t>
            </w:r>
          </w:p>
        </w:tc>
      </w:tr>
      <w:tr w:rsidR="00CF0F19" w14:paraId="388C489C" w14:textId="77777777" w:rsidTr="00DA21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8" w:type="dxa"/>
          </w:tcPr>
          <w:p w14:paraId="17CA8FF3" w14:textId="152CDC24" w:rsidR="00CF0F19" w:rsidRDefault="003B01FC" w:rsidP="0094022A">
            <w:r w:rsidRPr="003B01FC">
              <w:t>Accept</w:t>
            </w:r>
          </w:p>
        </w:tc>
        <w:tc>
          <w:tcPr>
            <w:tcW w:w="4770" w:type="dxa"/>
          </w:tcPr>
          <w:p w14:paraId="5101273B" w14:textId="1C1C23D8" w:rsidR="00CF0F19" w:rsidRDefault="003B01FC" w:rsidP="0094022A">
            <w:pPr>
              <w:cnfStyle w:val="000000100000" w:firstRow="0" w:lastRow="0" w:firstColumn="0" w:lastColumn="0" w:oddVBand="0" w:evenVBand="0" w:oddHBand="1" w:evenHBand="0" w:firstRowFirstColumn="0" w:firstRowLastColumn="0" w:lastRowFirstColumn="0" w:lastRowLastColumn="0"/>
            </w:pPr>
            <w:r w:rsidRPr="003B01FC">
              <w:t>Content-Types that are acceptable for the response</w:t>
            </w:r>
          </w:p>
        </w:tc>
        <w:tc>
          <w:tcPr>
            <w:tcW w:w="1188" w:type="dxa"/>
          </w:tcPr>
          <w:p w14:paraId="344AE6FD" w14:textId="301A06F2" w:rsidR="00CF0F19" w:rsidRDefault="003B01FC" w:rsidP="0094022A">
            <w:pPr>
              <w:cnfStyle w:val="000000100000" w:firstRow="0" w:lastRow="0" w:firstColumn="0" w:lastColumn="0" w:oddVBand="0" w:evenVBand="0" w:oddHBand="1" w:evenHBand="0" w:firstRowFirstColumn="0" w:firstRowLastColumn="0" w:lastRowFirstColumn="0" w:lastRowLastColumn="0"/>
            </w:pPr>
            <w:r>
              <w:t>Optional</w:t>
            </w:r>
          </w:p>
        </w:tc>
      </w:tr>
      <w:tr w:rsidR="00BA5475" w14:paraId="3B24F93F" w14:textId="77777777" w:rsidTr="00DA21A6">
        <w:trPr>
          <w:cantSplit/>
        </w:trPr>
        <w:tc>
          <w:tcPr>
            <w:cnfStyle w:val="001000000000" w:firstRow="0" w:lastRow="0" w:firstColumn="1" w:lastColumn="0" w:oddVBand="0" w:evenVBand="0" w:oddHBand="0" w:evenHBand="0" w:firstRowFirstColumn="0" w:firstRowLastColumn="0" w:lastRowFirstColumn="0" w:lastRowLastColumn="0"/>
            <w:tcW w:w="2058" w:type="dxa"/>
          </w:tcPr>
          <w:p w14:paraId="01572B10" w14:textId="48ABB92A" w:rsidR="00CF0F19" w:rsidRDefault="003B01FC" w:rsidP="0094022A">
            <w:r w:rsidRPr="003B01FC">
              <w:t>Authorization</w:t>
            </w:r>
          </w:p>
        </w:tc>
        <w:tc>
          <w:tcPr>
            <w:tcW w:w="4770" w:type="dxa"/>
          </w:tcPr>
          <w:p w14:paraId="271A983A" w14:textId="77777777" w:rsidR="00CF0F19" w:rsidRDefault="003B01FC" w:rsidP="0094022A">
            <w:pPr>
              <w:cnfStyle w:val="000000000000" w:firstRow="0" w:lastRow="0" w:firstColumn="0" w:lastColumn="0" w:oddVBand="0" w:evenVBand="0" w:oddHBand="0" w:evenHBand="0" w:firstRowFirstColumn="0" w:firstRowLastColumn="0" w:lastRowFirstColumn="0" w:lastRowLastColumn="0"/>
            </w:pPr>
            <w:r w:rsidRPr="003B01FC">
              <w:t>Authentication credentials for HTTP authentication</w:t>
            </w:r>
          </w:p>
          <w:p w14:paraId="4B62687B" w14:textId="77777777" w:rsidR="008B6F2F" w:rsidRDefault="008B6F2F" w:rsidP="0094022A">
            <w:pPr>
              <w:cnfStyle w:val="000000000000" w:firstRow="0" w:lastRow="0" w:firstColumn="0" w:lastColumn="0" w:oddVBand="0" w:evenVBand="0" w:oddHBand="0" w:evenHBand="0" w:firstRowFirstColumn="0" w:firstRowLastColumn="0" w:lastRowFirstColumn="0" w:lastRowLastColumn="0"/>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64"/>
              <w:gridCol w:w="3574"/>
            </w:tblGrid>
            <w:tr w:rsidR="008B6F2F" w:rsidRPr="008B6F2F" w14:paraId="66F08418" w14:textId="77777777" w:rsidTr="008B6F2F">
              <w:tc>
                <w:tcPr>
                  <w:tcW w:w="96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E224F6" w14:textId="2E472EDF" w:rsidR="008B6F2F" w:rsidRPr="008B6F2F" w:rsidRDefault="008B6F2F" w:rsidP="008B6F2F">
                  <w:pPr>
                    <w:spacing w:after="0" w:line="240" w:lineRule="auto"/>
                    <w:rPr>
                      <w:color w:val="31849B" w:themeColor="accent5" w:themeShade="BF"/>
                    </w:rPr>
                  </w:pPr>
                  <w:r w:rsidRPr="008B6F2F">
                    <w:rPr>
                      <w:color w:val="31849B" w:themeColor="accent5" w:themeShade="BF"/>
                    </w:rPr>
                    <w:t>Basic </w:t>
                  </w:r>
                </w:p>
              </w:tc>
              <w:tc>
                <w:tcPr>
                  <w:tcW w:w="357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B0BC98" w14:textId="70AA4829" w:rsidR="008B6F2F" w:rsidRPr="008B6F2F" w:rsidRDefault="008B6F2F" w:rsidP="00F20564">
                  <w:pPr>
                    <w:spacing w:after="0" w:line="300" w:lineRule="atLeast"/>
                    <w:rPr>
                      <w:color w:val="31849B" w:themeColor="accent5" w:themeShade="BF"/>
                    </w:rPr>
                  </w:pPr>
                  <w:r w:rsidRPr="008B6F2F">
                    <w:rPr>
                      <w:color w:val="31849B" w:themeColor="accent5" w:themeShade="BF"/>
                    </w:rPr>
                    <w:t>This header will be used to send client  credentials.</w:t>
                  </w:r>
                </w:p>
                <w:p w14:paraId="672F838F" w14:textId="77777777" w:rsidR="008B6F2F" w:rsidRDefault="008B6F2F" w:rsidP="00F20564">
                  <w:pPr>
                    <w:spacing w:before="150" w:after="0" w:line="300" w:lineRule="atLeast"/>
                    <w:rPr>
                      <w:color w:val="31849B" w:themeColor="accent5" w:themeShade="BF"/>
                    </w:rPr>
                  </w:pPr>
                  <w:r w:rsidRPr="008B6F2F">
                    <w:rPr>
                      <w:color w:val="31849B" w:themeColor="accent5" w:themeShade="BF"/>
                    </w:rPr>
                    <w:t>The value will be a Base64 encoded client id and client secret</w:t>
                  </w:r>
                  <w:r>
                    <w:rPr>
                      <w:color w:val="31849B" w:themeColor="accent5" w:themeShade="BF"/>
                    </w:rPr>
                    <w:t>.</w:t>
                  </w:r>
                </w:p>
                <w:p w14:paraId="599291CE" w14:textId="646CAEAD" w:rsidR="008B6F2F" w:rsidRPr="008B6F2F" w:rsidRDefault="008B6F2F" w:rsidP="00F20564">
                  <w:pPr>
                    <w:spacing w:before="150" w:after="0" w:line="300" w:lineRule="atLeast"/>
                    <w:rPr>
                      <w:color w:val="31849B" w:themeColor="accent5" w:themeShade="BF"/>
                    </w:rPr>
                  </w:pPr>
                  <w:r>
                    <w:rPr>
                      <w:color w:val="31849B" w:themeColor="accent5" w:themeShade="BF"/>
                    </w:rPr>
                    <w:t>Base64(client_id:client_</w:t>
                  </w:r>
                  <w:r w:rsidRPr="008B6F2F">
                    <w:rPr>
                      <w:color w:val="31849B" w:themeColor="accent5" w:themeShade="BF"/>
                    </w:rPr>
                    <w:t>secret)</w:t>
                  </w:r>
                </w:p>
              </w:tc>
            </w:tr>
            <w:tr w:rsidR="008B6F2F" w:rsidRPr="008B6F2F" w14:paraId="4CEC924D" w14:textId="77777777" w:rsidTr="008B6F2F">
              <w:tc>
                <w:tcPr>
                  <w:tcW w:w="96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087B04" w14:textId="24D6F2B9" w:rsidR="008B6F2F" w:rsidRPr="008B6F2F" w:rsidRDefault="008B6F2F" w:rsidP="008B6F2F">
                  <w:pPr>
                    <w:spacing w:after="0" w:line="300" w:lineRule="atLeast"/>
                    <w:rPr>
                      <w:color w:val="31849B" w:themeColor="accent5" w:themeShade="BF"/>
                    </w:rPr>
                  </w:pPr>
                  <w:r w:rsidRPr="008B6F2F">
                    <w:rPr>
                      <w:color w:val="31849B" w:themeColor="accent5" w:themeShade="BF"/>
                    </w:rPr>
                    <w:t>Bearer </w:t>
                  </w:r>
                </w:p>
              </w:tc>
              <w:tc>
                <w:tcPr>
                  <w:tcW w:w="357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640A51" w14:textId="089BF49D" w:rsidR="008B6F2F" w:rsidRPr="008B6F2F" w:rsidRDefault="008B6F2F" w:rsidP="00F20564">
                  <w:pPr>
                    <w:spacing w:after="0" w:line="300" w:lineRule="atLeast"/>
                    <w:rPr>
                      <w:color w:val="31849B" w:themeColor="accent5" w:themeShade="BF"/>
                    </w:rPr>
                  </w:pPr>
                  <w:r w:rsidRPr="008B6F2F">
                    <w:rPr>
                      <w:color w:val="31849B" w:themeColor="accent5" w:themeShade="BF"/>
                    </w:rPr>
                    <w:t xml:space="preserve">OAuth </w:t>
                  </w:r>
                  <w:r w:rsidR="00DB046D">
                    <w:rPr>
                      <w:color w:val="31849B" w:themeColor="accent5" w:themeShade="BF"/>
                    </w:rPr>
                    <w:t xml:space="preserve">2.0 </w:t>
                  </w:r>
                  <w:r w:rsidRPr="008B6F2F">
                    <w:rPr>
                      <w:color w:val="31849B" w:themeColor="accent5" w:themeShade="BF"/>
                    </w:rPr>
                    <w:t>access token</w:t>
                  </w:r>
                </w:p>
              </w:tc>
            </w:tr>
          </w:tbl>
          <w:p w14:paraId="081BC15C" w14:textId="3776CB00" w:rsidR="008B6F2F" w:rsidRDefault="008B6F2F" w:rsidP="0094022A">
            <w:pPr>
              <w:cnfStyle w:val="000000000000" w:firstRow="0" w:lastRow="0" w:firstColumn="0" w:lastColumn="0" w:oddVBand="0" w:evenVBand="0" w:oddHBand="0" w:evenHBand="0" w:firstRowFirstColumn="0" w:firstRowLastColumn="0" w:lastRowFirstColumn="0" w:lastRowLastColumn="0"/>
            </w:pPr>
          </w:p>
        </w:tc>
        <w:tc>
          <w:tcPr>
            <w:tcW w:w="1188" w:type="dxa"/>
          </w:tcPr>
          <w:p w14:paraId="2BD590E9" w14:textId="0E386422" w:rsidR="00CF0F19" w:rsidRDefault="003B01FC" w:rsidP="0094022A">
            <w:pPr>
              <w:cnfStyle w:val="000000000000" w:firstRow="0" w:lastRow="0" w:firstColumn="0" w:lastColumn="0" w:oddVBand="0" w:evenVBand="0" w:oddHBand="0" w:evenHBand="0" w:firstRowFirstColumn="0" w:firstRowLastColumn="0" w:lastRowFirstColumn="0" w:lastRowLastColumn="0"/>
            </w:pPr>
            <w:r w:rsidRPr="003B01FC">
              <w:t>Required</w:t>
            </w:r>
          </w:p>
        </w:tc>
      </w:tr>
      <w:tr w:rsidR="003B01FC" w14:paraId="4E2B476E" w14:textId="77777777" w:rsidTr="00DA21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8" w:type="dxa"/>
          </w:tcPr>
          <w:p w14:paraId="60EDDD16" w14:textId="5738D13F" w:rsidR="003B01FC" w:rsidRDefault="003B01FC" w:rsidP="0094022A">
            <w:r w:rsidRPr="003B01FC">
              <w:t>Host</w:t>
            </w:r>
          </w:p>
        </w:tc>
        <w:tc>
          <w:tcPr>
            <w:tcW w:w="4770" w:type="dxa"/>
          </w:tcPr>
          <w:p w14:paraId="20477C52" w14:textId="5E34142B" w:rsidR="003B01FC" w:rsidRPr="00BB4922" w:rsidRDefault="003B01FC" w:rsidP="0094022A">
            <w:pPr>
              <w:cnfStyle w:val="000000100000" w:firstRow="0" w:lastRow="0" w:firstColumn="0" w:lastColumn="0" w:oddVBand="0" w:evenVBand="0" w:oddHBand="1" w:evenHBand="0" w:firstRowFirstColumn="0" w:firstRowLastColumn="0" w:lastRowFirstColumn="0" w:lastRowLastColumn="0"/>
            </w:pPr>
            <w:r w:rsidRPr="003B01FC">
              <w:t xml:space="preserve">The domain name of </w:t>
            </w:r>
            <w:r>
              <w:t>the server</w:t>
            </w:r>
            <w:r w:rsidRPr="003B01FC">
              <w:t>, and the TCP port number on which the server is listening.</w:t>
            </w:r>
          </w:p>
        </w:tc>
        <w:tc>
          <w:tcPr>
            <w:tcW w:w="1188" w:type="dxa"/>
          </w:tcPr>
          <w:p w14:paraId="71791BC5" w14:textId="5204C478" w:rsidR="003B01FC" w:rsidRDefault="003B01FC" w:rsidP="0094022A">
            <w:pPr>
              <w:cnfStyle w:val="000000100000" w:firstRow="0" w:lastRow="0" w:firstColumn="0" w:lastColumn="0" w:oddVBand="0" w:evenVBand="0" w:oddHBand="1" w:evenHBand="0" w:firstRowFirstColumn="0" w:firstRowLastColumn="0" w:lastRowFirstColumn="0" w:lastRowLastColumn="0"/>
            </w:pPr>
            <w:r w:rsidRPr="003B01FC">
              <w:t>Required</w:t>
            </w:r>
          </w:p>
        </w:tc>
      </w:tr>
      <w:tr w:rsidR="00BA5475" w14:paraId="6FB8438E" w14:textId="77777777" w:rsidTr="0094022A">
        <w:trPr>
          <w:cantSplit/>
        </w:trPr>
        <w:tc>
          <w:tcPr>
            <w:cnfStyle w:val="001000000000" w:firstRow="0" w:lastRow="0" w:firstColumn="1" w:lastColumn="0" w:oddVBand="0" w:evenVBand="0" w:oddHBand="0" w:evenHBand="0" w:firstRowFirstColumn="0" w:firstRowLastColumn="0" w:lastRowFirstColumn="0" w:lastRowLastColumn="0"/>
            <w:tcW w:w="2058" w:type="dxa"/>
          </w:tcPr>
          <w:p w14:paraId="325814DF" w14:textId="77777777" w:rsidR="00BA5475" w:rsidRDefault="00BA5475" w:rsidP="0094022A">
            <w:r>
              <w:t>Content-Length</w:t>
            </w:r>
          </w:p>
        </w:tc>
        <w:tc>
          <w:tcPr>
            <w:tcW w:w="4770" w:type="dxa"/>
          </w:tcPr>
          <w:p w14:paraId="7825749E" w14:textId="77777777" w:rsidR="00BA5475" w:rsidRDefault="00BA5475" w:rsidP="0094022A">
            <w:pPr>
              <w:cnfStyle w:val="000000000000" w:firstRow="0" w:lastRow="0" w:firstColumn="0" w:lastColumn="0" w:oddVBand="0" w:evenVBand="0" w:oddHBand="0" w:evenHBand="0" w:firstRowFirstColumn="0" w:firstRowLastColumn="0" w:lastRowFirstColumn="0" w:lastRowLastColumn="0"/>
            </w:pPr>
            <w:r w:rsidRPr="003B01FC">
              <w:t>The length of the request body in octets (8-bit bytes)</w:t>
            </w:r>
          </w:p>
        </w:tc>
        <w:tc>
          <w:tcPr>
            <w:tcW w:w="1188" w:type="dxa"/>
          </w:tcPr>
          <w:p w14:paraId="4FF7C7C9" w14:textId="32796E91" w:rsidR="00BA5475" w:rsidRDefault="007431CB" w:rsidP="0094022A">
            <w:pPr>
              <w:cnfStyle w:val="000000000000" w:firstRow="0" w:lastRow="0" w:firstColumn="0" w:lastColumn="0" w:oddVBand="0" w:evenVBand="0" w:oddHBand="0" w:evenHBand="0" w:firstRowFirstColumn="0" w:firstRowLastColumn="0" w:lastRowFirstColumn="0" w:lastRowLastColumn="0"/>
            </w:pPr>
            <w:r w:rsidRPr="007431CB">
              <w:t>Required</w:t>
            </w:r>
          </w:p>
        </w:tc>
      </w:tr>
      <w:tr w:rsidR="00BA5475" w14:paraId="449AAF9D" w14:textId="77777777" w:rsidTr="0094022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8" w:type="dxa"/>
          </w:tcPr>
          <w:p w14:paraId="0B04A11D" w14:textId="77777777" w:rsidR="00BA5475" w:rsidRDefault="00BA5475" w:rsidP="0094022A">
            <w:r w:rsidRPr="003B01FC">
              <w:t>Content-Type</w:t>
            </w:r>
          </w:p>
        </w:tc>
        <w:tc>
          <w:tcPr>
            <w:tcW w:w="4770" w:type="dxa"/>
          </w:tcPr>
          <w:p w14:paraId="4BA59932" w14:textId="77777777" w:rsidR="00BA5475" w:rsidRDefault="00BA5475" w:rsidP="0094022A">
            <w:pPr>
              <w:cnfStyle w:val="000000100000" w:firstRow="0" w:lastRow="0" w:firstColumn="0" w:lastColumn="0" w:oddVBand="0" w:evenVBand="0" w:oddHBand="1" w:evenHBand="0" w:firstRowFirstColumn="0" w:firstRowLastColumn="0" w:lastRowFirstColumn="0" w:lastRowLastColumn="0"/>
            </w:pPr>
            <w:r w:rsidRPr="003B01FC">
              <w:t>The MIME type of the body of the request (used with POST and PUT requests)</w:t>
            </w:r>
          </w:p>
        </w:tc>
        <w:tc>
          <w:tcPr>
            <w:tcW w:w="1188" w:type="dxa"/>
          </w:tcPr>
          <w:p w14:paraId="2AF2EDD4" w14:textId="4A8A2CF1" w:rsidR="00BA5475" w:rsidRDefault="007431CB" w:rsidP="0094022A">
            <w:pPr>
              <w:cnfStyle w:val="000000100000" w:firstRow="0" w:lastRow="0" w:firstColumn="0" w:lastColumn="0" w:oddVBand="0" w:evenVBand="0" w:oddHBand="1" w:evenHBand="0" w:firstRowFirstColumn="0" w:firstRowLastColumn="0" w:lastRowFirstColumn="0" w:lastRowLastColumn="0"/>
            </w:pPr>
            <w:r w:rsidRPr="007431CB">
              <w:t>Required</w:t>
            </w:r>
          </w:p>
        </w:tc>
      </w:tr>
      <w:tr w:rsidR="00BA5475" w14:paraId="45ECAF9E" w14:textId="77777777" w:rsidTr="0094022A">
        <w:trPr>
          <w:cantSplit/>
        </w:trPr>
        <w:tc>
          <w:tcPr>
            <w:cnfStyle w:val="001000000000" w:firstRow="0" w:lastRow="0" w:firstColumn="1" w:lastColumn="0" w:oddVBand="0" w:evenVBand="0" w:oddHBand="0" w:evenHBand="0" w:firstRowFirstColumn="0" w:firstRowLastColumn="0" w:lastRowFirstColumn="0" w:lastRowLastColumn="0"/>
            <w:tcW w:w="2058" w:type="dxa"/>
          </w:tcPr>
          <w:p w14:paraId="5D74D411" w14:textId="77777777" w:rsidR="003B01FC" w:rsidRDefault="003B01FC" w:rsidP="0094022A">
            <w:r>
              <w:t>Date</w:t>
            </w:r>
          </w:p>
        </w:tc>
        <w:tc>
          <w:tcPr>
            <w:tcW w:w="4770" w:type="dxa"/>
          </w:tcPr>
          <w:p w14:paraId="65F883B7" w14:textId="77777777" w:rsidR="003B01FC" w:rsidRDefault="003B01FC" w:rsidP="0094022A">
            <w:pPr>
              <w:cnfStyle w:val="000000000000" w:firstRow="0" w:lastRow="0" w:firstColumn="0" w:lastColumn="0" w:oddVBand="0" w:evenVBand="0" w:oddHBand="0" w:evenHBand="0" w:firstRowFirstColumn="0" w:firstRowLastColumn="0" w:lastRowFirstColumn="0" w:lastRowLastColumn="0"/>
            </w:pPr>
            <w:r w:rsidRPr="00EF4FC8">
              <w:t>The date and time that the message was sent (in "HTTP-date" format as defined by RFC 7231)</w:t>
            </w:r>
          </w:p>
          <w:p w14:paraId="09E1E0C5" w14:textId="77777777" w:rsidR="003B01FC" w:rsidRDefault="003B01FC" w:rsidP="0094022A">
            <w:pPr>
              <w:cnfStyle w:val="000000000000" w:firstRow="0" w:lastRow="0" w:firstColumn="0" w:lastColumn="0" w:oddVBand="0" w:evenVBand="0" w:oddHBand="0" w:evenHBand="0" w:firstRowFirstColumn="0" w:firstRowLastColumn="0" w:lastRowFirstColumn="0" w:lastRowLastColumn="0"/>
            </w:pPr>
            <w:r>
              <w:t>Example:</w:t>
            </w:r>
          </w:p>
          <w:p w14:paraId="39789E83" w14:textId="77777777" w:rsidR="003B01FC" w:rsidRDefault="003B01FC" w:rsidP="0094022A">
            <w:pPr>
              <w:cnfStyle w:val="000000000000" w:firstRow="0" w:lastRow="0" w:firstColumn="0" w:lastColumn="0" w:oddVBand="0" w:evenVBand="0" w:oddHBand="0" w:evenHBand="0" w:firstRowFirstColumn="0" w:firstRowLastColumn="0" w:lastRowFirstColumn="0" w:lastRowLastColumn="0"/>
            </w:pPr>
            <w:r>
              <w:rPr>
                <w:rStyle w:val="-codesnippetChar"/>
                <w:rFonts w:eastAsiaTheme="minorEastAsia"/>
              </w:rPr>
              <w:t>Date: Tue, 18 Nov 2014 02:</w:t>
            </w:r>
            <w:r w:rsidRPr="00EF4FC8">
              <w:rPr>
                <w:rStyle w:val="-codesnippetChar"/>
                <w:rFonts w:eastAsiaTheme="minorEastAsia"/>
              </w:rPr>
              <w:t>2</w:t>
            </w:r>
            <w:r>
              <w:rPr>
                <w:rStyle w:val="-codesnippetChar"/>
                <w:rFonts w:eastAsiaTheme="minorEastAsia"/>
              </w:rPr>
              <w:t>4:18 GMT</w:t>
            </w:r>
            <w:r w:rsidRPr="00EF4FC8">
              <w:t xml:space="preserve"> </w:t>
            </w:r>
          </w:p>
          <w:p w14:paraId="6365E33A" w14:textId="77777777" w:rsidR="003B01FC" w:rsidRPr="00EF4FC8" w:rsidRDefault="003B01FC" w:rsidP="0094022A">
            <w:pPr>
              <w:cnfStyle w:val="000000000000" w:firstRow="0" w:lastRow="0" w:firstColumn="0" w:lastColumn="0" w:oddVBand="0" w:evenVBand="0" w:oddHBand="0" w:evenHBand="0" w:firstRowFirstColumn="0" w:firstRowLastColumn="0" w:lastRowFirstColumn="0" w:lastRowLastColumn="0"/>
            </w:pPr>
          </w:p>
        </w:tc>
        <w:tc>
          <w:tcPr>
            <w:tcW w:w="1188" w:type="dxa"/>
          </w:tcPr>
          <w:p w14:paraId="56CB0787" w14:textId="23A553BF" w:rsidR="003B01FC" w:rsidRDefault="00EF44A4" w:rsidP="0094022A">
            <w:pPr>
              <w:cnfStyle w:val="000000000000" w:firstRow="0" w:lastRow="0" w:firstColumn="0" w:lastColumn="0" w:oddVBand="0" w:evenVBand="0" w:oddHBand="0" w:evenHBand="0" w:firstRowFirstColumn="0" w:firstRowLastColumn="0" w:lastRowFirstColumn="0" w:lastRowLastColumn="0"/>
            </w:pPr>
            <w:r w:rsidRPr="00EF44A4">
              <w:t>Required</w:t>
            </w:r>
          </w:p>
        </w:tc>
      </w:tr>
      <w:tr w:rsidR="00BA5475" w14:paraId="10195240" w14:textId="77777777" w:rsidTr="00DA21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8" w:type="dxa"/>
          </w:tcPr>
          <w:p w14:paraId="147AC9BB" w14:textId="77777777" w:rsidR="00CF0F19" w:rsidRDefault="00CF0F19" w:rsidP="0094022A">
            <w:r>
              <w:t>Cache-Control</w:t>
            </w:r>
          </w:p>
        </w:tc>
        <w:tc>
          <w:tcPr>
            <w:tcW w:w="4770" w:type="dxa"/>
          </w:tcPr>
          <w:p w14:paraId="05519993" w14:textId="38F9FFBB" w:rsidR="00BB4922" w:rsidRDefault="00BB4922" w:rsidP="0094022A">
            <w:pPr>
              <w:cnfStyle w:val="000000100000" w:firstRow="0" w:lastRow="0" w:firstColumn="0" w:lastColumn="0" w:oddVBand="0" w:evenVBand="0" w:oddHBand="1" w:evenHBand="0" w:firstRowFirstColumn="0" w:firstRowLastColumn="0" w:lastRowFirstColumn="0" w:lastRowLastColumn="0"/>
            </w:pPr>
            <w:r w:rsidRPr="00BB4922">
              <w:t xml:space="preserve">Used to specify directives that </w:t>
            </w:r>
            <w:r w:rsidRPr="003B01FC">
              <w:rPr>
                <w:rStyle w:val="Emphasis"/>
              </w:rPr>
              <w:t>must</w:t>
            </w:r>
            <w:r w:rsidRPr="00BB4922">
              <w:t xml:space="preserve"> be obeyed by all caching mechanisms along the request-response chain</w:t>
            </w:r>
          </w:p>
          <w:p w14:paraId="7D2FE080" w14:textId="267D6190" w:rsidR="00BB4922" w:rsidRDefault="00BB4922" w:rsidP="0094022A">
            <w:pPr>
              <w:cnfStyle w:val="000000100000" w:firstRow="0" w:lastRow="0" w:firstColumn="0" w:lastColumn="0" w:oddVBand="0" w:evenVBand="0" w:oddHBand="1" w:evenHBand="0" w:firstRowFirstColumn="0" w:firstRowLastColumn="0" w:lastRowFirstColumn="0" w:lastRowLastColumn="0"/>
            </w:pPr>
            <w:r w:rsidRPr="00BB4922">
              <w:t>Example:</w:t>
            </w:r>
          </w:p>
          <w:p w14:paraId="42289AF8" w14:textId="77777777" w:rsidR="00BB4922" w:rsidRDefault="00BB4922" w:rsidP="00BB4922">
            <w:pPr>
              <w:cnfStyle w:val="000000100000" w:firstRow="0" w:lastRow="0" w:firstColumn="0" w:lastColumn="0" w:oddVBand="0" w:evenVBand="0" w:oddHBand="1" w:evenHBand="0" w:firstRowFirstColumn="0" w:firstRowLastColumn="0" w:lastRowFirstColumn="0" w:lastRowLastColumn="0"/>
            </w:pPr>
            <w:r w:rsidRPr="00D76132">
              <w:rPr>
                <w:rStyle w:val="-codesnippetChar"/>
                <w:rFonts w:eastAsiaTheme="minorEastAsia"/>
              </w:rPr>
              <w:t>Cache-Control: no-cache</w:t>
            </w:r>
          </w:p>
          <w:p w14:paraId="4599D304" w14:textId="30C47C45" w:rsidR="00CF0F19" w:rsidRDefault="00CF0F19" w:rsidP="0094022A">
            <w:pPr>
              <w:cnfStyle w:val="000000100000" w:firstRow="0" w:lastRow="0" w:firstColumn="0" w:lastColumn="0" w:oddVBand="0" w:evenVBand="0" w:oddHBand="1" w:evenHBand="0" w:firstRowFirstColumn="0" w:firstRowLastColumn="0" w:lastRowFirstColumn="0" w:lastRowLastColumn="0"/>
            </w:pPr>
          </w:p>
        </w:tc>
        <w:tc>
          <w:tcPr>
            <w:tcW w:w="1188" w:type="dxa"/>
          </w:tcPr>
          <w:p w14:paraId="39411041" w14:textId="77777777" w:rsidR="00CF0F19" w:rsidRDefault="00CF0F19" w:rsidP="0094022A">
            <w:pPr>
              <w:cnfStyle w:val="000000100000" w:firstRow="0" w:lastRow="0" w:firstColumn="0" w:lastColumn="0" w:oddVBand="0" w:evenVBand="0" w:oddHBand="1" w:evenHBand="0" w:firstRowFirstColumn="0" w:firstRowLastColumn="0" w:lastRowFirstColumn="0" w:lastRowLastColumn="0"/>
            </w:pPr>
          </w:p>
        </w:tc>
      </w:tr>
      <w:tr w:rsidR="00BA5475" w14:paraId="32635AFA" w14:textId="77777777" w:rsidTr="00DA21A6">
        <w:trPr>
          <w:cantSplit/>
        </w:trPr>
        <w:tc>
          <w:tcPr>
            <w:cnfStyle w:val="001000000000" w:firstRow="0" w:lastRow="0" w:firstColumn="1" w:lastColumn="0" w:oddVBand="0" w:evenVBand="0" w:oddHBand="0" w:evenHBand="0" w:firstRowFirstColumn="0" w:firstRowLastColumn="0" w:lastRowFirstColumn="0" w:lastRowLastColumn="0"/>
            <w:tcW w:w="2058" w:type="dxa"/>
          </w:tcPr>
          <w:p w14:paraId="3675236A" w14:textId="57159C68" w:rsidR="00CF0F19" w:rsidRDefault="00DA21A6" w:rsidP="0094022A">
            <w:r>
              <w:lastRenderedPageBreak/>
              <w:t>If-</w:t>
            </w:r>
            <w:r w:rsidRPr="00DA21A6">
              <w:t>Match</w:t>
            </w:r>
          </w:p>
        </w:tc>
        <w:tc>
          <w:tcPr>
            <w:tcW w:w="4770" w:type="dxa"/>
          </w:tcPr>
          <w:p w14:paraId="46DC5BE5" w14:textId="0D38BD15" w:rsidR="00CF0F19" w:rsidRDefault="00BA5475" w:rsidP="0094022A">
            <w:pPr>
              <w:cnfStyle w:val="000000000000" w:firstRow="0" w:lastRow="0" w:firstColumn="0" w:lastColumn="0" w:oddVBand="0" w:evenVBand="0" w:oddHBand="0" w:evenHBand="0" w:firstRowFirstColumn="0" w:firstRowLastColumn="0" w:lastRowFirstColumn="0" w:lastRowLastColumn="0"/>
            </w:pPr>
            <w:r w:rsidRPr="00BA5475">
              <w:t>Only perform the action if the client supplied entity matches the same entity on the server. This is mainly for methods like PUT to only update a resource if it has not been modified</w:t>
            </w:r>
            <w:r>
              <w:t xml:space="preserve"> since the user last updated it</w:t>
            </w:r>
          </w:p>
        </w:tc>
        <w:tc>
          <w:tcPr>
            <w:tcW w:w="1188" w:type="dxa"/>
          </w:tcPr>
          <w:p w14:paraId="0EBE377C" w14:textId="77777777" w:rsidR="00CF0F19" w:rsidRDefault="00CF0F19" w:rsidP="0094022A">
            <w:pPr>
              <w:cnfStyle w:val="000000000000" w:firstRow="0" w:lastRow="0" w:firstColumn="0" w:lastColumn="0" w:oddVBand="0" w:evenVBand="0" w:oddHBand="0" w:evenHBand="0" w:firstRowFirstColumn="0" w:firstRowLastColumn="0" w:lastRowFirstColumn="0" w:lastRowLastColumn="0"/>
            </w:pPr>
          </w:p>
        </w:tc>
      </w:tr>
      <w:tr w:rsidR="00BA5475" w14:paraId="11F0AB99" w14:textId="77777777" w:rsidTr="00DA21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8" w:type="dxa"/>
          </w:tcPr>
          <w:p w14:paraId="28A5F4E0" w14:textId="1036E9D7" w:rsidR="00CF0F19" w:rsidRDefault="00DA21A6" w:rsidP="0094022A">
            <w:r w:rsidRPr="00DA21A6">
              <w:t>If-None-Match</w:t>
            </w:r>
          </w:p>
        </w:tc>
        <w:tc>
          <w:tcPr>
            <w:tcW w:w="4770" w:type="dxa"/>
          </w:tcPr>
          <w:p w14:paraId="01AFF6DE" w14:textId="211BB6CC" w:rsidR="00CF0F19" w:rsidRDefault="00BA5475" w:rsidP="00BA5475">
            <w:pPr>
              <w:cnfStyle w:val="000000100000" w:firstRow="0" w:lastRow="0" w:firstColumn="0" w:lastColumn="0" w:oddVBand="0" w:evenVBand="0" w:oddHBand="1" w:evenHBand="0" w:firstRowFirstColumn="0" w:firstRowLastColumn="0" w:lastRowFirstColumn="0" w:lastRowLastColumn="0"/>
            </w:pPr>
            <w:r w:rsidRPr="00BA5475">
              <w:t xml:space="preserve">Allows a 304 Not Modified to be returned if content is unchanged, </w:t>
            </w:r>
            <w:r>
              <w:t>used with</w:t>
            </w:r>
            <w:r w:rsidRPr="00BA5475">
              <w:t xml:space="preserve"> ETag</w:t>
            </w:r>
          </w:p>
        </w:tc>
        <w:tc>
          <w:tcPr>
            <w:tcW w:w="1188" w:type="dxa"/>
          </w:tcPr>
          <w:p w14:paraId="569E4CAF" w14:textId="77777777" w:rsidR="00CF0F19" w:rsidRDefault="00CF0F19" w:rsidP="0094022A">
            <w:pPr>
              <w:cnfStyle w:val="000000100000" w:firstRow="0" w:lastRow="0" w:firstColumn="0" w:lastColumn="0" w:oddVBand="0" w:evenVBand="0" w:oddHBand="1" w:evenHBand="0" w:firstRowFirstColumn="0" w:firstRowLastColumn="0" w:lastRowFirstColumn="0" w:lastRowLastColumn="0"/>
            </w:pPr>
          </w:p>
        </w:tc>
      </w:tr>
      <w:tr w:rsidR="00BA5475" w14:paraId="512070AB" w14:textId="77777777" w:rsidTr="00DA21A6">
        <w:trPr>
          <w:cantSplit/>
        </w:trPr>
        <w:tc>
          <w:tcPr>
            <w:cnfStyle w:val="001000000000" w:firstRow="0" w:lastRow="0" w:firstColumn="1" w:lastColumn="0" w:oddVBand="0" w:evenVBand="0" w:oddHBand="0" w:evenHBand="0" w:firstRowFirstColumn="0" w:firstRowLastColumn="0" w:lastRowFirstColumn="0" w:lastRowLastColumn="0"/>
            <w:tcW w:w="2058" w:type="dxa"/>
          </w:tcPr>
          <w:p w14:paraId="58F3C4C7" w14:textId="0529B448" w:rsidR="00CF0F19" w:rsidRDefault="00DA21A6" w:rsidP="0094022A">
            <w:r w:rsidRPr="00DA21A6">
              <w:t>If-Modified-Since</w:t>
            </w:r>
          </w:p>
        </w:tc>
        <w:tc>
          <w:tcPr>
            <w:tcW w:w="4770" w:type="dxa"/>
          </w:tcPr>
          <w:p w14:paraId="1AD0E8FA" w14:textId="7CA067B1" w:rsidR="00CF0F19" w:rsidRDefault="00BA5475" w:rsidP="0094022A">
            <w:pPr>
              <w:cnfStyle w:val="000000000000" w:firstRow="0" w:lastRow="0" w:firstColumn="0" w:lastColumn="0" w:oddVBand="0" w:evenVBand="0" w:oddHBand="0" w:evenHBand="0" w:firstRowFirstColumn="0" w:firstRowLastColumn="0" w:lastRowFirstColumn="0" w:lastRowLastColumn="0"/>
            </w:pPr>
            <w:r w:rsidRPr="00BA5475">
              <w:t>Allows a 304 Not Modified to be returned if content is unchanged</w:t>
            </w:r>
          </w:p>
        </w:tc>
        <w:tc>
          <w:tcPr>
            <w:tcW w:w="1188" w:type="dxa"/>
          </w:tcPr>
          <w:p w14:paraId="5B867AC3" w14:textId="77777777" w:rsidR="00CF0F19" w:rsidRDefault="00CF0F19" w:rsidP="0094022A">
            <w:pPr>
              <w:cnfStyle w:val="000000000000" w:firstRow="0" w:lastRow="0" w:firstColumn="0" w:lastColumn="0" w:oddVBand="0" w:evenVBand="0" w:oddHBand="0" w:evenHBand="0" w:firstRowFirstColumn="0" w:firstRowLastColumn="0" w:lastRowFirstColumn="0" w:lastRowLastColumn="0"/>
            </w:pPr>
          </w:p>
        </w:tc>
      </w:tr>
    </w:tbl>
    <w:p w14:paraId="7A29EE72" w14:textId="77777777" w:rsidR="00EF44A4" w:rsidRDefault="00EF44A4" w:rsidP="00CF0F19">
      <w:pPr>
        <w:pStyle w:val="Heading4"/>
      </w:pPr>
    </w:p>
    <w:p w14:paraId="0247583C" w14:textId="7AB611C7" w:rsidR="00CF0F19" w:rsidRPr="00334999" w:rsidRDefault="00CF0F19" w:rsidP="00CF0F19">
      <w:pPr>
        <w:pStyle w:val="Heading4"/>
      </w:pPr>
      <w:r>
        <w:t>Standard Response Headers</w:t>
      </w:r>
    </w:p>
    <w:p w14:paraId="0610A72E" w14:textId="77777777" w:rsidR="00CF0F19" w:rsidRDefault="00CF0F19" w:rsidP="00CF0F19">
      <w:pPr>
        <w:pStyle w:val="Heading5"/>
        <w:ind w:left="720"/>
      </w:pPr>
      <w:r>
        <w:t>Subset of response headers to use</w:t>
      </w:r>
    </w:p>
    <w:tbl>
      <w:tblPr>
        <w:tblStyle w:val="LightShading-Accent5"/>
        <w:tblW w:w="8016" w:type="dxa"/>
        <w:tblInd w:w="840" w:type="dxa"/>
        <w:tblLayout w:type="fixed"/>
        <w:tblLook w:val="04A0" w:firstRow="1" w:lastRow="0" w:firstColumn="1" w:lastColumn="0" w:noHBand="0" w:noVBand="1"/>
      </w:tblPr>
      <w:tblGrid>
        <w:gridCol w:w="2058"/>
        <w:gridCol w:w="4770"/>
        <w:gridCol w:w="1188"/>
      </w:tblGrid>
      <w:tr w:rsidR="00CF0F19" w14:paraId="1AD937D6" w14:textId="77777777" w:rsidTr="00DA21A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8" w:type="dxa"/>
          </w:tcPr>
          <w:p w14:paraId="47EA37BA" w14:textId="77777777" w:rsidR="00CF0F19" w:rsidRDefault="00CF0F19" w:rsidP="0094022A">
            <w:r>
              <w:t>Header Name</w:t>
            </w:r>
          </w:p>
        </w:tc>
        <w:tc>
          <w:tcPr>
            <w:tcW w:w="4770" w:type="dxa"/>
          </w:tcPr>
          <w:p w14:paraId="7F68A4E3" w14:textId="77777777" w:rsidR="00CF0F19" w:rsidRDefault="00CF0F19" w:rsidP="0094022A">
            <w:pPr>
              <w:cnfStyle w:val="100000000000" w:firstRow="1" w:lastRow="0" w:firstColumn="0" w:lastColumn="0" w:oddVBand="0" w:evenVBand="0" w:oddHBand="0" w:evenHBand="0" w:firstRowFirstColumn="0" w:firstRowLastColumn="0" w:lastRowFirstColumn="0" w:lastRowLastColumn="0"/>
            </w:pPr>
            <w:r>
              <w:t>Purpose</w:t>
            </w:r>
          </w:p>
        </w:tc>
        <w:tc>
          <w:tcPr>
            <w:tcW w:w="1188" w:type="dxa"/>
          </w:tcPr>
          <w:p w14:paraId="6C8A9093" w14:textId="77777777" w:rsidR="00CF0F19" w:rsidRDefault="00CF0F19" w:rsidP="0094022A">
            <w:pPr>
              <w:cnfStyle w:val="100000000000" w:firstRow="1" w:lastRow="0" w:firstColumn="0" w:lastColumn="0" w:oddVBand="0" w:evenVBand="0" w:oddHBand="0" w:evenHBand="0" w:firstRowFirstColumn="0" w:firstRowLastColumn="0" w:lastRowFirstColumn="0" w:lastRowLastColumn="0"/>
            </w:pPr>
            <w:r>
              <w:t>Required/Optional</w:t>
            </w:r>
          </w:p>
        </w:tc>
      </w:tr>
      <w:tr w:rsidR="00CF0F19" w14:paraId="4FCBCCFD" w14:textId="77777777" w:rsidTr="00DA21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8" w:type="dxa"/>
          </w:tcPr>
          <w:p w14:paraId="1A3FDDE4" w14:textId="77777777" w:rsidR="00CF0F19" w:rsidRDefault="00CF0F19" w:rsidP="0094022A">
            <w:r>
              <w:t>Content-Type</w:t>
            </w:r>
          </w:p>
        </w:tc>
        <w:tc>
          <w:tcPr>
            <w:tcW w:w="4770" w:type="dxa"/>
          </w:tcPr>
          <w:p w14:paraId="1F3042CE" w14:textId="77777777" w:rsidR="00CF0F19" w:rsidRDefault="00CF0F19" w:rsidP="0094022A">
            <w:pPr>
              <w:cnfStyle w:val="000000100000" w:firstRow="0" w:lastRow="0" w:firstColumn="0" w:lastColumn="0" w:oddVBand="0" w:evenVBand="0" w:oddHBand="1" w:evenHBand="0" w:firstRowFirstColumn="0" w:firstRowLastColumn="0" w:lastRowFirstColumn="0" w:lastRowLastColumn="0"/>
            </w:pPr>
            <w:r w:rsidRPr="00B507D0">
              <w:t>Identifies the entity body’s media type</w:t>
            </w:r>
          </w:p>
        </w:tc>
        <w:tc>
          <w:tcPr>
            <w:tcW w:w="1188" w:type="dxa"/>
          </w:tcPr>
          <w:p w14:paraId="197F9D8C" w14:textId="77777777" w:rsidR="00CF0F19" w:rsidRDefault="00CF0F19" w:rsidP="0094022A">
            <w:pPr>
              <w:cnfStyle w:val="000000100000" w:firstRow="0" w:lastRow="0" w:firstColumn="0" w:lastColumn="0" w:oddVBand="0" w:evenVBand="0" w:oddHBand="1" w:evenHBand="0" w:firstRowFirstColumn="0" w:firstRowLastColumn="0" w:lastRowFirstColumn="0" w:lastRowLastColumn="0"/>
            </w:pPr>
            <w:r>
              <w:t>Required</w:t>
            </w:r>
          </w:p>
        </w:tc>
      </w:tr>
      <w:tr w:rsidR="00CF0F19" w14:paraId="5DBBB78C" w14:textId="77777777" w:rsidTr="00DA21A6">
        <w:trPr>
          <w:cantSplit/>
        </w:trPr>
        <w:tc>
          <w:tcPr>
            <w:cnfStyle w:val="001000000000" w:firstRow="0" w:lastRow="0" w:firstColumn="1" w:lastColumn="0" w:oddVBand="0" w:evenVBand="0" w:oddHBand="0" w:evenHBand="0" w:firstRowFirstColumn="0" w:firstRowLastColumn="0" w:lastRowFirstColumn="0" w:lastRowLastColumn="0"/>
            <w:tcW w:w="2058" w:type="dxa"/>
          </w:tcPr>
          <w:p w14:paraId="5883EA8A" w14:textId="77777777" w:rsidR="00CF0F19" w:rsidRDefault="00CF0F19" w:rsidP="0094022A">
            <w:r>
              <w:t>Content-Length</w:t>
            </w:r>
          </w:p>
        </w:tc>
        <w:tc>
          <w:tcPr>
            <w:tcW w:w="4770" w:type="dxa"/>
          </w:tcPr>
          <w:p w14:paraId="57C987CC" w14:textId="77777777" w:rsidR="00CF0F19" w:rsidRDefault="00CF0F19" w:rsidP="0094022A">
            <w:pPr>
              <w:cnfStyle w:val="000000000000" w:firstRow="0" w:lastRow="0" w:firstColumn="0" w:lastColumn="0" w:oddVBand="0" w:evenVBand="0" w:oddHBand="0" w:evenHBand="0" w:firstRowFirstColumn="0" w:firstRowLastColumn="0" w:lastRowFirstColumn="0" w:lastRowLastColumn="0"/>
            </w:pPr>
            <w:r w:rsidRPr="00B507D0">
              <w:t>The size (in bytes) of the entity body</w:t>
            </w:r>
          </w:p>
        </w:tc>
        <w:tc>
          <w:tcPr>
            <w:tcW w:w="1188" w:type="dxa"/>
          </w:tcPr>
          <w:p w14:paraId="696B8AE1" w14:textId="77777777" w:rsidR="00CF0F19" w:rsidRDefault="00CF0F19" w:rsidP="0094022A">
            <w:pPr>
              <w:cnfStyle w:val="000000000000" w:firstRow="0" w:lastRow="0" w:firstColumn="0" w:lastColumn="0" w:oddVBand="0" w:evenVBand="0" w:oddHBand="0" w:evenHBand="0" w:firstRowFirstColumn="0" w:firstRowLastColumn="0" w:lastRowFirstColumn="0" w:lastRowLastColumn="0"/>
            </w:pPr>
            <w:r>
              <w:t>Required</w:t>
            </w:r>
          </w:p>
        </w:tc>
      </w:tr>
      <w:tr w:rsidR="00CF0F19" w14:paraId="6678C87B" w14:textId="77777777" w:rsidTr="00DA21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8" w:type="dxa"/>
          </w:tcPr>
          <w:p w14:paraId="2C423924" w14:textId="29A4159E" w:rsidR="00CF0F19" w:rsidRDefault="00CF0F19" w:rsidP="0094022A">
            <w:r>
              <w:t>Date</w:t>
            </w:r>
          </w:p>
        </w:tc>
        <w:tc>
          <w:tcPr>
            <w:tcW w:w="4770" w:type="dxa"/>
          </w:tcPr>
          <w:p w14:paraId="6885494A" w14:textId="4593D45C" w:rsidR="00EF4FC8" w:rsidRDefault="00EF4FC8" w:rsidP="00542B13">
            <w:pPr>
              <w:cnfStyle w:val="000000100000" w:firstRow="0" w:lastRow="0" w:firstColumn="0" w:lastColumn="0" w:oddVBand="0" w:evenVBand="0" w:oddHBand="1" w:evenHBand="0" w:firstRowFirstColumn="0" w:firstRowLastColumn="0" w:lastRowFirstColumn="0" w:lastRowLastColumn="0"/>
            </w:pPr>
            <w:r w:rsidRPr="00EF4FC8">
              <w:t>The date and time that the message was sent (in "HTTP-date" format as defined by RFC 7231)</w:t>
            </w:r>
          </w:p>
          <w:p w14:paraId="315C5555" w14:textId="77777777" w:rsidR="0003065B" w:rsidRDefault="0003065B" w:rsidP="0003065B">
            <w:pPr>
              <w:cnfStyle w:val="000000100000" w:firstRow="0" w:lastRow="0" w:firstColumn="0" w:lastColumn="0" w:oddVBand="0" w:evenVBand="0" w:oddHBand="1" w:evenHBand="0" w:firstRowFirstColumn="0" w:firstRowLastColumn="0" w:lastRowFirstColumn="0" w:lastRowLastColumn="0"/>
            </w:pPr>
            <w:r>
              <w:t>Example:</w:t>
            </w:r>
          </w:p>
          <w:p w14:paraId="3E426EA7" w14:textId="77777777" w:rsidR="0003065B" w:rsidRDefault="0003065B" w:rsidP="0003065B">
            <w:pPr>
              <w:cnfStyle w:val="000000100000" w:firstRow="0" w:lastRow="0" w:firstColumn="0" w:lastColumn="0" w:oddVBand="0" w:evenVBand="0" w:oddHBand="1" w:evenHBand="0" w:firstRowFirstColumn="0" w:firstRowLastColumn="0" w:lastRowFirstColumn="0" w:lastRowLastColumn="0"/>
            </w:pPr>
            <w:r>
              <w:rPr>
                <w:rStyle w:val="-codesnippetChar"/>
                <w:rFonts w:eastAsiaTheme="minorEastAsia"/>
              </w:rPr>
              <w:t>Date: Tue, 18 Nov 2014 02:</w:t>
            </w:r>
            <w:r w:rsidRPr="00EF4FC8">
              <w:rPr>
                <w:rStyle w:val="-codesnippetChar"/>
                <w:rFonts w:eastAsiaTheme="minorEastAsia"/>
              </w:rPr>
              <w:t>2</w:t>
            </w:r>
            <w:r>
              <w:rPr>
                <w:rStyle w:val="-codesnippetChar"/>
                <w:rFonts w:eastAsiaTheme="minorEastAsia"/>
              </w:rPr>
              <w:t>4:18 GMT</w:t>
            </w:r>
            <w:r w:rsidRPr="00EF4FC8">
              <w:t xml:space="preserve"> </w:t>
            </w:r>
          </w:p>
          <w:p w14:paraId="0396DBDF" w14:textId="0DEAB19C" w:rsidR="0003065B" w:rsidRPr="00EF4FC8" w:rsidRDefault="0003065B" w:rsidP="0003065B">
            <w:pPr>
              <w:cnfStyle w:val="000000100000" w:firstRow="0" w:lastRow="0" w:firstColumn="0" w:lastColumn="0" w:oddVBand="0" w:evenVBand="0" w:oddHBand="1" w:evenHBand="0" w:firstRowFirstColumn="0" w:firstRowLastColumn="0" w:lastRowFirstColumn="0" w:lastRowLastColumn="0"/>
            </w:pPr>
          </w:p>
        </w:tc>
        <w:tc>
          <w:tcPr>
            <w:tcW w:w="1188" w:type="dxa"/>
          </w:tcPr>
          <w:p w14:paraId="4D7D998E" w14:textId="4C18A9F7" w:rsidR="00CF0F19" w:rsidRDefault="00EF44A4" w:rsidP="0094022A">
            <w:pPr>
              <w:cnfStyle w:val="000000100000" w:firstRow="0" w:lastRow="0" w:firstColumn="0" w:lastColumn="0" w:oddVBand="0" w:evenVBand="0" w:oddHBand="1" w:evenHBand="0" w:firstRowFirstColumn="0" w:firstRowLastColumn="0" w:lastRowFirstColumn="0" w:lastRowLastColumn="0"/>
            </w:pPr>
            <w:r w:rsidRPr="00EF44A4">
              <w:t>Required</w:t>
            </w:r>
          </w:p>
        </w:tc>
      </w:tr>
      <w:tr w:rsidR="007431CB" w14:paraId="2C606C4B" w14:textId="77777777" w:rsidTr="0094022A">
        <w:trPr>
          <w:cantSplit/>
        </w:trPr>
        <w:tc>
          <w:tcPr>
            <w:cnfStyle w:val="001000000000" w:firstRow="0" w:lastRow="0" w:firstColumn="1" w:lastColumn="0" w:oddVBand="0" w:evenVBand="0" w:oddHBand="0" w:evenHBand="0" w:firstRowFirstColumn="0" w:firstRowLastColumn="0" w:lastRowFirstColumn="0" w:lastRowLastColumn="0"/>
            <w:tcW w:w="2058" w:type="dxa"/>
          </w:tcPr>
          <w:p w14:paraId="38E0A861" w14:textId="77777777" w:rsidR="007431CB" w:rsidRDefault="007431CB" w:rsidP="0094022A">
            <w:r>
              <w:t>Last-Modified</w:t>
            </w:r>
          </w:p>
        </w:tc>
        <w:tc>
          <w:tcPr>
            <w:tcW w:w="4770" w:type="dxa"/>
          </w:tcPr>
          <w:p w14:paraId="1DA864A3" w14:textId="77777777" w:rsidR="007431CB" w:rsidRDefault="007431CB" w:rsidP="0094022A">
            <w:pPr>
              <w:cnfStyle w:val="000000000000" w:firstRow="0" w:lastRow="0" w:firstColumn="0" w:lastColumn="0" w:oddVBand="0" w:evenVBand="0" w:oddHBand="0" w:evenHBand="0" w:firstRowFirstColumn="0" w:firstRowLastColumn="0" w:lastRowFirstColumn="0" w:lastRowLastColumn="0"/>
            </w:pPr>
            <w:r w:rsidRPr="00BA5475">
              <w:t>The last modified date for the requested object (in "HTTP-date" format as defined by RFC 7231)</w:t>
            </w:r>
            <w:r>
              <w:t xml:space="preserve"> Example:</w:t>
            </w:r>
          </w:p>
          <w:p w14:paraId="60297B0F" w14:textId="77777777" w:rsidR="007431CB" w:rsidRDefault="007431CB" w:rsidP="0094022A">
            <w:pPr>
              <w:cnfStyle w:val="000000000000" w:firstRow="0" w:lastRow="0" w:firstColumn="0" w:lastColumn="0" w:oddVBand="0" w:evenVBand="0" w:oddHBand="0" w:evenHBand="0" w:firstRowFirstColumn="0" w:firstRowLastColumn="0" w:lastRowFirstColumn="0" w:lastRowLastColumn="0"/>
            </w:pPr>
            <w:r w:rsidRPr="00BA5475">
              <w:rPr>
                <w:rStyle w:val="-codesnippetChar"/>
                <w:rFonts w:eastAsiaTheme="minorEastAsia"/>
              </w:rPr>
              <w:t>Last-Modified</w:t>
            </w:r>
            <w:r>
              <w:rPr>
                <w:rStyle w:val="-codesnippetChar"/>
                <w:rFonts w:eastAsiaTheme="minorEastAsia"/>
              </w:rPr>
              <w:t>: Tue, 18 Nov 2014 02:</w:t>
            </w:r>
            <w:r w:rsidRPr="00EF4FC8">
              <w:rPr>
                <w:rStyle w:val="-codesnippetChar"/>
                <w:rFonts w:eastAsiaTheme="minorEastAsia"/>
              </w:rPr>
              <w:t>2</w:t>
            </w:r>
            <w:r>
              <w:rPr>
                <w:rStyle w:val="-codesnippetChar"/>
                <w:rFonts w:eastAsiaTheme="minorEastAsia"/>
              </w:rPr>
              <w:t>4:18 GMT</w:t>
            </w:r>
            <w:r w:rsidRPr="00EF4FC8">
              <w:t xml:space="preserve"> </w:t>
            </w:r>
          </w:p>
          <w:p w14:paraId="3262D0FB" w14:textId="77777777" w:rsidR="007431CB" w:rsidRDefault="007431CB" w:rsidP="0094022A">
            <w:pPr>
              <w:cnfStyle w:val="000000000000" w:firstRow="0" w:lastRow="0" w:firstColumn="0" w:lastColumn="0" w:oddVBand="0" w:evenVBand="0" w:oddHBand="0" w:evenHBand="0" w:firstRowFirstColumn="0" w:firstRowLastColumn="0" w:lastRowFirstColumn="0" w:lastRowLastColumn="0"/>
            </w:pPr>
          </w:p>
        </w:tc>
        <w:tc>
          <w:tcPr>
            <w:tcW w:w="1188" w:type="dxa"/>
          </w:tcPr>
          <w:p w14:paraId="13F8018E" w14:textId="77777777" w:rsidR="007431CB" w:rsidRDefault="007431CB" w:rsidP="0094022A">
            <w:pPr>
              <w:cnfStyle w:val="000000000000" w:firstRow="0" w:lastRow="0" w:firstColumn="0" w:lastColumn="0" w:oddVBand="0" w:evenVBand="0" w:oddHBand="0" w:evenHBand="0" w:firstRowFirstColumn="0" w:firstRowLastColumn="0" w:lastRowFirstColumn="0" w:lastRowLastColumn="0"/>
            </w:pPr>
          </w:p>
        </w:tc>
      </w:tr>
      <w:tr w:rsidR="007431CB" w14:paraId="74F76DE6" w14:textId="77777777" w:rsidTr="0094022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8" w:type="dxa"/>
          </w:tcPr>
          <w:p w14:paraId="78740C40" w14:textId="77777777" w:rsidR="007431CB" w:rsidRDefault="007431CB" w:rsidP="0094022A">
            <w:r>
              <w:t>Cache-Control</w:t>
            </w:r>
          </w:p>
        </w:tc>
        <w:tc>
          <w:tcPr>
            <w:tcW w:w="4770" w:type="dxa"/>
          </w:tcPr>
          <w:p w14:paraId="1706F7E0" w14:textId="77777777" w:rsidR="007431CB" w:rsidRDefault="007431CB" w:rsidP="0094022A">
            <w:pPr>
              <w:cnfStyle w:val="000000100000" w:firstRow="0" w:lastRow="0" w:firstColumn="0" w:lastColumn="0" w:oddVBand="0" w:evenVBand="0" w:oddHBand="1" w:evenHBand="0" w:firstRowFirstColumn="0" w:firstRowLastColumn="0" w:lastRowFirstColumn="0" w:lastRowLastColumn="0"/>
            </w:pPr>
            <w:r w:rsidRPr="00DA21A6">
              <w:t>Tells all caching mechanisms from server to client whether they may cache this object</w:t>
            </w:r>
            <w:r>
              <w:t xml:space="preserve">. </w:t>
            </w:r>
            <w:r w:rsidRPr="00B507D0">
              <w:t>A TTL-based caching value (in seconds)</w:t>
            </w:r>
          </w:p>
          <w:p w14:paraId="01601356" w14:textId="77777777" w:rsidR="007431CB" w:rsidRDefault="007431CB" w:rsidP="0094022A">
            <w:pPr>
              <w:cnfStyle w:val="000000100000" w:firstRow="0" w:lastRow="0" w:firstColumn="0" w:lastColumn="0" w:oddVBand="0" w:evenVBand="0" w:oddHBand="1" w:evenHBand="0" w:firstRowFirstColumn="0" w:firstRowLastColumn="0" w:lastRowFirstColumn="0" w:lastRowLastColumn="0"/>
            </w:pPr>
            <w:r>
              <w:t>Example:</w:t>
            </w:r>
          </w:p>
          <w:p w14:paraId="5DD27E3E" w14:textId="77777777" w:rsidR="007431CB" w:rsidRPr="00D76132" w:rsidRDefault="007431CB" w:rsidP="0094022A">
            <w:pPr>
              <w:cnfStyle w:val="000000100000" w:firstRow="0" w:lastRow="0" w:firstColumn="0" w:lastColumn="0" w:oddVBand="0" w:evenVBand="0" w:oddHBand="1" w:evenHBand="0" w:firstRowFirstColumn="0" w:firstRowLastColumn="0" w:lastRowFirstColumn="0" w:lastRowLastColumn="0"/>
              <w:rPr>
                <w:rStyle w:val="-codesnippetChar"/>
                <w:rFonts w:eastAsiaTheme="minorEastAsia"/>
              </w:rPr>
            </w:pPr>
            <w:r w:rsidRPr="00D76132">
              <w:rPr>
                <w:rStyle w:val="-codesnippetChar"/>
                <w:rFonts w:eastAsiaTheme="minorEastAsia"/>
              </w:rPr>
              <w:t xml:space="preserve">Cache-Control: max-age=300 </w:t>
            </w:r>
          </w:p>
          <w:p w14:paraId="6F41EC9C" w14:textId="77777777" w:rsidR="007431CB" w:rsidRPr="00D76132" w:rsidRDefault="007431CB" w:rsidP="0094022A">
            <w:pPr>
              <w:cnfStyle w:val="000000100000" w:firstRow="0" w:lastRow="0" w:firstColumn="0" w:lastColumn="0" w:oddVBand="0" w:evenVBand="0" w:oddHBand="1" w:evenHBand="0" w:firstRowFirstColumn="0" w:firstRowLastColumn="0" w:lastRowFirstColumn="0" w:lastRowLastColumn="0"/>
            </w:pPr>
          </w:p>
        </w:tc>
        <w:tc>
          <w:tcPr>
            <w:tcW w:w="1188" w:type="dxa"/>
          </w:tcPr>
          <w:p w14:paraId="4F1F0B0A" w14:textId="77777777" w:rsidR="007431CB" w:rsidRDefault="007431CB" w:rsidP="0094022A">
            <w:pPr>
              <w:cnfStyle w:val="000000100000" w:firstRow="0" w:lastRow="0" w:firstColumn="0" w:lastColumn="0" w:oddVBand="0" w:evenVBand="0" w:oddHBand="1" w:evenHBand="0" w:firstRowFirstColumn="0" w:firstRowLastColumn="0" w:lastRowFirstColumn="0" w:lastRowLastColumn="0"/>
            </w:pPr>
          </w:p>
        </w:tc>
      </w:tr>
      <w:tr w:rsidR="007431CB" w14:paraId="53D1D8B0" w14:textId="77777777" w:rsidTr="00DA21A6">
        <w:trPr>
          <w:cantSplit/>
        </w:trPr>
        <w:tc>
          <w:tcPr>
            <w:cnfStyle w:val="001000000000" w:firstRow="0" w:lastRow="0" w:firstColumn="1" w:lastColumn="0" w:oddVBand="0" w:evenVBand="0" w:oddHBand="0" w:evenHBand="0" w:firstRowFirstColumn="0" w:firstRowLastColumn="0" w:lastRowFirstColumn="0" w:lastRowLastColumn="0"/>
            <w:tcW w:w="2058" w:type="dxa"/>
          </w:tcPr>
          <w:p w14:paraId="42B0061A" w14:textId="77777777" w:rsidR="00CF0F19" w:rsidRDefault="00CF0F19" w:rsidP="0094022A">
            <w:r>
              <w:t>Expires</w:t>
            </w:r>
          </w:p>
        </w:tc>
        <w:tc>
          <w:tcPr>
            <w:tcW w:w="4770" w:type="dxa"/>
          </w:tcPr>
          <w:p w14:paraId="16BC89A7" w14:textId="69D0D1B7" w:rsidR="0003065B" w:rsidRDefault="00000650" w:rsidP="0003065B">
            <w:pPr>
              <w:cnfStyle w:val="000000000000" w:firstRow="0" w:lastRow="0" w:firstColumn="0" w:lastColumn="0" w:oddVBand="0" w:evenVBand="0" w:oddHBand="0" w:evenHBand="0" w:firstRowFirstColumn="0" w:firstRowLastColumn="0" w:lastRowFirstColumn="0" w:lastRowLastColumn="0"/>
            </w:pPr>
            <w:r w:rsidRPr="00000650">
              <w:t>Gives the date/time after which the response is considered stale (in "HTTP-date" format as defined by RFC 7231)</w:t>
            </w:r>
          </w:p>
          <w:p w14:paraId="59F97A0C" w14:textId="77777777" w:rsidR="0003065B" w:rsidRDefault="0003065B" w:rsidP="0003065B">
            <w:pPr>
              <w:cnfStyle w:val="000000000000" w:firstRow="0" w:lastRow="0" w:firstColumn="0" w:lastColumn="0" w:oddVBand="0" w:evenVBand="0" w:oddHBand="0" w:evenHBand="0" w:firstRowFirstColumn="0" w:firstRowLastColumn="0" w:lastRowFirstColumn="0" w:lastRowLastColumn="0"/>
            </w:pPr>
            <w:r>
              <w:t>Example:</w:t>
            </w:r>
          </w:p>
          <w:p w14:paraId="52CC08E8" w14:textId="29C79296" w:rsidR="0003065B" w:rsidRDefault="00BA5475" w:rsidP="0003065B">
            <w:pPr>
              <w:cnfStyle w:val="000000000000" w:firstRow="0" w:lastRow="0" w:firstColumn="0" w:lastColumn="0" w:oddVBand="0" w:evenVBand="0" w:oddHBand="0" w:evenHBand="0" w:firstRowFirstColumn="0" w:firstRowLastColumn="0" w:lastRowFirstColumn="0" w:lastRowLastColumn="0"/>
            </w:pPr>
            <w:r w:rsidRPr="00BA5475">
              <w:rPr>
                <w:rStyle w:val="-codesnippetChar"/>
                <w:rFonts w:eastAsiaTheme="minorEastAsia"/>
              </w:rPr>
              <w:t>Expires</w:t>
            </w:r>
            <w:r w:rsidR="0003065B">
              <w:rPr>
                <w:rStyle w:val="-codesnippetChar"/>
                <w:rFonts w:eastAsiaTheme="minorEastAsia"/>
              </w:rPr>
              <w:t>: Tue, 18 Nov 2014 02:</w:t>
            </w:r>
            <w:r w:rsidR="0003065B" w:rsidRPr="00EF4FC8">
              <w:rPr>
                <w:rStyle w:val="-codesnippetChar"/>
                <w:rFonts w:eastAsiaTheme="minorEastAsia"/>
              </w:rPr>
              <w:t>2</w:t>
            </w:r>
            <w:r w:rsidR="0003065B">
              <w:rPr>
                <w:rStyle w:val="-codesnippetChar"/>
                <w:rFonts w:eastAsiaTheme="minorEastAsia"/>
              </w:rPr>
              <w:t>9:18 GMT</w:t>
            </w:r>
            <w:r w:rsidR="0003065B" w:rsidRPr="00EF4FC8">
              <w:t xml:space="preserve"> </w:t>
            </w:r>
          </w:p>
          <w:p w14:paraId="75E6F11A" w14:textId="0DC8E423" w:rsidR="0003065B" w:rsidRDefault="0003065B" w:rsidP="0094022A">
            <w:pPr>
              <w:cnfStyle w:val="000000000000" w:firstRow="0" w:lastRow="0" w:firstColumn="0" w:lastColumn="0" w:oddVBand="0" w:evenVBand="0" w:oddHBand="0" w:evenHBand="0" w:firstRowFirstColumn="0" w:firstRowLastColumn="0" w:lastRowFirstColumn="0" w:lastRowLastColumn="0"/>
            </w:pPr>
          </w:p>
        </w:tc>
        <w:tc>
          <w:tcPr>
            <w:tcW w:w="1188" w:type="dxa"/>
          </w:tcPr>
          <w:p w14:paraId="37BC7499" w14:textId="77777777" w:rsidR="00CF0F19" w:rsidRDefault="00CF0F19" w:rsidP="0094022A">
            <w:pPr>
              <w:cnfStyle w:val="000000000000" w:firstRow="0" w:lastRow="0" w:firstColumn="0" w:lastColumn="0" w:oddVBand="0" w:evenVBand="0" w:oddHBand="0" w:evenHBand="0" w:firstRowFirstColumn="0" w:firstRowLastColumn="0" w:lastRowFirstColumn="0" w:lastRowLastColumn="0"/>
            </w:pPr>
          </w:p>
        </w:tc>
      </w:tr>
      <w:tr w:rsidR="007431CB" w14:paraId="4EDBA39F" w14:textId="77777777" w:rsidTr="00DA21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8" w:type="dxa"/>
          </w:tcPr>
          <w:p w14:paraId="3472C03D" w14:textId="72415341" w:rsidR="00CF0F19" w:rsidRDefault="009B6710" w:rsidP="0094022A">
            <w:r w:rsidRPr="009B6710">
              <w:t>ETag</w:t>
            </w:r>
          </w:p>
        </w:tc>
        <w:tc>
          <w:tcPr>
            <w:tcW w:w="4770" w:type="dxa"/>
          </w:tcPr>
          <w:p w14:paraId="3145B802" w14:textId="4A4409FC" w:rsidR="00CF0F19" w:rsidRPr="00EF4FC8" w:rsidRDefault="00EF4FC8" w:rsidP="0003065B">
            <w:pPr>
              <w:cnfStyle w:val="000000100000" w:firstRow="0" w:lastRow="0" w:firstColumn="0" w:lastColumn="0" w:oddVBand="0" w:evenVBand="0" w:oddHBand="1" w:evenHBand="0" w:firstRowFirstColumn="0" w:firstRowLastColumn="0" w:lastRowFirstColumn="0" w:lastRowLastColumn="0"/>
            </w:pPr>
            <w:r w:rsidRPr="00EF4FC8">
              <w:t>An identifier for a specific version of a resource</w:t>
            </w:r>
          </w:p>
        </w:tc>
        <w:tc>
          <w:tcPr>
            <w:tcW w:w="1188" w:type="dxa"/>
          </w:tcPr>
          <w:p w14:paraId="5AB0E204" w14:textId="77777777" w:rsidR="00CF0F19" w:rsidRDefault="00CF0F19" w:rsidP="0094022A">
            <w:pPr>
              <w:cnfStyle w:val="000000100000" w:firstRow="0" w:lastRow="0" w:firstColumn="0" w:lastColumn="0" w:oddVBand="0" w:evenVBand="0" w:oddHBand="1" w:evenHBand="0" w:firstRowFirstColumn="0" w:firstRowLastColumn="0" w:lastRowFirstColumn="0" w:lastRowLastColumn="0"/>
            </w:pPr>
          </w:p>
        </w:tc>
      </w:tr>
      <w:tr w:rsidR="007431CB" w14:paraId="658689E3" w14:textId="77777777" w:rsidTr="00DA21A6">
        <w:trPr>
          <w:cantSplit/>
        </w:trPr>
        <w:tc>
          <w:tcPr>
            <w:cnfStyle w:val="001000000000" w:firstRow="0" w:lastRow="0" w:firstColumn="1" w:lastColumn="0" w:oddVBand="0" w:evenVBand="0" w:oddHBand="0" w:evenHBand="0" w:firstRowFirstColumn="0" w:firstRowLastColumn="0" w:lastRowFirstColumn="0" w:lastRowLastColumn="0"/>
            <w:tcW w:w="2058" w:type="dxa"/>
          </w:tcPr>
          <w:p w14:paraId="5B20E161" w14:textId="77777777" w:rsidR="00CF0F19" w:rsidRDefault="00CF0F19" w:rsidP="0094022A">
            <w:r>
              <w:t>Location</w:t>
            </w:r>
          </w:p>
        </w:tc>
        <w:tc>
          <w:tcPr>
            <w:tcW w:w="4770" w:type="dxa"/>
          </w:tcPr>
          <w:p w14:paraId="17731F2E" w14:textId="77777777" w:rsidR="00CF0F19" w:rsidRDefault="00CF0F19" w:rsidP="0094022A">
            <w:pPr>
              <w:cnfStyle w:val="000000000000" w:firstRow="0" w:lastRow="0" w:firstColumn="0" w:lastColumn="0" w:oddVBand="0" w:evenVBand="0" w:oddHBand="0" w:evenHBand="0" w:firstRowFirstColumn="0" w:firstRowLastColumn="0" w:lastRowFirstColumn="0" w:lastRowLastColumn="0"/>
            </w:pPr>
            <w:r w:rsidRPr="00B507D0">
              <w:t>Provides the URI of a resource</w:t>
            </w:r>
          </w:p>
        </w:tc>
        <w:tc>
          <w:tcPr>
            <w:tcW w:w="1188" w:type="dxa"/>
          </w:tcPr>
          <w:p w14:paraId="367FF27E" w14:textId="77777777" w:rsidR="00CF0F19" w:rsidRDefault="00CF0F19" w:rsidP="0094022A">
            <w:pPr>
              <w:cnfStyle w:val="000000000000" w:firstRow="0" w:lastRow="0" w:firstColumn="0" w:lastColumn="0" w:oddVBand="0" w:evenVBand="0" w:oddHBand="0" w:evenHBand="0" w:firstRowFirstColumn="0" w:firstRowLastColumn="0" w:lastRowFirstColumn="0" w:lastRowLastColumn="0"/>
            </w:pPr>
          </w:p>
        </w:tc>
      </w:tr>
      <w:tr w:rsidR="00EF44A4" w14:paraId="593053B7" w14:textId="77777777" w:rsidTr="00DA21A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58" w:type="dxa"/>
          </w:tcPr>
          <w:p w14:paraId="701335CE" w14:textId="2DCCF302" w:rsidR="00EF44A4" w:rsidRDefault="00EF44A4" w:rsidP="00EF44A4">
            <w:r w:rsidRPr="00EF44A4">
              <w:t>Pragma</w:t>
            </w:r>
          </w:p>
        </w:tc>
        <w:tc>
          <w:tcPr>
            <w:tcW w:w="4770" w:type="dxa"/>
          </w:tcPr>
          <w:p w14:paraId="2C04170C" w14:textId="0C8BB366" w:rsidR="00EF44A4" w:rsidRPr="00B507D0" w:rsidRDefault="00EF44A4" w:rsidP="0094022A">
            <w:pPr>
              <w:cnfStyle w:val="000000100000" w:firstRow="0" w:lastRow="0" w:firstColumn="0" w:lastColumn="0" w:oddVBand="0" w:evenVBand="0" w:oddHBand="1" w:evenHBand="0" w:firstRowFirstColumn="0" w:firstRowLastColumn="0" w:lastRowFirstColumn="0" w:lastRowLastColumn="0"/>
            </w:pPr>
            <w:r w:rsidRPr="00EF44A4">
              <w:t>Implementation-specific fields that may have various effects anywhere along the request-response chain</w:t>
            </w:r>
          </w:p>
        </w:tc>
        <w:tc>
          <w:tcPr>
            <w:tcW w:w="1188" w:type="dxa"/>
          </w:tcPr>
          <w:p w14:paraId="33F500E6" w14:textId="77777777" w:rsidR="00EF44A4" w:rsidRDefault="00EF44A4" w:rsidP="0094022A">
            <w:pPr>
              <w:cnfStyle w:val="000000100000" w:firstRow="0" w:lastRow="0" w:firstColumn="0" w:lastColumn="0" w:oddVBand="0" w:evenVBand="0" w:oddHBand="1" w:evenHBand="0" w:firstRowFirstColumn="0" w:firstRowLastColumn="0" w:lastRowFirstColumn="0" w:lastRowLastColumn="0"/>
            </w:pPr>
          </w:p>
        </w:tc>
      </w:tr>
    </w:tbl>
    <w:p w14:paraId="20E70F49" w14:textId="77777777" w:rsidR="00EF44A4" w:rsidRDefault="00EF44A4" w:rsidP="00EF44A4"/>
    <w:p w14:paraId="679EA580" w14:textId="6144ACF2" w:rsidR="00623A38" w:rsidRDefault="00623A38" w:rsidP="00623A38">
      <w:pPr>
        <w:pStyle w:val="Heading4"/>
      </w:pPr>
      <w:r>
        <w:lastRenderedPageBreak/>
        <w:t>Common Non-standard Headers</w:t>
      </w:r>
    </w:p>
    <w:p w14:paraId="6088E7A5" w14:textId="44CC7E75" w:rsidR="00A6606F" w:rsidRDefault="00A6606F" w:rsidP="00B507D0">
      <w:pPr>
        <w:pStyle w:val="Heading5"/>
        <w:ind w:left="720"/>
      </w:pPr>
      <w:r>
        <w:t>A list of most common non-standard headers that are widely adopted</w:t>
      </w:r>
    </w:p>
    <w:tbl>
      <w:tblPr>
        <w:tblStyle w:val="LightShading-Accent5"/>
        <w:tblW w:w="8016" w:type="dxa"/>
        <w:tblInd w:w="840" w:type="dxa"/>
        <w:tblLook w:val="04A0" w:firstRow="1" w:lastRow="0" w:firstColumn="1" w:lastColumn="0" w:noHBand="0" w:noVBand="1"/>
      </w:tblPr>
      <w:tblGrid>
        <w:gridCol w:w="2778"/>
        <w:gridCol w:w="2880"/>
        <w:gridCol w:w="1170"/>
        <w:gridCol w:w="1188"/>
      </w:tblGrid>
      <w:tr w:rsidR="00B507D0" w14:paraId="138CC4E3" w14:textId="77777777" w:rsidTr="00EF44A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78" w:type="dxa"/>
          </w:tcPr>
          <w:p w14:paraId="7308D58C" w14:textId="77777777" w:rsidR="00B507D0" w:rsidRDefault="00B507D0" w:rsidP="0012678F">
            <w:r>
              <w:t>Header Name</w:t>
            </w:r>
          </w:p>
        </w:tc>
        <w:tc>
          <w:tcPr>
            <w:tcW w:w="4050" w:type="dxa"/>
            <w:gridSpan w:val="2"/>
          </w:tcPr>
          <w:p w14:paraId="34F552D9" w14:textId="77777777" w:rsidR="00B507D0" w:rsidRDefault="00B507D0" w:rsidP="0012678F">
            <w:pPr>
              <w:cnfStyle w:val="100000000000" w:firstRow="1" w:lastRow="0" w:firstColumn="0" w:lastColumn="0" w:oddVBand="0" w:evenVBand="0" w:oddHBand="0" w:evenHBand="0" w:firstRowFirstColumn="0" w:firstRowLastColumn="0" w:lastRowFirstColumn="0" w:lastRowLastColumn="0"/>
            </w:pPr>
            <w:r>
              <w:t>Purpose</w:t>
            </w:r>
          </w:p>
        </w:tc>
        <w:tc>
          <w:tcPr>
            <w:tcW w:w="1188" w:type="dxa"/>
          </w:tcPr>
          <w:p w14:paraId="67C6A00B" w14:textId="77777777" w:rsidR="00EF44A4" w:rsidRDefault="00B507D0" w:rsidP="0012678F">
            <w:pPr>
              <w:cnfStyle w:val="100000000000" w:firstRow="1" w:lastRow="0" w:firstColumn="0" w:lastColumn="0" w:oddVBand="0" w:evenVBand="0" w:oddHBand="0" w:evenHBand="0" w:firstRowFirstColumn="0" w:firstRowLastColumn="0" w:lastRowFirstColumn="0" w:lastRowLastColumn="0"/>
            </w:pPr>
            <w:r>
              <w:t>Required/</w:t>
            </w:r>
          </w:p>
          <w:p w14:paraId="42781364" w14:textId="49F6A71A" w:rsidR="00B507D0" w:rsidRDefault="00B507D0" w:rsidP="0012678F">
            <w:pPr>
              <w:cnfStyle w:val="100000000000" w:firstRow="1" w:lastRow="0" w:firstColumn="0" w:lastColumn="0" w:oddVBand="0" w:evenVBand="0" w:oddHBand="0" w:evenHBand="0" w:firstRowFirstColumn="0" w:firstRowLastColumn="0" w:lastRowFirstColumn="0" w:lastRowLastColumn="0"/>
            </w:pPr>
            <w:r>
              <w:t>Optional</w:t>
            </w:r>
          </w:p>
        </w:tc>
      </w:tr>
      <w:tr w:rsidR="00B507D0" w14:paraId="23EDB2E3" w14:textId="77777777" w:rsidTr="0012678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78" w:type="dxa"/>
          </w:tcPr>
          <w:p w14:paraId="1A69FEFA" w14:textId="36DE449B" w:rsidR="00B507D0" w:rsidRDefault="00B507D0" w:rsidP="0012678F"/>
        </w:tc>
        <w:tc>
          <w:tcPr>
            <w:tcW w:w="2880" w:type="dxa"/>
          </w:tcPr>
          <w:p w14:paraId="6F676D5F" w14:textId="07FAD125" w:rsidR="00B507D0" w:rsidRDefault="00B507D0" w:rsidP="0012678F">
            <w:pPr>
              <w:cnfStyle w:val="000000100000" w:firstRow="0" w:lastRow="0" w:firstColumn="0" w:lastColumn="0" w:oddVBand="0" w:evenVBand="0" w:oddHBand="1" w:evenHBand="0" w:firstRowFirstColumn="0" w:firstRowLastColumn="0" w:lastRowFirstColumn="0" w:lastRowLastColumn="0"/>
            </w:pPr>
          </w:p>
        </w:tc>
        <w:tc>
          <w:tcPr>
            <w:tcW w:w="2358" w:type="dxa"/>
            <w:gridSpan w:val="2"/>
          </w:tcPr>
          <w:p w14:paraId="6DDBCA53" w14:textId="3C361BF5" w:rsidR="00B507D0" w:rsidRDefault="00B507D0" w:rsidP="0012678F">
            <w:pPr>
              <w:cnfStyle w:val="000000100000" w:firstRow="0" w:lastRow="0" w:firstColumn="0" w:lastColumn="0" w:oddVBand="0" w:evenVBand="0" w:oddHBand="1" w:evenHBand="0" w:firstRowFirstColumn="0" w:firstRowLastColumn="0" w:lastRowFirstColumn="0" w:lastRowLastColumn="0"/>
            </w:pPr>
          </w:p>
        </w:tc>
      </w:tr>
    </w:tbl>
    <w:p w14:paraId="4274F2C9" w14:textId="77777777" w:rsidR="00A6606F" w:rsidRDefault="00A6606F" w:rsidP="001E1942"/>
    <w:p w14:paraId="7F585520" w14:textId="6F09212C" w:rsidR="00B507D0" w:rsidRDefault="00AA005D" w:rsidP="00B507D0">
      <w:pPr>
        <w:pStyle w:val="Heading4"/>
      </w:pPr>
      <w:r>
        <w:t>Custom Headers</w:t>
      </w:r>
    </w:p>
    <w:p w14:paraId="45AC499A" w14:textId="7AC6AF12" w:rsidR="00043BF8" w:rsidRPr="00043BF8" w:rsidRDefault="00623A38" w:rsidP="00B507D0">
      <w:pPr>
        <w:pStyle w:val="Heading5"/>
        <w:ind w:left="720"/>
      </w:pPr>
      <w:r>
        <w:t xml:space="preserve">List of custom headers </w:t>
      </w:r>
      <w:r w:rsidR="00B507D0">
        <w:t>that will be used by Anthem</w:t>
      </w:r>
    </w:p>
    <w:tbl>
      <w:tblPr>
        <w:tblStyle w:val="LightShading-Accent5"/>
        <w:tblW w:w="8016" w:type="dxa"/>
        <w:tblInd w:w="840" w:type="dxa"/>
        <w:tblLook w:val="04A0" w:firstRow="1" w:lastRow="0" w:firstColumn="1" w:lastColumn="0" w:noHBand="0" w:noVBand="1"/>
      </w:tblPr>
      <w:tblGrid>
        <w:gridCol w:w="2328"/>
        <w:gridCol w:w="4320"/>
        <w:gridCol w:w="1368"/>
      </w:tblGrid>
      <w:tr w:rsidR="00DE2AF9" w14:paraId="0DBA4CFD" w14:textId="4837B6ED" w:rsidTr="655612E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28" w:type="dxa"/>
          </w:tcPr>
          <w:p w14:paraId="3E6C71EE" w14:textId="77777777" w:rsidR="00B507D0" w:rsidRDefault="00B507D0" w:rsidP="00044548">
            <w:r>
              <w:t>Header Name</w:t>
            </w:r>
          </w:p>
        </w:tc>
        <w:tc>
          <w:tcPr>
            <w:tcW w:w="4320" w:type="dxa"/>
          </w:tcPr>
          <w:p w14:paraId="615B7C3E" w14:textId="77777777" w:rsidR="00B507D0" w:rsidRDefault="00B507D0" w:rsidP="00044548">
            <w:pPr>
              <w:cnfStyle w:val="100000000000" w:firstRow="1" w:lastRow="0" w:firstColumn="0" w:lastColumn="0" w:oddVBand="0" w:evenVBand="0" w:oddHBand="0" w:evenHBand="0" w:firstRowFirstColumn="0" w:firstRowLastColumn="0" w:lastRowFirstColumn="0" w:lastRowLastColumn="0"/>
            </w:pPr>
            <w:r>
              <w:t>Purpose</w:t>
            </w:r>
          </w:p>
        </w:tc>
        <w:tc>
          <w:tcPr>
            <w:tcW w:w="1368" w:type="dxa"/>
          </w:tcPr>
          <w:p w14:paraId="666DF884" w14:textId="77777777" w:rsidR="00EF44A4" w:rsidRDefault="00B507D0" w:rsidP="00044548">
            <w:pPr>
              <w:cnfStyle w:val="100000000000" w:firstRow="1" w:lastRow="0" w:firstColumn="0" w:lastColumn="0" w:oddVBand="0" w:evenVBand="0" w:oddHBand="0" w:evenHBand="0" w:firstRowFirstColumn="0" w:firstRowLastColumn="0" w:lastRowFirstColumn="0" w:lastRowLastColumn="0"/>
            </w:pPr>
            <w:r>
              <w:t>Required/</w:t>
            </w:r>
          </w:p>
          <w:p w14:paraId="1C718288" w14:textId="23E3BD17" w:rsidR="00B507D0" w:rsidRDefault="00B507D0" w:rsidP="00044548">
            <w:pPr>
              <w:cnfStyle w:val="100000000000" w:firstRow="1" w:lastRow="0" w:firstColumn="0" w:lastColumn="0" w:oddVBand="0" w:evenVBand="0" w:oddHBand="0" w:evenHBand="0" w:firstRowFirstColumn="0" w:firstRowLastColumn="0" w:lastRowFirstColumn="0" w:lastRowLastColumn="0"/>
            </w:pPr>
            <w:r>
              <w:t>Optional</w:t>
            </w:r>
          </w:p>
        </w:tc>
      </w:tr>
      <w:tr w:rsidR="00DE2AF9" w:rsidRPr="0094022A" w14:paraId="47B9AA4E" w14:textId="77777777" w:rsidTr="65561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hideMark/>
          </w:tcPr>
          <w:p w14:paraId="5AF8F6E4" w14:textId="77777777" w:rsidR="0094022A" w:rsidRPr="0094022A" w:rsidRDefault="0094022A" w:rsidP="0094022A">
            <w:r w:rsidRPr="0094022A">
              <w:t>apikey</w:t>
            </w:r>
          </w:p>
        </w:tc>
        <w:tc>
          <w:tcPr>
            <w:tcW w:w="4320" w:type="dxa"/>
            <w:hideMark/>
          </w:tcPr>
          <w:p w14:paraId="3D347169" w14:textId="090BEBF4" w:rsidR="0094022A" w:rsidRPr="0094022A" w:rsidRDefault="00DE2AF9" w:rsidP="00DE2AF9">
            <w:pPr>
              <w:cnfStyle w:val="000000100000" w:firstRow="0" w:lastRow="0" w:firstColumn="0" w:lastColumn="0" w:oddVBand="0" w:evenVBand="0" w:oddHBand="1" w:evenHBand="0" w:firstRowFirstColumn="0" w:firstRowLastColumn="0" w:lastRowFirstColumn="0" w:lastRowLastColumn="0"/>
            </w:pPr>
            <w:r>
              <w:t>Populate with Consumer Key (also known as apikey, app key or client_id)</w:t>
            </w:r>
          </w:p>
        </w:tc>
        <w:tc>
          <w:tcPr>
            <w:tcW w:w="1368" w:type="dxa"/>
            <w:hideMark/>
          </w:tcPr>
          <w:p w14:paraId="1FEFA5D5" w14:textId="7CA8B39F" w:rsidR="0094022A" w:rsidRPr="0094022A" w:rsidRDefault="00244B77" w:rsidP="0094022A">
            <w:pPr>
              <w:cnfStyle w:val="000000100000" w:firstRow="0" w:lastRow="0" w:firstColumn="0" w:lastColumn="0" w:oddVBand="0" w:evenVBand="0" w:oddHBand="1" w:evenHBand="0" w:firstRowFirstColumn="0" w:firstRowLastColumn="0" w:lastRowFirstColumn="0" w:lastRowLastColumn="0"/>
            </w:pPr>
            <w:r w:rsidRPr="00244B77">
              <w:t>Required</w:t>
            </w:r>
          </w:p>
        </w:tc>
      </w:tr>
      <w:tr w:rsidR="00DE2AF9" w:rsidRPr="0094022A" w14:paraId="6C5CD6BE" w14:textId="77777777" w:rsidTr="655612E3">
        <w:tc>
          <w:tcPr>
            <w:cnfStyle w:val="001000000000" w:firstRow="0" w:lastRow="0" w:firstColumn="1" w:lastColumn="0" w:oddVBand="0" w:evenVBand="0" w:oddHBand="0" w:evenHBand="0" w:firstRowFirstColumn="0" w:firstRowLastColumn="0" w:lastRowFirstColumn="0" w:lastRowLastColumn="0"/>
            <w:tcW w:w="2328" w:type="dxa"/>
            <w:hideMark/>
          </w:tcPr>
          <w:p w14:paraId="38C74894" w14:textId="58E285A0" w:rsidR="0094022A" w:rsidRPr="0094022A" w:rsidRDefault="00F20564" w:rsidP="0094022A">
            <w:r w:rsidRPr="00F20564">
              <w:t>meta-transid</w:t>
            </w:r>
          </w:p>
        </w:tc>
        <w:tc>
          <w:tcPr>
            <w:tcW w:w="4320" w:type="dxa"/>
            <w:hideMark/>
          </w:tcPr>
          <w:p w14:paraId="5038323A" w14:textId="11697765" w:rsidR="0094022A" w:rsidRPr="0094022A" w:rsidRDefault="005E224F" w:rsidP="005E224F">
            <w:pPr>
              <w:cnfStyle w:val="000000000000" w:firstRow="0" w:lastRow="0" w:firstColumn="0" w:lastColumn="0" w:oddVBand="0" w:evenVBand="0" w:oddHBand="0" w:evenHBand="0" w:firstRowFirstColumn="0" w:firstRowLastColumn="0" w:lastRowFirstColumn="0" w:lastRowLastColumn="0"/>
            </w:pPr>
            <w:r>
              <w:t xml:space="preserve">Client </w:t>
            </w:r>
            <w:r w:rsidR="0094022A" w:rsidRPr="0094022A">
              <w:t xml:space="preserve">Transaction ID </w:t>
            </w:r>
            <w:r>
              <w:t xml:space="preserve">– identifies an </w:t>
            </w:r>
            <w:r w:rsidR="0094022A" w:rsidRPr="0094022A">
              <w:t xml:space="preserve">individual </w:t>
            </w:r>
            <w:r>
              <w:t>transaction</w:t>
            </w:r>
          </w:p>
        </w:tc>
        <w:tc>
          <w:tcPr>
            <w:tcW w:w="1368" w:type="dxa"/>
            <w:hideMark/>
          </w:tcPr>
          <w:p w14:paraId="16EBBA75" w14:textId="77777777" w:rsidR="0094022A" w:rsidRPr="0094022A" w:rsidRDefault="0094022A" w:rsidP="0094022A">
            <w:pPr>
              <w:cnfStyle w:val="000000000000" w:firstRow="0" w:lastRow="0" w:firstColumn="0" w:lastColumn="0" w:oddVBand="0" w:evenVBand="0" w:oddHBand="0" w:evenHBand="0" w:firstRowFirstColumn="0" w:firstRowLastColumn="0" w:lastRowFirstColumn="0" w:lastRowLastColumn="0"/>
            </w:pPr>
            <w:r w:rsidRPr="0094022A">
              <w:t>Optional</w:t>
            </w:r>
          </w:p>
        </w:tc>
      </w:tr>
      <w:tr w:rsidR="005E224F" w:rsidRPr="0094022A" w14:paraId="6A390EDC" w14:textId="77777777" w:rsidTr="65561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67FFEF36" w14:textId="34C0915D" w:rsidR="005E224F" w:rsidRPr="00F20564" w:rsidRDefault="005E224F" w:rsidP="0094022A">
            <w:r w:rsidRPr="005E224F">
              <w:t>meta-sessionid</w:t>
            </w:r>
          </w:p>
        </w:tc>
        <w:tc>
          <w:tcPr>
            <w:tcW w:w="4320" w:type="dxa"/>
          </w:tcPr>
          <w:p w14:paraId="6088CECC" w14:textId="715D7E3D" w:rsidR="005E224F" w:rsidRPr="0094022A" w:rsidRDefault="005E224F" w:rsidP="005E224F">
            <w:pPr>
              <w:cnfStyle w:val="000000100000" w:firstRow="0" w:lastRow="0" w:firstColumn="0" w:lastColumn="0" w:oddVBand="0" w:evenVBand="0" w:oddHBand="1" w:evenHBand="0" w:firstRowFirstColumn="0" w:firstRowLastColumn="0" w:lastRowFirstColumn="0" w:lastRowLastColumn="0"/>
            </w:pPr>
            <w:r>
              <w:t>Client Session ID – identifies a client user session</w:t>
            </w:r>
          </w:p>
        </w:tc>
        <w:tc>
          <w:tcPr>
            <w:tcW w:w="1368" w:type="dxa"/>
          </w:tcPr>
          <w:p w14:paraId="7B7247CA" w14:textId="2D9D5B93" w:rsidR="005E224F" w:rsidRPr="0094022A" w:rsidRDefault="005E224F" w:rsidP="0094022A">
            <w:pPr>
              <w:cnfStyle w:val="000000100000" w:firstRow="0" w:lastRow="0" w:firstColumn="0" w:lastColumn="0" w:oddVBand="0" w:evenVBand="0" w:oddHBand="1" w:evenHBand="0" w:firstRowFirstColumn="0" w:firstRowLastColumn="0" w:lastRowFirstColumn="0" w:lastRowLastColumn="0"/>
            </w:pPr>
            <w:r w:rsidRPr="0094022A">
              <w:t>Optional</w:t>
            </w:r>
          </w:p>
        </w:tc>
      </w:tr>
      <w:tr w:rsidR="005E224F" w:rsidRPr="0094022A" w14:paraId="3F544AA1" w14:textId="77777777" w:rsidTr="655612E3">
        <w:tc>
          <w:tcPr>
            <w:cnfStyle w:val="001000000000" w:firstRow="0" w:lastRow="0" w:firstColumn="1" w:lastColumn="0" w:oddVBand="0" w:evenVBand="0" w:oddHBand="0" w:evenHBand="0" w:firstRowFirstColumn="0" w:firstRowLastColumn="0" w:lastRowFirstColumn="0" w:lastRowLastColumn="0"/>
            <w:tcW w:w="2328" w:type="dxa"/>
          </w:tcPr>
          <w:p w14:paraId="23E3D9AD" w14:textId="4F9C8984" w:rsidR="005E224F" w:rsidRPr="00F20564" w:rsidRDefault="005E224F" w:rsidP="0094022A">
            <w:r w:rsidRPr="005E224F">
              <w:t>meta-messageid</w:t>
            </w:r>
          </w:p>
        </w:tc>
        <w:tc>
          <w:tcPr>
            <w:tcW w:w="4320" w:type="dxa"/>
          </w:tcPr>
          <w:p w14:paraId="77227505" w14:textId="1067A6A7" w:rsidR="005E224F" w:rsidRPr="0094022A" w:rsidRDefault="005E224F" w:rsidP="005E224F">
            <w:pPr>
              <w:cnfStyle w:val="000000000000" w:firstRow="0" w:lastRow="0" w:firstColumn="0" w:lastColumn="0" w:oddVBand="0" w:evenVBand="0" w:oddHBand="0" w:evenHBand="0" w:firstRowFirstColumn="0" w:firstRowLastColumn="0" w:lastRowFirstColumn="0" w:lastRowLastColumn="0"/>
            </w:pPr>
            <w:r>
              <w:t>Client Message ID – identifies the current call/message</w:t>
            </w:r>
          </w:p>
        </w:tc>
        <w:tc>
          <w:tcPr>
            <w:tcW w:w="1368" w:type="dxa"/>
          </w:tcPr>
          <w:p w14:paraId="7FF04357" w14:textId="08CEEF1F" w:rsidR="005E224F" w:rsidRPr="0094022A" w:rsidRDefault="005E224F" w:rsidP="0094022A">
            <w:pPr>
              <w:cnfStyle w:val="000000000000" w:firstRow="0" w:lastRow="0" w:firstColumn="0" w:lastColumn="0" w:oddVBand="0" w:evenVBand="0" w:oddHBand="0" w:evenHBand="0" w:firstRowFirstColumn="0" w:firstRowLastColumn="0" w:lastRowFirstColumn="0" w:lastRowLastColumn="0"/>
            </w:pPr>
            <w:r w:rsidRPr="0094022A">
              <w:t>Optional</w:t>
            </w:r>
          </w:p>
        </w:tc>
      </w:tr>
      <w:tr w:rsidR="00DE2AF9" w:rsidRPr="0094022A" w14:paraId="5A948F6E" w14:textId="77777777" w:rsidTr="65561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2F90B485" w14:textId="7E1A5CB6" w:rsidR="005E071F" w:rsidRPr="0094022A" w:rsidRDefault="00F20564" w:rsidP="0094022A">
            <w:r w:rsidRPr="00F20564">
              <w:t>meta-senderapp</w:t>
            </w:r>
          </w:p>
        </w:tc>
        <w:tc>
          <w:tcPr>
            <w:tcW w:w="4320" w:type="dxa"/>
          </w:tcPr>
          <w:p w14:paraId="5D6A2483" w14:textId="79395BFD" w:rsidR="005E071F" w:rsidRPr="0094022A" w:rsidRDefault="00F20564" w:rsidP="00864470">
            <w:pPr>
              <w:cnfStyle w:val="000000100000" w:firstRow="0" w:lastRow="0" w:firstColumn="0" w:lastColumn="0" w:oddVBand="0" w:evenVBand="0" w:oddHBand="1" w:evenHBand="0" w:firstRowFirstColumn="0" w:firstRowLastColumn="0" w:lastRowFirstColumn="0" w:lastRowLastColumn="0"/>
            </w:pPr>
            <w:r>
              <w:t>Client App Id</w:t>
            </w:r>
            <w:r w:rsidR="00DB046D">
              <w:t>entifier; originated at gateway for internal use only</w:t>
            </w:r>
            <w:r w:rsidR="00864470">
              <w:t xml:space="preserve">. When non-QA APIKey is used, </w:t>
            </w:r>
            <w:r w:rsidR="00864470" w:rsidRPr="00F20564">
              <w:t>meta-senderapp</w:t>
            </w:r>
            <w:r w:rsidR="00864470">
              <w:t xml:space="preserve"> will be automatically populated with the SOA SenderApp that is issued and linked to APIKey by APIGEE. If QA APIKey is used, the default SenderApp will be WBS~QA, but it can be overwritten by testers with their own specific SenderApp.</w:t>
            </w:r>
            <w:bookmarkStart w:id="14" w:name="_GoBack"/>
            <w:bookmarkEnd w:id="14"/>
          </w:p>
        </w:tc>
        <w:tc>
          <w:tcPr>
            <w:tcW w:w="1368" w:type="dxa"/>
          </w:tcPr>
          <w:p w14:paraId="4C079965" w14:textId="2107028F" w:rsidR="005E071F" w:rsidRPr="0094022A" w:rsidRDefault="00DB046D" w:rsidP="0094022A">
            <w:pPr>
              <w:cnfStyle w:val="000000100000" w:firstRow="0" w:lastRow="0" w:firstColumn="0" w:lastColumn="0" w:oddVBand="0" w:evenVBand="0" w:oddHBand="1" w:evenHBand="0" w:firstRowFirstColumn="0" w:firstRowLastColumn="0" w:lastRowFirstColumn="0" w:lastRowLastColumn="0"/>
            </w:pPr>
            <w:r>
              <w:t>Optional</w:t>
            </w:r>
          </w:p>
        </w:tc>
      </w:tr>
      <w:tr w:rsidR="007A5771" w:rsidRPr="0094022A" w14:paraId="0BB9BDD6" w14:textId="77777777" w:rsidTr="655612E3">
        <w:tc>
          <w:tcPr>
            <w:cnfStyle w:val="001000000000" w:firstRow="0" w:lastRow="0" w:firstColumn="1" w:lastColumn="0" w:oddVBand="0" w:evenVBand="0" w:oddHBand="0" w:evenHBand="0" w:firstRowFirstColumn="0" w:firstRowLastColumn="0" w:lastRowFirstColumn="0" w:lastRowLastColumn="0"/>
            <w:tcW w:w="2328" w:type="dxa"/>
          </w:tcPr>
          <w:p w14:paraId="1DA7F2E7" w14:textId="1B0202C8" w:rsidR="007A5771" w:rsidRPr="00F20564" w:rsidRDefault="007A5771" w:rsidP="001C6936">
            <w:r>
              <w:t>meta</w:t>
            </w:r>
            <w:r w:rsidR="001C6936">
              <w:t>-target-source</w:t>
            </w:r>
          </w:p>
        </w:tc>
        <w:tc>
          <w:tcPr>
            <w:tcW w:w="4320" w:type="dxa"/>
          </w:tcPr>
          <w:p w14:paraId="4F1E3FBD" w14:textId="7FFFD9AA" w:rsidR="007A5771" w:rsidRDefault="001C6936" w:rsidP="001C6936">
            <w:pPr>
              <w:cnfStyle w:val="000000000000" w:firstRow="0" w:lastRow="0" w:firstColumn="0" w:lastColumn="0" w:oddVBand="0" w:evenVBand="0" w:oddHBand="0" w:evenHBand="0" w:firstRowFirstColumn="0" w:firstRowLastColumn="0" w:lastRowFirstColumn="0" w:lastRowLastColumn="0"/>
            </w:pPr>
            <w:r>
              <w:t>Specify a t</w:t>
            </w:r>
            <w:r w:rsidRPr="001C6936">
              <w:t>arget source system</w:t>
            </w:r>
          </w:p>
        </w:tc>
        <w:tc>
          <w:tcPr>
            <w:tcW w:w="1368" w:type="dxa"/>
          </w:tcPr>
          <w:p w14:paraId="56801BDC" w14:textId="33831F1E" w:rsidR="007A5771" w:rsidRDefault="001C6936" w:rsidP="0094022A">
            <w:pPr>
              <w:cnfStyle w:val="000000000000" w:firstRow="0" w:lastRow="0" w:firstColumn="0" w:lastColumn="0" w:oddVBand="0" w:evenVBand="0" w:oddHBand="0" w:evenHBand="0" w:firstRowFirstColumn="0" w:firstRowLastColumn="0" w:lastRowFirstColumn="0" w:lastRowLastColumn="0"/>
            </w:pPr>
            <w:r>
              <w:t>Optional</w:t>
            </w:r>
          </w:p>
        </w:tc>
      </w:tr>
      <w:tr w:rsidR="655612E3" w14:paraId="655612E3" w14:textId="77777777" w:rsidTr="65561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7D950F" w14:textId="655612E3" w:rsidR="655612E3" w:rsidRDefault="655612E3">
            <w:r w:rsidRPr="002C1B41">
              <w:rPr>
                <w:rFonts w:ascii="Calibri" w:eastAsia="Calibri" w:hAnsi="Calibri" w:cs="Calibri"/>
              </w:rPr>
              <w:t>meta-src-envrmt</w:t>
            </w:r>
          </w:p>
        </w:tc>
        <w:tc>
          <w:tcPr>
            <w:tcW w:w="0" w:type="auto"/>
          </w:tcPr>
          <w:p w14:paraId="1EA5EFED" w14:textId="65E38616" w:rsidR="655612E3" w:rsidRDefault="655612E3" w:rsidP="655612E3">
            <w:pPr>
              <w:cnfStyle w:val="000000100000" w:firstRow="0" w:lastRow="0" w:firstColumn="0" w:lastColumn="0" w:oddVBand="0" w:evenVBand="0" w:oddHBand="1" w:evenHBand="0" w:firstRowFirstColumn="0" w:firstRowLastColumn="0" w:lastRowFirstColumn="0" w:lastRowLastColumn="0"/>
            </w:pPr>
            <w:r>
              <w:t>Specify the sub-environment on the target</w:t>
            </w:r>
          </w:p>
        </w:tc>
        <w:tc>
          <w:tcPr>
            <w:tcW w:w="0" w:type="auto"/>
          </w:tcPr>
          <w:p w14:paraId="12679EFF" w14:textId="5E2F7424" w:rsidR="655612E3" w:rsidRDefault="655612E3" w:rsidP="655612E3">
            <w:pPr>
              <w:cnfStyle w:val="000000100000" w:firstRow="0" w:lastRow="0" w:firstColumn="0" w:lastColumn="0" w:oddVBand="0" w:evenVBand="0" w:oddHBand="1" w:evenHBand="0" w:firstRowFirstColumn="0" w:firstRowLastColumn="0" w:lastRowFirstColumn="0" w:lastRowLastColumn="0"/>
            </w:pPr>
            <w:r>
              <w:t>Optional</w:t>
            </w:r>
          </w:p>
        </w:tc>
      </w:tr>
      <w:tr w:rsidR="00DB046D" w:rsidRPr="0094022A" w14:paraId="4EE598BB" w14:textId="77777777" w:rsidTr="655612E3">
        <w:tc>
          <w:tcPr>
            <w:cnfStyle w:val="001000000000" w:firstRow="0" w:lastRow="0" w:firstColumn="1" w:lastColumn="0" w:oddVBand="0" w:evenVBand="0" w:oddHBand="0" w:evenHBand="0" w:firstRowFirstColumn="0" w:firstRowLastColumn="0" w:lastRowFirstColumn="0" w:lastRowLastColumn="0"/>
            <w:tcW w:w="2328" w:type="dxa"/>
          </w:tcPr>
          <w:p w14:paraId="79B20FA4" w14:textId="53518910" w:rsidR="00DB046D" w:rsidRDefault="00DB046D" w:rsidP="0094022A">
            <w:r>
              <w:t>meta-page-key</w:t>
            </w:r>
          </w:p>
        </w:tc>
        <w:tc>
          <w:tcPr>
            <w:tcW w:w="4320" w:type="dxa"/>
          </w:tcPr>
          <w:p w14:paraId="3F0EED74" w14:textId="7A03FBEA" w:rsidR="00DB046D" w:rsidRDefault="00DB046D" w:rsidP="0094022A">
            <w:pPr>
              <w:cnfStyle w:val="000000000000" w:firstRow="0" w:lastRow="0" w:firstColumn="0" w:lastColumn="0" w:oddVBand="0" w:evenVBand="0" w:oddHBand="0" w:evenHBand="0" w:firstRowFirstColumn="0" w:firstRowLastColumn="0" w:lastRowFirstColumn="0" w:lastRowLastColumn="0"/>
            </w:pPr>
            <w:r>
              <w:t>Caching key for pagination implementation</w:t>
            </w:r>
          </w:p>
        </w:tc>
        <w:tc>
          <w:tcPr>
            <w:tcW w:w="1368" w:type="dxa"/>
          </w:tcPr>
          <w:p w14:paraId="3AB8641E" w14:textId="05E43D71" w:rsidR="00DB046D" w:rsidRDefault="00DB046D" w:rsidP="0094022A">
            <w:pPr>
              <w:cnfStyle w:val="000000000000" w:firstRow="0" w:lastRow="0" w:firstColumn="0" w:lastColumn="0" w:oddVBand="0" w:evenVBand="0" w:oddHBand="0" w:evenHBand="0" w:firstRowFirstColumn="0" w:firstRowLastColumn="0" w:lastRowFirstColumn="0" w:lastRowLastColumn="0"/>
            </w:pPr>
            <w:r>
              <w:t>Optional</w:t>
            </w:r>
          </w:p>
        </w:tc>
      </w:tr>
      <w:tr w:rsidR="005A34D2" w:rsidRPr="0094022A" w14:paraId="488A8324" w14:textId="77777777" w:rsidTr="65561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337288F9" w14:textId="2BC58EAE" w:rsidR="005A34D2" w:rsidRDefault="005A34D2" w:rsidP="0094022A">
            <w:r w:rsidRPr="005A34D2">
              <w:t>meta-page-limit</w:t>
            </w:r>
          </w:p>
        </w:tc>
        <w:tc>
          <w:tcPr>
            <w:tcW w:w="4320" w:type="dxa"/>
          </w:tcPr>
          <w:p w14:paraId="4BFD77D9" w14:textId="6857E0D4" w:rsidR="005A34D2" w:rsidRDefault="005A34D2" w:rsidP="0094022A">
            <w:pPr>
              <w:cnfStyle w:val="000000100000" w:firstRow="0" w:lastRow="0" w:firstColumn="0" w:lastColumn="0" w:oddVBand="0" w:evenVBand="0" w:oddHBand="1" w:evenHBand="0" w:firstRowFirstColumn="0" w:firstRowLastColumn="0" w:lastRowFirstColumn="0" w:lastRowLastColumn="0"/>
            </w:pPr>
            <w:r w:rsidRPr="005A34D2">
              <w:t>maximum number of items to return</w:t>
            </w:r>
          </w:p>
        </w:tc>
        <w:tc>
          <w:tcPr>
            <w:tcW w:w="1368" w:type="dxa"/>
          </w:tcPr>
          <w:p w14:paraId="55EB8CEF" w14:textId="3E236D9A" w:rsidR="005A34D2" w:rsidRDefault="005A34D2" w:rsidP="0094022A">
            <w:pPr>
              <w:cnfStyle w:val="000000100000" w:firstRow="0" w:lastRow="0" w:firstColumn="0" w:lastColumn="0" w:oddVBand="0" w:evenVBand="0" w:oddHBand="1" w:evenHBand="0" w:firstRowFirstColumn="0" w:firstRowLastColumn="0" w:lastRowFirstColumn="0" w:lastRowLastColumn="0"/>
            </w:pPr>
            <w:r>
              <w:t>Optional</w:t>
            </w:r>
          </w:p>
        </w:tc>
      </w:tr>
      <w:tr w:rsidR="005A34D2" w:rsidRPr="0094022A" w14:paraId="00D1BB87" w14:textId="77777777" w:rsidTr="655612E3">
        <w:tc>
          <w:tcPr>
            <w:cnfStyle w:val="001000000000" w:firstRow="0" w:lastRow="0" w:firstColumn="1" w:lastColumn="0" w:oddVBand="0" w:evenVBand="0" w:oddHBand="0" w:evenHBand="0" w:firstRowFirstColumn="0" w:firstRowLastColumn="0" w:lastRowFirstColumn="0" w:lastRowLastColumn="0"/>
            <w:tcW w:w="2328" w:type="dxa"/>
          </w:tcPr>
          <w:p w14:paraId="5208270F" w14:textId="5544AAEF" w:rsidR="005A34D2" w:rsidRDefault="005A34D2" w:rsidP="0094022A">
            <w:r w:rsidRPr="005A34D2">
              <w:t>meta-page-total-items</w:t>
            </w:r>
          </w:p>
        </w:tc>
        <w:tc>
          <w:tcPr>
            <w:tcW w:w="4320" w:type="dxa"/>
          </w:tcPr>
          <w:p w14:paraId="1DCF43EA" w14:textId="6FF4D135" w:rsidR="005A34D2" w:rsidRDefault="005A34D2" w:rsidP="0094022A">
            <w:pPr>
              <w:cnfStyle w:val="000000000000" w:firstRow="0" w:lastRow="0" w:firstColumn="0" w:lastColumn="0" w:oddVBand="0" w:evenVBand="0" w:oddHBand="0" w:evenHBand="0" w:firstRowFirstColumn="0" w:firstRowLastColumn="0" w:lastRowFirstColumn="0" w:lastRowLastColumn="0"/>
            </w:pPr>
            <w:r w:rsidRPr="005A34D2">
              <w:t>total number of items available for the query</w:t>
            </w:r>
          </w:p>
        </w:tc>
        <w:tc>
          <w:tcPr>
            <w:tcW w:w="1368" w:type="dxa"/>
          </w:tcPr>
          <w:p w14:paraId="336D3D34" w14:textId="70308C40" w:rsidR="005A34D2" w:rsidRDefault="005A34D2" w:rsidP="0094022A">
            <w:pPr>
              <w:cnfStyle w:val="000000000000" w:firstRow="0" w:lastRow="0" w:firstColumn="0" w:lastColumn="0" w:oddVBand="0" w:evenVBand="0" w:oddHBand="0" w:evenHBand="0" w:firstRowFirstColumn="0" w:firstRowLastColumn="0" w:lastRowFirstColumn="0" w:lastRowLastColumn="0"/>
            </w:pPr>
            <w:r>
              <w:t>Optional</w:t>
            </w:r>
          </w:p>
        </w:tc>
      </w:tr>
      <w:tr w:rsidR="005A34D2" w:rsidRPr="0094022A" w14:paraId="5481129F" w14:textId="77777777" w:rsidTr="65561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3A51F60B" w14:textId="2AE88EDD" w:rsidR="005A34D2" w:rsidRDefault="005A34D2" w:rsidP="0094022A">
            <w:r w:rsidRPr="005A34D2">
              <w:t>meta-page-current</w:t>
            </w:r>
          </w:p>
        </w:tc>
        <w:tc>
          <w:tcPr>
            <w:tcW w:w="4320" w:type="dxa"/>
          </w:tcPr>
          <w:p w14:paraId="7558E9AC" w14:textId="37E59335" w:rsidR="005A34D2" w:rsidRDefault="005A34D2" w:rsidP="0094022A">
            <w:pPr>
              <w:cnfStyle w:val="000000100000" w:firstRow="0" w:lastRow="0" w:firstColumn="0" w:lastColumn="0" w:oddVBand="0" w:evenVBand="0" w:oddHBand="1" w:evenHBand="0" w:firstRowFirstColumn="0" w:firstRowLastColumn="0" w:lastRowFirstColumn="0" w:lastRowLastColumn="0"/>
            </w:pPr>
            <w:r w:rsidRPr="005A34D2">
              <w:t>current page</w:t>
            </w:r>
          </w:p>
        </w:tc>
        <w:tc>
          <w:tcPr>
            <w:tcW w:w="1368" w:type="dxa"/>
          </w:tcPr>
          <w:p w14:paraId="6F0957FA" w14:textId="11817541" w:rsidR="005A34D2" w:rsidRDefault="005A34D2" w:rsidP="0094022A">
            <w:pPr>
              <w:cnfStyle w:val="000000100000" w:firstRow="0" w:lastRow="0" w:firstColumn="0" w:lastColumn="0" w:oddVBand="0" w:evenVBand="0" w:oddHBand="1" w:evenHBand="0" w:firstRowFirstColumn="0" w:firstRowLastColumn="0" w:lastRowFirstColumn="0" w:lastRowLastColumn="0"/>
            </w:pPr>
            <w:r>
              <w:t>Optional</w:t>
            </w:r>
          </w:p>
        </w:tc>
      </w:tr>
      <w:tr w:rsidR="005A34D2" w:rsidRPr="0094022A" w14:paraId="310595CB" w14:textId="77777777" w:rsidTr="655612E3">
        <w:tc>
          <w:tcPr>
            <w:cnfStyle w:val="001000000000" w:firstRow="0" w:lastRow="0" w:firstColumn="1" w:lastColumn="0" w:oddVBand="0" w:evenVBand="0" w:oddHBand="0" w:evenHBand="0" w:firstRowFirstColumn="0" w:firstRowLastColumn="0" w:lastRowFirstColumn="0" w:lastRowLastColumn="0"/>
            <w:tcW w:w="2328" w:type="dxa"/>
          </w:tcPr>
          <w:p w14:paraId="061ED925" w14:textId="694E3856" w:rsidR="005A34D2" w:rsidRDefault="005A34D2" w:rsidP="0094022A">
            <w:r w:rsidRPr="005A34D2">
              <w:t>meta-page-total</w:t>
            </w:r>
          </w:p>
        </w:tc>
        <w:tc>
          <w:tcPr>
            <w:tcW w:w="4320" w:type="dxa"/>
          </w:tcPr>
          <w:p w14:paraId="687D1244" w14:textId="3F6DD900" w:rsidR="005A34D2" w:rsidRDefault="005A34D2" w:rsidP="0094022A">
            <w:pPr>
              <w:cnfStyle w:val="000000000000" w:firstRow="0" w:lastRow="0" w:firstColumn="0" w:lastColumn="0" w:oddVBand="0" w:evenVBand="0" w:oddHBand="0" w:evenHBand="0" w:firstRowFirstColumn="0" w:firstRowLastColumn="0" w:lastRowFirstColumn="0" w:lastRowLastColumn="0"/>
            </w:pPr>
            <w:r w:rsidRPr="005A34D2">
              <w:t>total number of pages</w:t>
            </w:r>
          </w:p>
        </w:tc>
        <w:tc>
          <w:tcPr>
            <w:tcW w:w="1368" w:type="dxa"/>
          </w:tcPr>
          <w:p w14:paraId="2132B2E4" w14:textId="2E7BF7C9" w:rsidR="005A34D2" w:rsidRDefault="005A34D2" w:rsidP="0094022A">
            <w:pPr>
              <w:cnfStyle w:val="000000000000" w:firstRow="0" w:lastRow="0" w:firstColumn="0" w:lastColumn="0" w:oddVBand="0" w:evenVBand="0" w:oddHBand="0" w:evenHBand="0" w:firstRowFirstColumn="0" w:firstRowLastColumn="0" w:lastRowFirstColumn="0" w:lastRowLastColumn="0"/>
            </w:pPr>
            <w:r>
              <w:t>Optional</w:t>
            </w:r>
          </w:p>
        </w:tc>
      </w:tr>
      <w:tr w:rsidR="005A34D2" w:rsidRPr="0094022A" w14:paraId="17C9AFA7" w14:textId="77777777" w:rsidTr="655612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8" w:type="dxa"/>
          </w:tcPr>
          <w:p w14:paraId="773CB388" w14:textId="70DEE472" w:rsidR="005A34D2" w:rsidRDefault="005A34D2" w:rsidP="0094022A">
            <w:r w:rsidRPr="005A34D2">
              <w:t>meta-page-more-data</w:t>
            </w:r>
          </w:p>
        </w:tc>
        <w:tc>
          <w:tcPr>
            <w:tcW w:w="4320" w:type="dxa"/>
          </w:tcPr>
          <w:p w14:paraId="6EC06DDA" w14:textId="0DE66454" w:rsidR="005A34D2" w:rsidRDefault="005A34D2" w:rsidP="0094022A">
            <w:pPr>
              <w:cnfStyle w:val="000000100000" w:firstRow="0" w:lastRow="0" w:firstColumn="0" w:lastColumn="0" w:oddVBand="0" w:evenVBand="0" w:oddHBand="1" w:evenHBand="0" w:firstRowFirstColumn="0" w:firstRowLastColumn="0" w:lastRowFirstColumn="0" w:lastRowLastColumn="0"/>
            </w:pPr>
            <w:r w:rsidRPr="005A34D2">
              <w:t>more data indicator, to use when total items is not available</w:t>
            </w:r>
          </w:p>
        </w:tc>
        <w:tc>
          <w:tcPr>
            <w:tcW w:w="1368" w:type="dxa"/>
          </w:tcPr>
          <w:p w14:paraId="6743315D" w14:textId="2B57BD76" w:rsidR="005A34D2" w:rsidRDefault="005A34D2" w:rsidP="0094022A">
            <w:pPr>
              <w:cnfStyle w:val="000000100000" w:firstRow="0" w:lastRow="0" w:firstColumn="0" w:lastColumn="0" w:oddVBand="0" w:evenVBand="0" w:oddHBand="1" w:evenHBand="0" w:firstRowFirstColumn="0" w:firstRowLastColumn="0" w:lastRowFirstColumn="0" w:lastRowLastColumn="0"/>
            </w:pPr>
            <w:r>
              <w:t>Optional</w:t>
            </w:r>
          </w:p>
        </w:tc>
      </w:tr>
    </w:tbl>
    <w:p w14:paraId="5AEB7B3B" w14:textId="77777777" w:rsidR="0094022A" w:rsidRDefault="0094022A" w:rsidP="00ED0C80"/>
    <w:p w14:paraId="73CBDDB6" w14:textId="37EFC712" w:rsidR="00ED0C80" w:rsidRDefault="00EF0104" w:rsidP="00E3430D">
      <w:pPr>
        <w:pStyle w:val="Heading4"/>
      </w:pPr>
      <w:r>
        <w:t>Guidelines</w:t>
      </w:r>
    </w:p>
    <w:p w14:paraId="49234779" w14:textId="4981ED2A" w:rsidR="00EF0104" w:rsidRPr="00703BB8" w:rsidRDefault="00EF0104" w:rsidP="00A92361">
      <w:pPr>
        <w:pStyle w:val="ListParagraph"/>
        <w:numPr>
          <w:ilvl w:val="0"/>
          <w:numId w:val="39"/>
        </w:numPr>
      </w:pPr>
      <w:r w:rsidRPr="00703BB8">
        <w:t>Content-Type is mandatory</w:t>
      </w:r>
    </w:p>
    <w:p w14:paraId="6979D794" w14:textId="38ABD334" w:rsidR="00EF0104" w:rsidRPr="00703BB8" w:rsidRDefault="00EF0104" w:rsidP="00A92361">
      <w:pPr>
        <w:pStyle w:val="ListParagraph"/>
        <w:numPr>
          <w:ilvl w:val="0"/>
          <w:numId w:val="39"/>
        </w:numPr>
      </w:pPr>
      <w:r w:rsidRPr="00703BB8">
        <w:t>Content-Length should be used</w:t>
      </w:r>
    </w:p>
    <w:p w14:paraId="7CDC6DEC" w14:textId="03BAC765" w:rsidR="00EF0104" w:rsidRPr="00703BB8" w:rsidRDefault="00EF0104" w:rsidP="00A92361">
      <w:pPr>
        <w:pStyle w:val="ListParagraph"/>
        <w:numPr>
          <w:ilvl w:val="0"/>
          <w:numId w:val="39"/>
        </w:numPr>
      </w:pPr>
      <w:r w:rsidRPr="00703BB8">
        <w:t>Caching should be encouraged</w:t>
      </w:r>
    </w:p>
    <w:p w14:paraId="3F35884D" w14:textId="79901F02" w:rsidR="00EF0104" w:rsidRPr="00703BB8" w:rsidRDefault="00EF0104" w:rsidP="00A92361">
      <w:pPr>
        <w:pStyle w:val="ListParagraph"/>
        <w:numPr>
          <w:ilvl w:val="1"/>
          <w:numId w:val="39"/>
        </w:numPr>
      </w:pPr>
      <w:r w:rsidRPr="00703BB8">
        <w:t>Cache-Control, Expires and Date headers should be used to encourage caching</w:t>
      </w:r>
    </w:p>
    <w:p w14:paraId="59A0E28F" w14:textId="5CF4CE64" w:rsidR="00EF0104" w:rsidRPr="00703BB8" w:rsidRDefault="00EF0104" w:rsidP="00A92361">
      <w:pPr>
        <w:pStyle w:val="ListParagraph"/>
        <w:numPr>
          <w:ilvl w:val="1"/>
          <w:numId w:val="39"/>
        </w:numPr>
      </w:pPr>
      <w:r w:rsidRPr="00703BB8">
        <w:t xml:space="preserve">Cache-Control, Expires and </w:t>
      </w:r>
      <w:r w:rsidR="00717BCD">
        <w:t>No-Cache</w:t>
      </w:r>
      <w:r w:rsidRPr="00703BB8">
        <w:t xml:space="preserve"> headers should be used to discourage caching</w:t>
      </w:r>
    </w:p>
    <w:p w14:paraId="04B4C373" w14:textId="55F56A41" w:rsidR="00EF0104" w:rsidRPr="00703BB8" w:rsidRDefault="00EF0104" w:rsidP="00A92361">
      <w:pPr>
        <w:pStyle w:val="ListParagraph"/>
        <w:numPr>
          <w:ilvl w:val="0"/>
          <w:numId w:val="39"/>
        </w:numPr>
      </w:pPr>
      <w:r w:rsidRPr="00703BB8">
        <w:lastRenderedPageBreak/>
        <w:t>Location must be used to specify the URL of a newly created resource</w:t>
      </w:r>
    </w:p>
    <w:p w14:paraId="187443B8" w14:textId="3F56AD0E" w:rsidR="00EF0104" w:rsidRPr="00703BB8" w:rsidRDefault="00EF0104" w:rsidP="00A92361">
      <w:pPr>
        <w:pStyle w:val="ListParagraph"/>
        <w:numPr>
          <w:ilvl w:val="0"/>
          <w:numId w:val="39"/>
        </w:numPr>
      </w:pPr>
      <w:r w:rsidRPr="00703BB8">
        <w:t>Last-Modified should be used in responses</w:t>
      </w:r>
    </w:p>
    <w:p w14:paraId="00953395" w14:textId="790331BC" w:rsidR="00AC62BA" w:rsidRPr="00703BB8" w:rsidRDefault="00E3430D" w:rsidP="00A92361">
      <w:pPr>
        <w:pStyle w:val="ListParagraph"/>
        <w:numPr>
          <w:ilvl w:val="0"/>
          <w:numId w:val="39"/>
        </w:numPr>
      </w:pPr>
      <w:r w:rsidRPr="00703BB8">
        <w:t>POST response may not be cacheable</w:t>
      </w:r>
    </w:p>
    <w:p w14:paraId="6F8C49C9" w14:textId="77777777" w:rsidR="00661989" w:rsidRDefault="00661989">
      <w:pPr>
        <w:rPr>
          <w:rFonts w:asciiTheme="majorHAnsi" w:eastAsiaTheme="majorEastAsia" w:hAnsiTheme="majorHAnsi" w:cstheme="majorBidi"/>
          <w:b/>
          <w:bCs/>
          <w:color w:val="4F81BD" w:themeColor="accent1"/>
          <w:sz w:val="26"/>
          <w:szCs w:val="26"/>
        </w:rPr>
      </w:pPr>
      <w:r>
        <w:br w:type="page"/>
      </w:r>
    </w:p>
    <w:p w14:paraId="383300C3" w14:textId="30CE25C8" w:rsidR="00772D6B" w:rsidRDefault="00227123" w:rsidP="00DA1AD6">
      <w:pPr>
        <w:pStyle w:val="Heading2"/>
      </w:pPr>
      <w:bookmarkStart w:id="15" w:name="_Toc425885068"/>
      <w:r>
        <w:lastRenderedPageBreak/>
        <w:t xml:space="preserve">HTTP </w:t>
      </w:r>
      <w:r w:rsidR="00E169CA">
        <w:t>Status</w:t>
      </w:r>
      <w:r>
        <w:t xml:space="preserve"> Codes</w:t>
      </w:r>
      <w:bookmarkEnd w:id="15"/>
    </w:p>
    <w:p w14:paraId="62CB28FA" w14:textId="5819EB8C" w:rsidR="00076490" w:rsidRPr="00076490" w:rsidRDefault="00076490" w:rsidP="00076490">
      <w:r w:rsidRPr="00FC0BCA">
        <w:t>Every API response includes a status code</w:t>
      </w:r>
    </w:p>
    <w:p w14:paraId="46B7C4CC" w14:textId="4F9BAB3C" w:rsidR="00076490" w:rsidRDefault="00076490" w:rsidP="00076490">
      <w:pPr>
        <w:pStyle w:val="Heading4"/>
      </w:pPr>
      <w:r>
        <w:t>HTTP status code categories</w:t>
      </w:r>
    </w:p>
    <w:tbl>
      <w:tblPr>
        <w:tblStyle w:val="LightShading-Accent5"/>
        <w:tblW w:w="8188" w:type="dxa"/>
        <w:tblInd w:w="720" w:type="dxa"/>
        <w:tblLook w:val="04A0" w:firstRow="1" w:lastRow="0" w:firstColumn="1" w:lastColumn="0" w:noHBand="0" w:noVBand="1"/>
      </w:tblPr>
      <w:tblGrid>
        <w:gridCol w:w="2050"/>
        <w:gridCol w:w="6138"/>
      </w:tblGrid>
      <w:tr w:rsidR="00076490" w:rsidRPr="00076490" w14:paraId="0AEAD2A3" w14:textId="77777777" w:rsidTr="00CB06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B9828C3" w14:textId="6D9F5C01" w:rsidR="00076490" w:rsidRPr="00076490" w:rsidRDefault="00076490" w:rsidP="00815591">
            <w:r>
              <w:t>Category</w:t>
            </w:r>
          </w:p>
        </w:tc>
        <w:tc>
          <w:tcPr>
            <w:tcW w:w="6138" w:type="dxa"/>
          </w:tcPr>
          <w:p w14:paraId="37607810" w14:textId="15997353" w:rsidR="00076490" w:rsidRPr="00076490" w:rsidRDefault="00076490" w:rsidP="00815591">
            <w:pPr>
              <w:cnfStyle w:val="100000000000" w:firstRow="1" w:lastRow="0" w:firstColumn="0" w:lastColumn="0" w:oddVBand="0" w:evenVBand="0" w:oddHBand="0" w:evenHBand="0" w:firstRowFirstColumn="0" w:firstRowLastColumn="0" w:lastRowFirstColumn="0" w:lastRowLastColumn="0"/>
            </w:pPr>
            <w:r>
              <w:t>Description</w:t>
            </w:r>
          </w:p>
        </w:tc>
      </w:tr>
      <w:tr w:rsidR="00076490" w:rsidRPr="00076490" w14:paraId="2BDD38E7" w14:textId="37CFA3A4" w:rsidTr="00CB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219352D3" w14:textId="77777777" w:rsidR="00076490" w:rsidRPr="00076490" w:rsidRDefault="00076490" w:rsidP="00815591">
            <w:r w:rsidRPr="00076490">
              <w:t>1XX: Informational</w:t>
            </w:r>
          </w:p>
        </w:tc>
        <w:tc>
          <w:tcPr>
            <w:tcW w:w="6138" w:type="dxa"/>
          </w:tcPr>
          <w:p w14:paraId="33C5900A" w14:textId="7DA0F656" w:rsidR="00076490" w:rsidRPr="00076490" w:rsidRDefault="00076490" w:rsidP="00815591">
            <w:pPr>
              <w:cnfStyle w:val="000000100000" w:firstRow="0" w:lastRow="0" w:firstColumn="0" w:lastColumn="0" w:oddVBand="0" w:evenVBand="0" w:oddHBand="1" w:evenHBand="0" w:firstRowFirstColumn="0" w:firstRowLastColumn="0" w:lastRowFirstColumn="0" w:lastRowLastColumn="0"/>
            </w:pPr>
            <w:r>
              <w:t>Communicates transfer protocol-level information</w:t>
            </w:r>
          </w:p>
        </w:tc>
      </w:tr>
      <w:tr w:rsidR="00076490" w:rsidRPr="00076490" w14:paraId="0F71D5CD" w14:textId="3D3391B8" w:rsidTr="00CB069B">
        <w:tc>
          <w:tcPr>
            <w:cnfStyle w:val="001000000000" w:firstRow="0" w:lastRow="0" w:firstColumn="1" w:lastColumn="0" w:oddVBand="0" w:evenVBand="0" w:oddHBand="0" w:evenHBand="0" w:firstRowFirstColumn="0" w:firstRowLastColumn="0" w:lastRowFirstColumn="0" w:lastRowLastColumn="0"/>
            <w:tcW w:w="2050" w:type="dxa"/>
          </w:tcPr>
          <w:p w14:paraId="60DCBDFF" w14:textId="77777777" w:rsidR="00076490" w:rsidRPr="00076490" w:rsidRDefault="00076490" w:rsidP="00815591">
            <w:r w:rsidRPr="00076490">
              <w:t>2XX: Success</w:t>
            </w:r>
          </w:p>
        </w:tc>
        <w:tc>
          <w:tcPr>
            <w:tcW w:w="6138" w:type="dxa"/>
          </w:tcPr>
          <w:p w14:paraId="7E6A219F" w14:textId="6FC6BBA8" w:rsidR="00076490" w:rsidRPr="00076490" w:rsidRDefault="00076490" w:rsidP="00815591">
            <w:pPr>
              <w:cnfStyle w:val="000000000000" w:firstRow="0" w:lastRow="0" w:firstColumn="0" w:lastColumn="0" w:oddVBand="0" w:evenVBand="0" w:oddHBand="0" w:evenHBand="0" w:firstRowFirstColumn="0" w:firstRowLastColumn="0" w:lastRowFirstColumn="0" w:lastRowLastColumn="0"/>
            </w:pPr>
            <w:r>
              <w:t>Indicates that the client’s request was accepted successfully</w:t>
            </w:r>
          </w:p>
        </w:tc>
      </w:tr>
      <w:tr w:rsidR="00076490" w:rsidRPr="00076490" w14:paraId="040C9A56" w14:textId="4898D28A" w:rsidTr="00CB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D23DE1C" w14:textId="77777777" w:rsidR="00076490" w:rsidRPr="00076490" w:rsidRDefault="00076490" w:rsidP="00815591">
            <w:r w:rsidRPr="00076490">
              <w:t>3XX: Redirection</w:t>
            </w:r>
          </w:p>
        </w:tc>
        <w:tc>
          <w:tcPr>
            <w:tcW w:w="6138" w:type="dxa"/>
          </w:tcPr>
          <w:p w14:paraId="29D1C2B0" w14:textId="361A0708" w:rsidR="00076490" w:rsidRPr="00076490" w:rsidRDefault="00076490" w:rsidP="00815591">
            <w:pPr>
              <w:cnfStyle w:val="000000100000" w:firstRow="0" w:lastRow="0" w:firstColumn="0" w:lastColumn="0" w:oddVBand="0" w:evenVBand="0" w:oddHBand="1" w:evenHBand="0" w:firstRowFirstColumn="0" w:firstRowLastColumn="0" w:lastRowFirstColumn="0" w:lastRowLastColumn="0"/>
            </w:pPr>
            <w:r>
              <w:t>Indicated that the client must take some additional action in order to complete their request</w:t>
            </w:r>
          </w:p>
        </w:tc>
      </w:tr>
      <w:tr w:rsidR="00076490" w:rsidRPr="00076490" w14:paraId="238AD2C8" w14:textId="6F26A982" w:rsidTr="00CB069B">
        <w:tc>
          <w:tcPr>
            <w:cnfStyle w:val="001000000000" w:firstRow="0" w:lastRow="0" w:firstColumn="1" w:lastColumn="0" w:oddVBand="0" w:evenVBand="0" w:oddHBand="0" w:evenHBand="0" w:firstRowFirstColumn="0" w:firstRowLastColumn="0" w:lastRowFirstColumn="0" w:lastRowLastColumn="0"/>
            <w:tcW w:w="2050" w:type="dxa"/>
          </w:tcPr>
          <w:p w14:paraId="728997A0" w14:textId="77777777" w:rsidR="00076490" w:rsidRPr="00076490" w:rsidRDefault="00076490" w:rsidP="00815591">
            <w:r w:rsidRPr="00076490">
              <w:t>4XX: Client Error</w:t>
            </w:r>
          </w:p>
        </w:tc>
        <w:tc>
          <w:tcPr>
            <w:tcW w:w="6138" w:type="dxa"/>
          </w:tcPr>
          <w:p w14:paraId="3941DCAF" w14:textId="567A1056" w:rsidR="00076490" w:rsidRPr="00076490" w:rsidRDefault="00076490" w:rsidP="00076490">
            <w:pPr>
              <w:cnfStyle w:val="000000000000" w:firstRow="0" w:lastRow="0" w:firstColumn="0" w:lastColumn="0" w:oddVBand="0" w:evenVBand="0" w:oddHBand="0" w:evenHBand="0" w:firstRowFirstColumn="0" w:firstRowLastColumn="0" w:lastRowFirstColumn="0" w:lastRowLastColumn="0"/>
            </w:pPr>
            <w:r w:rsidRPr="00076490">
              <w:t>Indicates client error</w:t>
            </w:r>
          </w:p>
        </w:tc>
      </w:tr>
      <w:tr w:rsidR="00076490" w:rsidRPr="00076490" w14:paraId="65A9DF6A" w14:textId="2EBBF42D" w:rsidTr="00CB06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14:paraId="1FC50DA9" w14:textId="77777777" w:rsidR="00076490" w:rsidRPr="00076490" w:rsidRDefault="00076490" w:rsidP="00815591">
            <w:r w:rsidRPr="00076490">
              <w:t>5XX: Server Error</w:t>
            </w:r>
          </w:p>
        </w:tc>
        <w:tc>
          <w:tcPr>
            <w:tcW w:w="6138" w:type="dxa"/>
          </w:tcPr>
          <w:p w14:paraId="7B932A93" w14:textId="6C19F4EC" w:rsidR="00076490" w:rsidRPr="00076490" w:rsidRDefault="00076490" w:rsidP="00815591">
            <w:pPr>
              <w:cnfStyle w:val="000000100000" w:firstRow="0" w:lastRow="0" w:firstColumn="0" w:lastColumn="0" w:oddVBand="0" w:evenVBand="0" w:oddHBand="1" w:evenHBand="0" w:firstRowFirstColumn="0" w:firstRowLastColumn="0" w:lastRowFirstColumn="0" w:lastRowLastColumn="0"/>
            </w:pPr>
            <w:r>
              <w:t>The server takes responsibility for these error status codes</w:t>
            </w:r>
          </w:p>
        </w:tc>
      </w:tr>
    </w:tbl>
    <w:p w14:paraId="29C6E1E1" w14:textId="77777777" w:rsidR="00FC0BCA" w:rsidRDefault="00FC0BCA" w:rsidP="00FC0BCA"/>
    <w:p w14:paraId="4052F68D" w14:textId="7E99C64E" w:rsidR="00FC0BCA" w:rsidRDefault="009C2962" w:rsidP="00076490">
      <w:pPr>
        <w:pStyle w:val="Heading4"/>
      </w:pPr>
      <w:r>
        <w:t>S</w:t>
      </w:r>
      <w:r w:rsidR="00FC0BCA" w:rsidRPr="00FC0BCA">
        <w:t>ubset of standard HTTP Status codes to use</w:t>
      </w:r>
    </w:p>
    <w:p w14:paraId="58E7BAC1" w14:textId="420B4DE3" w:rsidR="00240F42" w:rsidRPr="00B46FF9" w:rsidRDefault="00076490" w:rsidP="00D42604">
      <w:pPr>
        <w:pStyle w:val="ListParagraph"/>
        <w:numPr>
          <w:ilvl w:val="0"/>
          <w:numId w:val="12"/>
        </w:numPr>
      </w:pPr>
      <w:r>
        <w:t>200</w:t>
      </w:r>
      <w:r w:rsidR="00240F42">
        <w:t xml:space="preserve"> OK</w:t>
      </w:r>
    </w:p>
    <w:p w14:paraId="58E7BAC2" w14:textId="77777777" w:rsidR="00240F42" w:rsidRPr="00B46FF9" w:rsidRDefault="00240F42" w:rsidP="00D42604">
      <w:pPr>
        <w:pStyle w:val="ListParagraph"/>
        <w:numPr>
          <w:ilvl w:val="1"/>
          <w:numId w:val="12"/>
        </w:numPr>
      </w:pPr>
      <w:r>
        <w:t>Everything worked</w:t>
      </w:r>
    </w:p>
    <w:p w14:paraId="58E7BAC3" w14:textId="77777777" w:rsidR="00240F42" w:rsidRPr="00B46FF9" w:rsidRDefault="00240F42" w:rsidP="00D42604">
      <w:pPr>
        <w:pStyle w:val="ListParagraph"/>
        <w:numPr>
          <w:ilvl w:val="0"/>
          <w:numId w:val="12"/>
        </w:numPr>
      </w:pPr>
      <w:r>
        <w:t>201 Created</w:t>
      </w:r>
    </w:p>
    <w:p w14:paraId="58E7BAC4" w14:textId="77777777" w:rsidR="00240F42" w:rsidRPr="00B46FF9" w:rsidRDefault="00240F42" w:rsidP="00D42604">
      <w:pPr>
        <w:pStyle w:val="ListParagraph"/>
        <w:numPr>
          <w:ilvl w:val="1"/>
          <w:numId w:val="12"/>
        </w:numPr>
      </w:pPr>
      <w:r>
        <w:t>The server has successfully created a new resource</w:t>
      </w:r>
    </w:p>
    <w:p w14:paraId="58E7BAC5" w14:textId="77777777" w:rsidR="00240F42" w:rsidRPr="00B46FF9" w:rsidRDefault="00240F42" w:rsidP="00D42604">
      <w:pPr>
        <w:pStyle w:val="ListParagraph"/>
        <w:numPr>
          <w:ilvl w:val="1"/>
          <w:numId w:val="12"/>
        </w:numPr>
      </w:pPr>
      <w:r>
        <w:t>Newly created resource's location returned in the "Location" header</w:t>
      </w:r>
    </w:p>
    <w:p w14:paraId="58E7BAC6" w14:textId="25C75270" w:rsidR="00240F42" w:rsidRPr="00B46FF9" w:rsidRDefault="00240F42" w:rsidP="00D42604">
      <w:pPr>
        <w:pStyle w:val="ListParagraph"/>
        <w:numPr>
          <w:ilvl w:val="0"/>
          <w:numId w:val="12"/>
        </w:numPr>
      </w:pPr>
      <w:r>
        <w:t>202 Accepted</w:t>
      </w:r>
    </w:p>
    <w:p w14:paraId="58E7BAC7" w14:textId="77777777" w:rsidR="00240F42" w:rsidRPr="00B46FF9" w:rsidRDefault="00240F42" w:rsidP="00D42604">
      <w:pPr>
        <w:pStyle w:val="ListParagraph"/>
        <w:numPr>
          <w:ilvl w:val="1"/>
          <w:numId w:val="12"/>
        </w:numPr>
      </w:pPr>
      <w:r>
        <w:t>The server has accepted the request, but it is not yet complete</w:t>
      </w:r>
    </w:p>
    <w:p w14:paraId="58E7BAC8" w14:textId="77777777" w:rsidR="00240F42" w:rsidRPr="00B46FF9" w:rsidRDefault="00240F42" w:rsidP="00D42604">
      <w:pPr>
        <w:pStyle w:val="ListParagraph"/>
        <w:numPr>
          <w:ilvl w:val="1"/>
          <w:numId w:val="12"/>
        </w:numPr>
      </w:pPr>
      <w:r>
        <w:t>A location to determine the request's current status can be returned in the "Location" header</w:t>
      </w:r>
    </w:p>
    <w:p w14:paraId="24F518ED" w14:textId="77777777" w:rsidR="00E803F8" w:rsidRDefault="00E803F8" w:rsidP="00A92361">
      <w:pPr>
        <w:pStyle w:val="ListParagraph"/>
        <w:numPr>
          <w:ilvl w:val="0"/>
          <w:numId w:val="17"/>
        </w:numPr>
      </w:pPr>
      <w:r>
        <w:t>204 No content</w:t>
      </w:r>
    </w:p>
    <w:p w14:paraId="69C9F052" w14:textId="77777777" w:rsidR="00E803F8" w:rsidRDefault="00E803F8" w:rsidP="00A92361">
      <w:pPr>
        <w:pStyle w:val="ListParagraph"/>
        <w:numPr>
          <w:ilvl w:val="1"/>
          <w:numId w:val="17"/>
        </w:numPr>
      </w:pPr>
      <w:r>
        <w:t>An element was successfully deleted from a collection but no content is returned on the delete.</w:t>
      </w:r>
    </w:p>
    <w:p w14:paraId="03BD8B68" w14:textId="77777777" w:rsidR="00E803F8" w:rsidRDefault="00E803F8" w:rsidP="00A92361">
      <w:pPr>
        <w:pStyle w:val="ListParagraph"/>
        <w:numPr>
          <w:ilvl w:val="1"/>
          <w:numId w:val="17"/>
        </w:numPr>
      </w:pPr>
      <w:r>
        <w:t>Contrast this with  200 on a delete, typically the deleted element is included in the response to follow Java convention of deleting an element from a collection.</w:t>
      </w:r>
    </w:p>
    <w:p w14:paraId="58E7BACA" w14:textId="1999C975" w:rsidR="00240F42" w:rsidRPr="00F37088" w:rsidRDefault="00240F42" w:rsidP="00A92361">
      <w:pPr>
        <w:pStyle w:val="ListParagraph"/>
        <w:numPr>
          <w:ilvl w:val="0"/>
          <w:numId w:val="17"/>
        </w:numPr>
      </w:pPr>
      <w:r w:rsidRPr="00F37088">
        <w:t>304 Not Modified</w:t>
      </w:r>
    </w:p>
    <w:p w14:paraId="58E7BACB" w14:textId="77777777" w:rsidR="00240F42" w:rsidRPr="00F37088" w:rsidRDefault="00240F42" w:rsidP="00A92361">
      <w:pPr>
        <w:pStyle w:val="ListParagraph"/>
        <w:numPr>
          <w:ilvl w:val="1"/>
          <w:numId w:val="17"/>
        </w:numPr>
      </w:pPr>
      <w:r w:rsidRPr="00F37088">
        <w:t>Indicates that the resource has not been modified since the version specified by the request headers If-Modified-Since or If-None-Match</w:t>
      </w:r>
    </w:p>
    <w:p w14:paraId="58E7BACC" w14:textId="77777777" w:rsidR="00240F42" w:rsidRPr="00F37088" w:rsidRDefault="00240F42" w:rsidP="00A92361">
      <w:pPr>
        <w:pStyle w:val="ListParagraph"/>
        <w:numPr>
          <w:ilvl w:val="1"/>
          <w:numId w:val="17"/>
        </w:numPr>
      </w:pPr>
      <w:r w:rsidRPr="00F37088">
        <w:t>This means that there is no need to retransmit the resource, since the client still has a previously-downloaded copy</w:t>
      </w:r>
    </w:p>
    <w:p w14:paraId="58E7BACE" w14:textId="77777777" w:rsidR="00240F42" w:rsidRPr="008318C8" w:rsidRDefault="00240F42" w:rsidP="00A92361">
      <w:pPr>
        <w:pStyle w:val="ListParagraph"/>
        <w:numPr>
          <w:ilvl w:val="0"/>
          <w:numId w:val="26"/>
        </w:numPr>
      </w:pPr>
      <w:r w:rsidRPr="008318C8">
        <w:t>400 Bad Request</w:t>
      </w:r>
    </w:p>
    <w:p w14:paraId="58E7BACF" w14:textId="77777777" w:rsidR="00240F42" w:rsidRPr="008318C8" w:rsidRDefault="00240F42" w:rsidP="00A92361">
      <w:pPr>
        <w:pStyle w:val="ListParagraph"/>
        <w:numPr>
          <w:ilvl w:val="1"/>
          <w:numId w:val="26"/>
        </w:numPr>
      </w:pPr>
      <w:r w:rsidRPr="008318C8">
        <w:t>Malformed syntax</w:t>
      </w:r>
    </w:p>
    <w:p w14:paraId="58E7BAD0" w14:textId="77777777" w:rsidR="00240F42" w:rsidRPr="008318C8" w:rsidRDefault="00240F42" w:rsidP="00A92361">
      <w:pPr>
        <w:pStyle w:val="ListParagraph"/>
        <w:numPr>
          <w:ilvl w:val="1"/>
          <w:numId w:val="26"/>
        </w:numPr>
      </w:pPr>
      <w:r w:rsidRPr="008318C8">
        <w:t>Should not be repeated without modification</w:t>
      </w:r>
    </w:p>
    <w:p w14:paraId="58E7BAD1" w14:textId="77777777" w:rsidR="00240F42" w:rsidRPr="008318C8" w:rsidRDefault="00240F42" w:rsidP="00A92361">
      <w:pPr>
        <w:pStyle w:val="ListParagraph"/>
        <w:numPr>
          <w:ilvl w:val="0"/>
          <w:numId w:val="26"/>
        </w:numPr>
      </w:pPr>
      <w:r w:rsidRPr="008318C8">
        <w:t>401 Unauthorized</w:t>
      </w:r>
    </w:p>
    <w:p w14:paraId="58E7BAD2" w14:textId="77777777" w:rsidR="00240F42" w:rsidRPr="008318C8" w:rsidRDefault="00240F42" w:rsidP="00A92361">
      <w:pPr>
        <w:pStyle w:val="ListParagraph"/>
        <w:numPr>
          <w:ilvl w:val="1"/>
          <w:numId w:val="26"/>
        </w:numPr>
      </w:pPr>
      <w:r w:rsidRPr="008318C8">
        <w:t>Authentication is required</w:t>
      </w:r>
    </w:p>
    <w:p w14:paraId="58E7BAD3" w14:textId="77777777" w:rsidR="00240F42" w:rsidRPr="008318C8" w:rsidRDefault="00240F42" w:rsidP="00A92361">
      <w:pPr>
        <w:pStyle w:val="ListParagraph"/>
        <w:numPr>
          <w:ilvl w:val="1"/>
          <w:numId w:val="26"/>
        </w:numPr>
      </w:pPr>
      <w:r w:rsidRPr="008318C8">
        <w:t>Includes a WWW-Authenticate header</w:t>
      </w:r>
    </w:p>
    <w:p w14:paraId="58E7BAD4" w14:textId="77777777" w:rsidR="00240F42" w:rsidRPr="008318C8" w:rsidRDefault="00240F42" w:rsidP="00A92361">
      <w:pPr>
        <w:pStyle w:val="ListParagraph"/>
        <w:numPr>
          <w:ilvl w:val="0"/>
          <w:numId w:val="26"/>
        </w:numPr>
      </w:pPr>
      <w:r w:rsidRPr="008318C8">
        <w:t>403 Forbidden</w:t>
      </w:r>
    </w:p>
    <w:p w14:paraId="58E7BAD5" w14:textId="77777777" w:rsidR="00240F42" w:rsidRPr="008318C8" w:rsidRDefault="00240F42" w:rsidP="00A92361">
      <w:pPr>
        <w:pStyle w:val="ListParagraph"/>
        <w:numPr>
          <w:ilvl w:val="1"/>
          <w:numId w:val="26"/>
        </w:numPr>
      </w:pPr>
      <w:r w:rsidRPr="008318C8">
        <w:t>Server has understood but refuses to honor the request</w:t>
      </w:r>
    </w:p>
    <w:p w14:paraId="58E7BAD6" w14:textId="77777777" w:rsidR="00240F42" w:rsidRPr="008318C8" w:rsidRDefault="00240F42" w:rsidP="00A92361">
      <w:pPr>
        <w:pStyle w:val="ListParagraph"/>
        <w:numPr>
          <w:ilvl w:val="1"/>
          <w:numId w:val="26"/>
        </w:numPr>
      </w:pPr>
      <w:r w:rsidRPr="008318C8">
        <w:t>Should not be repeated without modification</w:t>
      </w:r>
    </w:p>
    <w:p w14:paraId="58E7BAD7" w14:textId="77777777" w:rsidR="00240F42" w:rsidRPr="008318C8" w:rsidRDefault="00240F42" w:rsidP="00A92361">
      <w:pPr>
        <w:pStyle w:val="ListParagraph"/>
        <w:numPr>
          <w:ilvl w:val="0"/>
          <w:numId w:val="26"/>
        </w:numPr>
      </w:pPr>
      <w:r w:rsidRPr="008318C8">
        <w:t>404 Not Found</w:t>
      </w:r>
    </w:p>
    <w:p w14:paraId="58E7BAD8" w14:textId="77777777" w:rsidR="00240F42" w:rsidRPr="008318C8" w:rsidRDefault="00240F42" w:rsidP="00A92361">
      <w:pPr>
        <w:pStyle w:val="ListParagraph"/>
        <w:numPr>
          <w:ilvl w:val="1"/>
          <w:numId w:val="26"/>
        </w:numPr>
      </w:pPr>
      <w:r w:rsidRPr="008318C8">
        <w:lastRenderedPageBreak/>
        <w:t>The server cannot find a resource matching a URI</w:t>
      </w:r>
    </w:p>
    <w:p w14:paraId="58E7BAD9" w14:textId="77777777" w:rsidR="00240F42" w:rsidRPr="008318C8" w:rsidRDefault="00240F42" w:rsidP="00A92361">
      <w:pPr>
        <w:pStyle w:val="ListParagraph"/>
        <w:numPr>
          <w:ilvl w:val="0"/>
          <w:numId w:val="26"/>
        </w:numPr>
      </w:pPr>
      <w:r w:rsidRPr="008318C8">
        <w:t>406 Not Acceptable</w:t>
      </w:r>
    </w:p>
    <w:p w14:paraId="58E7BADA" w14:textId="77777777" w:rsidR="00240F42" w:rsidRPr="008318C8" w:rsidRDefault="00240F42" w:rsidP="00A92361">
      <w:pPr>
        <w:pStyle w:val="ListParagraph"/>
        <w:numPr>
          <w:ilvl w:val="1"/>
          <w:numId w:val="26"/>
        </w:numPr>
      </w:pPr>
      <w:r w:rsidRPr="008318C8">
        <w:t>The server can only return response entities that do not match the client's Accept header</w:t>
      </w:r>
    </w:p>
    <w:p w14:paraId="58E7BADB" w14:textId="29E91BA1" w:rsidR="00240F42" w:rsidRPr="008318C8" w:rsidRDefault="00240F42" w:rsidP="00A92361">
      <w:pPr>
        <w:pStyle w:val="ListParagraph"/>
        <w:numPr>
          <w:ilvl w:val="0"/>
          <w:numId w:val="26"/>
        </w:numPr>
      </w:pPr>
      <w:r w:rsidRPr="008318C8">
        <w:t>409 Conflict</w:t>
      </w:r>
    </w:p>
    <w:p w14:paraId="58E7BADC" w14:textId="77777777" w:rsidR="00240F42" w:rsidRPr="008318C8" w:rsidRDefault="00240F42" w:rsidP="00A92361">
      <w:pPr>
        <w:pStyle w:val="ListParagraph"/>
        <w:numPr>
          <w:ilvl w:val="1"/>
          <w:numId w:val="26"/>
        </w:numPr>
      </w:pPr>
      <w:r w:rsidRPr="008318C8">
        <w:t>The resource is in a state that is in conflict with the request</w:t>
      </w:r>
    </w:p>
    <w:p w14:paraId="58E7BADD" w14:textId="77777777" w:rsidR="00240F42" w:rsidRPr="008318C8" w:rsidRDefault="00240F42" w:rsidP="00A92361">
      <w:pPr>
        <w:pStyle w:val="ListParagraph"/>
        <w:numPr>
          <w:ilvl w:val="1"/>
          <w:numId w:val="26"/>
        </w:numPr>
      </w:pPr>
      <w:r w:rsidRPr="008318C8">
        <w:t>Client should attempt to rectify the conflict and then resubmit the request</w:t>
      </w:r>
    </w:p>
    <w:p w14:paraId="58E7BADF" w14:textId="77777777" w:rsidR="00240F42" w:rsidRPr="004302FD" w:rsidRDefault="00240F42" w:rsidP="00A92361">
      <w:pPr>
        <w:pStyle w:val="ListParagraph"/>
        <w:numPr>
          <w:ilvl w:val="0"/>
          <w:numId w:val="27"/>
        </w:numPr>
      </w:pPr>
      <w:r w:rsidRPr="004302FD">
        <w:t>500 Internal Server Error</w:t>
      </w:r>
    </w:p>
    <w:p w14:paraId="58E7BAE0" w14:textId="77777777" w:rsidR="00240F42" w:rsidRPr="004302FD" w:rsidRDefault="00240F42" w:rsidP="00A92361">
      <w:pPr>
        <w:pStyle w:val="ListParagraph"/>
        <w:numPr>
          <w:ilvl w:val="1"/>
          <w:numId w:val="27"/>
        </w:numPr>
      </w:pPr>
      <w:r w:rsidRPr="004302FD">
        <w:t>A generic error message, given when an unexpected condition is encountered</w:t>
      </w:r>
    </w:p>
    <w:p w14:paraId="58E7BAE1" w14:textId="77777777" w:rsidR="00240F42" w:rsidRPr="004302FD" w:rsidRDefault="00240F42" w:rsidP="00A92361">
      <w:pPr>
        <w:pStyle w:val="ListParagraph"/>
        <w:numPr>
          <w:ilvl w:val="1"/>
          <w:numId w:val="27"/>
        </w:numPr>
      </w:pPr>
      <w:r w:rsidRPr="004302FD">
        <w:t>This should never occur and indicates a bug</w:t>
      </w:r>
    </w:p>
    <w:p w14:paraId="58E7BAE2" w14:textId="77777777" w:rsidR="00240F42" w:rsidRPr="004302FD" w:rsidRDefault="00240F42" w:rsidP="00A92361">
      <w:pPr>
        <w:pStyle w:val="ListParagraph"/>
        <w:numPr>
          <w:ilvl w:val="0"/>
          <w:numId w:val="27"/>
        </w:numPr>
      </w:pPr>
      <w:r w:rsidRPr="004302FD">
        <w:t>503 Service Unavailable</w:t>
      </w:r>
    </w:p>
    <w:p w14:paraId="58E7BAE3" w14:textId="77777777" w:rsidR="00240F42" w:rsidRPr="004302FD" w:rsidRDefault="00240F42" w:rsidP="00A92361">
      <w:pPr>
        <w:pStyle w:val="ListParagraph"/>
        <w:numPr>
          <w:ilvl w:val="1"/>
          <w:numId w:val="27"/>
        </w:numPr>
      </w:pPr>
      <w:r w:rsidRPr="004302FD">
        <w:t>The server is currently unavailable</w:t>
      </w:r>
    </w:p>
    <w:p w14:paraId="58E7BAE4" w14:textId="77777777" w:rsidR="00240F42" w:rsidRPr="004302FD" w:rsidRDefault="00240F42" w:rsidP="00A92361">
      <w:pPr>
        <w:pStyle w:val="ListParagraph"/>
        <w:numPr>
          <w:ilvl w:val="1"/>
          <w:numId w:val="27"/>
        </w:numPr>
      </w:pPr>
      <w:r w:rsidRPr="004302FD">
        <w:t>Should only be used for maintenance</w:t>
      </w:r>
    </w:p>
    <w:p w14:paraId="58E7BAE5" w14:textId="77777777" w:rsidR="00240F42" w:rsidRPr="004302FD" w:rsidRDefault="00240F42" w:rsidP="00A92361">
      <w:pPr>
        <w:pStyle w:val="ListParagraph"/>
        <w:numPr>
          <w:ilvl w:val="0"/>
          <w:numId w:val="27"/>
        </w:numPr>
      </w:pPr>
      <w:r w:rsidRPr="004302FD">
        <w:t>504 Gateway Timeout</w:t>
      </w:r>
    </w:p>
    <w:p w14:paraId="58E7BAE6" w14:textId="77777777" w:rsidR="00240F42" w:rsidRPr="004302FD" w:rsidRDefault="00240F42" w:rsidP="00A92361">
      <w:pPr>
        <w:pStyle w:val="ListParagraph"/>
        <w:numPr>
          <w:ilvl w:val="1"/>
          <w:numId w:val="27"/>
        </w:numPr>
      </w:pPr>
      <w:r w:rsidRPr="004302FD">
        <w:t>The server was acting as a gateway or proxy and did not receive a timely response from the upstream server</w:t>
      </w:r>
    </w:p>
    <w:p w14:paraId="58E7BAE8" w14:textId="2B7E623F" w:rsidR="00240F42" w:rsidRPr="004302FD" w:rsidRDefault="00240F42" w:rsidP="00A92361">
      <w:pPr>
        <w:pStyle w:val="ListParagraph"/>
        <w:numPr>
          <w:ilvl w:val="1"/>
          <w:numId w:val="27"/>
        </w:numPr>
      </w:pPr>
      <w:r w:rsidRPr="004302FD">
        <w:t>Used if doing orchestration</w:t>
      </w:r>
    </w:p>
    <w:p w14:paraId="58E7BAE9" w14:textId="77777777" w:rsidR="008C1BE0" w:rsidRDefault="008C1BE0" w:rsidP="008C1BE0">
      <w:pPr>
        <w:pStyle w:val="Heading4"/>
      </w:pPr>
      <w:r>
        <w:t>Exceptions</w:t>
      </w:r>
    </w:p>
    <w:p w14:paraId="58E7BAEA" w14:textId="28C2E240" w:rsidR="008C1BE0" w:rsidRDefault="008C1BE0" w:rsidP="00C177D0">
      <w:pPr>
        <w:pStyle w:val="ListParagraph"/>
        <w:numPr>
          <w:ilvl w:val="0"/>
          <w:numId w:val="14"/>
        </w:numPr>
      </w:pPr>
      <w:r>
        <w:t xml:space="preserve">Need to support </w:t>
      </w:r>
      <w:r w:rsidR="00B67EE8">
        <w:rPr>
          <w:rStyle w:val="SubtleEmphasis"/>
        </w:rPr>
        <w:t>suppress-response-</w:t>
      </w:r>
      <w:r w:rsidRPr="00066EF8">
        <w:rPr>
          <w:rStyle w:val="SubtleEmphasis"/>
        </w:rPr>
        <w:t>codes</w:t>
      </w:r>
      <w:r>
        <w:t xml:space="preserve"> optional parameter so HTTP response is always </w:t>
      </w:r>
      <w:r w:rsidR="00C909B7">
        <w:t>200 for things like Adobe Flash</w:t>
      </w:r>
    </w:p>
    <w:p w14:paraId="0E6B36CE" w14:textId="52FAB650" w:rsidR="00B67EE8" w:rsidRDefault="00B67EE8" w:rsidP="00B67EE8">
      <w:pPr>
        <w:pStyle w:val="ListParagraph"/>
        <w:numPr>
          <w:ilvl w:val="1"/>
          <w:numId w:val="14"/>
        </w:numPr>
      </w:pPr>
      <w:r>
        <w:t xml:space="preserve">If </w:t>
      </w:r>
      <w:r>
        <w:rPr>
          <w:rStyle w:val="SubtleEmphasis"/>
        </w:rPr>
        <w:t>suppress-response-</w:t>
      </w:r>
      <w:r w:rsidRPr="00066EF8">
        <w:rPr>
          <w:rStyle w:val="SubtleEmphasis"/>
        </w:rPr>
        <w:t>codes</w:t>
      </w:r>
      <w:r>
        <w:rPr>
          <w:rStyle w:val="SubtleEmphasis"/>
        </w:rPr>
        <w:t>= true,</w:t>
      </w:r>
      <w:r w:rsidRPr="00B67EE8">
        <w:t xml:space="preserve"> </w:t>
      </w:r>
      <w:r>
        <w:t>Push the response code and error message to the representation</w:t>
      </w:r>
    </w:p>
    <w:p w14:paraId="471A002F" w14:textId="7700EC8C" w:rsidR="00B67EE8" w:rsidRPr="00DB4681" w:rsidRDefault="00B67EE8" w:rsidP="00B67EE8">
      <w:pPr>
        <w:pStyle w:val="ListParagraph"/>
        <w:ind w:left="1440"/>
      </w:pPr>
    </w:p>
    <w:p w14:paraId="41B1634B" w14:textId="7DDE8BE5" w:rsidR="009D3F6D" w:rsidRPr="009D3F6D" w:rsidRDefault="009D3F6D" w:rsidP="00A92361">
      <w:pPr>
        <w:pStyle w:val="ListParagraph"/>
        <w:numPr>
          <w:ilvl w:val="1"/>
          <w:numId w:val="15"/>
        </w:numPr>
      </w:pPr>
      <w:r>
        <w:br w:type="page"/>
      </w:r>
    </w:p>
    <w:p w14:paraId="4A4F5136" w14:textId="4723C109" w:rsidR="00EE7DA1" w:rsidRDefault="00EE7DA1" w:rsidP="00EE7DA1">
      <w:pPr>
        <w:pStyle w:val="Heading1"/>
      </w:pPr>
      <w:bookmarkStart w:id="16" w:name="_Toc425885069"/>
      <w:r>
        <w:lastRenderedPageBreak/>
        <w:t>API Feature</w:t>
      </w:r>
      <w:r w:rsidR="00010A31">
        <w:t xml:space="preserve"> Guidelines</w:t>
      </w:r>
      <w:bookmarkEnd w:id="16"/>
      <w:r w:rsidR="00010A31">
        <w:t xml:space="preserve"> </w:t>
      </w:r>
    </w:p>
    <w:p w14:paraId="5FEB631A" w14:textId="6EDB0C1C" w:rsidR="00EE7DA1" w:rsidRPr="009C2962" w:rsidRDefault="00316E92" w:rsidP="009C2962">
      <w:r w:rsidRPr="009C2962">
        <w:t>The best API</w:t>
      </w:r>
      <w:r w:rsidR="00EE7DA1" w:rsidRPr="009C2962">
        <w:t xml:space="preserve">s are predictable and consistent.  </w:t>
      </w:r>
    </w:p>
    <w:p w14:paraId="36FC130B" w14:textId="77777777" w:rsidR="009C2962" w:rsidRDefault="00EE7DA1" w:rsidP="00A92361">
      <w:pPr>
        <w:pStyle w:val="ListParagraph"/>
        <w:numPr>
          <w:ilvl w:val="0"/>
          <w:numId w:val="35"/>
        </w:numPr>
      </w:pPr>
      <w:r w:rsidRPr="009C2962">
        <w:t>Versioning, Response Codes, etc. should be predictable across API implementation, so develo</w:t>
      </w:r>
      <w:r w:rsidR="00316E92" w:rsidRPr="009C2962">
        <w:t>pers moving from one set of API</w:t>
      </w:r>
      <w:r w:rsidRPr="009C2962">
        <w:t xml:space="preserve">s to another have an idea of what to expect.  </w:t>
      </w:r>
    </w:p>
    <w:p w14:paraId="0BA1DC6B" w14:textId="7F734B08" w:rsidR="00107C01" w:rsidRPr="009C2962" w:rsidRDefault="00EE7DA1" w:rsidP="00A92361">
      <w:pPr>
        <w:pStyle w:val="ListParagraph"/>
        <w:numPr>
          <w:ilvl w:val="0"/>
          <w:numId w:val="35"/>
        </w:numPr>
      </w:pPr>
      <w:r w:rsidRPr="009C2962">
        <w:t xml:space="preserve">The URI structure and navigation should be intuitive so a developer can easily understand how it works without having to reference the documentation.  </w:t>
      </w:r>
    </w:p>
    <w:p w14:paraId="2515FB05" w14:textId="52B0A197" w:rsidR="00107C01" w:rsidRDefault="00010A31" w:rsidP="00107C01">
      <w:r>
        <w:t xml:space="preserve">The following </w:t>
      </w:r>
      <w:r w:rsidR="009B38B8">
        <w:t>list of features ensures</w:t>
      </w:r>
      <w:r>
        <w:t xml:space="preserve"> a level of consistency and predictability across all API’s developed within Anthem, while still allowing </w:t>
      </w:r>
      <w:r w:rsidR="00A20573">
        <w:t>added functionality</w:t>
      </w:r>
      <w:r>
        <w:t>.</w:t>
      </w:r>
    </w:p>
    <w:p w14:paraId="64CA9F59" w14:textId="621B0842" w:rsidR="009E7F0E" w:rsidRDefault="009E7F0E" w:rsidP="009E7F0E">
      <w:r>
        <w:t xml:space="preserve">The list of features is to be evaluated for every API creation to ensure consistency across API implementations.  Not every feature will apply, but when it does the guidelines for that feature should be applied in the design.  </w:t>
      </w:r>
    </w:p>
    <w:p w14:paraId="1109FC7C" w14:textId="77777777" w:rsidR="00CB069B" w:rsidRDefault="00CB069B" w:rsidP="006B557B">
      <w:pPr>
        <w:pStyle w:val="Heading4"/>
      </w:pPr>
    </w:p>
    <w:p w14:paraId="7CB5C75D" w14:textId="26431462" w:rsidR="00972CAC" w:rsidRDefault="006B557B" w:rsidP="006B557B">
      <w:pPr>
        <w:pStyle w:val="Heading4"/>
      </w:pPr>
      <w:r>
        <w:t xml:space="preserve">List of </w:t>
      </w:r>
      <w:r w:rsidR="00972CAC" w:rsidRPr="00972CAC">
        <w:t>API Features</w:t>
      </w:r>
    </w:p>
    <w:p w14:paraId="1E707EC6" w14:textId="0AB3066B" w:rsidR="00CB069B" w:rsidRPr="00CB069B" w:rsidRDefault="00CB069B" w:rsidP="00CB069B">
      <w:r>
        <w:t>API features are discussed in detail below.</w:t>
      </w:r>
    </w:p>
    <w:tbl>
      <w:tblPr>
        <w:tblStyle w:val="LightShading-Accent5"/>
        <w:tblW w:w="0" w:type="auto"/>
        <w:tblLook w:val="0420" w:firstRow="1" w:lastRow="0" w:firstColumn="0" w:lastColumn="0" w:noHBand="0" w:noVBand="1"/>
      </w:tblPr>
      <w:tblGrid>
        <w:gridCol w:w="4319"/>
        <w:gridCol w:w="4321"/>
      </w:tblGrid>
      <w:tr w:rsidR="00972CAC" w:rsidRPr="009B38B8" w14:paraId="63BF681D" w14:textId="77777777" w:rsidTr="00061280">
        <w:trPr>
          <w:cnfStyle w:val="100000000000" w:firstRow="1" w:lastRow="0" w:firstColumn="0" w:lastColumn="0" w:oddVBand="0" w:evenVBand="0" w:oddHBand="0" w:evenHBand="0" w:firstRowFirstColumn="0" w:firstRowLastColumn="0" w:lastRowFirstColumn="0" w:lastRowLastColumn="0"/>
        </w:trPr>
        <w:tc>
          <w:tcPr>
            <w:tcW w:w="4428" w:type="dxa"/>
          </w:tcPr>
          <w:p w14:paraId="137555C4" w14:textId="6C54650E" w:rsidR="00972CAC" w:rsidRPr="009B38B8" w:rsidRDefault="00972CAC" w:rsidP="00972CAC">
            <w:pPr>
              <w:rPr>
                <w:b w:val="0"/>
                <w:bCs w:val="0"/>
              </w:rPr>
            </w:pPr>
            <w:r>
              <w:t xml:space="preserve">Mandatory </w:t>
            </w:r>
          </w:p>
        </w:tc>
        <w:tc>
          <w:tcPr>
            <w:tcW w:w="4428" w:type="dxa"/>
          </w:tcPr>
          <w:p w14:paraId="2638952B" w14:textId="1767EA77" w:rsidR="00972CAC" w:rsidRPr="009B38B8" w:rsidRDefault="00972CAC" w:rsidP="009B38B8">
            <w:r>
              <w:t>Optional</w:t>
            </w:r>
          </w:p>
        </w:tc>
      </w:tr>
      <w:tr w:rsidR="000A7032" w:rsidRPr="009B38B8" w14:paraId="703EF6CF" w14:textId="77777777" w:rsidTr="00061280">
        <w:trPr>
          <w:cnfStyle w:val="000000100000" w:firstRow="0" w:lastRow="0" w:firstColumn="0" w:lastColumn="0" w:oddVBand="0" w:evenVBand="0" w:oddHBand="1" w:evenHBand="0" w:firstRowFirstColumn="0" w:firstRowLastColumn="0" w:lastRowFirstColumn="0" w:lastRowLastColumn="0"/>
        </w:trPr>
        <w:tc>
          <w:tcPr>
            <w:tcW w:w="4428" w:type="dxa"/>
          </w:tcPr>
          <w:p w14:paraId="6D8E89A1" w14:textId="628D3A17" w:rsidR="000A7032" w:rsidRPr="009B38B8" w:rsidRDefault="00EB289E" w:rsidP="009B38B8">
            <w:hyperlink w:anchor="_Security" w:history="1">
              <w:r w:rsidR="000A7032" w:rsidRPr="00316E92">
                <w:rPr>
                  <w:rStyle w:val="Hyperlink"/>
                </w:rPr>
                <w:t>Security</w:t>
              </w:r>
            </w:hyperlink>
          </w:p>
        </w:tc>
        <w:tc>
          <w:tcPr>
            <w:tcW w:w="4428" w:type="dxa"/>
          </w:tcPr>
          <w:p w14:paraId="1042DDAD" w14:textId="7EB26D8D" w:rsidR="000A7032" w:rsidRPr="009B38B8" w:rsidRDefault="00EB289E" w:rsidP="009B38B8">
            <w:hyperlink w:anchor="_Pagination" w:history="1">
              <w:r w:rsidR="000A7032" w:rsidRPr="00316E92">
                <w:rPr>
                  <w:rStyle w:val="Hyperlink"/>
                </w:rPr>
                <w:t>Pagination</w:t>
              </w:r>
            </w:hyperlink>
          </w:p>
        </w:tc>
      </w:tr>
      <w:tr w:rsidR="000A7032" w:rsidRPr="009B38B8" w14:paraId="01342FD9" w14:textId="77777777" w:rsidTr="00061280">
        <w:tc>
          <w:tcPr>
            <w:tcW w:w="4428" w:type="dxa"/>
          </w:tcPr>
          <w:p w14:paraId="00207752" w14:textId="64073B13" w:rsidR="000A7032" w:rsidRPr="009B38B8" w:rsidRDefault="00EB289E" w:rsidP="009B38B8">
            <w:hyperlink w:anchor="_Versioning" w:history="1">
              <w:r w:rsidR="000A7032" w:rsidRPr="00316E92">
                <w:rPr>
                  <w:rStyle w:val="Hyperlink"/>
                </w:rPr>
                <w:t>Versioning</w:t>
              </w:r>
            </w:hyperlink>
          </w:p>
        </w:tc>
        <w:tc>
          <w:tcPr>
            <w:tcW w:w="4428" w:type="dxa"/>
          </w:tcPr>
          <w:p w14:paraId="788E2BD3" w14:textId="4DA61AEF" w:rsidR="000A7032" w:rsidRPr="009B38B8" w:rsidRDefault="00EB289E" w:rsidP="009B38B8">
            <w:hyperlink w:anchor="_Search" w:history="1">
              <w:r w:rsidR="000A7032" w:rsidRPr="00004328">
                <w:rPr>
                  <w:rStyle w:val="Hyperlink"/>
                </w:rPr>
                <w:t>Searching</w:t>
              </w:r>
            </w:hyperlink>
          </w:p>
        </w:tc>
      </w:tr>
      <w:tr w:rsidR="000A7032" w:rsidRPr="009B38B8" w14:paraId="713EAC4D" w14:textId="77777777" w:rsidTr="00061280">
        <w:trPr>
          <w:cnfStyle w:val="000000100000" w:firstRow="0" w:lastRow="0" w:firstColumn="0" w:lastColumn="0" w:oddVBand="0" w:evenVBand="0" w:oddHBand="1" w:evenHBand="0" w:firstRowFirstColumn="0" w:firstRowLastColumn="0" w:lastRowFirstColumn="0" w:lastRowLastColumn="0"/>
        </w:trPr>
        <w:tc>
          <w:tcPr>
            <w:tcW w:w="4428" w:type="dxa"/>
          </w:tcPr>
          <w:p w14:paraId="5EB1DE23" w14:textId="77777777" w:rsidR="000A7032" w:rsidRPr="009B38B8" w:rsidRDefault="000A7032" w:rsidP="009B38B8"/>
        </w:tc>
        <w:tc>
          <w:tcPr>
            <w:tcW w:w="4428" w:type="dxa"/>
          </w:tcPr>
          <w:p w14:paraId="68A3DC13" w14:textId="69D600B2" w:rsidR="000A7032" w:rsidRPr="009B38B8" w:rsidRDefault="00EB289E" w:rsidP="009B38B8">
            <w:hyperlink w:anchor="_Filtering" w:history="1">
              <w:r w:rsidR="000A7032" w:rsidRPr="00004328">
                <w:rPr>
                  <w:rStyle w:val="Hyperlink"/>
                </w:rPr>
                <w:t>Filtering</w:t>
              </w:r>
            </w:hyperlink>
          </w:p>
        </w:tc>
      </w:tr>
      <w:tr w:rsidR="000A7032" w:rsidRPr="009B38B8" w14:paraId="32C7C676" w14:textId="77777777" w:rsidTr="00061280">
        <w:tc>
          <w:tcPr>
            <w:tcW w:w="4428" w:type="dxa"/>
          </w:tcPr>
          <w:p w14:paraId="3A8F4F8C" w14:textId="77777777" w:rsidR="000A7032" w:rsidRPr="009B38B8" w:rsidRDefault="000A7032" w:rsidP="009B38B8"/>
        </w:tc>
        <w:tc>
          <w:tcPr>
            <w:tcW w:w="4428" w:type="dxa"/>
          </w:tcPr>
          <w:p w14:paraId="26EB7A83" w14:textId="1B01BDD0" w:rsidR="000A7032" w:rsidRPr="009B38B8" w:rsidRDefault="00EB289E" w:rsidP="009B38B8">
            <w:hyperlink w:anchor="_Sorting" w:history="1">
              <w:r w:rsidR="000A7032" w:rsidRPr="00004328">
                <w:rPr>
                  <w:rStyle w:val="Hyperlink"/>
                </w:rPr>
                <w:t>Sorting</w:t>
              </w:r>
            </w:hyperlink>
          </w:p>
        </w:tc>
      </w:tr>
      <w:tr w:rsidR="000A7032" w:rsidRPr="009B38B8" w14:paraId="33830BE4" w14:textId="77777777" w:rsidTr="00061280">
        <w:trPr>
          <w:cnfStyle w:val="000000100000" w:firstRow="0" w:lastRow="0" w:firstColumn="0" w:lastColumn="0" w:oddVBand="0" w:evenVBand="0" w:oddHBand="1" w:evenHBand="0" w:firstRowFirstColumn="0" w:firstRowLastColumn="0" w:lastRowFirstColumn="0" w:lastRowLastColumn="0"/>
        </w:trPr>
        <w:tc>
          <w:tcPr>
            <w:tcW w:w="4428" w:type="dxa"/>
          </w:tcPr>
          <w:p w14:paraId="351572A9" w14:textId="77777777" w:rsidR="000A7032" w:rsidRPr="009B38B8" w:rsidRDefault="000A7032" w:rsidP="009B38B8"/>
        </w:tc>
        <w:tc>
          <w:tcPr>
            <w:tcW w:w="4428" w:type="dxa"/>
          </w:tcPr>
          <w:p w14:paraId="12DC966A" w14:textId="6EEE09A8" w:rsidR="000A7032" w:rsidRPr="009B38B8" w:rsidRDefault="00EB289E" w:rsidP="0015361B">
            <w:hyperlink w:anchor="_Select_Payload" w:history="1">
              <w:r w:rsidR="0015361B">
                <w:rPr>
                  <w:rStyle w:val="Hyperlink"/>
                </w:rPr>
                <w:t>Select</w:t>
              </w:r>
              <w:r w:rsidR="000A7032" w:rsidRPr="00004328">
                <w:rPr>
                  <w:rStyle w:val="Hyperlink"/>
                </w:rPr>
                <w:t xml:space="preserve"> </w:t>
              </w:r>
              <w:r w:rsidR="0015361B">
                <w:rPr>
                  <w:rStyle w:val="Hyperlink"/>
                </w:rPr>
                <w:t>payload</w:t>
              </w:r>
            </w:hyperlink>
          </w:p>
        </w:tc>
      </w:tr>
      <w:tr w:rsidR="000A7032" w:rsidRPr="009B38B8" w14:paraId="23DBA9A0" w14:textId="77777777" w:rsidTr="00061280">
        <w:tc>
          <w:tcPr>
            <w:tcW w:w="4428" w:type="dxa"/>
          </w:tcPr>
          <w:p w14:paraId="456C0A30" w14:textId="77777777" w:rsidR="000A7032" w:rsidRPr="009B38B8" w:rsidRDefault="000A7032" w:rsidP="009B38B8"/>
        </w:tc>
        <w:tc>
          <w:tcPr>
            <w:tcW w:w="4428" w:type="dxa"/>
          </w:tcPr>
          <w:p w14:paraId="5CCF9D8A" w14:textId="6720BCFA" w:rsidR="000A7032" w:rsidRPr="009B38B8" w:rsidRDefault="00EB289E" w:rsidP="009B38B8">
            <w:hyperlink w:anchor="_Content_Negotiation" w:history="1">
              <w:r w:rsidR="0015361B" w:rsidRPr="0015361B">
                <w:rPr>
                  <w:rStyle w:val="Hyperlink"/>
                </w:rPr>
                <w:t>Content negotiation</w:t>
              </w:r>
            </w:hyperlink>
          </w:p>
        </w:tc>
      </w:tr>
      <w:tr w:rsidR="000A7032" w:rsidRPr="009B38B8" w14:paraId="7907AB2C" w14:textId="77777777" w:rsidTr="00061280">
        <w:trPr>
          <w:cnfStyle w:val="000000100000" w:firstRow="0" w:lastRow="0" w:firstColumn="0" w:lastColumn="0" w:oddVBand="0" w:evenVBand="0" w:oddHBand="1" w:evenHBand="0" w:firstRowFirstColumn="0" w:firstRowLastColumn="0" w:lastRowFirstColumn="0" w:lastRowLastColumn="0"/>
        </w:trPr>
        <w:tc>
          <w:tcPr>
            <w:tcW w:w="4428" w:type="dxa"/>
          </w:tcPr>
          <w:p w14:paraId="3D072795" w14:textId="77777777" w:rsidR="000A7032" w:rsidRPr="009B38B8" w:rsidRDefault="000A7032" w:rsidP="009B38B8"/>
        </w:tc>
        <w:tc>
          <w:tcPr>
            <w:tcW w:w="4428" w:type="dxa"/>
          </w:tcPr>
          <w:p w14:paraId="56864B68" w14:textId="77C8BE21" w:rsidR="000A7032" w:rsidRPr="009B38B8" w:rsidRDefault="00EB289E" w:rsidP="00EC3758">
            <w:hyperlink w:anchor="_Linking_to_other" w:history="1">
              <w:r w:rsidR="00EC3758">
                <w:rPr>
                  <w:rStyle w:val="Hyperlink"/>
                </w:rPr>
                <w:t>Hypermedia</w:t>
              </w:r>
            </w:hyperlink>
          </w:p>
        </w:tc>
      </w:tr>
    </w:tbl>
    <w:p w14:paraId="52136917" w14:textId="77777777" w:rsidR="006B557B" w:rsidRDefault="006B557B" w:rsidP="00107C01"/>
    <w:p w14:paraId="2F6C6C85" w14:textId="77777777" w:rsidR="00B67EE8" w:rsidRDefault="00B67EE8">
      <w:pPr>
        <w:rPr>
          <w:rFonts w:asciiTheme="majorHAnsi" w:eastAsiaTheme="majorEastAsia" w:hAnsiTheme="majorHAnsi" w:cstheme="majorBidi"/>
          <w:b/>
          <w:bCs/>
          <w:color w:val="4F81BD" w:themeColor="accent1"/>
          <w:sz w:val="26"/>
          <w:szCs w:val="26"/>
        </w:rPr>
      </w:pPr>
      <w:bookmarkStart w:id="17" w:name="_Security"/>
      <w:bookmarkEnd w:id="17"/>
      <w:r>
        <w:br w:type="page"/>
      </w:r>
    </w:p>
    <w:p w14:paraId="74EA8784" w14:textId="2D6FA728" w:rsidR="00EE7DA1" w:rsidRDefault="000A7032" w:rsidP="00004328">
      <w:pPr>
        <w:pStyle w:val="Heading2"/>
      </w:pPr>
      <w:bookmarkStart w:id="18" w:name="_Toc425885070"/>
      <w:r>
        <w:lastRenderedPageBreak/>
        <w:t>Security</w:t>
      </w:r>
      <w:bookmarkEnd w:id="18"/>
    </w:p>
    <w:p w14:paraId="77E06227" w14:textId="57E0FA86" w:rsidR="00061280" w:rsidRPr="00061280" w:rsidRDefault="00061280" w:rsidP="00061280">
      <w:r>
        <w:t>All APIs should implement security</w:t>
      </w:r>
    </w:p>
    <w:p w14:paraId="645DDB3F" w14:textId="31F11992" w:rsidR="00EE7DA1" w:rsidRPr="004A15F7" w:rsidRDefault="004A15F7" w:rsidP="00EE7DA1">
      <w:r>
        <w:t xml:space="preserve">(TODO: </w:t>
      </w:r>
      <w:r w:rsidR="00EE7DA1">
        <w:t>Incorporate Security elements from security architecture document.</w:t>
      </w:r>
      <w:r>
        <w:t>)</w:t>
      </w:r>
    </w:p>
    <w:p w14:paraId="4C104593" w14:textId="6CB1E649" w:rsidR="004A15F7" w:rsidRPr="004A15F7" w:rsidRDefault="004A15F7" w:rsidP="00EE7DA1">
      <w:r w:rsidRPr="004A15F7">
        <w:t xml:space="preserve">For the current phase, the </w:t>
      </w:r>
      <w:r>
        <w:t>API security will be implemented using</w:t>
      </w:r>
      <w:r w:rsidRPr="004A15F7">
        <w:t xml:space="preserve"> </w:t>
      </w:r>
      <w:r>
        <w:t>client credential authentication. The client credentials will be provided in the HTTP headers for each API request. The HTTP headers are listed in the security headers section of this document.</w:t>
      </w:r>
    </w:p>
    <w:p w14:paraId="48EE452B" w14:textId="77777777" w:rsidR="00061280" w:rsidRPr="00061280" w:rsidRDefault="00061280" w:rsidP="00061280"/>
    <w:p w14:paraId="50DDF5C0" w14:textId="22033DC8" w:rsidR="006C5501" w:rsidRDefault="006C5501">
      <w:pPr>
        <w:rPr>
          <w:rFonts w:asciiTheme="majorHAnsi" w:eastAsiaTheme="majorEastAsia" w:hAnsiTheme="majorHAnsi" w:cstheme="majorBidi"/>
          <w:b/>
          <w:bCs/>
          <w:color w:val="4F81BD" w:themeColor="accent1"/>
          <w:sz w:val="26"/>
          <w:szCs w:val="26"/>
        </w:rPr>
      </w:pPr>
      <w:bookmarkStart w:id="19" w:name="_Versioning"/>
      <w:bookmarkEnd w:id="19"/>
      <w:r>
        <w:br w:type="page"/>
      </w:r>
    </w:p>
    <w:p w14:paraId="7FB0E94F" w14:textId="0D9CBBD1" w:rsidR="00EE7DA1" w:rsidRPr="0054419D" w:rsidRDefault="00EE7DA1" w:rsidP="00004328">
      <w:pPr>
        <w:pStyle w:val="Heading2"/>
      </w:pPr>
      <w:bookmarkStart w:id="20" w:name="_Toc425885071"/>
      <w:r w:rsidRPr="0054419D">
        <w:lastRenderedPageBreak/>
        <w:t>Versioning</w:t>
      </w:r>
      <w:bookmarkEnd w:id="20"/>
    </w:p>
    <w:p w14:paraId="307723F9" w14:textId="1D5812E4" w:rsidR="00D42604" w:rsidRDefault="00D42604" w:rsidP="0040610A">
      <w:r w:rsidRPr="0040610A">
        <w:t>Versioning should be supported in all APIs</w:t>
      </w:r>
    </w:p>
    <w:p w14:paraId="399D603D" w14:textId="01F12C58" w:rsidR="001E1816" w:rsidRDefault="001E1816" w:rsidP="001E1816">
      <w:pPr>
        <w:pStyle w:val="Heading4"/>
      </w:pPr>
      <w:r>
        <w:t>Guidelines</w:t>
      </w:r>
    </w:p>
    <w:p w14:paraId="40F36B58" w14:textId="77777777" w:rsidR="00EE7DA1" w:rsidRPr="0040610A" w:rsidRDefault="00EE7DA1" w:rsidP="00A92361">
      <w:pPr>
        <w:pStyle w:val="ListParagraph"/>
        <w:numPr>
          <w:ilvl w:val="0"/>
          <w:numId w:val="25"/>
        </w:numPr>
      </w:pPr>
      <w:r w:rsidRPr="0040610A">
        <w:t>Mandatory</w:t>
      </w:r>
    </w:p>
    <w:p w14:paraId="5569DB52" w14:textId="1530EDD9" w:rsidR="00EE7DA1" w:rsidRPr="0040610A" w:rsidRDefault="00061280" w:rsidP="00A92361">
      <w:pPr>
        <w:pStyle w:val="ListParagraph"/>
        <w:numPr>
          <w:ilvl w:val="0"/>
          <w:numId w:val="25"/>
        </w:numPr>
      </w:pPr>
      <w:r>
        <w:t>Maintain at least one</w:t>
      </w:r>
      <w:r w:rsidR="00EE7DA1" w:rsidRPr="0040610A">
        <w:t xml:space="preserve"> version back</w:t>
      </w:r>
      <w:r w:rsidR="00CC29C0" w:rsidRPr="00CC29C0">
        <w:t>, but dependent on product</w:t>
      </w:r>
      <w:r w:rsidR="00CC29C0">
        <w:t xml:space="preserve"> that is being used by consumer</w:t>
      </w:r>
    </w:p>
    <w:p w14:paraId="590FB626" w14:textId="1EDE3E17" w:rsidR="00EE7DA1" w:rsidRPr="0040610A" w:rsidRDefault="00EE7DA1" w:rsidP="00A92361">
      <w:pPr>
        <w:pStyle w:val="ListParagraph"/>
        <w:numPr>
          <w:ilvl w:val="0"/>
          <w:numId w:val="25"/>
        </w:numPr>
      </w:pPr>
      <w:r w:rsidRPr="0040610A">
        <w:t xml:space="preserve">Give X amount of time for clients to react before </w:t>
      </w:r>
      <w:r w:rsidR="00061280">
        <w:t xml:space="preserve">a version </w:t>
      </w:r>
      <w:r w:rsidRPr="0040610A">
        <w:t>obsolet</w:t>
      </w:r>
      <w:r w:rsidR="00061280">
        <w:t>e</w:t>
      </w:r>
    </w:p>
    <w:p w14:paraId="76AA67A1" w14:textId="7C865816" w:rsidR="006D1ED7" w:rsidRDefault="00061280" w:rsidP="00A92361">
      <w:pPr>
        <w:pStyle w:val="ListParagraph"/>
        <w:numPr>
          <w:ilvl w:val="0"/>
          <w:numId w:val="25"/>
        </w:numPr>
      </w:pPr>
      <w:r>
        <w:t>Use m</w:t>
      </w:r>
      <w:r w:rsidR="00D42604" w:rsidRPr="0040610A">
        <w:t>ajor version only, d</w:t>
      </w:r>
      <w:r>
        <w:t>o not use m</w:t>
      </w:r>
      <w:r w:rsidR="006D1ED7" w:rsidRPr="0040610A">
        <w:t>inor versions in interface</w:t>
      </w:r>
    </w:p>
    <w:p w14:paraId="51D72BE5" w14:textId="0F10675B" w:rsidR="008F3D82" w:rsidRDefault="008F3D82" w:rsidP="00A92361">
      <w:pPr>
        <w:pStyle w:val="ListParagraph"/>
        <w:numPr>
          <w:ilvl w:val="0"/>
          <w:numId w:val="25"/>
        </w:numPr>
      </w:pPr>
      <w:r>
        <w:t>Only increment the version in situations where backward compatibility is broken</w:t>
      </w:r>
    </w:p>
    <w:p w14:paraId="60036285" w14:textId="7142D149" w:rsidR="00400DA9" w:rsidRDefault="00400DA9" w:rsidP="00A92361">
      <w:pPr>
        <w:pStyle w:val="ListParagraph"/>
        <w:numPr>
          <w:ilvl w:val="0"/>
          <w:numId w:val="25"/>
        </w:numPr>
      </w:pPr>
      <w:r>
        <w:t>For Consumer specific  API update version for all changes</w:t>
      </w:r>
    </w:p>
    <w:p w14:paraId="567A99D5" w14:textId="7809B47D" w:rsidR="001E1816" w:rsidRDefault="001E1816" w:rsidP="001E1816">
      <w:pPr>
        <w:pStyle w:val="Heading4"/>
      </w:pPr>
      <w:r>
        <w:t>Different  types</w:t>
      </w:r>
    </w:p>
    <w:p w14:paraId="2F965736" w14:textId="77777777" w:rsidR="00932DFA" w:rsidRDefault="00EE7DA1" w:rsidP="001E1816">
      <w:r w:rsidRPr="001E1816">
        <w:rPr>
          <w:rStyle w:val="Heading5Char"/>
        </w:rPr>
        <w:t>URI Based</w:t>
      </w:r>
      <w:r>
        <w:t xml:space="preserve"> </w:t>
      </w:r>
    </w:p>
    <w:p w14:paraId="1357F7C6" w14:textId="30D806E7" w:rsidR="006D1ED7" w:rsidRPr="00932DFA" w:rsidRDefault="00D1391D" w:rsidP="008C545E">
      <w:r w:rsidRPr="00932DFA">
        <w:rPr>
          <w:rStyle w:val="-forreview"/>
          <w:color w:val="auto"/>
        </w:rPr>
        <w:t>(</w:t>
      </w:r>
      <w:r w:rsidR="00932DFA">
        <w:rPr>
          <w:rStyle w:val="-forreview"/>
          <w:color w:val="auto"/>
        </w:rPr>
        <w:t>*P</w:t>
      </w:r>
      <w:r w:rsidRPr="00932DFA">
        <w:rPr>
          <w:rStyle w:val="-forreview"/>
          <w:color w:val="auto"/>
        </w:rPr>
        <w:t>referred</w:t>
      </w:r>
      <w:r w:rsidR="00932DFA">
        <w:rPr>
          <w:rStyle w:val="-forreview"/>
          <w:color w:val="auto"/>
        </w:rPr>
        <w:t xml:space="preserve"> approach</w:t>
      </w:r>
      <w:r w:rsidRPr="00932DFA">
        <w:rPr>
          <w:rStyle w:val="-forreview"/>
          <w:color w:val="auto"/>
        </w:rPr>
        <w:t>)</w:t>
      </w:r>
    </w:p>
    <w:p w14:paraId="314450B9" w14:textId="24D9A811" w:rsidR="00D42604" w:rsidRPr="00066EF8" w:rsidRDefault="00D42604" w:rsidP="001E1816">
      <w:pPr>
        <w:pStyle w:val="Heading5"/>
        <w:ind w:left="720"/>
      </w:pPr>
      <w:r>
        <w:t>Example</w:t>
      </w:r>
    </w:p>
    <w:p w14:paraId="38BF3A47" w14:textId="474A247A" w:rsidR="00EE7DA1" w:rsidRPr="00066EF8" w:rsidRDefault="00EE7DA1" w:rsidP="001E1816">
      <w:pPr>
        <w:pStyle w:val="-codesnippet"/>
        <w:ind w:left="720"/>
      </w:pPr>
      <w:r>
        <w:t>/v1/</w:t>
      </w:r>
      <w:r w:rsidR="001E1816">
        <w:t>resource/path/entity</w:t>
      </w:r>
    </w:p>
    <w:p w14:paraId="0DF29F2A" w14:textId="283E1C75" w:rsidR="00D42604" w:rsidRDefault="001E1816" w:rsidP="001E1816">
      <w:pPr>
        <w:pStyle w:val="-codesnippet"/>
        <w:ind w:left="720"/>
      </w:pPr>
      <w:r>
        <w:t>/v2/resource/path/entity</w:t>
      </w:r>
    </w:p>
    <w:p w14:paraId="273DBE78" w14:textId="2FD0D31E" w:rsidR="005C4756" w:rsidRPr="008159BD" w:rsidRDefault="005C4756" w:rsidP="00A92361">
      <w:pPr>
        <w:pStyle w:val="ListParagraph"/>
        <w:numPr>
          <w:ilvl w:val="0"/>
          <w:numId w:val="21"/>
        </w:numPr>
        <w:tabs>
          <w:tab w:val="clear" w:pos="720"/>
          <w:tab w:val="num" w:pos="1440"/>
        </w:tabs>
        <w:ind w:left="1440"/>
      </w:pPr>
      <w:r w:rsidRPr="008159BD">
        <w:t>Pro</w:t>
      </w:r>
    </w:p>
    <w:p w14:paraId="0F0F1109" w14:textId="06C0B6A6" w:rsidR="005C4756" w:rsidRPr="008159BD" w:rsidRDefault="005C4756" w:rsidP="00A92361">
      <w:pPr>
        <w:pStyle w:val="ListParagraph"/>
        <w:numPr>
          <w:ilvl w:val="1"/>
          <w:numId w:val="21"/>
        </w:numPr>
        <w:tabs>
          <w:tab w:val="clear" w:pos="1440"/>
          <w:tab w:val="num" w:pos="2160"/>
        </w:tabs>
        <w:ind w:left="2160"/>
      </w:pPr>
      <w:r w:rsidRPr="008159BD">
        <w:t>Easier to test and communicate</w:t>
      </w:r>
    </w:p>
    <w:p w14:paraId="12F40B25" w14:textId="77777777" w:rsidR="005C4756" w:rsidRPr="008159BD" w:rsidRDefault="005C4756" w:rsidP="00A92361">
      <w:pPr>
        <w:pStyle w:val="ListParagraph"/>
        <w:numPr>
          <w:ilvl w:val="0"/>
          <w:numId w:val="21"/>
        </w:numPr>
        <w:tabs>
          <w:tab w:val="clear" w:pos="720"/>
          <w:tab w:val="num" w:pos="1440"/>
        </w:tabs>
        <w:ind w:left="1440"/>
      </w:pPr>
      <w:r w:rsidRPr="008159BD">
        <w:t>Con</w:t>
      </w:r>
    </w:p>
    <w:p w14:paraId="5DB7DAB5" w14:textId="77777777" w:rsidR="005C4756" w:rsidRPr="00EA00EF" w:rsidRDefault="005C4756" w:rsidP="00A92361">
      <w:pPr>
        <w:pStyle w:val="ListParagraph"/>
        <w:numPr>
          <w:ilvl w:val="1"/>
          <w:numId w:val="21"/>
        </w:numPr>
        <w:tabs>
          <w:tab w:val="clear" w:pos="1440"/>
          <w:tab w:val="num" w:pos="2160"/>
        </w:tabs>
        <w:ind w:left="2160"/>
      </w:pPr>
      <w:r w:rsidRPr="00EA00EF">
        <w:t>Code and documentation is more difficult to maintain</w:t>
      </w:r>
    </w:p>
    <w:p w14:paraId="75E0A50E" w14:textId="49A177CC" w:rsidR="00010A31" w:rsidRPr="00EA00EF" w:rsidRDefault="00010A31" w:rsidP="00A92361">
      <w:pPr>
        <w:pStyle w:val="ListParagraph"/>
        <w:numPr>
          <w:ilvl w:val="1"/>
          <w:numId w:val="21"/>
        </w:numPr>
        <w:tabs>
          <w:tab w:val="clear" w:pos="1440"/>
          <w:tab w:val="num" w:pos="2160"/>
        </w:tabs>
        <w:ind w:left="2160"/>
      </w:pPr>
      <w:r w:rsidRPr="00EA00EF">
        <w:t>Can't evolve pa</w:t>
      </w:r>
      <w:r w:rsidR="008159BD" w:rsidRPr="00EA00EF">
        <w:t>rts of the system independently</w:t>
      </w:r>
    </w:p>
    <w:p w14:paraId="6CE97189" w14:textId="319927F9" w:rsidR="00395BC4" w:rsidRPr="00EA00EF" w:rsidRDefault="00395BC4" w:rsidP="00A92361">
      <w:pPr>
        <w:pStyle w:val="ListParagraph"/>
        <w:numPr>
          <w:ilvl w:val="1"/>
          <w:numId w:val="21"/>
        </w:numPr>
        <w:tabs>
          <w:tab w:val="clear" w:pos="1440"/>
          <w:tab w:val="num" w:pos="2160"/>
        </w:tabs>
        <w:ind w:left="2160"/>
      </w:pPr>
      <w:r w:rsidRPr="00EA00EF">
        <w:t>Caching complexities – a p</w:t>
      </w:r>
      <w:r w:rsidR="008159BD" w:rsidRPr="00EA00EF">
        <w:t>ost to v2 may not show up in v</w:t>
      </w:r>
      <w:r w:rsidRPr="00EA00EF">
        <w:t>1</w:t>
      </w:r>
    </w:p>
    <w:p w14:paraId="6DC61CDC" w14:textId="644E1A88" w:rsidR="0030121E" w:rsidRDefault="008159BD" w:rsidP="0030121E">
      <w:pPr>
        <w:pStyle w:val="Heading5"/>
      </w:pPr>
      <w:r w:rsidRPr="008159BD">
        <w:t>Custom Request</w:t>
      </w:r>
      <w:r w:rsidR="00395BC4" w:rsidRPr="008159BD">
        <w:t xml:space="preserve"> </w:t>
      </w:r>
      <w:r w:rsidR="00EE7DA1" w:rsidRPr="008159BD">
        <w:t>Header</w:t>
      </w:r>
    </w:p>
    <w:p w14:paraId="5F1C360D" w14:textId="58527101" w:rsidR="0030121E" w:rsidRPr="0030121E" w:rsidRDefault="0030121E" w:rsidP="001E1816">
      <w:pPr>
        <w:pStyle w:val="Heading5"/>
        <w:ind w:left="720"/>
      </w:pPr>
      <w:r>
        <w:t>Example</w:t>
      </w:r>
    </w:p>
    <w:p w14:paraId="51F2913A" w14:textId="67CD4210" w:rsidR="00EE7DA1" w:rsidRPr="00066EF8" w:rsidRDefault="00A11475" w:rsidP="001E1816">
      <w:pPr>
        <w:pStyle w:val="-codesnippet"/>
        <w:ind w:left="720"/>
      </w:pPr>
      <w:r>
        <w:t>api-v</w:t>
      </w:r>
      <w:r w:rsidR="00EE7DA1">
        <w:t>ersion: 1</w:t>
      </w:r>
    </w:p>
    <w:p w14:paraId="61BA42FF" w14:textId="4AFAF0B4" w:rsidR="00EE7DA1" w:rsidRPr="00066EF8" w:rsidRDefault="00A11475" w:rsidP="001E1816">
      <w:pPr>
        <w:pStyle w:val="-codesnippet"/>
        <w:ind w:left="720"/>
      </w:pPr>
      <w:r>
        <w:t>api-v</w:t>
      </w:r>
      <w:r w:rsidR="00C455BB">
        <w:t>ersion</w:t>
      </w:r>
      <w:r w:rsidR="00EE7DA1">
        <w:t>: 2</w:t>
      </w:r>
    </w:p>
    <w:p w14:paraId="1EB7CB5C" w14:textId="77777777" w:rsidR="005C4756" w:rsidRPr="008159BD" w:rsidRDefault="005C4756" w:rsidP="00A92361">
      <w:pPr>
        <w:pStyle w:val="ListParagraph"/>
        <w:numPr>
          <w:ilvl w:val="0"/>
          <w:numId w:val="20"/>
        </w:numPr>
        <w:tabs>
          <w:tab w:val="clear" w:pos="720"/>
          <w:tab w:val="num" w:pos="1440"/>
        </w:tabs>
        <w:ind w:left="1440"/>
      </w:pPr>
      <w:r w:rsidRPr="008159BD">
        <w:t>Pro</w:t>
      </w:r>
    </w:p>
    <w:p w14:paraId="0C01444B" w14:textId="66B620F8" w:rsidR="005C4756" w:rsidRPr="008159BD" w:rsidRDefault="00395BC4" w:rsidP="00A92361">
      <w:pPr>
        <w:pStyle w:val="ListParagraph"/>
        <w:numPr>
          <w:ilvl w:val="1"/>
          <w:numId w:val="20"/>
        </w:numPr>
        <w:tabs>
          <w:tab w:val="clear" w:pos="1440"/>
          <w:tab w:val="num" w:pos="2160"/>
        </w:tabs>
        <w:ind w:left="2160"/>
      </w:pPr>
      <w:r w:rsidRPr="008159BD">
        <w:t>Easy to communicate</w:t>
      </w:r>
    </w:p>
    <w:p w14:paraId="27A5B53F" w14:textId="77777777" w:rsidR="005C4756" w:rsidRPr="008159BD" w:rsidRDefault="005C4756" w:rsidP="00A92361">
      <w:pPr>
        <w:pStyle w:val="ListParagraph"/>
        <w:numPr>
          <w:ilvl w:val="0"/>
          <w:numId w:val="20"/>
        </w:numPr>
        <w:tabs>
          <w:tab w:val="clear" w:pos="720"/>
          <w:tab w:val="num" w:pos="1440"/>
        </w:tabs>
        <w:ind w:left="1440"/>
      </w:pPr>
      <w:r w:rsidRPr="008159BD">
        <w:t>Con</w:t>
      </w:r>
    </w:p>
    <w:p w14:paraId="1FAC7743" w14:textId="77777777" w:rsidR="008159BD" w:rsidRDefault="00395BC4" w:rsidP="00A92361">
      <w:pPr>
        <w:pStyle w:val="ListParagraph"/>
        <w:numPr>
          <w:ilvl w:val="1"/>
          <w:numId w:val="20"/>
        </w:numPr>
        <w:tabs>
          <w:tab w:val="clear" w:pos="1440"/>
          <w:tab w:val="num" w:pos="2160"/>
        </w:tabs>
        <w:ind w:left="2160"/>
      </w:pPr>
      <w:r w:rsidRPr="008159BD">
        <w:t>Not a standard.  HTTP Spec has this built in</w:t>
      </w:r>
      <w:r w:rsidR="008159BD">
        <w:t xml:space="preserve"> if you use the accept header</w:t>
      </w:r>
    </w:p>
    <w:p w14:paraId="49FB2174" w14:textId="123D52F9" w:rsidR="005C4756" w:rsidRPr="008159BD" w:rsidRDefault="008159BD" w:rsidP="00A92361">
      <w:pPr>
        <w:pStyle w:val="ListParagraph"/>
        <w:numPr>
          <w:ilvl w:val="1"/>
          <w:numId w:val="20"/>
        </w:numPr>
        <w:tabs>
          <w:tab w:val="clear" w:pos="1440"/>
          <w:tab w:val="num" w:pos="2160"/>
        </w:tabs>
        <w:ind w:left="2160"/>
      </w:pPr>
      <w:r>
        <w:t>Not recommended</w:t>
      </w:r>
    </w:p>
    <w:p w14:paraId="41A9242D" w14:textId="1C1B3115" w:rsidR="00EE7DA1" w:rsidRDefault="006D1ED7" w:rsidP="008159BD">
      <w:pPr>
        <w:pStyle w:val="Heading5"/>
      </w:pPr>
      <w:r>
        <w:t>Accept Header/</w:t>
      </w:r>
      <w:r w:rsidR="00EE7DA1">
        <w:t>Content Type</w:t>
      </w:r>
    </w:p>
    <w:p w14:paraId="235CC1ED" w14:textId="388877DE" w:rsidR="0030121E" w:rsidRPr="0030121E" w:rsidRDefault="0030121E" w:rsidP="001E1816">
      <w:pPr>
        <w:pStyle w:val="Heading5"/>
        <w:ind w:left="720"/>
      </w:pPr>
      <w:r>
        <w:t>Example</w:t>
      </w:r>
    </w:p>
    <w:p w14:paraId="10DDAFA3" w14:textId="5E899620" w:rsidR="00EE7DA1" w:rsidRPr="00066EF8" w:rsidRDefault="00EE7DA1" w:rsidP="001E1816">
      <w:pPr>
        <w:pStyle w:val="-codesnippet"/>
        <w:ind w:left="720"/>
      </w:pPr>
      <w:r>
        <w:t>Accept: application/vnd.</w:t>
      </w:r>
      <w:r w:rsidR="00C455BB">
        <w:t>anthem</w:t>
      </w:r>
      <w:r>
        <w:t>.api.v1+json</w:t>
      </w:r>
    </w:p>
    <w:p w14:paraId="23A7B92A" w14:textId="6A1F998F" w:rsidR="00EE7DA1" w:rsidRPr="00066EF8" w:rsidRDefault="00C455BB" w:rsidP="001E1816">
      <w:pPr>
        <w:pStyle w:val="-codesnippet"/>
        <w:ind w:left="720"/>
      </w:pPr>
      <w:r>
        <w:t>Accept: application/vnd.anthem</w:t>
      </w:r>
      <w:r w:rsidR="00EE7DA1">
        <w:t>.api.v2+json</w:t>
      </w:r>
    </w:p>
    <w:p w14:paraId="26B2164A" w14:textId="77777777" w:rsidR="006D1ED7" w:rsidRPr="008159BD" w:rsidRDefault="006D1ED7" w:rsidP="00A92361">
      <w:pPr>
        <w:pStyle w:val="ListParagraph"/>
        <w:numPr>
          <w:ilvl w:val="0"/>
          <w:numId w:val="19"/>
        </w:numPr>
        <w:tabs>
          <w:tab w:val="clear" w:pos="720"/>
          <w:tab w:val="num" w:pos="1440"/>
        </w:tabs>
        <w:ind w:left="1440"/>
      </w:pPr>
      <w:r w:rsidRPr="008159BD">
        <w:lastRenderedPageBreak/>
        <w:t>Pro</w:t>
      </w:r>
    </w:p>
    <w:p w14:paraId="2B25D3E0" w14:textId="77777777" w:rsidR="006D1ED7" w:rsidRPr="008159BD" w:rsidRDefault="006D1ED7" w:rsidP="00A92361">
      <w:pPr>
        <w:pStyle w:val="ListParagraph"/>
        <w:numPr>
          <w:ilvl w:val="1"/>
          <w:numId w:val="19"/>
        </w:numPr>
        <w:tabs>
          <w:tab w:val="clear" w:pos="1440"/>
          <w:tab w:val="num" w:pos="2160"/>
        </w:tabs>
        <w:ind w:left="2160"/>
      </w:pPr>
      <w:r w:rsidRPr="008159BD">
        <w:t>Rich media types allow server to uniquely identify not only types, but versions of types</w:t>
      </w:r>
    </w:p>
    <w:p w14:paraId="653DF6DD" w14:textId="77777777" w:rsidR="006D1ED7" w:rsidRPr="008159BD" w:rsidRDefault="006D1ED7" w:rsidP="00A92361">
      <w:pPr>
        <w:pStyle w:val="ListParagraph"/>
        <w:numPr>
          <w:ilvl w:val="1"/>
          <w:numId w:val="19"/>
        </w:numPr>
        <w:tabs>
          <w:tab w:val="clear" w:pos="1440"/>
          <w:tab w:val="num" w:pos="2160"/>
        </w:tabs>
        <w:ind w:left="2160"/>
      </w:pPr>
      <w:r w:rsidRPr="008159BD">
        <w:t>Fine granularity allows each type to evolve at different rates</w:t>
      </w:r>
    </w:p>
    <w:p w14:paraId="190DCC55" w14:textId="34CD17FC" w:rsidR="006D1ED7" w:rsidRPr="008159BD" w:rsidRDefault="006D1ED7" w:rsidP="00A92361">
      <w:pPr>
        <w:pStyle w:val="ListParagraph"/>
        <w:numPr>
          <w:ilvl w:val="1"/>
          <w:numId w:val="19"/>
        </w:numPr>
        <w:tabs>
          <w:tab w:val="clear" w:pos="1440"/>
          <w:tab w:val="num" w:pos="2160"/>
        </w:tabs>
        <w:ind w:left="2160"/>
      </w:pPr>
      <w:r w:rsidRPr="008159BD">
        <w:t>Types can all be based on JSON/XML (+json, +xml)</w:t>
      </w:r>
    </w:p>
    <w:p w14:paraId="41649C3D" w14:textId="77777777" w:rsidR="006D1ED7" w:rsidRPr="008159BD" w:rsidRDefault="006D1ED7" w:rsidP="00A92361">
      <w:pPr>
        <w:pStyle w:val="ListParagraph"/>
        <w:numPr>
          <w:ilvl w:val="0"/>
          <w:numId w:val="19"/>
        </w:numPr>
        <w:tabs>
          <w:tab w:val="clear" w:pos="720"/>
          <w:tab w:val="num" w:pos="1440"/>
        </w:tabs>
        <w:ind w:left="1440"/>
      </w:pPr>
      <w:r w:rsidRPr="008159BD">
        <w:t>Con</w:t>
      </w:r>
    </w:p>
    <w:p w14:paraId="6255FB5D" w14:textId="77777777" w:rsidR="006D1ED7" w:rsidRPr="008159BD" w:rsidRDefault="006D1ED7" w:rsidP="00A92361">
      <w:pPr>
        <w:pStyle w:val="ListParagraph"/>
        <w:numPr>
          <w:ilvl w:val="1"/>
          <w:numId w:val="19"/>
        </w:numPr>
        <w:tabs>
          <w:tab w:val="clear" w:pos="1440"/>
          <w:tab w:val="num" w:pos="2160"/>
        </w:tabs>
        <w:ind w:left="2160"/>
      </w:pPr>
      <w:r w:rsidRPr="008159BD">
        <w:t>Defining and document a different media types for every entity in your system can be time consuming</w:t>
      </w:r>
    </w:p>
    <w:p w14:paraId="74773587" w14:textId="78A896B4" w:rsidR="00EE7DA1" w:rsidRPr="008159BD" w:rsidRDefault="006D1ED7" w:rsidP="00A92361">
      <w:pPr>
        <w:pStyle w:val="ListParagraph"/>
        <w:numPr>
          <w:ilvl w:val="1"/>
          <w:numId w:val="19"/>
        </w:numPr>
        <w:tabs>
          <w:tab w:val="clear" w:pos="1440"/>
          <w:tab w:val="num" w:pos="2160"/>
        </w:tabs>
        <w:ind w:left="2160"/>
      </w:pPr>
      <w:r w:rsidRPr="008159BD">
        <w:t>Offset by the ease in which clients can consume changes</w:t>
      </w:r>
    </w:p>
    <w:p w14:paraId="3A5F73FE" w14:textId="77777777" w:rsidR="00C87282" w:rsidRPr="00C87282" w:rsidRDefault="00C87282" w:rsidP="001E1816">
      <w:pPr>
        <w:ind w:left="720"/>
      </w:pPr>
    </w:p>
    <w:p w14:paraId="1E8630B7" w14:textId="77777777" w:rsidR="00B67EE8" w:rsidRDefault="00B67EE8">
      <w:pPr>
        <w:rPr>
          <w:rFonts w:asciiTheme="majorHAnsi" w:eastAsiaTheme="majorEastAsia" w:hAnsiTheme="majorHAnsi" w:cstheme="majorBidi"/>
          <w:b/>
          <w:bCs/>
          <w:color w:val="4F81BD" w:themeColor="accent1"/>
          <w:sz w:val="26"/>
          <w:szCs w:val="26"/>
        </w:rPr>
      </w:pPr>
      <w:bookmarkStart w:id="21" w:name="_Pagination"/>
      <w:bookmarkEnd w:id="21"/>
      <w:r>
        <w:br w:type="page"/>
      </w:r>
    </w:p>
    <w:p w14:paraId="41CCF630" w14:textId="574F769C" w:rsidR="00EE7DA1" w:rsidRDefault="00EE7DA1" w:rsidP="00004328">
      <w:pPr>
        <w:pStyle w:val="Heading2"/>
      </w:pPr>
      <w:bookmarkStart w:id="22" w:name="_Toc425885072"/>
      <w:r>
        <w:lastRenderedPageBreak/>
        <w:t>Pagination</w:t>
      </w:r>
      <w:bookmarkEnd w:id="22"/>
    </w:p>
    <w:p w14:paraId="357CCC0D" w14:textId="6B6D4505" w:rsidR="00722189" w:rsidRPr="00066EF8" w:rsidRDefault="00722189" w:rsidP="00066EF8">
      <w:r w:rsidRPr="0040610A">
        <w:t>Support for p</w:t>
      </w:r>
      <w:r w:rsidR="00EE7DA1" w:rsidRPr="0040610A">
        <w:t>agination using query parameters</w:t>
      </w:r>
      <w:r w:rsidR="004C50CC" w:rsidRPr="0040610A">
        <w:t xml:space="preserve">, allowing </w:t>
      </w:r>
      <w:r w:rsidR="00EB1C41" w:rsidRPr="0040610A">
        <w:t>data subsets from collections</w:t>
      </w:r>
      <w:r w:rsidR="00EE7DA1" w:rsidRPr="0040610A">
        <w:t xml:space="preserve">. </w:t>
      </w:r>
      <w:r w:rsidR="00591136">
        <w:t xml:space="preserve"> Implement additional functionality using metadata in headers.</w:t>
      </w:r>
    </w:p>
    <w:p w14:paraId="0E073FB3" w14:textId="77777777" w:rsidR="00722189" w:rsidRPr="00722189" w:rsidRDefault="00722189" w:rsidP="00AA6EF6">
      <w:pPr>
        <w:pStyle w:val="Heading4"/>
      </w:pPr>
      <w:r w:rsidRPr="00722189">
        <w:t>Default</w:t>
      </w:r>
      <w:r w:rsidR="00611041" w:rsidRPr="00722189">
        <w:t xml:space="preserve"> </w:t>
      </w:r>
      <w:r w:rsidR="0011610A" w:rsidRPr="00722189">
        <w:t>limit</w:t>
      </w:r>
      <w:r w:rsidRPr="00722189">
        <w:t xml:space="preserve"> </w:t>
      </w:r>
    </w:p>
    <w:p w14:paraId="0B0F1E1B" w14:textId="6D6689F2" w:rsidR="00A6516A" w:rsidRPr="00722189" w:rsidRDefault="00722189" w:rsidP="006539D3">
      <w:pPr>
        <w:ind w:left="720"/>
      </w:pPr>
      <w:r w:rsidRPr="00722189">
        <w:t xml:space="preserve">Limit default to </w:t>
      </w:r>
      <w:r w:rsidR="00611041" w:rsidRPr="00E57D6E">
        <w:rPr>
          <w:rStyle w:val="-codesnippetChar"/>
          <w:rFonts w:eastAsiaTheme="minorEastAsia"/>
        </w:rPr>
        <w:t>20</w:t>
      </w:r>
      <w:r w:rsidR="006539D3">
        <w:t xml:space="preserve"> items per page</w:t>
      </w:r>
      <w:r w:rsidR="004160C2">
        <w:t>, if pagination is implemented.</w:t>
      </w:r>
    </w:p>
    <w:p w14:paraId="70AB23F1" w14:textId="34A17EC5" w:rsidR="00E7577B" w:rsidRDefault="00E7577B" w:rsidP="00E7577B">
      <w:pPr>
        <w:pStyle w:val="Heading4"/>
      </w:pPr>
      <w:r>
        <w:t>Scenario 1</w:t>
      </w:r>
    </w:p>
    <w:p w14:paraId="14CB41BD" w14:textId="77777777" w:rsidR="00E7577B" w:rsidRDefault="00E7577B" w:rsidP="00E7577B">
      <w:pPr>
        <w:pStyle w:val="Heading5"/>
      </w:pPr>
      <w:r>
        <w:t>Query Parameters</w:t>
      </w:r>
    </w:p>
    <w:p w14:paraId="54A5B3D8" w14:textId="3E902A68" w:rsidR="00E7577B" w:rsidRDefault="00E7577B" w:rsidP="00E7577B">
      <w:pPr>
        <w:pStyle w:val="ListParagraph"/>
      </w:pPr>
      <w:r>
        <w:rPr>
          <w:rStyle w:val="-codesnippetChar"/>
          <w:rFonts w:eastAsiaTheme="minorEastAsia"/>
        </w:rPr>
        <w:t>offset</w:t>
      </w:r>
      <w:r>
        <w:t xml:space="preserve"> - </w:t>
      </w:r>
      <w:r w:rsidRPr="00E7577B">
        <w:t>beginning item number , starts at 0</w:t>
      </w:r>
    </w:p>
    <w:p w14:paraId="73F14A8B" w14:textId="54D97F30" w:rsidR="00E7577B" w:rsidRDefault="00E7577B" w:rsidP="00E7577B">
      <w:pPr>
        <w:pStyle w:val="ListParagraph"/>
      </w:pPr>
      <w:r>
        <w:rPr>
          <w:rStyle w:val="-codesnippetChar"/>
          <w:rFonts w:eastAsiaTheme="minorEastAsia"/>
        </w:rPr>
        <w:t>limit</w:t>
      </w:r>
      <w:r>
        <w:t xml:space="preserve"> - maximum number of items to return</w:t>
      </w:r>
    </w:p>
    <w:p w14:paraId="74FEF190" w14:textId="78F25EFD" w:rsidR="00932DFA" w:rsidRDefault="00DC16FB" w:rsidP="00932DFA">
      <w:pPr>
        <w:pStyle w:val="Heading5"/>
        <w:ind w:left="720"/>
      </w:pPr>
      <w:r>
        <w:t>Examples</w:t>
      </w:r>
    </w:p>
    <w:p w14:paraId="5A43A142" w14:textId="2630D979" w:rsidR="00932DFA" w:rsidRPr="00932DFA" w:rsidRDefault="00932DFA" w:rsidP="00932DFA">
      <w:pPr>
        <w:ind w:firstLine="720"/>
      </w:pPr>
      <w:r>
        <w:t xml:space="preserve">Retrieve only first </w:t>
      </w:r>
      <w:r w:rsidR="00026F60">
        <w:t>#</w:t>
      </w:r>
      <w:r>
        <w:t xml:space="preserve"> items</w:t>
      </w:r>
    </w:p>
    <w:p w14:paraId="103AADC5" w14:textId="5292E391" w:rsidR="00DC16FB" w:rsidRDefault="00DC16FB" w:rsidP="00DC16FB">
      <w:pPr>
        <w:pStyle w:val="-codesnippet"/>
        <w:ind w:left="720"/>
      </w:pPr>
      <w:r>
        <w:t>/</w:t>
      </w:r>
      <w:r w:rsidRPr="00DC16FB">
        <w:t>entity?limit=50</w:t>
      </w:r>
    </w:p>
    <w:p w14:paraId="60C54533" w14:textId="13424F44" w:rsidR="00932DFA" w:rsidRPr="00932DFA" w:rsidRDefault="00932DFA" w:rsidP="00EF2256">
      <w:pPr>
        <w:ind w:firstLine="720"/>
      </w:pPr>
      <w:r>
        <w:t>Use default limit, and offset</w:t>
      </w:r>
    </w:p>
    <w:p w14:paraId="7AE39B3A" w14:textId="7F9412A1" w:rsidR="00DC16FB" w:rsidRDefault="00DC16FB" w:rsidP="00DC16FB">
      <w:pPr>
        <w:pStyle w:val="-codesnippet"/>
        <w:ind w:left="720"/>
      </w:pPr>
      <w:r w:rsidRPr="009B38B8">
        <w:t>/entity</w:t>
      </w:r>
      <w:r>
        <w:t>?</w:t>
      </w:r>
      <w:r w:rsidRPr="00DC16FB">
        <w:t>offset=</w:t>
      </w:r>
      <w:r w:rsidR="00E57D6E">
        <w:t>20</w:t>
      </w:r>
    </w:p>
    <w:p w14:paraId="3D016C8F" w14:textId="297EB7C9" w:rsidR="00932DFA" w:rsidRPr="00932DFA" w:rsidRDefault="00932DFA" w:rsidP="00EF2256">
      <w:pPr>
        <w:ind w:firstLine="720"/>
      </w:pPr>
      <w:r>
        <w:t>Use both limit and offset values</w:t>
      </w:r>
    </w:p>
    <w:p w14:paraId="73506B5C" w14:textId="0FFE70CD" w:rsidR="00E57D6E" w:rsidRPr="00E57D6E" w:rsidRDefault="00E57D6E" w:rsidP="00E57D6E">
      <w:pPr>
        <w:pStyle w:val="-codesnippet"/>
        <w:ind w:left="720"/>
      </w:pPr>
      <w:r w:rsidRPr="009B38B8">
        <w:t>/entity</w:t>
      </w:r>
      <w:r>
        <w:t>?</w:t>
      </w:r>
      <w:r w:rsidRPr="00DC16FB">
        <w:t>offset=</w:t>
      </w:r>
      <w:r>
        <w:t>20&amp;limit=1</w:t>
      </w:r>
      <w:r w:rsidRPr="00DC16FB">
        <w:t>0</w:t>
      </w:r>
    </w:p>
    <w:p w14:paraId="09E86181" w14:textId="2E1EB82D" w:rsidR="003C4B48" w:rsidRDefault="003C4B48" w:rsidP="003C4B48">
      <w:pPr>
        <w:pStyle w:val="Heading5"/>
      </w:pPr>
      <w:r>
        <w:t>Request Headers</w:t>
      </w:r>
    </w:p>
    <w:p w14:paraId="36542698" w14:textId="72785C60" w:rsidR="004F5E60" w:rsidRDefault="004F5E60" w:rsidP="00AE4E22">
      <w:r>
        <w:tab/>
        <w:t>Use along w</w:t>
      </w:r>
      <w:r w:rsidR="00026F60">
        <w:t>ith query p</w:t>
      </w:r>
      <w:r>
        <w:t>arameters or independently.</w:t>
      </w:r>
      <w:r w:rsidR="003C4B48">
        <w:t xml:space="preserve"> </w:t>
      </w:r>
    </w:p>
    <w:p w14:paraId="18E1322E" w14:textId="77BC1389" w:rsidR="00AE4E22" w:rsidRDefault="00AE4E22" w:rsidP="00AE4E22">
      <w:pPr>
        <w:pStyle w:val="Heading5"/>
        <w:ind w:firstLine="720"/>
      </w:pPr>
      <w:r>
        <w:t>Metadata</w:t>
      </w:r>
    </w:p>
    <w:p w14:paraId="2331E22B" w14:textId="5932876C" w:rsidR="004F5E60" w:rsidRDefault="004F5E60" w:rsidP="004F5E60">
      <w:pPr>
        <w:pStyle w:val="ListParagraph"/>
      </w:pPr>
      <w:r w:rsidRPr="004F5E60">
        <w:rPr>
          <w:rStyle w:val="-codesnippetChar"/>
          <w:rFonts w:eastAsiaTheme="minorEastAsia"/>
        </w:rPr>
        <w:t xml:space="preserve">meta-page-limit </w:t>
      </w:r>
      <w:r>
        <w:t xml:space="preserve">- </w:t>
      </w:r>
      <w:r w:rsidRPr="004F5E60">
        <w:t>maximum number of items to return</w:t>
      </w:r>
    </w:p>
    <w:p w14:paraId="4BBE440B" w14:textId="4FFB99CD" w:rsidR="004F5E60" w:rsidRDefault="004F5E60" w:rsidP="004F5E60">
      <w:pPr>
        <w:pStyle w:val="ListParagraph"/>
      </w:pPr>
      <w:r w:rsidRPr="004F5E60">
        <w:rPr>
          <w:rStyle w:val="-codesnippetChar"/>
          <w:rFonts w:eastAsiaTheme="minorEastAsia"/>
        </w:rPr>
        <w:t xml:space="preserve">meta-page-key </w:t>
      </w:r>
      <w:r>
        <w:t>- caching key ; c</w:t>
      </w:r>
      <w:r w:rsidRPr="004F5E60">
        <w:t xml:space="preserve">an also be the </w:t>
      </w:r>
      <w:r w:rsidRPr="004F5E60">
        <w:rPr>
          <w:rStyle w:val="-codesnippetChar"/>
          <w:rFonts w:eastAsiaTheme="minorEastAsia"/>
        </w:rPr>
        <w:t>offset</w:t>
      </w:r>
      <w:r w:rsidRPr="004F5E60">
        <w:t xml:space="preserve"> for next page</w:t>
      </w:r>
    </w:p>
    <w:p w14:paraId="5FC97113" w14:textId="555965EA" w:rsidR="003C4B48" w:rsidRDefault="003C4B48" w:rsidP="003C4B48">
      <w:pPr>
        <w:pStyle w:val="Heading5"/>
        <w:ind w:firstLine="720"/>
      </w:pPr>
      <w:r>
        <w:t>Examples</w:t>
      </w:r>
    </w:p>
    <w:p w14:paraId="41E55B59" w14:textId="260C241B" w:rsidR="003C4B48" w:rsidRPr="00E7577B" w:rsidRDefault="003C4B48" w:rsidP="003C4B48">
      <w:pPr>
        <w:pStyle w:val="-codesnippet"/>
        <w:ind w:left="720"/>
      </w:pPr>
      <w:r w:rsidRPr="009B38B8">
        <w:t>meta-</w:t>
      </w:r>
      <w:r>
        <w:t>page-limit</w:t>
      </w:r>
      <w:r w:rsidRPr="009B38B8">
        <w:t xml:space="preserve">: </w:t>
      </w:r>
      <w:r>
        <w:t>10</w:t>
      </w:r>
    </w:p>
    <w:p w14:paraId="2EA7E8F4" w14:textId="3B224824" w:rsidR="003C4B48" w:rsidRPr="003C4B48" w:rsidRDefault="003C4B48" w:rsidP="003C4B48">
      <w:pPr>
        <w:pStyle w:val="-codesnippet"/>
        <w:ind w:left="720"/>
      </w:pPr>
      <w:r w:rsidRPr="009B38B8">
        <w:t>meta-</w:t>
      </w:r>
      <w:r>
        <w:t>page-key</w:t>
      </w:r>
      <w:r w:rsidRPr="009B38B8">
        <w:t xml:space="preserve">: </w:t>
      </w:r>
      <w:r>
        <w:t>xyz001</w:t>
      </w:r>
    </w:p>
    <w:p w14:paraId="5E2FA080" w14:textId="7AF5FDD2" w:rsidR="00E7577B" w:rsidRDefault="00E7577B" w:rsidP="00E7577B">
      <w:pPr>
        <w:pStyle w:val="Heading5"/>
      </w:pPr>
      <w:r>
        <w:t xml:space="preserve">Response </w:t>
      </w:r>
      <w:r w:rsidR="003C4B48">
        <w:t>Headers</w:t>
      </w:r>
    </w:p>
    <w:p w14:paraId="29D9FD52" w14:textId="77777777" w:rsidR="00E7577B" w:rsidRDefault="00E7577B" w:rsidP="00E7577B">
      <w:pPr>
        <w:ind w:left="720"/>
      </w:pPr>
      <w:r>
        <w:t>As a convenience to user-agents the following headers should be populated so payload does not have to be read to implement paging functionality.  Ex. JavaScript Slider</w:t>
      </w:r>
    </w:p>
    <w:p w14:paraId="1ABEBA5F" w14:textId="77777777" w:rsidR="00AE4E22" w:rsidRDefault="00AE4E22" w:rsidP="00AE4E22">
      <w:pPr>
        <w:pStyle w:val="Heading5"/>
        <w:ind w:firstLine="720"/>
      </w:pPr>
      <w:r>
        <w:t>Metadata</w:t>
      </w:r>
    </w:p>
    <w:p w14:paraId="358DC24E" w14:textId="798F5BAD" w:rsidR="004F5E60" w:rsidRDefault="004F5E60" w:rsidP="004F5E60">
      <w:pPr>
        <w:pStyle w:val="ListParagraph"/>
      </w:pPr>
      <w:r w:rsidRPr="004F5E60">
        <w:rPr>
          <w:rStyle w:val="-codesnippetChar"/>
          <w:rFonts w:eastAsiaTheme="minorEastAsia"/>
        </w:rPr>
        <w:t xml:space="preserve">meta-page-total-items </w:t>
      </w:r>
      <w:r>
        <w:t xml:space="preserve">– total number of items </w:t>
      </w:r>
      <w:r w:rsidR="00AE4E22">
        <w:t xml:space="preserve">available </w:t>
      </w:r>
      <w:r>
        <w:t>for the query</w:t>
      </w:r>
    </w:p>
    <w:p w14:paraId="5F2DD253" w14:textId="7341894E" w:rsidR="004F5E60" w:rsidRDefault="004F5E60" w:rsidP="004F5E60">
      <w:pPr>
        <w:pStyle w:val="ListParagraph"/>
      </w:pPr>
      <w:r>
        <w:rPr>
          <w:rStyle w:val="-codesnippetChar"/>
          <w:rFonts w:eastAsiaTheme="minorEastAsia"/>
        </w:rPr>
        <w:t>meta-page-current</w:t>
      </w:r>
      <w:r w:rsidRPr="004F5E60">
        <w:rPr>
          <w:rStyle w:val="-codesnippetChar"/>
          <w:rFonts w:eastAsiaTheme="minorEastAsia"/>
        </w:rPr>
        <w:t xml:space="preserve"> </w:t>
      </w:r>
      <w:r w:rsidR="00AE4E22">
        <w:t>–</w:t>
      </w:r>
      <w:r>
        <w:t xml:space="preserve"> </w:t>
      </w:r>
      <w:r w:rsidR="00AE4E22">
        <w:t>current page</w:t>
      </w:r>
    </w:p>
    <w:p w14:paraId="7BEA9E07" w14:textId="512B8EA6" w:rsidR="004F5E60" w:rsidRDefault="004F5E60" w:rsidP="004F5E60">
      <w:pPr>
        <w:pStyle w:val="ListParagraph"/>
      </w:pPr>
      <w:r>
        <w:rPr>
          <w:rStyle w:val="-codesnippetChar"/>
          <w:rFonts w:eastAsiaTheme="minorEastAsia"/>
        </w:rPr>
        <w:t>meta-page-total</w:t>
      </w:r>
      <w:r w:rsidRPr="004F5E60">
        <w:rPr>
          <w:rStyle w:val="-codesnippetChar"/>
          <w:rFonts w:eastAsiaTheme="minorEastAsia"/>
        </w:rPr>
        <w:t xml:space="preserve"> </w:t>
      </w:r>
      <w:r w:rsidR="00AE4E22">
        <w:t>–</w:t>
      </w:r>
      <w:r>
        <w:t xml:space="preserve"> </w:t>
      </w:r>
      <w:r w:rsidR="00AE4E22">
        <w:t>total number of pages</w:t>
      </w:r>
    </w:p>
    <w:p w14:paraId="72BD779D" w14:textId="042FAED5" w:rsidR="004F5E60" w:rsidRDefault="004F5E60" w:rsidP="004F5E60">
      <w:pPr>
        <w:pStyle w:val="ListParagraph"/>
      </w:pPr>
      <w:r>
        <w:rPr>
          <w:rStyle w:val="-codesnippetChar"/>
          <w:rFonts w:eastAsiaTheme="minorEastAsia"/>
        </w:rPr>
        <w:t>meta-page-more-data</w:t>
      </w:r>
      <w:r w:rsidRPr="004F5E60">
        <w:rPr>
          <w:rStyle w:val="-codesnippetChar"/>
          <w:rFonts w:eastAsiaTheme="minorEastAsia"/>
        </w:rPr>
        <w:t xml:space="preserve"> </w:t>
      </w:r>
      <w:r w:rsidR="00AE4E22">
        <w:t>–</w:t>
      </w:r>
      <w:r>
        <w:t xml:space="preserve"> </w:t>
      </w:r>
      <w:r w:rsidR="00AE4E22">
        <w:t>more data indicator, to use when total items is not available</w:t>
      </w:r>
    </w:p>
    <w:p w14:paraId="1A640860" w14:textId="2E7DA4FA" w:rsidR="004F5E60" w:rsidRDefault="004F5E60" w:rsidP="004F5E60">
      <w:pPr>
        <w:pStyle w:val="ListParagraph"/>
      </w:pPr>
      <w:r w:rsidRPr="004F5E60">
        <w:rPr>
          <w:rStyle w:val="-codesnippetChar"/>
          <w:rFonts w:eastAsiaTheme="minorEastAsia"/>
        </w:rPr>
        <w:t xml:space="preserve">meta-page-key </w:t>
      </w:r>
      <w:r>
        <w:t xml:space="preserve">- </w:t>
      </w:r>
      <w:r w:rsidRPr="004F5E60">
        <w:t>use in case of a caching key need to be sent</w:t>
      </w:r>
    </w:p>
    <w:p w14:paraId="6FE8E24A" w14:textId="77777777" w:rsidR="004F5E60" w:rsidRDefault="004F5E60" w:rsidP="00E7577B">
      <w:pPr>
        <w:ind w:left="720"/>
      </w:pPr>
    </w:p>
    <w:p w14:paraId="72592F3C" w14:textId="0816AE7F" w:rsidR="00932DFA" w:rsidRDefault="00932DFA" w:rsidP="00932DFA">
      <w:pPr>
        <w:pStyle w:val="Heading5"/>
        <w:ind w:firstLine="720"/>
      </w:pPr>
      <w:r>
        <w:t>Examples</w:t>
      </w:r>
    </w:p>
    <w:p w14:paraId="2AD7F6D3" w14:textId="77777777" w:rsidR="00E7577B" w:rsidRPr="00611041" w:rsidRDefault="00E7577B" w:rsidP="00E7577B">
      <w:pPr>
        <w:pStyle w:val="-codesnippet"/>
        <w:ind w:left="720"/>
      </w:pPr>
      <w:r>
        <w:t>meta-page-total-items: 100</w:t>
      </w:r>
    </w:p>
    <w:p w14:paraId="3A24D3CB" w14:textId="77777777" w:rsidR="00E7577B" w:rsidRPr="00611041" w:rsidRDefault="00E7577B" w:rsidP="00E7577B">
      <w:pPr>
        <w:pStyle w:val="-codesnippet"/>
        <w:ind w:left="720"/>
      </w:pPr>
      <w:r w:rsidRPr="00611041">
        <w:t>meta-</w:t>
      </w:r>
      <w:r>
        <w:t>page-current</w:t>
      </w:r>
      <w:r w:rsidRPr="00611041">
        <w:t>: 1</w:t>
      </w:r>
    </w:p>
    <w:p w14:paraId="31DDF61A" w14:textId="77777777" w:rsidR="00E7577B" w:rsidRDefault="00E7577B" w:rsidP="00E7577B">
      <w:pPr>
        <w:pStyle w:val="-codesnippet"/>
        <w:ind w:left="720"/>
      </w:pPr>
      <w:r w:rsidRPr="009B38B8">
        <w:t>meta-</w:t>
      </w:r>
      <w:r>
        <w:t>page-total</w:t>
      </w:r>
      <w:r w:rsidRPr="009B38B8">
        <w:t>: 10</w:t>
      </w:r>
    </w:p>
    <w:p w14:paraId="2B3717BE" w14:textId="77777777" w:rsidR="00E7577B" w:rsidRPr="00E7577B" w:rsidRDefault="00E7577B" w:rsidP="00E7577B">
      <w:pPr>
        <w:pStyle w:val="-codesnippet"/>
        <w:ind w:left="720"/>
      </w:pPr>
      <w:r w:rsidRPr="009B38B8">
        <w:t>meta-</w:t>
      </w:r>
      <w:r>
        <w:t>page-more-data</w:t>
      </w:r>
      <w:r w:rsidRPr="009B38B8">
        <w:t xml:space="preserve">: </w:t>
      </w:r>
      <w:r>
        <w:t>Y</w:t>
      </w:r>
    </w:p>
    <w:p w14:paraId="5F569D46" w14:textId="1A291E6D" w:rsidR="00E7577B" w:rsidRPr="00E7577B" w:rsidRDefault="00E7577B" w:rsidP="00E7577B">
      <w:pPr>
        <w:pStyle w:val="-codesnippet"/>
        <w:ind w:left="720"/>
      </w:pPr>
      <w:r w:rsidRPr="009B38B8">
        <w:t>meta-</w:t>
      </w:r>
      <w:r>
        <w:t>page-key</w:t>
      </w:r>
      <w:r w:rsidRPr="009B38B8">
        <w:t xml:space="preserve">: </w:t>
      </w:r>
      <w:r>
        <w:t>xyz001</w:t>
      </w:r>
    </w:p>
    <w:p w14:paraId="481DA721" w14:textId="368105DA" w:rsidR="00E7577B" w:rsidRPr="00E7577B" w:rsidRDefault="00E7577B" w:rsidP="00E7577B">
      <w:pPr>
        <w:pStyle w:val="Heading4"/>
      </w:pPr>
      <w:r>
        <w:t>Scenario 2</w:t>
      </w:r>
    </w:p>
    <w:p w14:paraId="0B6FF3F1" w14:textId="484E9B69" w:rsidR="00A6516A" w:rsidRDefault="00722189" w:rsidP="00AA6EF6">
      <w:pPr>
        <w:pStyle w:val="Heading5"/>
      </w:pPr>
      <w:r>
        <w:t>Query Parameters</w:t>
      </w:r>
    </w:p>
    <w:p w14:paraId="6694600B" w14:textId="66B676E2" w:rsidR="00722189" w:rsidRDefault="00C455BB" w:rsidP="006539D3">
      <w:pPr>
        <w:pStyle w:val="ListParagraph"/>
      </w:pPr>
      <w:r w:rsidRPr="00C455BB">
        <w:rPr>
          <w:rStyle w:val="-codesnippetChar"/>
          <w:rFonts w:eastAsiaTheme="minorEastAsia"/>
        </w:rPr>
        <w:t>page</w:t>
      </w:r>
      <w:r>
        <w:t xml:space="preserve"> - current page being requested, could apply starting with the second request</w:t>
      </w:r>
    </w:p>
    <w:p w14:paraId="4AA987D0" w14:textId="1FCEA46F" w:rsidR="00C455BB" w:rsidRDefault="00C455BB" w:rsidP="006539D3">
      <w:pPr>
        <w:pStyle w:val="ListParagraph"/>
      </w:pPr>
      <w:r w:rsidRPr="00C455BB">
        <w:rPr>
          <w:rStyle w:val="-codesnippetChar"/>
          <w:rFonts w:eastAsiaTheme="minorEastAsia"/>
        </w:rPr>
        <w:t>size</w:t>
      </w:r>
      <w:r>
        <w:t xml:space="preserve"> - ma</w:t>
      </w:r>
      <w:r w:rsidR="00FA1499">
        <w:t>ximum number of items to return</w:t>
      </w:r>
    </w:p>
    <w:p w14:paraId="04ABF6B6" w14:textId="48C1A8AB" w:rsidR="00A6516A" w:rsidRDefault="00722189" w:rsidP="006539D3">
      <w:pPr>
        <w:pStyle w:val="Heading5"/>
        <w:ind w:left="720"/>
      </w:pPr>
      <w:r>
        <w:t>Examples</w:t>
      </w:r>
    </w:p>
    <w:p w14:paraId="74E1143E" w14:textId="77777777" w:rsidR="00441668" w:rsidRDefault="004C50CC" w:rsidP="00441668">
      <w:pPr>
        <w:pStyle w:val="-codesnippet"/>
        <w:ind w:left="720"/>
      </w:pPr>
      <w:r>
        <w:t>/entity</w:t>
      </w:r>
      <w:r w:rsidR="00611041" w:rsidRPr="00611041">
        <w:t>?</w:t>
      </w:r>
      <w:r w:rsidR="00C455BB">
        <w:t>size=2</w:t>
      </w:r>
      <w:r w:rsidR="00611041" w:rsidRPr="00611041">
        <w:t>0</w:t>
      </w:r>
    </w:p>
    <w:p w14:paraId="67838FEE" w14:textId="5641175E" w:rsidR="00C455BB" w:rsidRDefault="00441668" w:rsidP="00441668">
      <w:pPr>
        <w:pStyle w:val="-codesnippet"/>
        <w:ind w:left="720"/>
      </w:pPr>
      <w:r>
        <w:t>/entity</w:t>
      </w:r>
      <w:r w:rsidRPr="00611041">
        <w:t>?</w:t>
      </w:r>
      <w:r>
        <w:t>page=1</w:t>
      </w:r>
    </w:p>
    <w:p w14:paraId="5A0F2828" w14:textId="5892DC1A" w:rsidR="00C455BB" w:rsidRDefault="00C455BB" w:rsidP="00DC16FB">
      <w:pPr>
        <w:pStyle w:val="-codesnippet"/>
        <w:ind w:left="720"/>
      </w:pPr>
      <w:r w:rsidRPr="009B38B8">
        <w:t>/entity?</w:t>
      </w:r>
      <w:r>
        <w:t>page=2</w:t>
      </w:r>
      <w:r w:rsidRPr="009B38B8">
        <w:t>&amp;</w:t>
      </w:r>
      <w:r w:rsidR="00DD0491">
        <w:t>size</w:t>
      </w:r>
      <w:r w:rsidRPr="009B38B8">
        <w:t>=20</w:t>
      </w:r>
    </w:p>
    <w:p w14:paraId="0E7CB72E" w14:textId="359E0B51" w:rsidR="00026F60" w:rsidRDefault="00E7577B" w:rsidP="00AA6EF6">
      <w:pPr>
        <w:pStyle w:val="Heading5"/>
      </w:pPr>
      <w:r>
        <w:t xml:space="preserve">Response </w:t>
      </w:r>
      <w:r w:rsidR="00026F60">
        <w:t>Body</w:t>
      </w:r>
    </w:p>
    <w:p w14:paraId="0D20766B" w14:textId="618C0D31" w:rsidR="006539D3" w:rsidRDefault="00E7577B" w:rsidP="00026F60">
      <w:pPr>
        <w:pStyle w:val="Heading5"/>
        <w:ind w:firstLine="720"/>
      </w:pPr>
      <w:r>
        <w:t>M</w:t>
      </w:r>
      <w:r w:rsidR="006539D3">
        <w:t>etadata</w:t>
      </w:r>
    </w:p>
    <w:p w14:paraId="5F74FDA4" w14:textId="0570D3B2" w:rsidR="00EF2256" w:rsidRDefault="00EF2256" w:rsidP="00EF2256">
      <w:pPr>
        <w:pStyle w:val="ListParagraph"/>
      </w:pPr>
      <w:r w:rsidRPr="00EF2256">
        <w:rPr>
          <w:rStyle w:val="-codesnippetChar"/>
          <w:rFonts w:eastAsiaTheme="minorEastAsia"/>
        </w:rPr>
        <w:t xml:space="preserve">number </w:t>
      </w:r>
      <w:r>
        <w:t xml:space="preserve">- </w:t>
      </w:r>
      <w:r w:rsidRPr="00EF2256">
        <w:t>current page</w:t>
      </w:r>
    </w:p>
    <w:p w14:paraId="712C31FA" w14:textId="7BCA2854" w:rsidR="00EF2256" w:rsidRDefault="00EF2256" w:rsidP="00EF2256">
      <w:pPr>
        <w:pStyle w:val="ListParagraph"/>
      </w:pPr>
      <w:r w:rsidRPr="00EF2256">
        <w:rPr>
          <w:rStyle w:val="-codesnippetChar"/>
          <w:rFonts w:eastAsiaTheme="minorEastAsia"/>
        </w:rPr>
        <w:t xml:space="preserve">size </w:t>
      </w:r>
      <w:r>
        <w:t>- number of items to returned</w:t>
      </w:r>
    </w:p>
    <w:p w14:paraId="51D55FF0" w14:textId="4F0BB4F2" w:rsidR="00EF2256" w:rsidRDefault="00EF2256" w:rsidP="00EF2256">
      <w:pPr>
        <w:pStyle w:val="ListParagraph"/>
      </w:pPr>
      <w:r w:rsidRPr="00EF2256">
        <w:rPr>
          <w:rStyle w:val="-codesnippetChar"/>
          <w:rFonts w:eastAsiaTheme="minorEastAsia"/>
        </w:rPr>
        <w:t xml:space="preserve">totalItems </w:t>
      </w:r>
      <w:r>
        <w:t xml:space="preserve"> </w:t>
      </w:r>
      <w:r w:rsidRPr="00EF2256">
        <w:t>– total number of items available for the query</w:t>
      </w:r>
    </w:p>
    <w:p w14:paraId="01CE668A" w14:textId="156DD890" w:rsidR="00EF2256" w:rsidRDefault="00EF2256" w:rsidP="00EF2256">
      <w:pPr>
        <w:pStyle w:val="ListParagraph"/>
      </w:pPr>
      <w:r w:rsidRPr="00EF2256">
        <w:rPr>
          <w:rStyle w:val="-codesnippetChar"/>
          <w:rFonts w:eastAsiaTheme="minorEastAsia"/>
        </w:rPr>
        <w:t xml:space="preserve">totalPages </w:t>
      </w:r>
      <w:r w:rsidRPr="00EF2256">
        <w:t>–</w:t>
      </w:r>
      <w:r>
        <w:t xml:space="preserve"> </w:t>
      </w:r>
      <w:r w:rsidRPr="00EF2256">
        <w:t>total number of pages</w:t>
      </w:r>
    </w:p>
    <w:p w14:paraId="44079C92" w14:textId="77777777" w:rsidR="00EF2256" w:rsidRDefault="00EF2256" w:rsidP="00EF2256">
      <w:pPr>
        <w:pStyle w:val="ListParagraph"/>
      </w:pPr>
    </w:p>
    <w:p w14:paraId="1E89C3C2" w14:textId="5F3A68B0" w:rsidR="00AA6EF6" w:rsidRPr="00AA6EF6" w:rsidRDefault="00DC16FB" w:rsidP="00DC16FB">
      <w:pPr>
        <w:pStyle w:val="Heading5"/>
        <w:ind w:left="720"/>
      </w:pPr>
      <w:r>
        <w:t>Examples</w:t>
      </w:r>
    </w:p>
    <w:p w14:paraId="71A96417" w14:textId="77777777" w:rsidR="006539D3" w:rsidRDefault="006539D3" w:rsidP="006539D3">
      <w:pPr>
        <w:pStyle w:val="-codesnippet"/>
        <w:ind w:left="720"/>
      </w:pPr>
    </w:p>
    <w:p w14:paraId="2939E42B" w14:textId="77777777" w:rsidR="008A0DE1" w:rsidRDefault="008A0DE1" w:rsidP="008A0DE1">
      <w:pPr>
        <w:pStyle w:val="-codesnippet"/>
        <w:ind w:left="720"/>
      </w:pPr>
      <w:bookmarkStart w:id="23" w:name="_Filtering"/>
      <w:bookmarkEnd w:id="23"/>
      <w:r>
        <w:t>"metadata": {</w:t>
      </w:r>
    </w:p>
    <w:p w14:paraId="2CF30649" w14:textId="77777777" w:rsidR="008A0DE1" w:rsidRDefault="008A0DE1" w:rsidP="008A0DE1">
      <w:pPr>
        <w:pStyle w:val="-codesnippet"/>
        <w:ind w:left="720"/>
      </w:pPr>
      <w:r>
        <w:tab/>
        <w:t>"page": {</w:t>
      </w:r>
    </w:p>
    <w:p w14:paraId="0244EEFF" w14:textId="77777777" w:rsidR="008A0DE1" w:rsidRDefault="008A0DE1" w:rsidP="008A0DE1">
      <w:pPr>
        <w:pStyle w:val="-codesnippet"/>
        <w:ind w:left="720"/>
      </w:pPr>
      <w:r>
        <w:tab/>
      </w:r>
      <w:r>
        <w:tab/>
        <w:t>"number": 1,</w:t>
      </w:r>
    </w:p>
    <w:p w14:paraId="29916343" w14:textId="77777777" w:rsidR="008A0DE1" w:rsidRDefault="008A0DE1" w:rsidP="008A0DE1">
      <w:pPr>
        <w:pStyle w:val="-codesnippet"/>
        <w:ind w:left="720"/>
      </w:pPr>
      <w:r>
        <w:tab/>
      </w:r>
      <w:r>
        <w:tab/>
        <w:t>"size": 20,</w:t>
      </w:r>
    </w:p>
    <w:p w14:paraId="4999C4C7" w14:textId="77777777" w:rsidR="008A0DE1" w:rsidRDefault="008A0DE1" w:rsidP="008A0DE1">
      <w:pPr>
        <w:pStyle w:val="-codesnippet"/>
        <w:ind w:left="720"/>
      </w:pPr>
      <w:r>
        <w:tab/>
      </w:r>
      <w:r>
        <w:tab/>
        <w:t>"totalItems": 60,</w:t>
      </w:r>
    </w:p>
    <w:p w14:paraId="2B1EE30E" w14:textId="77777777" w:rsidR="008A0DE1" w:rsidRDefault="008A0DE1" w:rsidP="008A0DE1">
      <w:pPr>
        <w:pStyle w:val="-codesnippet"/>
        <w:ind w:left="720"/>
      </w:pPr>
      <w:r>
        <w:tab/>
      </w:r>
      <w:r>
        <w:tab/>
        <w:t>"totalPages": 3</w:t>
      </w:r>
    </w:p>
    <w:p w14:paraId="5AF964FA" w14:textId="77777777" w:rsidR="008A0DE1" w:rsidRDefault="008A0DE1" w:rsidP="008A0DE1">
      <w:pPr>
        <w:pStyle w:val="-codesnippet"/>
        <w:ind w:left="720"/>
      </w:pPr>
      <w:r>
        <w:tab/>
        <w:t>}</w:t>
      </w:r>
    </w:p>
    <w:p w14:paraId="1C5BF9C8" w14:textId="2CA3C34E" w:rsidR="006C5501" w:rsidRDefault="008A0DE1" w:rsidP="008A0DE1">
      <w:pPr>
        <w:pStyle w:val="-codesnippet"/>
        <w:ind w:left="720"/>
        <w:rPr>
          <w:rFonts w:asciiTheme="majorHAnsi" w:eastAsiaTheme="majorEastAsia" w:hAnsiTheme="majorHAnsi" w:cstheme="majorBidi"/>
          <w:b/>
          <w:bCs/>
          <w:color w:val="4F81BD" w:themeColor="accent1"/>
          <w:sz w:val="26"/>
          <w:szCs w:val="26"/>
        </w:rPr>
      </w:pPr>
      <w:r>
        <w:t>}</w:t>
      </w:r>
      <w:r w:rsidR="006C5501">
        <w:br w:type="page"/>
      </w:r>
    </w:p>
    <w:p w14:paraId="35F3F362" w14:textId="6E570B5E" w:rsidR="00EE7DA1" w:rsidRDefault="00EE7DA1" w:rsidP="00004328">
      <w:pPr>
        <w:pStyle w:val="Heading2"/>
      </w:pPr>
      <w:bookmarkStart w:id="24" w:name="_Toc425885073"/>
      <w:r>
        <w:lastRenderedPageBreak/>
        <w:t>Filtering</w:t>
      </w:r>
      <w:bookmarkEnd w:id="24"/>
    </w:p>
    <w:p w14:paraId="6ACCC041" w14:textId="77777777" w:rsidR="00EE7DA1" w:rsidRDefault="00EE7DA1" w:rsidP="00EE7DA1">
      <w:r>
        <w:t>Support for filtering results using query parameters.</w:t>
      </w:r>
    </w:p>
    <w:p w14:paraId="30B3933B" w14:textId="2334FB9C" w:rsidR="00E837D5" w:rsidRDefault="00E837D5" w:rsidP="00DD0491">
      <w:pPr>
        <w:pStyle w:val="Heading4"/>
      </w:pPr>
      <w:r>
        <w:t>Using resource path as filtering mechanism</w:t>
      </w:r>
    </w:p>
    <w:p w14:paraId="05050FAD" w14:textId="11F2A67F" w:rsidR="00DD0491" w:rsidRDefault="00DD0491" w:rsidP="00DD0491">
      <w:pPr>
        <w:pStyle w:val="ListParagraph"/>
      </w:pPr>
    </w:p>
    <w:p w14:paraId="34FABB5D" w14:textId="77777777" w:rsidR="00DD0491" w:rsidRDefault="00DD0491" w:rsidP="00DD0491">
      <w:pPr>
        <w:pStyle w:val="ListParagraph"/>
      </w:pPr>
    </w:p>
    <w:p w14:paraId="7423F9D9" w14:textId="3242B0A8" w:rsidR="00E837D5" w:rsidRDefault="00E837D5" w:rsidP="00DD0491">
      <w:pPr>
        <w:pStyle w:val="Heading4"/>
      </w:pPr>
      <w:r>
        <w:t>Using Query parameters for filtering</w:t>
      </w:r>
    </w:p>
    <w:p w14:paraId="0DD3468A" w14:textId="0F153006" w:rsidR="00995066" w:rsidRDefault="00995066" w:rsidP="00DD0491">
      <w:pPr>
        <w:pStyle w:val="Heading5"/>
      </w:pPr>
      <w:r>
        <w:t>Query Parameters</w:t>
      </w:r>
    </w:p>
    <w:p w14:paraId="21D54DC5" w14:textId="540F8D2D" w:rsidR="00995066" w:rsidRDefault="00995992" w:rsidP="00DD0491">
      <w:pPr>
        <w:pStyle w:val="ListParagraph"/>
      </w:pPr>
      <w:r w:rsidRPr="00DD0491">
        <w:rPr>
          <w:rStyle w:val="-codesnippetChar"/>
          <w:rFonts w:eastAsiaTheme="minorEastAsia"/>
        </w:rPr>
        <w:t>filter</w:t>
      </w:r>
      <w:r w:rsidR="00DD0491">
        <w:t xml:space="preserve"> – a set of field name/value pairs to apply filter the responses by</w:t>
      </w:r>
    </w:p>
    <w:p w14:paraId="0A0E7511" w14:textId="3EFC09F4" w:rsidR="00995992" w:rsidRDefault="00995992" w:rsidP="00DD0491">
      <w:pPr>
        <w:pStyle w:val="ListParagraph"/>
      </w:pPr>
      <w:r w:rsidRPr="00DD0491">
        <w:rPr>
          <w:rStyle w:val="-codesnippetChar"/>
          <w:rFonts w:eastAsiaTheme="minorEastAsia"/>
        </w:rPr>
        <w:t>criteria</w:t>
      </w:r>
      <w:r w:rsidR="00DD0491">
        <w:t xml:space="preserve"> – a set of </w:t>
      </w:r>
      <w:r w:rsidR="00E34244">
        <w:t>field name/value pairs</w:t>
      </w:r>
      <w:r w:rsidR="00DD0491">
        <w:t xml:space="preserve"> to search or query</w:t>
      </w:r>
    </w:p>
    <w:p w14:paraId="1AE50995" w14:textId="77777777" w:rsidR="00DD0491" w:rsidRDefault="00DD0491" w:rsidP="00DD0491">
      <w:pPr>
        <w:pStyle w:val="ListParagraph"/>
        <w:ind w:left="0"/>
      </w:pPr>
    </w:p>
    <w:p w14:paraId="2E4124A6" w14:textId="760B8412" w:rsidR="00DD0491" w:rsidRPr="00DD0491" w:rsidRDefault="00995066" w:rsidP="00DD0491">
      <w:pPr>
        <w:pStyle w:val="Heading5"/>
        <w:ind w:left="720"/>
      </w:pPr>
      <w:r>
        <w:t>Example</w:t>
      </w:r>
      <w:r w:rsidR="009E7F0E">
        <w:t>s</w:t>
      </w:r>
    </w:p>
    <w:p w14:paraId="4692EA3F" w14:textId="6B61E0E4" w:rsidR="00995992" w:rsidRDefault="00995992" w:rsidP="00DD0491">
      <w:pPr>
        <w:pStyle w:val="-codesnippet"/>
        <w:ind w:left="720"/>
      </w:pPr>
      <w:r w:rsidRPr="00995992">
        <w:t>/entity?</w:t>
      </w:r>
      <w:r>
        <w:t>filter</w:t>
      </w:r>
      <w:r w:rsidR="00DD0491">
        <w:t>=name::alan|state::CT,</w:t>
      </w:r>
      <w:r>
        <w:t>GA</w:t>
      </w:r>
    </w:p>
    <w:p w14:paraId="2598CE30" w14:textId="77777777" w:rsidR="00025AA9" w:rsidRDefault="00025AA9" w:rsidP="00DD0491">
      <w:pPr>
        <w:pStyle w:val="-codesnippet"/>
        <w:ind w:left="720"/>
      </w:pPr>
    </w:p>
    <w:p w14:paraId="6060585F" w14:textId="77777777" w:rsidR="0047740A" w:rsidRPr="0047740A" w:rsidRDefault="0047740A" w:rsidP="0047740A"/>
    <w:p w14:paraId="418560E8" w14:textId="79064192" w:rsidR="00995992" w:rsidRDefault="00995992" w:rsidP="00DD0491">
      <w:pPr>
        <w:pStyle w:val="-codesnippet"/>
        <w:ind w:left="720"/>
      </w:pPr>
      <w:r w:rsidRPr="00995992">
        <w:t>/entity?</w:t>
      </w:r>
      <w:r>
        <w:t>cri</w:t>
      </w:r>
      <w:r w:rsidR="00DD0491">
        <w:t>teria=sourcesystemid::aces|n</w:t>
      </w:r>
      <w:r w:rsidR="00025AA9">
        <w:t>etworkid::</w:t>
      </w:r>
      <w:r w:rsidR="00C47EAF">
        <w:t>17</w:t>
      </w:r>
      <w:r w:rsidR="00460866">
        <w:t>,20,3</w:t>
      </w:r>
      <w:r w:rsidR="00C47EAF">
        <w:t>0</w:t>
      </w:r>
      <w:r w:rsidR="00460866">
        <w:t>|amount</w:t>
      </w:r>
      <w:r w:rsidR="00C47EAF">
        <w:t>s</w:t>
      </w:r>
      <w:r w:rsidR="00460866">
        <w:t>::</w:t>
      </w:r>
      <w:r w:rsidR="00C47EAF">
        <w:t>3000.01,</w:t>
      </w:r>
      <w:r w:rsidR="00460866">
        <w:t>2000.40</w:t>
      </w:r>
    </w:p>
    <w:p w14:paraId="34E386F6" w14:textId="6EDA0163" w:rsidR="00995992" w:rsidRDefault="00995992" w:rsidP="00DD0491">
      <w:pPr>
        <w:pStyle w:val="-codesnippet"/>
        <w:ind w:left="720"/>
      </w:pPr>
    </w:p>
    <w:p w14:paraId="1706A6F1" w14:textId="589B3DF9" w:rsidR="00C47EAF" w:rsidRDefault="00C47EAF" w:rsidP="00DD0491">
      <w:pPr>
        <w:pStyle w:val="-codesnippet"/>
        <w:ind w:left="720"/>
      </w:pPr>
    </w:p>
    <w:p w14:paraId="5A32005F" w14:textId="740411AD" w:rsidR="00460866" w:rsidRDefault="00460866" w:rsidP="00DD0491"/>
    <w:p w14:paraId="35B175E1" w14:textId="77777777" w:rsidR="00DD0491" w:rsidRPr="00460866" w:rsidRDefault="00DD0491" w:rsidP="00DD0491"/>
    <w:p w14:paraId="2ADF0E02" w14:textId="77777777" w:rsidR="00460866" w:rsidRPr="00460866" w:rsidRDefault="00460866" w:rsidP="00460866"/>
    <w:p w14:paraId="3F32CB77" w14:textId="77777777" w:rsidR="00995066" w:rsidRDefault="00995066" w:rsidP="00995066"/>
    <w:p w14:paraId="395F90D6" w14:textId="77777777" w:rsidR="006C5501" w:rsidRDefault="006C5501">
      <w:pPr>
        <w:rPr>
          <w:rFonts w:asciiTheme="majorHAnsi" w:eastAsiaTheme="majorEastAsia" w:hAnsiTheme="majorHAnsi" w:cstheme="majorBidi"/>
          <w:b/>
          <w:bCs/>
          <w:color w:val="4F81BD" w:themeColor="accent1"/>
          <w:sz w:val="26"/>
          <w:szCs w:val="26"/>
        </w:rPr>
      </w:pPr>
      <w:bookmarkStart w:id="25" w:name="_Sorting"/>
      <w:bookmarkEnd w:id="25"/>
      <w:r>
        <w:br w:type="page"/>
      </w:r>
    </w:p>
    <w:p w14:paraId="4BF86CA8" w14:textId="59D772E5" w:rsidR="00EE7DA1" w:rsidRDefault="00EE7DA1" w:rsidP="00004328">
      <w:pPr>
        <w:pStyle w:val="Heading2"/>
      </w:pPr>
      <w:bookmarkStart w:id="26" w:name="_Toc425885074"/>
      <w:r>
        <w:lastRenderedPageBreak/>
        <w:t>Sorting</w:t>
      </w:r>
      <w:bookmarkEnd w:id="26"/>
    </w:p>
    <w:p w14:paraId="3A8EED57" w14:textId="1833E362" w:rsidR="00E837D5" w:rsidRPr="00E837D5" w:rsidRDefault="00E837D5" w:rsidP="00E837D5">
      <w:r>
        <w:t>Functionality to sort response records in a specified order.</w:t>
      </w:r>
    </w:p>
    <w:p w14:paraId="76AAEAF5" w14:textId="77777777" w:rsidR="00796DB1" w:rsidRDefault="00796DB1" w:rsidP="00796DB1">
      <w:pPr>
        <w:pStyle w:val="Heading5"/>
      </w:pPr>
      <w:r>
        <w:t>Query Parameters</w:t>
      </w:r>
    </w:p>
    <w:p w14:paraId="5F486080" w14:textId="6893E57B" w:rsidR="00796DB1" w:rsidRDefault="00796DB1" w:rsidP="00E34244">
      <w:pPr>
        <w:ind w:left="720"/>
      </w:pPr>
      <w:r w:rsidRPr="00796DB1">
        <w:t>To have your results sorted on a particular property, add a sort URL parameter with the name of the property you want to sort the results on. You can control the directi</w:t>
      </w:r>
      <w:r w:rsidR="00661989">
        <w:t xml:space="preserve">on of the sort by adding a negative </w:t>
      </w:r>
      <w:r w:rsidR="0047740A">
        <w:t>(</w:t>
      </w:r>
      <w:r w:rsidR="0047740A" w:rsidRPr="0047740A">
        <w:rPr>
          <w:rStyle w:val="-codesnippetChar"/>
          <w:rFonts w:eastAsiaTheme="minorEastAsia"/>
        </w:rPr>
        <w:t>-</w:t>
      </w:r>
      <w:r w:rsidR="0047740A" w:rsidRPr="00796DB1">
        <w:t xml:space="preserve"> </w:t>
      </w:r>
      <w:r w:rsidR="0047740A">
        <w:t>)</w:t>
      </w:r>
      <w:r w:rsidRPr="00796DB1">
        <w:t xml:space="preserve"> </w:t>
      </w:r>
      <w:r w:rsidR="00661989">
        <w:t>prefix to the property name</w:t>
      </w:r>
      <w:r w:rsidRPr="00796DB1">
        <w:t>.</w:t>
      </w:r>
    </w:p>
    <w:p w14:paraId="5E7F23FB" w14:textId="7F1E8049" w:rsidR="00261535" w:rsidRDefault="00261535" w:rsidP="00261535">
      <w:pPr>
        <w:pStyle w:val="Heading6"/>
        <w:ind w:left="720"/>
      </w:pPr>
      <w:r w:rsidRPr="00261535">
        <w:t>Multiple sort elements</w:t>
      </w:r>
    </w:p>
    <w:p w14:paraId="1EDAB28B" w14:textId="14A0FB1B" w:rsidR="00261535" w:rsidRDefault="00261535" w:rsidP="00261535">
      <w:pPr>
        <w:ind w:left="720"/>
      </w:pPr>
      <w:r w:rsidRPr="00995066">
        <w:t>To sort the results by more than one property, k</w:t>
      </w:r>
      <w:r>
        <w:t>eep adding as many property names</w:t>
      </w:r>
      <w:r w:rsidRPr="00995066">
        <w:t xml:space="preserve"> as you need</w:t>
      </w:r>
      <w:r>
        <w:t xml:space="preserve"> separated by a </w:t>
      </w:r>
      <w:r w:rsidR="0047740A">
        <w:t>(</w:t>
      </w:r>
      <w:r w:rsidRPr="0047740A">
        <w:rPr>
          <w:rStyle w:val="-codesnippetChar"/>
          <w:rFonts w:eastAsiaTheme="minorEastAsia"/>
        </w:rPr>
        <w:t>|</w:t>
      </w:r>
      <w:r w:rsidR="0047740A">
        <w:t>).</w:t>
      </w:r>
      <w:r>
        <w:t xml:space="preserve"> The sort hierarchy is based on sequence the property names appear in the query string.</w:t>
      </w:r>
    </w:p>
    <w:p w14:paraId="071DD756" w14:textId="4FBFF120" w:rsidR="00261535" w:rsidRDefault="0047740A" w:rsidP="00261535">
      <w:pPr>
        <w:pStyle w:val="Heading6"/>
        <w:ind w:left="720"/>
      </w:pPr>
      <w:r>
        <w:t>Sort o</w:t>
      </w:r>
      <w:r w:rsidR="00261535">
        <w:t>rder</w:t>
      </w:r>
    </w:p>
    <w:p w14:paraId="1FCDE40E" w14:textId="68826539" w:rsidR="003072BA" w:rsidRDefault="00261535" w:rsidP="00E34244">
      <w:pPr>
        <w:ind w:left="720"/>
      </w:pPr>
      <w:r>
        <w:t>When request sort, the d</w:t>
      </w:r>
      <w:r w:rsidR="003072BA">
        <w:t xml:space="preserve">efault </w:t>
      </w:r>
      <w:r>
        <w:t xml:space="preserve">sort order on a property </w:t>
      </w:r>
      <w:r w:rsidR="003072BA">
        <w:t xml:space="preserve">is ascending order, For </w:t>
      </w:r>
      <w:r>
        <w:t xml:space="preserve">reverse order or </w:t>
      </w:r>
      <w:r w:rsidR="003072BA">
        <w:t>descending order note the</w:t>
      </w:r>
      <w:r w:rsidR="0047740A">
        <w:t xml:space="preserve"> (</w:t>
      </w:r>
      <w:r w:rsidR="0047740A" w:rsidRPr="0047740A">
        <w:rPr>
          <w:rStyle w:val="-codesnippetChar"/>
          <w:rFonts w:eastAsiaTheme="minorEastAsia"/>
        </w:rPr>
        <w:t>-</w:t>
      </w:r>
      <w:r w:rsidR="0047740A" w:rsidRPr="00796DB1">
        <w:t xml:space="preserve"> </w:t>
      </w:r>
      <w:r w:rsidR="0047740A">
        <w:t>)</w:t>
      </w:r>
      <w:r w:rsidR="003072BA" w:rsidRPr="003072BA">
        <w:t xml:space="preserve"> </w:t>
      </w:r>
      <w:r w:rsidR="003072BA">
        <w:t xml:space="preserve">prefix </w:t>
      </w:r>
      <w:r w:rsidR="003072BA" w:rsidRPr="003072BA">
        <w:t>before distance</w:t>
      </w:r>
      <w:r w:rsidR="003072BA">
        <w:t xml:space="preserve"> in the below example</w:t>
      </w:r>
      <w:r>
        <w:t>.</w:t>
      </w:r>
    </w:p>
    <w:p w14:paraId="271A39E0" w14:textId="6A7714A8" w:rsidR="00754753" w:rsidRDefault="00B50C36" w:rsidP="00A92361">
      <w:pPr>
        <w:pStyle w:val="ListParagraph"/>
        <w:numPr>
          <w:ilvl w:val="0"/>
          <w:numId w:val="45"/>
        </w:numPr>
      </w:pPr>
      <w:r>
        <w:rPr>
          <w:rStyle w:val="-codesnippetChar"/>
          <w:rFonts w:eastAsiaTheme="minorEastAsia"/>
        </w:rPr>
        <w:t>sort</w:t>
      </w:r>
      <w:r>
        <w:t xml:space="preserve"> parameter </w:t>
      </w:r>
      <w:r w:rsidR="00261535" w:rsidRPr="00B50C36">
        <w:rPr>
          <w:rStyle w:val="Strong"/>
        </w:rPr>
        <w:t>not present</w:t>
      </w:r>
      <w:r>
        <w:rPr>
          <w:rStyle w:val="Strong"/>
        </w:rPr>
        <w:t xml:space="preserve">— </w:t>
      </w:r>
      <w:r w:rsidR="00261535">
        <w:t>default sort behavior defined for the API</w:t>
      </w:r>
    </w:p>
    <w:p w14:paraId="342B071D" w14:textId="398F4EB6" w:rsidR="00754753" w:rsidRDefault="00B50C36" w:rsidP="00A92361">
      <w:pPr>
        <w:pStyle w:val="ListParagraph"/>
        <w:numPr>
          <w:ilvl w:val="0"/>
          <w:numId w:val="45"/>
        </w:numPr>
      </w:pPr>
      <w:r>
        <w:rPr>
          <w:rStyle w:val="-codesnippetChar"/>
          <w:rFonts w:eastAsiaTheme="minorEastAsia"/>
        </w:rPr>
        <w:t>sort</w:t>
      </w:r>
      <w:r>
        <w:t xml:space="preserve"> parameter </w:t>
      </w:r>
      <w:r w:rsidR="00261535" w:rsidRPr="00B50C36">
        <w:rPr>
          <w:rStyle w:val="Strong"/>
        </w:rPr>
        <w:t>present</w:t>
      </w:r>
      <w:r>
        <w:rPr>
          <w:rStyle w:val="Strong"/>
        </w:rPr>
        <w:t xml:space="preserve">— </w:t>
      </w:r>
      <w:r>
        <w:t xml:space="preserve">sort </w:t>
      </w:r>
      <w:r w:rsidR="00261535">
        <w:t xml:space="preserve">on </w:t>
      </w:r>
      <w:r>
        <w:t xml:space="preserve">property in </w:t>
      </w:r>
      <w:r w:rsidRPr="00B50C36">
        <w:rPr>
          <w:rStyle w:val="SubtleEmphasis"/>
        </w:rPr>
        <w:t>a</w:t>
      </w:r>
      <w:r w:rsidR="00261535" w:rsidRPr="00B50C36">
        <w:rPr>
          <w:rStyle w:val="SubtleEmphasis"/>
        </w:rPr>
        <w:t>scending</w:t>
      </w:r>
      <w:r w:rsidR="00261535">
        <w:t xml:space="preserve"> </w:t>
      </w:r>
      <w:r>
        <w:t>(or</w:t>
      </w:r>
      <w:r w:rsidR="0047740A">
        <w:t xml:space="preserve"> </w:t>
      </w:r>
      <w:r w:rsidRPr="00B50C36">
        <w:rPr>
          <w:rStyle w:val="SubtleEmphasis"/>
        </w:rPr>
        <w:t>default</w:t>
      </w:r>
      <w:r w:rsidR="0047740A">
        <w:t>)order</w:t>
      </w:r>
    </w:p>
    <w:p w14:paraId="6CF0D5A7" w14:textId="5AEEA969" w:rsidR="00754753" w:rsidRPr="00796DB1" w:rsidRDefault="00B50C36" w:rsidP="00A92361">
      <w:pPr>
        <w:pStyle w:val="ListParagraph"/>
        <w:numPr>
          <w:ilvl w:val="0"/>
          <w:numId w:val="45"/>
        </w:numPr>
      </w:pPr>
      <w:r>
        <w:t xml:space="preserve">Property with </w:t>
      </w:r>
      <w:r w:rsidR="0047740A">
        <w:t>(</w:t>
      </w:r>
      <w:r w:rsidR="0047740A" w:rsidRPr="0047740A">
        <w:rPr>
          <w:rStyle w:val="-codesnippetChar"/>
          <w:rFonts w:eastAsiaTheme="minorEastAsia"/>
        </w:rPr>
        <w:t>-</w:t>
      </w:r>
      <w:r w:rsidR="0047740A" w:rsidRPr="00796DB1">
        <w:t xml:space="preserve"> </w:t>
      </w:r>
      <w:r w:rsidR="0047740A">
        <w:t>)</w:t>
      </w:r>
      <w:r w:rsidR="0047740A" w:rsidRPr="003072BA">
        <w:t xml:space="preserve"> </w:t>
      </w:r>
      <w:r w:rsidR="00261535" w:rsidRPr="00B50C36">
        <w:rPr>
          <w:rStyle w:val="Strong"/>
        </w:rPr>
        <w:t>prefix</w:t>
      </w:r>
      <w:r>
        <w:t>—</w:t>
      </w:r>
      <w:r w:rsidR="00261535">
        <w:t xml:space="preserve"> sort on this property in </w:t>
      </w:r>
      <w:r w:rsidR="00261535" w:rsidRPr="00B50C36">
        <w:rPr>
          <w:rStyle w:val="SubtleEmphasis"/>
        </w:rPr>
        <w:t>reverse</w:t>
      </w:r>
      <w:r>
        <w:t xml:space="preserve"> order</w:t>
      </w:r>
    </w:p>
    <w:p w14:paraId="49CB75F5" w14:textId="34FB0E7D" w:rsidR="0047740A" w:rsidRDefault="00765916" w:rsidP="0047740A">
      <w:pPr>
        <w:pStyle w:val="Heading6"/>
        <w:ind w:firstLine="720"/>
      </w:pPr>
      <w:r>
        <w:t>Example</w:t>
      </w:r>
      <w:r w:rsidR="009E7F0E">
        <w:t>s</w:t>
      </w:r>
    </w:p>
    <w:p w14:paraId="24387EE9" w14:textId="1FCBF787" w:rsidR="0047740A" w:rsidRDefault="0047740A" w:rsidP="00A92361">
      <w:pPr>
        <w:pStyle w:val="ListParagraph"/>
        <w:numPr>
          <w:ilvl w:val="0"/>
          <w:numId w:val="46"/>
        </w:numPr>
      </w:pPr>
      <w:r>
        <w:t xml:space="preserve">Sort by </w:t>
      </w:r>
      <w:r w:rsidRPr="00B50C36">
        <w:rPr>
          <w:rStyle w:val="SubtleEmphasis"/>
        </w:rPr>
        <w:t>indicator</w:t>
      </w:r>
      <w:r>
        <w:t xml:space="preserve"> in </w:t>
      </w:r>
      <w:r>
        <w:rPr>
          <w:rStyle w:val="SubtleEmphasis"/>
        </w:rPr>
        <w:t>default</w:t>
      </w:r>
      <w:r>
        <w:t xml:space="preserve"> order and then by </w:t>
      </w:r>
      <w:r w:rsidRPr="00B50C36">
        <w:rPr>
          <w:rStyle w:val="SubtleEmphasis"/>
        </w:rPr>
        <w:t>distance</w:t>
      </w:r>
      <w:r>
        <w:t xml:space="preserve"> in </w:t>
      </w:r>
      <w:r>
        <w:rPr>
          <w:rStyle w:val="SubtleEmphasis"/>
        </w:rPr>
        <w:t>default</w:t>
      </w:r>
      <w:r>
        <w:t xml:space="preserve"> order.</w:t>
      </w:r>
    </w:p>
    <w:p w14:paraId="23499FE0" w14:textId="1879C6E7" w:rsidR="0047740A" w:rsidRPr="0047740A" w:rsidRDefault="0047740A" w:rsidP="0047740A">
      <w:pPr>
        <w:pStyle w:val="-codesnippet"/>
        <w:ind w:left="1440"/>
      </w:pPr>
      <w:r>
        <w:t>/</w:t>
      </w:r>
      <w:r w:rsidRPr="00661989">
        <w:t>entity</w:t>
      </w:r>
      <w:r>
        <w:t>?sort=indicator|distance</w:t>
      </w:r>
    </w:p>
    <w:p w14:paraId="3DF887F8" w14:textId="48C09B79" w:rsidR="00B50C36" w:rsidRDefault="00B50C36" w:rsidP="00A92361">
      <w:pPr>
        <w:pStyle w:val="ListParagraph"/>
        <w:numPr>
          <w:ilvl w:val="0"/>
          <w:numId w:val="46"/>
        </w:numPr>
      </w:pPr>
      <w:r>
        <w:t xml:space="preserve">Sort by </w:t>
      </w:r>
      <w:r w:rsidRPr="00B50C36">
        <w:rPr>
          <w:rStyle w:val="SubtleEmphasis"/>
        </w:rPr>
        <w:t>indicator</w:t>
      </w:r>
      <w:r>
        <w:t xml:space="preserve"> in </w:t>
      </w:r>
      <w:r w:rsidRPr="00B50C36">
        <w:rPr>
          <w:rStyle w:val="SubtleEmphasis"/>
        </w:rPr>
        <w:t>ascending</w:t>
      </w:r>
      <w:r w:rsidR="0047740A" w:rsidRPr="0047740A">
        <w:t xml:space="preserve">(or </w:t>
      </w:r>
      <w:r w:rsidR="0047740A" w:rsidRPr="0047740A">
        <w:rPr>
          <w:rStyle w:val="SubtleEmphasis"/>
        </w:rPr>
        <w:t>default</w:t>
      </w:r>
      <w:r w:rsidR="0047740A" w:rsidRPr="0047740A">
        <w:t>)</w:t>
      </w:r>
      <w:r>
        <w:t xml:space="preserve"> order and then by </w:t>
      </w:r>
      <w:r w:rsidRPr="00B50C36">
        <w:rPr>
          <w:rStyle w:val="SubtleEmphasis"/>
        </w:rPr>
        <w:t>distance</w:t>
      </w:r>
      <w:r>
        <w:t xml:space="preserve"> in </w:t>
      </w:r>
      <w:r w:rsidRPr="00B50C36">
        <w:rPr>
          <w:rStyle w:val="SubtleEmphasis"/>
        </w:rPr>
        <w:t>descending</w:t>
      </w:r>
      <w:r>
        <w:t xml:space="preserve"> </w:t>
      </w:r>
      <w:r w:rsidR="0047740A">
        <w:t xml:space="preserve">(or </w:t>
      </w:r>
      <w:r w:rsidR="0047740A" w:rsidRPr="0047740A">
        <w:rPr>
          <w:rStyle w:val="SubtleEmphasis"/>
        </w:rPr>
        <w:t>reverse</w:t>
      </w:r>
      <w:r w:rsidR="0047740A">
        <w:t xml:space="preserve">) </w:t>
      </w:r>
      <w:r>
        <w:t>order.</w:t>
      </w:r>
    </w:p>
    <w:p w14:paraId="0FC2BA9A" w14:textId="0F0A4806" w:rsidR="0047740A" w:rsidRDefault="0047740A" w:rsidP="0047740A">
      <w:pPr>
        <w:pStyle w:val="-codesnippet"/>
        <w:ind w:left="1440"/>
      </w:pPr>
      <w:r>
        <w:t>/</w:t>
      </w:r>
      <w:r w:rsidRPr="0047740A">
        <w:t xml:space="preserve">entity?sort=indicator|-distance   </w:t>
      </w:r>
    </w:p>
    <w:p w14:paraId="5E241590" w14:textId="77777777" w:rsidR="006C5501" w:rsidRDefault="006C5501">
      <w:pPr>
        <w:rPr>
          <w:rFonts w:asciiTheme="majorHAnsi" w:eastAsiaTheme="majorEastAsia" w:hAnsiTheme="majorHAnsi" w:cstheme="majorBidi"/>
          <w:b/>
          <w:bCs/>
          <w:color w:val="4F81BD" w:themeColor="accent1"/>
          <w:sz w:val="26"/>
          <w:szCs w:val="26"/>
        </w:rPr>
      </w:pPr>
      <w:bookmarkStart w:id="27" w:name="_Search"/>
      <w:bookmarkEnd w:id="27"/>
      <w:r>
        <w:br w:type="page"/>
      </w:r>
    </w:p>
    <w:p w14:paraId="3FCAA9C0" w14:textId="1E5FD967" w:rsidR="00EE7DA1" w:rsidRDefault="00EE7DA1" w:rsidP="00973926">
      <w:pPr>
        <w:pStyle w:val="Heading2"/>
      </w:pPr>
      <w:bookmarkStart w:id="28" w:name="_Toc425885075"/>
      <w:r>
        <w:lastRenderedPageBreak/>
        <w:t>Search</w:t>
      </w:r>
      <w:bookmarkEnd w:id="28"/>
    </w:p>
    <w:p w14:paraId="0FC69183" w14:textId="3705B58B" w:rsidR="00750EFE" w:rsidRDefault="00750EFE" w:rsidP="00995066">
      <w:r>
        <w:t>Search for a specific resource using query parameters or search within a resource.</w:t>
      </w:r>
    </w:p>
    <w:p w14:paraId="0FC66427" w14:textId="7C922646" w:rsidR="00995066" w:rsidRPr="00995066" w:rsidRDefault="00995066" w:rsidP="00995066">
      <w:pPr>
        <w:pStyle w:val="Heading5"/>
      </w:pPr>
      <w:r>
        <w:t>Query Parameters</w:t>
      </w:r>
    </w:p>
    <w:p w14:paraId="5CDF0E07" w14:textId="77777777" w:rsidR="00EE7DA1" w:rsidRDefault="00EE7DA1" w:rsidP="00750EFE">
      <w:pPr>
        <w:pStyle w:val="Heading5"/>
        <w:ind w:left="360"/>
      </w:pPr>
      <w:r>
        <w:t>Global search</w:t>
      </w:r>
    </w:p>
    <w:p w14:paraId="405739CC" w14:textId="2BDB6B4B" w:rsidR="00CE1503" w:rsidRPr="002C3712" w:rsidRDefault="00CE1503" w:rsidP="00750EFE">
      <w:pPr>
        <w:pStyle w:val="Heading5"/>
        <w:ind w:left="720"/>
      </w:pPr>
      <w:r>
        <w:t>Example</w:t>
      </w:r>
    </w:p>
    <w:p w14:paraId="742A163B" w14:textId="77777777" w:rsidR="00EE7DA1" w:rsidRPr="002C3712" w:rsidRDefault="00EE7DA1" w:rsidP="00750EFE">
      <w:pPr>
        <w:pStyle w:val="-codesnippet"/>
        <w:ind w:left="720"/>
        <w:rPr>
          <w:szCs w:val="24"/>
        </w:rPr>
      </w:pPr>
      <w:r w:rsidRPr="002C3712">
        <w:t>/search?q=fluffy+fur</w:t>
      </w:r>
    </w:p>
    <w:p w14:paraId="40B26BDF" w14:textId="77777777" w:rsidR="00750EFE" w:rsidRDefault="00750EFE" w:rsidP="00750EFE">
      <w:pPr>
        <w:pStyle w:val="Heading5"/>
        <w:ind w:left="360"/>
      </w:pPr>
    </w:p>
    <w:p w14:paraId="0DA3C0A9" w14:textId="17E128E0" w:rsidR="00EE7DA1" w:rsidRDefault="00EE7DA1" w:rsidP="00750EFE">
      <w:pPr>
        <w:pStyle w:val="Heading5"/>
        <w:ind w:left="360"/>
      </w:pPr>
      <w:r>
        <w:t>Scoped search</w:t>
      </w:r>
    </w:p>
    <w:p w14:paraId="1BAFDAF7" w14:textId="2E0A387B" w:rsidR="00CE1503" w:rsidRPr="00B46FF9" w:rsidRDefault="00CE1503" w:rsidP="00750EFE">
      <w:pPr>
        <w:pStyle w:val="Heading5"/>
        <w:ind w:left="720"/>
      </w:pPr>
      <w:r>
        <w:t>Example</w:t>
      </w:r>
    </w:p>
    <w:p w14:paraId="5E22C42C" w14:textId="190F3728" w:rsidR="00EE7DA1" w:rsidRPr="002C3712" w:rsidRDefault="002C3712" w:rsidP="00750EFE">
      <w:pPr>
        <w:pStyle w:val="-codesnippet"/>
        <w:ind w:left="720"/>
        <w:rPr>
          <w:szCs w:val="24"/>
        </w:rPr>
      </w:pPr>
      <w:r w:rsidRPr="002C3712">
        <w:t>/owners/5678/</w:t>
      </w:r>
      <w:r w:rsidR="00EE7DA1" w:rsidRPr="002C3712">
        <w:t>dogs?q=fluffy+fur</w:t>
      </w:r>
    </w:p>
    <w:p w14:paraId="3A6DFFA5" w14:textId="77777777" w:rsidR="00750EFE" w:rsidRDefault="00750EFE" w:rsidP="00750EFE">
      <w:pPr>
        <w:tabs>
          <w:tab w:val="num" w:pos="1440"/>
        </w:tabs>
      </w:pPr>
    </w:p>
    <w:p w14:paraId="7A0DC08E" w14:textId="7DF4E518" w:rsidR="00750EFE" w:rsidRDefault="00750EFE" w:rsidP="00750EFE">
      <w:pPr>
        <w:pStyle w:val="Heading5"/>
        <w:ind w:left="360"/>
      </w:pPr>
      <w:r>
        <w:t>Name/</w:t>
      </w:r>
      <w:r w:rsidRPr="00722189">
        <w:t>value s</w:t>
      </w:r>
      <w:r>
        <w:t>earch</w:t>
      </w:r>
    </w:p>
    <w:p w14:paraId="76CCAF56" w14:textId="77777777" w:rsidR="00EE7DA1" w:rsidRPr="00722189" w:rsidRDefault="00EE7DA1" w:rsidP="00750EFE">
      <w:pPr>
        <w:pStyle w:val="ListParagraph"/>
        <w:ind w:left="360" w:firstLine="360"/>
      </w:pPr>
      <w:r w:rsidRPr="00722189">
        <w:t>Use query parameters on the collection resource to express search parameters</w:t>
      </w:r>
    </w:p>
    <w:p w14:paraId="65E8D577" w14:textId="40A91281" w:rsidR="00765916" w:rsidRDefault="00765916" w:rsidP="00750EFE">
      <w:pPr>
        <w:pStyle w:val="ListParagraph"/>
        <w:ind w:left="360"/>
      </w:pPr>
    </w:p>
    <w:p w14:paraId="5925A10C" w14:textId="018E4EB7" w:rsidR="00CE1503" w:rsidRDefault="00CE1503" w:rsidP="00750EFE">
      <w:pPr>
        <w:pStyle w:val="Heading5"/>
        <w:ind w:left="720"/>
      </w:pPr>
      <w:r>
        <w:t>Example</w:t>
      </w:r>
    </w:p>
    <w:p w14:paraId="3F4B0EBB" w14:textId="30522786" w:rsidR="00EE7DA1" w:rsidRPr="002C3712" w:rsidRDefault="00EE7DA1" w:rsidP="00750EFE">
      <w:pPr>
        <w:pStyle w:val="-codesnippet"/>
        <w:ind w:left="720"/>
      </w:pPr>
      <w:r w:rsidRPr="002C3712">
        <w:t>/members?name=simon&amp;state=Idaho</w:t>
      </w:r>
    </w:p>
    <w:p w14:paraId="6065DB62" w14:textId="77777777" w:rsidR="00796DB1" w:rsidRPr="00765916" w:rsidRDefault="00796DB1" w:rsidP="00750EFE">
      <w:pPr>
        <w:ind w:left="360"/>
      </w:pPr>
    </w:p>
    <w:p w14:paraId="186FAB97" w14:textId="77777777" w:rsidR="006C5501" w:rsidRDefault="006C5501">
      <w:pPr>
        <w:rPr>
          <w:rFonts w:asciiTheme="majorHAnsi" w:eastAsiaTheme="majorEastAsia" w:hAnsiTheme="majorHAnsi" w:cstheme="majorBidi"/>
          <w:b/>
          <w:bCs/>
          <w:color w:val="4F81BD" w:themeColor="accent1"/>
          <w:sz w:val="26"/>
          <w:szCs w:val="26"/>
        </w:rPr>
      </w:pPr>
      <w:bookmarkStart w:id="29" w:name="_Select_Payload"/>
      <w:bookmarkEnd w:id="29"/>
      <w:r>
        <w:br w:type="page"/>
      </w:r>
    </w:p>
    <w:p w14:paraId="3D80FA58" w14:textId="566915A1" w:rsidR="00EE7DA1" w:rsidRDefault="003646B9" w:rsidP="00004328">
      <w:pPr>
        <w:pStyle w:val="Heading2"/>
      </w:pPr>
      <w:bookmarkStart w:id="30" w:name="_Toc425885076"/>
      <w:r>
        <w:lastRenderedPageBreak/>
        <w:t>Select</w:t>
      </w:r>
      <w:r w:rsidR="00EE7DA1">
        <w:t xml:space="preserve"> Payload</w:t>
      </w:r>
      <w:bookmarkEnd w:id="30"/>
    </w:p>
    <w:p w14:paraId="1810D6B7" w14:textId="4B9EAB25" w:rsidR="00EE7DA1" w:rsidRDefault="00FE5C49" w:rsidP="00EE7DA1">
      <w:r>
        <w:t>Limit p</w:t>
      </w:r>
      <w:r w:rsidR="00EE7DA1">
        <w:t xml:space="preserve">ayload to requested fields supplied in the GET Query. </w:t>
      </w:r>
    </w:p>
    <w:p w14:paraId="5909EEAA" w14:textId="77777777" w:rsidR="00EE7DA1" w:rsidRDefault="00EE7DA1" w:rsidP="00750EFE">
      <w:pPr>
        <w:pStyle w:val="Heading4"/>
      </w:pPr>
      <w:r w:rsidRPr="00B67EE8">
        <w:t>Field or view based</w:t>
      </w:r>
    </w:p>
    <w:p w14:paraId="174EC8F8" w14:textId="77777777" w:rsidR="00750EFE" w:rsidRPr="00750EFE" w:rsidRDefault="00750EFE" w:rsidP="00750EFE"/>
    <w:p w14:paraId="075723C7" w14:textId="3161F075" w:rsidR="004D44F7" w:rsidRPr="00750EFE" w:rsidRDefault="00C87282" w:rsidP="00750EFE">
      <w:pPr>
        <w:pStyle w:val="Heading5"/>
      </w:pPr>
      <w:r w:rsidRPr="00750EFE">
        <w:t>Query Parameters</w:t>
      </w:r>
    </w:p>
    <w:p w14:paraId="1578FAEF" w14:textId="37C533C6" w:rsidR="001B080B" w:rsidRDefault="001B080B" w:rsidP="00750EFE">
      <w:pPr>
        <w:ind w:left="720"/>
      </w:pPr>
      <w:r w:rsidRPr="00750EFE">
        <w:rPr>
          <w:rStyle w:val="-codesnippetChar"/>
          <w:rFonts w:eastAsiaTheme="minorEastAsia"/>
        </w:rPr>
        <w:t>view</w:t>
      </w:r>
      <w:r w:rsidR="00750EFE" w:rsidRPr="00750EFE">
        <w:t xml:space="preserve"> – a predefined view, or a subset of the full payload to be sent in response</w:t>
      </w:r>
    </w:p>
    <w:p w14:paraId="4A10D50C" w14:textId="2355522C" w:rsidR="00F427AC" w:rsidRDefault="005253C2" w:rsidP="005253C2">
      <w:pPr>
        <w:ind w:left="720"/>
      </w:pPr>
      <w:r w:rsidRPr="00750EFE">
        <w:rPr>
          <w:rStyle w:val="-codesnippetChar"/>
          <w:rFonts w:eastAsiaTheme="minorEastAsia"/>
        </w:rPr>
        <w:t>fields</w:t>
      </w:r>
      <w:r>
        <w:t xml:space="preserve"> – list of </w:t>
      </w:r>
      <w:r w:rsidRPr="00750EFE">
        <w:t>fieldnames to be sent in response</w:t>
      </w:r>
      <w:r>
        <w:t xml:space="preserve">, </w:t>
      </w:r>
      <w:r w:rsidR="00F427AC">
        <w:t>separated by a “|”</w:t>
      </w:r>
      <w:r w:rsidR="00F427AC" w:rsidRPr="00995066">
        <w:t>.</w:t>
      </w:r>
      <w:r w:rsidR="00F427AC">
        <w:t xml:space="preserve"> </w:t>
      </w:r>
    </w:p>
    <w:p w14:paraId="0CEDCE0F" w14:textId="1A06C3FB" w:rsidR="005253C2" w:rsidRDefault="005253C2" w:rsidP="005253C2">
      <w:pPr>
        <w:pStyle w:val="Heading6"/>
        <w:ind w:firstLine="720"/>
      </w:pPr>
      <w:r>
        <w:t>Additional operators</w:t>
      </w:r>
    </w:p>
    <w:p w14:paraId="21015D86" w14:textId="34F94F6E" w:rsidR="005253C2" w:rsidRPr="005253C2" w:rsidRDefault="005253C2" w:rsidP="00A92361">
      <w:pPr>
        <w:pStyle w:val="ListParagraph"/>
        <w:numPr>
          <w:ilvl w:val="0"/>
          <w:numId w:val="44"/>
        </w:numPr>
      </w:pPr>
      <w:r w:rsidRPr="00750EFE">
        <w:rPr>
          <w:rStyle w:val="-codesnippetChar"/>
          <w:rFonts w:eastAsiaTheme="minorEastAsia"/>
        </w:rPr>
        <w:t>fields</w:t>
      </w:r>
      <w:r>
        <w:t xml:space="preserve"> parameter </w:t>
      </w:r>
      <w:r w:rsidRPr="005253C2">
        <w:rPr>
          <w:rStyle w:val="Strong"/>
        </w:rPr>
        <w:t>not present</w:t>
      </w:r>
      <w:r>
        <w:t xml:space="preserve">— </w:t>
      </w:r>
      <w:r w:rsidRPr="005253C2">
        <w:t xml:space="preserve">default </w:t>
      </w:r>
      <w:r>
        <w:t>payload as defined by the spec</w:t>
      </w:r>
    </w:p>
    <w:p w14:paraId="4C6D9859" w14:textId="6EF9C912" w:rsidR="005253C2" w:rsidRPr="005253C2" w:rsidRDefault="005253C2" w:rsidP="00A92361">
      <w:pPr>
        <w:pStyle w:val="ListParagraph"/>
        <w:numPr>
          <w:ilvl w:val="0"/>
          <w:numId w:val="44"/>
        </w:numPr>
      </w:pPr>
      <w:r w:rsidRPr="00750EFE">
        <w:rPr>
          <w:rStyle w:val="-codesnippetChar"/>
          <w:rFonts w:eastAsiaTheme="minorEastAsia"/>
        </w:rPr>
        <w:t>fields</w:t>
      </w:r>
      <w:r>
        <w:t xml:space="preserve"> parameter</w:t>
      </w:r>
      <w:r w:rsidRPr="005253C2">
        <w:t xml:space="preserve"> </w:t>
      </w:r>
      <w:r>
        <w:t xml:space="preserve">is </w:t>
      </w:r>
      <w:r w:rsidRPr="005253C2">
        <w:rPr>
          <w:rStyle w:val="Strong"/>
        </w:rPr>
        <w:t>present</w:t>
      </w:r>
      <w:r>
        <w:t>—</w:t>
      </w:r>
      <w:r w:rsidRPr="005253C2">
        <w:t xml:space="preserve"> </w:t>
      </w:r>
      <w:r>
        <w:t>payload includes only the fields/objects listed</w:t>
      </w:r>
    </w:p>
    <w:p w14:paraId="237A70CA" w14:textId="1CCA9945" w:rsidR="005253C2" w:rsidRPr="005253C2" w:rsidRDefault="005253C2" w:rsidP="00A92361">
      <w:pPr>
        <w:pStyle w:val="ListParagraph"/>
        <w:numPr>
          <w:ilvl w:val="0"/>
          <w:numId w:val="44"/>
        </w:numPr>
      </w:pPr>
      <w:r>
        <w:t>field listed with</w:t>
      </w:r>
      <w:r w:rsidRPr="005253C2">
        <w:t xml:space="preserve"> </w:t>
      </w:r>
      <w:r w:rsidRPr="005253C2">
        <w:rPr>
          <w:rStyle w:val="Strong"/>
        </w:rPr>
        <w:t>(-) prefix</w:t>
      </w:r>
      <w:r>
        <w:t>— remove the object/field from the default payload</w:t>
      </w:r>
    </w:p>
    <w:p w14:paraId="479EED96" w14:textId="4B356D08" w:rsidR="005253C2" w:rsidRPr="005253C2" w:rsidRDefault="005253C2" w:rsidP="00A92361">
      <w:pPr>
        <w:pStyle w:val="ListParagraph"/>
        <w:numPr>
          <w:ilvl w:val="0"/>
          <w:numId w:val="44"/>
        </w:numPr>
      </w:pPr>
      <w:r>
        <w:t>field listed with</w:t>
      </w:r>
      <w:r w:rsidRPr="005253C2">
        <w:t xml:space="preserve"> </w:t>
      </w:r>
      <w:r w:rsidRPr="005253C2">
        <w:rPr>
          <w:rStyle w:val="Strong"/>
        </w:rPr>
        <w:t>(</w:t>
      </w:r>
      <w:r>
        <w:rPr>
          <w:rStyle w:val="Strong"/>
        </w:rPr>
        <w:t>+</w:t>
      </w:r>
      <w:r w:rsidRPr="005253C2">
        <w:rPr>
          <w:rStyle w:val="Strong"/>
        </w:rPr>
        <w:t>) prefix</w:t>
      </w:r>
      <w:r>
        <w:t>— include the object/field along with the default payload</w:t>
      </w:r>
    </w:p>
    <w:p w14:paraId="02BFCB6F" w14:textId="05B5F059" w:rsidR="00C87282" w:rsidRDefault="00C87282" w:rsidP="005253C2">
      <w:pPr>
        <w:pStyle w:val="Heading6"/>
        <w:ind w:firstLine="720"/>
      </w:pPr>
      <w:r>
        <w:t>Examples</w:t>
      </w:r>
    </w:p>
    <w:p w14:paraId="6BA535C2" w14:textId="13E88C9A" w:rsidR="005337F1" w:rsidRPr="005337F1" w:rsidRDefault="005337F1" w:rsidP="00A92361">
      <w:pPr>
        <w:pStyle w:val="ListParagraph"/>
        <w:numPr>
          <w:ilvl w:val="0"/>
          <w:numId w:val="47"/>
        </w:numPr>
      </w:pPr>
      <w:r>
        <w:t>Return “summary</w:t>
      </w:r>
      <w:r w:rsidR="00A92361">
        <w:t>” view of the payload as defined by the API specification</w:t>
      </w:r>
    </w:p>
    <w:p w14:paraId="1331ACB1" w14:textId="2F381F91" w:rsidR="00B67EE8" w:rsidRDefault="00B67EE8" w:rsidP="00A92361">
      <w:pPr>
        <w:pStyle w:val="-codesnippet"/>
        <w:ind w:left="1440"/>
      </w:pPr>
      <w:r>
        <w:t>/members/3456789?view=summary</w:t>
      </w:r>
    </w:p>
    <w:p w14:paraId="6A50846B" w14:textId="49FDFFFB" w:rsidR="005337F1" w:rsidRDefault="00A92361" w:rsidP="00A92361">
      <w:pPr>
        <w:pStyle w:val="ListParagraph"/>
        <w:numPr>
          <w:ilvl w:val="0"/>
          <w:numId w:val="47"/>
        </w:numPr>
      </w:pPr>
      <w:r>
        <w:t xml:space="preserve">Return </w:t>
      </w:r>
      <w:r w:rsidR="005337F1">
        <w:t>“details” object</w:t>
      </w:r>
      <w:r>
        <w:t xml:space="preserve"> /view</w:t>
      </w:r>
    </w:p>
    <w:p w14:paraId="236A1C4E" w14:textId="3CD035B1" w:rsidR="005337F1" w:rsidRDefault="005337F1" w:rsidP="00A92361">
      <w:pPr>
        <w:pStyle w:val="-codesnippet"/>
        <w:ind w:left="1440"/>
      </w:pPr>
      <w:r>
        <w:t>/members/3456789?view=details</w:t>
      </w:r>
    </w:p>
    <w:p w14:paraId="5682F6F9" w14:textId="50C41CB6" w:rsidR="00A92361" w:rsidRPr="005337F1" w:rsidRDefault="00A92361" w:rsidP="00A92361">
      <w:pPr>
        <w:pStyle w:val="ListParagraph"/>
        <w:numPr>
          <w:ilvl w:val="0"/>
          <w:numId w:val="47"/>
        </w:numPr>
      </w:pPr>
      <w:r>
        <w:t>Return only specific fields— “id”, “name” and “address”</w:t>
      </w:r>
    </w:p>
    <w:p w14:paraId="07425E7A" w14:textId="639FFB99" w:rsidR="00EB7C7D" w:rsidRDefault="00B67EE8" w:rsidP="00A92361">
      <w:pPr>
        <w:pStyle w:val="-codesnippet"/>
        <w:ind w:left="1440"/>
      </w:pPr>
      <w:r>
        <w:t>/members/3456789?fields=id</w:t>
      </w:r>
      <w:r w:rsidR="00A92361">
        <w:t>|name|</w:t>
      </w:r>
      <w:r>
        <w:t>address</w:t>
      </w:r>
    </w:p>
    <w:p w14:paraId="351C05D8" w14:textId="091C4E75" w:rsidR="00A92361" w:rsidRPr="005337F1" w:rsidRDefault="00A92361" w:rsidP="00A92361">
      <w:pPr>
        <w:pStyle w:val="ListParagraph"/>
        <w:numPr>
          <w:ilvl w:val="0"/>
          <w:numId w:val="47"/>
        </w:numPr>
      </w:pPr>
      <w:bookmarkStart w:id="31" w:name="_Content_Negotiation"/>
      <w:bookmarkEnd w:id="31"/>
      <w:r>
        <w:t>Return default payload but remove “address” object</w:t>
      </w:r>
    </w:p>
    <w:p w14:paraId="0F18EEDD" w14:textId="60F12A8A" w:rsidR="00A92361" w:rsidRDefault="00A92361" w:rsidP="00A92361">
      <w:pPr>
        <w:pStyle w:val="-codesnippet"/>
        <w:ind w:left="1440"/>
      </w:pPr>
      <w:r>
        <w:t>/members/3456789?fields=-address</w:t>
      </w:r>
    </w:p>
    <w:p w14:paraId="69369FAB" w14:textId="60523E47" w:rsidR="00A92361" w:rsidRPr="005337F1" w:rsidRDefault="00A92361" w:rsidP="00A92361">
      <w:pPr>
        <w:pStyle w:val="ListParagraph"/>
        <w:numPr>
          <w:ilvl w:val="0"/>
          <w:numId w:val="47"/>
        </w:numPr>
      </w:pPr>
      <w:r>
        <w:t>Return default payload and include “profile” object</w:t>
      </w:r>
    </w:p>
    <w:p w14:paraId="6F984A25" w14:textId="247CBC58" w:rsidR="00A92361" w:rsidRDefault="00A92361" w:rsidP="00A92361">
      <w:pPr>
        <w:pStyle w:val="-codesnippet"/>
        <w:ind w:left="1440"/>
      </w:pPr>
      <w:r>
        <w:t>/members/3456789?fields=+profile</w:t>
      </w:r>
    </w:p>
    <w:p w14:paraId="4B01A0F6" w14:textId="77777777" w:rsidR="00B67EE8" w:rsidRDefault="00B67EE8">
      <w:pPr>
        <w:rPr>
          <w:rFonts w:asciiTheme="majorHAnsi" w:eastAsiaTheme="majorEastAsia" w:hAnsiTheme="majorHAnsi" w:cstheme="majorBidi"/>
          <w:b/>
          <w:bCs/>
          <w:color w:val="4F81BD" w:themeColor="accent1"/>
          <w:sz w:val="26"/>
          <w:szCs w:val="26"/>
        </w:rPr>
      </w:pPr>
    </w:p>
    <w:p w14:paraId="000A2613" w14:textId="77777777" w:rsidR="00A92361" w:rsidRDefault="00A92361">
      <w:pPr>
        <w:rPr>
          <w:rFonts w:asciiTheme="majorHAnsi" w:eastAsiaTheme="majorEastAsia" w:hAnsiTheme="majorHAnsi" w:cstheme="majorBidi"/>
          <w:b/>
          <w:bCs/>
          <w:color w:val="4F81BD" w:themeColor="accent1"/>
          <w:sz w:val="26"/>
          <w:szCs w:val="26"/>
        </w:rPr>
      </w:pPr>
      <w:bookmarkStart w:id="32" w:name="_Toc425885077"/>
      <w:r>
        <w:br w:type="page"/>
      </w:r>
    </w:p>
    <w:p w14:paraId="61329B38" w14:textId="43B48975" w:rsidR="00384BD8" w:rsidRDefault="00384BD8" w:rsidP="00384BD8">
      <w:pPr>
        <w:pStyle w:val="Heading2"/>
      </w:pPr>
      <w:r>
        <w:lastRenderedPageBreak/>
        <w:t>Content Negotiation</w:t>
      </w:r>
      <w:bookmarkEnd w:id="32"/>
    </w:p>
    <w:p w14:paraId="6D79AE4C" w14:textId="77777777" w:rsidR="00384BD8" w:rsidRPr="00BB476D" w:rsidRDefault="00384BD8" w:rsidP="00384BD8">
      <w:r>
        <w:t>Support multiple formats for response media type provided in the request headers</w:t>
      </w:r>
    </w:p>
    <w:p w14:paraId="70209C95" w14:textId="77777777" w:rsidR="00384BD8" w:rsidRPr="00B46FF9" w:rsidRDefault="00384BD8" w:rsidP="00C177D0">
      <w:pPr>
        <w:pStyle w:val="ListParagraph"/>
        <w:numPr>
          <w:ilvl w:val="0"/>
          <w:numId w:val="13"/>
        </w:numPr>
      </w:pPr>
      <w:r>
        <w:t>JSON (default), XML, HTML , plain text</w:t>
      </w:r>
    </w:p>
    <w:p w14:paraId="2E23ED73" w14:textId="77777777" w:rsidR="00384BD8" w:rsidRPr="00B46FF9" w:rsidRDefault="00384BD8" w:rsidP="00C177D0">
      <w:pPr>
        <w:pStyle w:val="ListParagraph"/>
        <w:numPr>
          <w:ilvl w:val="0"/>
          <w:numId w:val="13"/>
        </w:numPr>
      </w:pPr>
      <w:r>
        <w:t>Headers describe the messages</w:t>
      </w:r>
    </w:p>
    <w:p w14:paraId="7F753408" w14:textId="77777777" w:rsidR="00384BD8" w:rsidRDefault="00384BD8" w:rsidP="00C177D0">
      <w:pPr>
        <w:pStyle w:val="ListParagraph"/>
        <w:numPr>
          <w:ilvl w:val="0"/>
          <w:numId w:val="13"/>
        </w:numPr>
      </w:pPr>
      <w:r>
        <w:t>Use accept-headers to determine expected type in request</w:t>
      </w:r>
    </w:p>
    <w:p w14:paraId="15AE8A84" w14:textId="77777777" w:rsidR="00384BD8" w:rsidRDefault="00384BD8" w:rsidP="00384BD8">
      <w:pPr>
        <w:pStyle w:val="Heading5"/>
      </w:pPr>
      <w:r>
        <w:t>Examples</w:t>
      </w:r>
    </w:p>
    <w:p w14:paraId="39AE0FE7" w14:textId="77777777" w:rsidR="008F3D82" w:rsidRDefault="008F3D82" w:rsidP="008F3D82">
      <w:pPr>
        <w:pStyle w:val="-codesnippet"/>
      </w:pPr>
      <w:r>
        <w:t>Accept: application/json</w:t>
      </w:r>
    </w:p>
    <w:p w14:paraId="52996132" w14:textId="03DD2AEA" w:rsidR="00384BD8" w:rsidRDefault="008F3D82" w:rsidP="0048161D">
      <w:pPr>
        <w:pStyle w:val="-codesnippet"/>
      </w:pPr>
      <w:r w:rsidRPr="0046068E">
        <w:t>Content-Type: application/json</w:t>
      </w:r>
    </w:p>
    <w:p w14:paraId="0599DE8D" w14:textId="77777777" w:rsidR="007C5211" w:rsidRDefault="007C5211" w:rsidP="00EE7DA1"/>
    <w:p w14:paraId="0DC7796D" w14:textId="77777777" w:rsidR="006C5501" w:rsidRDefault="006C5501">
      <w:pPr>
        <w:rPr>
          <w:rFonts w:asciiTheme="majorHAnsi" w:eastAsiaTheme="majorEastAsia" w:hAnsiTheme="majorHAnsi" w:cstheme="majorBidi"/>
          <w:b/>
          <w:bCs/>
          <w:color w:val="4F81BD" w:themeColor="accent1"/>
          <w:sz w:val="26"/>
          <w:szCs w:val="26"/>
        </w:rPr>
      </w:pPr>
      <w:bookmarkStart w:id="33" w:name="_Linking_to_other"/>
      <w:bookmarkEnd w:id="33"/>
      <w:r>
        <w:br w:type="page"/>
      </w:r>
    </w:p>
    <w:p w14:paraId="08423FB0" w14:textId="43A0E03E" w:rsidR="00741CA6" w:rsidRDefault="00EC3758" w:rsidP="00741CA6">
      <w:pPr>
        <w:pStyle w:val="Heading2"/>
      </w:pPr>
      <w:bookmarkStart w:id="34" w:name="_Toc425885078"/>
      <w:r>
        <w:lastRenderedPageBreak/>
        <w:t>Hypermedia</w:t>
      </w:r>
      <w:bookmarkEnd w:id="34"/>
    </w:p>
    <w:p w14:paraId="2716C781" w14:textId="77777777" w:rsidR="00741CA6" w:rsidRDefault="00741CA6" w:rsidP="00741CA6"/>
    <w:p w14:paraId="20554D48" w14:textId="03828386" w:rsidR="00422A62" w:rsidRDefault="00422A62" w:rsidP="00422A62">
      <w:pPr>
        <w:pStyle w:val="Heading4"/>
      </w:pPr>
      <w:r>
        <w:t>Links</w:t>
      </w:r>
    </w:p>
    <w:p w14:paraId="403F3B6A" w14:textId="77777777" w:rsidR="00DD4E95" w:rsidRDefault="0045595D" w:rsidP="00DD4E95">
      <w:r>
        <w:t xml:space="preserve">Links should be included along with fields, within resource state representations. The required </w:t>
      </w:r>
      <w:r w:rsidRPr="009C2764">
        <w:rPr>
          <w:rStyle w:val="SubtleEmphasis"/>
        </w:rPr>
        <w:t>href</w:t>
      </w:r>
      <w:r>
        <w:t xml:space="preserve"> value identifies the link’s target resource.</w:t>
      </w:r>
    </w:p>
    <w:p w14:paraId="2FAE5E71" w14:textId="40FC6048" w:rsidR="00422A62" w:rsidRDefault="00422A62" w:rsidP="00422A62">
      <w:pPr>
        <w:pStyle w:val="Heading4"/>
      </w:pPr>
      <w:r>
        <w:t>Link relations</w:t>
      </w:r>
    </w:p>
    <w:p w14:paraId="4BFB90A7" w14:textId="6A167095" w:rsidR="00422A62" w:rsidRPr="00741CA6" w:rsidRDefault="00422A62" w:rsidP="00741CA6">
      <w:r>
        <w:t xml:space="preserve">A link’s </w:t>
      </w:r>
      <w:r w:rsidRPr="00422A62">
        <w:rPr>
          <w:rStyle w:val="SubtleEmphasis"/>
        </w:rPr>
        <w:t>rel</w:t>
      </w:r>
      <w:r>
        <w:t xml:space="preserve"> value describes the relationship from the current resource to the resource specified by the link’s </w:t>
      </w:r>
      <w:r w:rsidRPr="00422A62">
        <w:rPr>
          <w:rStyle w:val="SubtleEmphasis"/>
        </w:rPr>
        <w:t>href</w:t>
      </w:r>
      <w:r>
        <w:t xml:space="preserve"> attribute.</w:t>
      </w:r>
      <w:r w:rsidR="00DD4E95">
        <w:t xml:space="preserve"> </w:t>
      </w:r>
      <w:r w:rsidR="00DD4E95" w:rsidRPr="00422A62">
        <w:rPr>
          <w:rStyle w:val="SubtleEmphasis"/>
        </w:rPr>
        <w:t>rel</w:t>
      </w:r>
      <w:r w:rsidR="00DD4E95">
        <w:t xml:space="preserve"> </w:t>
      </w:r>
      <w:r w:rsidR="00DD4E95" w:rsidRPr="00DD4E95">
        <w:t>values are "standardized" so client can recognize them</w:t>
      </w:r>
    </w:p>
    <w:p w14:paraId="567AF42D" w14:textId="31F65F90" w:rsidR="009D3F6D" w:rsidRPr="00741CA6" w:rsidRDefault="00741CA6" w:rsidP="000F2942">
      <w:pPr>
        <w:pStyle w:val="Heading5"/>
      </w:pPr>
      <w:r w:rsidRPr="00741CA6">
        <w:t>Examples</w:t>
      </w:r>
    </w:p>
    <w:p w14:paraId="563CF13B" w14:textId="77777777" w:rsidR="00741CA6" w:rsidRPr="00741CA6" w:rsidRDefault="00741CA6" w:rsidP="000F2942">
      <w:pPr>
        <w:pStyle w:val="-codesnippet"/>
      </w:pPr>
      <w:r w:rsidRPr="00741CA6">
        <w:t>{ “rel”: “entity”, “href”: “localhost:8080/entity/0” }</w:t>
      </w:r>
    </w:p>
    <w:p w14:paraId="53ADC6E6" w14:textId="77777777" w:rsidR="0070151E" w:rsidRDefault="0070151E" w:rsidP="009D3F6D"/>
    <w:p w14:paraId="4CB438BA" w14:textId="050097C9" w:rsidR="0070151E" w:rsidRDefault="0070151E" w:rsidP="0070151E">
      <w:pPr>
        <w:pStyle w:val="Heading4"/>
      </w:pPr>
      <w:r>
        <w:t>Standard Formats</w:t>
      </w:r>
    </w:p>
    <w:p w14:paraId="617FB042" w14:textId="424752D6" w:rsidR="00075A49" w:rsidRPr="00075A49" w:rsidRDefault="0070151E" w:rsidP="00075A49">
      <w:r>
        <w:t>List of standard formats to consider</w:t>
      </w:r>
    </w:p>
    <w:p w14:paraId="144D9758" w14:textId="6FC36E87" w:rsidR="0070151E" w:rsidRDefault="0070151E" w:rsidP="000F2942">
      <w:pPr>
        <w:pStyle w:val="Heading5"/>
      </w:pPr>
      <w:r>
        <w:t>HAL</w:t>
      </w:r>
      <w:r w:rsidR="000C297E">
        <w:t xml:space="preserve"> (preferred)</w:t>
      </w:r>
    </w:p>
    <w:p w14:paraId="72520666" w14:textId="72CD6D44" w:rsidR="000C297E" w:rsidRDefault="000C297E" w:rsidP="00075A49">
      <w:r w:rsidRPr="000C297E">
        <w:t>Hypertext Application Language</w:t>
      </w:r>
    </w:p>
    <w:p w14:paraId="785F6A59" w14:textId="4AAC5752" w:rsidR="000C297E" w:rsidRDefault="000C297E" w:rsidP="00075A49">
      <w:r w:rsidRPr="000C297E">
        <w:t>HAL is a simple format that gives a consistent and easy way to hyperlink between resources in your API.</w:t>
      </w:r>
    </w:p>
    <w:p w14:paraId="6784CCDF" w14:textId="5A428F0E" w:rsidR="00075A49" w:rsidRDefault="00066614" w:rsidP="00765CD1">
      <w:pPr>
        <w:pStyle w:val="Heading5"/>
      </w:pPr>
      <w:r w:rsidRPr="00066614">
        <w:t>Collection</w:t>
      </w:r>
      <w:r w:rsidR="00075A49">
        <w:t>+JSON</w:t>
      </w:r>
    </w:p>
    <w:p w14:paraId="730D54EB" w14:textId="05B83920" w:rsidR="00075A49" w:rsidRPr="00075A49" w:rsidRDefault="00765CD1" w:rsidP="00765CD1">
      <w:pPr>
        <w:pStyle w:val="Heading5"/>
      </w:pPr>
      <w:r>
        <w:t>JSON-LD</w:t>
      </w:r>
    </w:p>
    <w:p w14:paraId="7FB3D96A" w14:textId="34C58C91" w:rsidR="0070151E" w:rsidRDefault="0070151E" w:rsidP="000F2942">
      <w:pPr>
        <w:pStyle w:val="Heading5"/>
      </w:pPr>
      <w:r>
        <w:t>Siren</w:t>
      </w:r>
    </w:p>
    <w:p w14:paraId="31A2272C" w14:textId="77777777" w:rsidR="0070151E" w:rsidRDefault="0070151E" w:rsidP="009D3F6D"/>
    <w:p w14:paraId="3E373B1B" w14:textId="77777777" w:rsidR="0070151E" w:rsidRDefault="0070151E" w:rsidP="009D3F6D"/>
    <w:p w14:paraId="6CF17B2A" w14:textId="38F102E0" w:rsidR="009D3F6D" w:rsidRPr="009D3F6D" w:rsidRDefault="009D3F6D" w:rsidP="009D3F6D">
      <w:r>
        <w:br w:type="page"/>
      </w:r>
    </w:p>
    <w:p w14:paraId="10BA4220" w14:textId="2A3A160C" w:rsidR="002D5C6C" w:rsidRPr="002D5C6C" w:rsidRDefault="008551D7" w:rsidP="00D267F4">
      <w:pPr>
        <w:pStyle w:val="Heading1"/>
      </w:pPr>
      <w:bookmarkStart w:id="35" w:name="_Toc425885079"/>
      <w:r>
        <w:lastRenderedPageBreak/>
        <w:t>References</w:t>
      </w:r>
      <w:bookmarkEnd w:id="35"/>
    </w:p>
    <w:p w14:paraId="17FE1FD3" w14:textId="5EBFC9BB" w:rsidR="008E52D0" w:rsidRDefault="008E52D0" w:rsidP="008E52D0">
      <w:pPr>
        <w:pStyle w:val="Heading4"/>
      </w:pPr>
      <w:bookmarkStart w:id="36" w:name="_Links"/>
      <w:bookmarkEnd w:id="36"/>
      <w:r>
        <w:t>Links</w:t>
      </w:r>
    </w:p>
    <w:p w14:paraId="5D880D0C" w14:textId="0D4D7404" w:rsidR="008E52D0" w:rsidRDefault="008E52D0" w:rsidP="00A92361">
      <w:pPr>
        <w:pStyle w:val="ListParagraph"/>
        <w:numPr>
          <w:ilvl w:val="0"/>
          <w:numId w:val="37"/>
        </w:numPr>
        <w:spacing w:after="0" w:line="240" w:lineRule="auto"/>
        <w:contextualSpacing w:val="0"/>
      </w:pPr>
      <w:r>
        <w:t xml:space="preserve">Anthem API Standardized Naming Dictionary </w:t>
      </w:r>
    </w:p>
    <w:p w14:paraId="30FD131F" w14:textId="7D2C20D4" w:rsidR="008E52D0" w:rsidRDefault="008E52D0" w:rsidP="00A92361">
      <w:pPr>
        <w:pStyle w:val="ListParagraph"/>
        <w:numPr>
          <w:ilvl w:val="1"/>
          <w:numId w:val="37"/>
        </w:numPr>
        <w:spacing w:after="0" w:line="240" w:lineRule="auto"/>
        <w:contextualSpacing w:val="0"/>
      </w:pPr>
      <w:r>
        <w:t xml:space="preserve">List of Descriptors for Common terms – </w:t>
      </w:r>
      <w:hyperlink r:id="rId13" w:history="1">
        <w:r w:rsidRPr="008A0DB4">
          <w:rPr>
            <w:rStyle w:val="Hyperlink"/>
          </w:rPr>
          <w:t>Standard Naming Descriptors</w:t>
        </w:r>
      </w:hyperlink>
    </w:p>
    <w:p w14:paraId="03A7A921" w14:textId="7BF6A858" w:rsidR="008E52D0" w:rsidRDefault="008E52D0" w:rsidP="00A92361">
      <w:pPr>
        <w:pStyle w:val="ListParagraph"/>
        <w:numPr>
          <w:ilvl w:val="1"/>
          <w:numId w:val="37"/>
        </w:numPr>
        <w:spacing w:after="0" w:line="240" w:lineRule="auto"/>
        <w:contextualSpacing w:val="0"/>
      </w:pPr>
      <w:r>
        <w:t>List of Descriptors in Domain – TBD (for each domain or consolidated)</w:t>
      </w:r>
    </w:p>
    <w:p w14:paraId="521016C0" w14:textId="1F122F89" w:rsidR="008E52D0" w:rsidRDefault="008E52D0" w:rsidP="00A92361">
      <w:pPr>
        <w:pStyle w:val="ListParagraph"/>
        <w:numPr>
          <w:ilvl w:val="0"/>
          <w:numId w:val="37"/>
        </w:numPr>
        <w:spacing w:after="0" w:line="240" w:lineRule="auto"/>
        <w:contextualSpacing w:val="0"/>
      </w:pPr>
      <w:r>
        <w:t>Enterprise Metadata Repository</w:t>
      </w:r>
    </w:p>
    <w:p w14:paraId="630B7560" w14:textId="4CA72961" w:rsidR="008E52D0" w:rsidRDefault="008E52D0" w:rsidP="00A92361">
      <w:pPr>
        <w:pStyle w:val="ListParagraph"/>
        <w:numPr>
          <w:ilvl w:val="1"/>
          <w:numId w:val="37"/>
        </w:numPr>
        <w:spacing w:after="0" w:line="240" w:lineRule="auto"/>
        <w:contextualSpacing w:val="0"/>
      </w:pPr>
      <w:r>
        <w:t xml:space="preserve">Anthem Metadata Repository (AMR) – </w:t>
      </w:r>
      <w:r w:rsidRPr="008E52D0">
        <w:t>http://www.wmr.wellpoint.com/amr/</w:t>
      </w:r>
    </w:p>
    <w:p w14:paraId="7B40A0DA" w14:textId="77777777" w:rsidR="008E52D0" w:rsidRPr="009F3EDB" w:rsidRDefault="008E52D0" w:rsidP="008E52D0">
      <w:pPr>
        <w:pStyle w:val="ListParagraph"/>
      </w:pPr>
    </w:p>
    <w:p w14:paraId="330BC659" w14:textId="77777777" w:rsidR="008E52D0" w:rsidRDefault="008E52D0" w:rsidP="008E52D0">
      <w:pPr>
        <w:pStyle w:val="Heading4"/>
      </w:pPr>
      <w:r>
        <w:t>Links (web)</w:t>
      </w:r>
    </w:p>
    <w:p w14:paraId="65C508F7" w14:textId="77777777" w:rsidR="008E52D0" w:rsidRPr="007B1FDA" w:rsidRDefault="008E52D0" w:rsidP="00A92361">
      <w:pPr>
        <w:pStyle w:val="ListParagraph"/>
        <w:numPr>
          <w:ilvl w:val="0"/>
          <w:numId w:val="29"/>
        </w:numPr>
      </w:pPr>
      <w:r w:rsidRPr="007B1FDA">
        <w:t>RFC2616 - Hypertext Transfer Protocol -- HTTP/1.1</w:t>
      </w:r>
    </w:p>
    <w:p w14:paraId="52F5D441" w14:textId="77777777" w:rsidR="008E52D0" w:rsidRPr="007B1FDA" w:rsidRDefault="008E52D0" w:rsidP="00A92361">
      <w:pPr>
        <w:pStyle w:val="ListParagraph"/>
        <w:numPr>
          <w:ilvl w:val="1"/>
          <w:numId w:val="29"/>
        </w:numPr>
      </w:pPr>
      <w:r w:rsidRPr="009F3EDB">
        <w:t>http://www.w3.org/Protocols/rfc2616/rfc2616.html</w:t>
      </w:r>
    </w:p>
    <w:p w14:paraId="71824ED4" w14:textId="77777777" w:rsidR="008E52D0" w:rsidRDefault="008E52D0" w:rsidP="00A92361">
      <w:pPr>
        <w:pStyle w:val="ListParagraph"/>
        <w:numPr>
          <w:ilvl w:val="0"/>
          <w:numId w:val="37"/>
        </w:numPr>
      </w:pPr>
      <w:r w:rsidRPr="009702A1">
        <w:t>Hypertext Transfer Protocol (HTTP) Status Code Registry</w:t>
      </w:r>
    </w:p>
    <w:p w14:paraId="3C019848" w14:textId="58F72144" w:rsidR="00ED21DA" w:rsidRDefault="008E52D0" w:rsidP="00A92361">
      <w:pPr>
        <w:pStyle w:val="ListParagraph"/>
        <w:numPr>
          <w:ilvl w:val="1"/>
          <w:numId w:val="37"/>
        </w:numPr>
      </w:pPr>
      <w:r w:rsidRPr="00985E28">
        <w:t>http://www.iana.org/assignments/http-status-codes/http-status-codes.xhtml</w:t>
      </w:r>
    </w:p>
    <w:p w14:paraId="23179521" w14:textId="77777777" w:rsidR="008E52D0" w:rsidRDefault="008E52D0" w:rsidP="00A92361">
      <w:pPr>
        <w:pStyle w:val="ListParagraph"/>
        <w:numPr>
          <w:ilvl w:val="0"/>
          <w:numId w:val="37"/>
        </w:numPr>
      </w:pPr>
      <w:r>
        <w:t xml:space="preserve">IANA </w:t>
      </w:r>
      <w:r w:rsidRPr="009702A1">
        <w:t>Media Types</w:t>
      </w:r>
      <w:r>
        <w:t xml:space="preserve"> Registry</w:t>
      </w:r>
    </w:p>
    <w:p w14:paraId="5AC0D945" w14:textId="77777777" w:rsidR="008E52D0" w:rsidRDefault="008E52D0" w:rsidP="00A92361">
      <w:pPr>
        <w:pStyle w:val="ListParagraph"/>
        <w:numPr>
          <w:ilvl w:val="1"/>
          <w:numId w:val="37"/>
        </w:numPr>
      </w:pPr>
      <w:r w:rsidRPr="008E52D0">
        <w:t>http://www.iana.org/assignments/media-types/media-types.xhtml</w:t>
      </w:r>
    </w:p>
    <w:p w14:paraId="3CCEED95" w14:textId="7F0FA045" w:rsidR="005F7232" w:rsidRDefault="005F7232" w:rsidP="00A92361">
      <w:pPr>
        <w:pStyle w:val="ListParagraph"/>
        <w:numPr>
          <w:ilvl w:val="0"/>
          <w:numId w:val="37"/>
        </w:numPr>
      </w:pPr>
      <w:r w:rsidRPr="005F7232">
        <w:t>Message Headers</w:t>
      </w:r>
    </w:p>
    <w:p w14:paraId="6AC41283" w14:textId="697D49AA" w:rsidR="00ED21DA" w:rsidRDefault="00ED21DA" w:rsidP="00A92361">
      <w:pPr>
        <w:pStyle w:val="ListParagraph"/>
        <w:numPr>
          <w:ilvl w:val="1"/>
          <w:numId w:val="37"/>
        </w:numPr>
      </w:pPr>
      <w:r w:rsidRPr="00ED21DA">
        <w:t>http://www.iana.org/assignments/message-headers/message-headers.xhtml</w:t>
      </w:r>
    </w:p>
    <w:p w14:paraId="19E21EC2" w14:textId="77777777" w:rsidR="009F3EDB" w:rsidRPr="009F3EDB" w:rsidRDefault="009F3EDB" w:rsidP="009F3EDB"/>
    <w:sectPr w:rsidR="009F3EDB" w:rsidRPr="009F3EDB" w:rsidSect="00244B77">
      <w:headerReference w:type="default" r:id="rId14"/>
      <w:footerReference w:type="default" r:id="rId15"/>
      <w:headerReference w:type="first" r:id="rId16"/>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7C7127" w14:textId="77777777" w:rsidR="00C07E27" w:rsidRDefault="00C07E27" w:rsidP="00794B11">
      <w:pPr>
        <w:spacing w:after="0" w:line="240" w:lineRule="auto"/>
      </w:pPr>
      <w:r>
        <w:separator/>
      </w:r>
    </w:p>
  </w:endnote>
  <w:endnote w:type="continuationSeparator" w:id="0">
    <w:p w14:paraId="701D791E" w14:textId="77777777" w:rsidR="00C07E27" w:rsidRDefault="00C07E27" w:rsidP="00794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79136"/>
      <w:docPartObj>
        <w:docPartGallery w:val="Page Numbers (Bottom of Page)"/>
        <w:docPartUnique/>
      </w:docPartObj>
    </w:sdtPr>
    <w:sdtEndPr>
      <w:rPr>
        <w:noProof/>
      </w:rPr>
    </w:sdtEndPr>
    <w:sdtContent>
      <w:p w14:paraId="0254438A" w14:textId="7360B24A" w:rsidR="007601BA" w:rsidRDefault="007601BA">
        <w:pPr>
          <w:pStyle w:val="Footer"/>
          <w:jc w:val="right"/>
        </w:pPr>
        <w:r>
          <w:fldChar w:fldCharType="begin"/>
        </w:r>
        <w:r>
          <w:instrText xml:space="preserve"> PAGE   \* MERGEFORMAT </w:instrText>
        </w:r>
        <w:r>
          <w:fldChar w:fldCharType="separate"/>
        </w:r>
        <w:r w:rsidR="00EB289E">
          <w:rPr>
            <w:noProof/>
          </w:rPr>
          <w:t>24</w:t>
        </w:r>
        <w:r>
          <w:rPr>
            <w:noProof/>
          </w:rPr>
          <w:fldChar w:fldCharType="end"/>
        </w:r>
      </w:p>
    </w:sdtContent>
  </w:sdt>
  <w:p w14:paraId="20F94043" w14:textId="77777777" w:rsidR="007601BA" w:rsidRDefault="007601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F6930" w14:textId="77777777" w:rsidR="00C07E27" w:rsidRDefault="00C07E27" w:rsidP="00794B11">
      <w:pPr>
        <w:spacing w:after="0" w:line="240" w:lineRule="auto"/>
      </w:pPr>
      <w:r>
        <w:separator/>
      </w:r>
    </w:p>
  </w:footnote>
  <w:footnote w:type="continuationSeparator" w:id="0">
    <w:p w14:paraId="552C5DB4" w14:textId="77777777" w:rsidR="00C07E27" w:rsidRDefault="00C07E27" w:rsidP="00794B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101E6" w14:textId="5DE67688" w:rsidR="007601BA" w:rsidRPr="00E803F8" w:rsidRDefault="007601BA" w:rsidP="00E803F8">
    <w:pPr>
      <w:pStyle w:val="Header"/>
      <w:jc w:val="right"/>
      <w:rPr>
        <w:color w:val="FF0000"/>
        <w:sz w:val="28"/>
      </w:rPr>
    </w:pPr>
    <w:r w:rsidRPr="008239DC">
      <w:rPr>
        <w:noProof/>
        <w:lang w:eastAsia="zh-CN"/>
      </w:rPr>
      <w:drawing>
        <wp:inline distT="0" distB="0" distL="0" distR="0" wp14:anchorId="6D5E369D" wp14:editId="00C1CF47">
          <wp:extent cx="763606" cy="207902"/>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lPoint_2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891" cy="212064"/>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7BB5A" w14:textId="77777777" w:rsidR="007601BA" w:rsidRDefault="007601BA" w:rsidP="00794B11">
    <w:pPr>
      <w:pStyle w:val="Header"/>
      <w:jc w:val="right"/>
    </w:pPr>
    <w:r w:rsidRPr="008239DC">
      <w:rPr>
        <w:noProof/>
        <w:lang w:eastAsia="zh-CN"/>
      </w:rPr>
      <w:drawing>
        <wp:inline distT="0" distB="0" distL="0" distR="0" wp14:anchorId="58E7BB5C" wp14:editId="58E7BB5D">
          <wp:extent cx="1618615" cy="44069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lPoint_2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8615" cy="44069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A3A30F4"/>
    <w:lvl w:ilvl="0">
      <w:start w:val="1"/>
      <w:numFmt w:val="decimal"/>
      <w:pStyle w:val="ListNumber5"/>
      <w:lvlText w:val="%1."/>
      <w:lvlJc w:val="left"/>
      <w:pPr>
        <w:tabs>
          <w:tab w:val="num" w:pos="1800"/>
        </w:tabs>
        <w:ind w:left="1800" w:hanging="360"/>
      </w:pPr>
    </w:lvl>
  </w:abstractNum>
  <w:abstractNum w:abstractNumId="1" w15:restartNumberingAfterBreak="0">
    <w:nsid w:val="FFFFFF7E"/>
    <w:multiLevelType w:val="singleLevel"/>
    <w:tmpl w:val="9306DA6C"/>
    <w:lvl w:ilvl="0">
      <w:start w:val="1"/>
      <w:numFmt w:val="decimal"/>
      <w:pStyle w:val="ListNumber3"/>
      <w:lvlText w:val="%1."/>
      <w:lvlJc w:val="left"/>
      <w:pPr>
        <w:tabs>
          <w:tab w:val="num" w:pos="1080"/>
        </w:tabs>
        <w:ind w:left="1080" w:hanging="360"/>
      </w:pPr>
    </w:lvl>
  </w:abstractNum>
  <w:abstractNum w:abstractNumId="2" w15:restartNumberingAfterBreak="0">
    <w:nsid w:val="FFFFFF7F"/>
    <w:multiLevelType w:val="singleLevel"/>
    <w:tmpl w:val="A76A3834"/>
    <w:lvl w:ilvl="0">
      <w:start w:val="1"/>
      <w:numFmt w:val="decimal"/>
      <w:pStyle w:val="ListNumber2"/>
      <w:lvlText w:val="%1."/>
      <w:lvlJc w:val="left"/>
      <w:pPr>
        <w:tabs>
          <w:tab w:val="num" w:pos="720"/>
        </w:tabs>
        <w:ind w:left="720" w:hanging="360"/>
      </w:pPr>
    </w:lvl>
  </w:abstractNum>
  <w:abstractNum w:abstractNumId="3" w15:restartNumberingAfterBreak="0">
    <w:nsid w:val="FFFFFF80"/>
    <w:multiLevelType w:val="singleLevel"/>
    <w:tmpl w:val="438E3084"/>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33EC726C"/>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7EF60AAE"/>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FF122006"/>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9"/>
    <w:multiLevelType w:val="singleLevel"/>
    <w:tmpl w:val="E8E421F2"/>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3A9255D"/>
    <w:multiLevelType w:val="multilevel"/>
    <w:tmpl w:val="DA2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246147"/>
    <w:multiLevelType w:val="hybridMultilevel"/>
    <w:tmpl w:val="4A004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3D0F79"/>
    <w:multiLevelType w:val="hybridMultilevel"/>
    <w:tmpl w:val="D7B4BA72"/>
    <w:lvl w:ilvl="0" w:tplc="8228D7C6">
      <w:start w:val="1"/>
      <w:numFmt w:val="decimal"/>
      <w:lvlText w:val="%1."/>
      <w:lvlJc w:val="left"/>
      <w:pPr>
        <w:ind w:left="720" w:hanging="360"/>
      </w:pPr>
      <w:rPr>
        <w:rFonts w:hint="default"/>
      </w:rPr>
    </w:lvl>
    <w:lvl w:ilvl="1" w:tplc="7B3662B4" w:tentative="1">
      <w:start w:val="1"/>
      <w:numFmt w:val="lowerLetter"/>
      <w:lvlText w:val="%2."/>
      <w:lvlJc w:val="left"/>
      <w:pPr>
        <w:ind w:left="1440" w:hanging="360"/>
      </w:pPr>
    </w:lvl>
    <w:lvl w:ilvl="2" w:tplc="E7B47D7A" w:tentative="1">
      <w:start w:val="1"/>
      <w:numFmt w:val="lowerRoman"/>
      <w:lvlText w:val="%3."/>
      <w:lvlJc w:val="right"/>
      <w:pPr>
        <w:ind w:left="2160" w:hanging="180"/>
      </w:pPr>
    </w:lvl>
    <w:lvl w:ilvl="3" w:tplc="3AD43D28" w:tentative="1">
      <w:start w:val="1"/>
      <w:numFmt w:val="decimal"/>
      <w:lvlText w:val="%4."/>
      <w:lvlJc w:val="left"/>
      <w:pPr>
        <w:ind w:left="2880" w:hanging="360"/>
      </w:pPr>
    </w:lvl>
    <w:lvl w:ilvl="4" w:tplc="884C4570" w:tentative="1">
      <w:start w:val="1"/>
      <w:numFmt w:val="lowerLetter"/>
      <w:lvlText w:val="%5."/>
      <w:lvlJc w:val="left"/>
      <w:pPr>
        <w:ind w:left="3600" w:hanging="360"/>
      </w:pPr>
    </w:lvl>
    <w:lvl w:ilvl="5" w:tplc="570CC264" w:tentative="1">
      <w:start w:val="1"/>
      <w:numFmt w:val="lowerRoman"/>
      <w:lvlText w:val="%6."/>
      <w:lvlJc w:val="right"/>
      <w:pPr>
        <w:ind w:left="4320" w:hanging="180"/>
      </w:pPr>
    </w:lvl>
    <w:lvl w:ilvl="6" w:tplc="0AB2B1D4" w:tentative="1">
      <w:start w:val="1"/>
      <w:numFmt w:val="decimal"/>
      <w:lvlText w:val="%7."/>
      <w:lvlJc w:val="left"/>
      <w:pPr>
        <w:ind w:left="5040" w:hanging="360"/>
      </w:pPr>
    </w:lvl>
    <w:lvl w:ilvl="7" w:tplc="80DACE44" w:tentative="1">
      <w:start w:val="1"/>
      <w:numFmt w:val="lowerLetter"/>
      <w:lvlText w:val="%8."/>
      <w:lvlJc w:val="left"/>
      <w:pPr>
        <w:ind w:left="5760" w:hanging="360"/>
      </w:pPr>
    </w:lvl>
    <w:lvl w:ilvl="8" w:tplc="C1CAD6E4" w:tentative="1">
      <w:start w:val="1"/>
      <w:numFmt w:val="lowerRoman"/>
      <w:lvlText w:val="%9."/>
      <w:lvlJc w:val="right"/>
      <w:pPr>
        <w:ind w:left="6480" w:hanging="180"/>
      </w:pPr>
    </w:lvl>
  </w:abstractNum>
  <w:abstractNum w:abstractNumId="11" w15:restartNumberingAfterBreak="0">
    <w:nsid w:val="117A2879"/>
    <w:multiLevelType w:val="hybridMultilevel"/>
    <w:tmpl w:val="BB38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2065D"/>
    <w:multiLevelType w:val="multilevel"/>
    <w:tmpl w:val="FBA46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D10282"/>
    <w:multiLevelType w:val="hybridMultilevel"/>
    <w:tmpl w:val="F42CDA0A"/>
    <w:lvl w:ilvl="0" w:tplc="7D9C5552">
      <w:start w:val="1"/>
      <w:numFmt w:val="decimal"/>
      <w:lvlText w:val="%1."/>
      <w:lvlJc w:val="left"/>
      <w:pPr>
        <w:ind w:left="720" w:hanging="360"/>
      </w:pPr>
      <w:rPr>
        <w:rFonts w:hint="default"/>
      </w:rPr>
    </w:lvl>
    <w:lvl w:ilvl="1" w:tplc="8554623C">
      <w:start w:val="1"/>
      <w:numFmt w:val="lowerLetter"/>
      <w:lvlText w:val="%2."/>
      <w:lvlJc w:val="left"/>
      <w:pPr>
        <w:ind w:left="1440" w:hanging="360"/>
      </w:pPr>
    </w:lvl>
    <w:lvl w:ilvl="2" w:tplc="ECBEB800">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C9A44F06">
      <w:start w:val="1"/>
      <w:numFmt w:val="lowerLetter"/>
      <w:lvlText w:val="%5."/>
      <w:lvlJc w:val="left"/>
      <w:pPr>
        <w:ind w:left="3600" w:hanging="360"/>
      </w:pPr>
    </w:lvl>
    <w:lvl w:ilvl="5" w:tplc="05CE1E58">
      <w:start w:val="1"/>
      <w:numFmt w:val="lowerRoman"/>
      <w:lvlText w:val="%6."/>
      <w:lvlJc w:val="right"/>
      <w:pPr>
        <w:ind w:left="4320" w:hanging="180"/>
      </w:pPr>
    </w:lvl>
    <w:lvl w:ilvl="6" w:tplc="5F107EC2">
      <w:start w:val="1"/>
      <w:numFmt w:val="decimal"/>
      <w:lvlText w:val="%7."/>
      <w:lvlJc w:val="left"/>
      <w:pPr>
        <w:ind w:left="5040" w:hanging="360"/>
      </w:pPr>
    </w:lvl>
    <w:lvl w:ilvl="7" w:tplc="5D5E3826" w:tentative="1">
      <w:start w:val="1"/>
      <w:numFmt w:val="lowerLetter"/>
      <w:lvlText w:val="%8."/>
      <w:lvlJc w:val="left"/>
      <w:pPr>
        <w:ind w:left="5760" w:hanging="360"/>
      </w:pPr>
    </w:lvl>
    <w:lvl w:ilvl="8" w:tplc="5FBE6BB4" w:tentative="1">
      <w:start w:val="1"/>
      <w:numFmt w:val="lowerRoman"/>
      <w:lvlText w:val="%9."/>
      <w:lvlJc w:val="right"/>
      <w:pPr>
        <w:ind w:left="6480" w:hanging="180"/>
      </w:pPr>
    </w:lvl>
  </w:abstractNum>
  <w:abstractNum w:abstractNumId="14" w15:restartNumberingAfterBreak="0">
    <w:nsid w:val="1AD91D20"/>
    <w:multiLevelType w:val="multilevel"/>
    <w:tmpl w:val="DA2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2F6675"/>
    <w:multiLevelType w:val="hybridMultilevel"/>
    <w:tmpl w:val="13D40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F37AD"/>
    <w:multiLevelType w:val="hybridMultilevel"/>
    <w:tmpl w:val="50BCD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B74249"/>
    <w:multiLevelType w:val="multilevel"/>
    <w:tmpl w:val="DA2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36A4B66"/>
    <w:multiLevelType w:val="multilevel"/>
    <w:tmpl w:val="DA2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986D2E"/>
    <w:multiLevelType w:val="multilevel"/>
    <w:tmpl w:val="DA2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693970"/>
    <w:multiLevelType w:val="hybridMultilevel"/>
    <w:tmpl w:val="CFD80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7AF17FB"/>
    <w:multiLevelType w:val="hybridMultilevel"/>
    <w:tmpl w:val="3CC00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AA323C"/>
    <w:multiLevelType w:val="multilevel"/>
    <w:tmpl w:val="DA2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B0807B3"/>
    <w:multiLevelType w:val="multilevel"/>
    <w:tmpl w:val="DA2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2030F6"/>
    <w:multiLevelType w:val="multilevel"/>
    <w:tmpl w:val="DA2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C5F00B6"/>
    <w:multiLevelType w:val="multilevel"/>
    <w:tmpl w:val="DA2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2E2394"/>
    <w:multiLevelType w:val="hybridMultilevel"/>
    <w:tmpl w:val="5EB4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D43E2C"/>
    <w:multiLevelType w:val="multilevel"/>
    <w:tmpl w:val="FBA468E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Symbol" w:hAnsi="Symbol" w:hint="default"/>
        <w:sz w:val="20"/>
      </w:rPr>
    </w:lvl>
    <w:lvl w:ilvl="3">
      <w:start w:val="1"/>
      <w:numFmt w:val="bullet"/>
      <w:lvlText w:val="o"/>
      <w:lvlJc w:val="left"/>
      <w:pPr>
        <w:tabs>
          <w:tab w:val="num" w:pos="3960"/>
        </w:tabs>
        <w:ind w:left="3960" w:hanging="360"/>
      </w:pPr>
      <w:rPr>
        <w:rFonts w:ascii="Courier New" w:hAnsi="Courier New" w:cs="Courier New" w:hint="default"/>
        <w:sz w:val="20"/>
      </w:rPr>
    </w:lvl>
    <w:lvl w:ilvl="4">
      <w:start w:val="1"/>
      <w:numFmt w:val="bullet"/>
      <w:lvlText w:val=""/>
      <w:lvlJc w:val="left"/>
      <w:pPr>
        <w:tabs>
          <w:tab w:val="num" w:pos="4680"/>
        </w:tabs>
        <w:ind w:left="4680" w:hanging="360"/>
      </w:pPr>
      <w:rPr>
        <w:rFonts w:ascii="Symbol" w:hAnsi="Symbol" w:hint="default"/>
        <w:sz w:val="20"/>
      </w:rPr>
    </w:lvl>
    <w:lvl w:ilvl="5">
      <w:start w:val="1"/>
      <w:numFmt w:val="bullet"/>
      <w:lvlText w:val=""/>
      <w:lvlJc w:val="left"/>
      <w:pPr>
        <w:tabs>
          <w:tab w:val="num" w:pos="5400"/>
        </w:tabs>
        <w:ind w:left="5400" w:hanging="360"/>
      </w:pPr>
      <w:rPr>
        <w:rFonts w:ascii="Symbol" w:hAnsi="Symbol" w:hint="default"/>
        <w:sz w:val="20"/>
      </w:rPr>
    </w:lvl>
    <w:lvl w:ilvl="6">
      <w:start w:val="1"/>
      <w:numFmt w:val="bullet"/>
      <w:lvlText w:val=""/>
      <w:lvlJc w:val="left"/>
      <w:pPr>
        <w:tabs>
          <w:tab w:val="num" w:pos="6120"/>
        </w:tabs>
        <w:ind w:left="6120" w:hanging="360"/>
      </w:pPr>
      <w:rPr>
        <w:rFonts w:ascii="Symbol" w:hAnsi="Symbol" w:hint="default"/>
        <w:sz w:val="20"/>
      </w:rPr>
    </w:lvl>
    <w:lvl w:ilvl="7">
      <w:start w:val="1"/>
      <w:numFmt w:val="bullet"/>
      <w:lvlText w:val=""/>
      <w:lvlJc w:val="left"/>
      <w:pPr>
        <w:tabs>
          <w:tab w:val="num" w:pos="6840"/>
        </w:tabs>
        <w:ind w:left="6840" w:hanging="360"/>
      </w:pPr>
      <w:rPr>
        <w:rFonts w:ascii="Symbol" w:hAnsi="Symbol" w:hint="default"/>
        <w:sz w:val="20"/>
      </w:rPr>
    </w:lvl>
    <w:lvl w:ilvl="8">
      <w:start w:val="1"/>
      <w:numFmt w:val="bullet"/>
      <w:lvlText w:val=""/>
      <w:lvlJc w:val="left"/>
      <w:pPr>
        <w:tabs>
          <w:tab w:val="num" w:pos="7560"/>
        </w:tabs>
        <w:ind w:left="7560" w:hanging="360"/>
      </w:pPr>
      <w:rPr>
        <w:rFonts w:ascii="Symbol" w:hAnsi="Symbol" w:hint="default"/>
        <w:sz w:val="20"/>
      </w:rPr>
    </w:lvl>
  </w:abstractNum>
  <w:abstractNum w:abstractNumId="28" w15:restartNumberingAfterBreak="0">
    <w:nsid w:val="39830981"/>
    <w:multiLevelType w:val="hybridMultilevel"/>
    <w:tmpl w:val="B6382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B6303EB"/>
    <w:multiLevelType w:val="hybridMultilevel"/>
    <w:tmpl w:val="E52E9E76"/>
    <w:lvl w:ilvl="0" w:tplc="7D9C55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8D610F"/>
    <w:multiLevelType w:val="hybridMultilevel"/>
    <w:tmpl w:val="50A67F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E131C99"/>
    <w:multiLevelType w:val="multilevel"/>
    <w:tmpl w:val="DA2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652EAD"/>
    <w:multiLevelType w:val="multilevel"/>
    <w:tmpl w:val="DA2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40C32A8"/>
    <w:multiLevelType w:val="multilevel"/>
    <w:tmpl w:val="FBA468E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cs="Times New Roman" w:hint="default"/>
        <w:sz w:val="20"/>
      </w:rPr>
    </w:lvl>
    <w:lvl w:ilvl="2">
      <w:start w:val="1"/>
      <w:numFmt w:val="bullet"/>
      <w:lvlText w:val=""/>
      <w:lvlJc w:val="left"/>
      <w:pPr>
        <w:tabs>
          <w:tab w:val="num" w:pos="3240"/>
        </w:tabs>
        <w:ind w:left="3240" w:hanging="360"/>
      </w:pPr>
      <w:rPr>
        <w:rFonts w:ascii="Symbol" w:hAnsi="Symbol" w:hint="default"/>
        <w:sz w:val="20"/>
      </w:rPr>
    </w:lvl>
    <w:lvl w:ilvl="3">
      <w:start w:val="1"/>
      <w:numFmt w:val="bullet"/>
      <w:lvlText w:val="o"/>
      <w:lvlJc w:val="left"/>
      <w:pPr>
        <w:tabs>
          <w:tab w:val="num" w:pos="3960"/>
        </w:tabs>
        <w:ind w:left="3960" w:hanging="360"/>
      </w:pPr>
      <w:rPr>
        <w:rFonts w:ascii="Courier New" w:hAnsi="Courier New" w:cs="Courier New" w:hint="default"/>
        <w:sz w:val="20"/>
      </w:rPr>
    </w:lvl>
    <w:lvl w:ilvl="4">
      <w:start w:val="1"/>
      <w:numFmt w:val="bullet"/>
      <w:lvlText w:val=""/>
      <w:lvlJc w:val="left"/>
      <w:pPr>
        <w:tabs>
          <w:tab w:val="num" w:pos="4680"/>
        </w:tabs>
        <w:ind w:left="4680" w:hanging="360"/>
      </w:pPr>
      <w:rPr>
        <w:rFonts w:ascii="Symbol" w:hAnsi="Symbol" w:hint="default"/>
        <w:sz w:val="20"/>
      </w:rPr>
    </w:lvl>
    <w:lvl w:ilvl="5">
      <w:start w:val="1"/>
      <w:numFmt w:val="bullet"/>
      <w:lvlText w:val=""/>
      <w:lvlJc w:val="left"/>
      <w:pPr>
        <w:tabs>
          <w:tab w:val="num" w:pos="5400"/>
        </w:tabs>
        <w:ind w:left="5400" w:hanging="360"/>
      </w:pPr>
      <w:rPr>
        <w:rFonts w:ascii="Symbol" w:hAnsi="Symbol" w:hint="default"/>
        <w:sz w:val="20"/>
      </w:rPr>
    </w:lvl>
    <w:lvl w:ilvl="6">
      <w:start w:val="1"/>
      <w:numFmt w:val="bullet"/>
      <w:lvlText w:val=""/>
      <w:lvlJc w:val="left"/>
      <w:pPr>
        <w:tabs>
          <w:tab w:val="num" w:pos="6120"/>
        </w:tabs>
        <w:ind w:left="6120" w:hanging="360"/>
      </w:pPr>
      <w:rPr>
        <w:rFonts w:ascii="Symbol" w:hAnsi="Symbol" w:hint="default"/>
        <w:sz w:val="20"/>
      </w:rPr>
    </w:lvl>
    <w:lvl w:ilvl="7">
      <w:start w:val="1"/>
      <w:numFmt w:val="bullet"/>
      <w:lvlText w:val=""/>
      <w:lvlJc w:val="left"/>
      <w:pPr>
        <w:tabs>
          <w:tab w:val="num" w:pos="6840"/>
        </w:tabs>
        <w:ind w:left="6840" w:hanging="360"/>
      </w:pPr>
      <w:rPr>
        <w:rFonts w:ascii="Symbol" w:hAnsi="Symbol" w:hint="default"/>
        <w:sz w:val="20"/>
      </w:rPr>
    </w:lvl>
    <w:lvl w:ilvl="8">
      <w:start w:val="1"/>
      <w:numFmt w:val="bullet"/>
      <w:lvlText w:val=""/>
      <w:lvlJc w:val="left"/>
      <w:pPr>
        <w:tabs>
          <w:tab w:val="num" w:pos="7560"/>
        </w:tabs>
        <w:ind w:left="7560" w:hanging="360"/>
      </w:pPr>
      <w:rPr>
        <w:rFonts w:ascii="Symbol" w:hAnsi="Symbol" w:hint="default"/>
        <w:sz w:val="20"/>
      </w:rPr>
    </w:lvl>
  </w:abstractNum>
  <w:abstractNum w:abstractNumId="34" w15:restartNumberingAfterBreak="0">
    <w:nsid w:val="44274E74"/>
    <w:multiLevelType w:val="hybridMultilevel"/>
    <w:tmpl w:val="F1FA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A95285"/>
    <w:multiLevelType w:val="multilevel"/>
    <w:tmpl w:val="DA2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D5C13DF"/>
    <w:multiLevelType w:val="hybridMultilevel"/>
    <w:tmpl w:val="2CDC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531A23"/>
    <w:multiLevelType w:val="hybridMultilevel"/>
    <w:tmpl w:val="1E363D6E"/>
    <w:lvl w:ilvl="0" w:tplc="7D9C5552">
      <w:start w:val="1"/>
      <w:numFmt w:val="decimal"/>
      <w:lvlText w:val="%1."/>
      <w:lvlJc w:val="left"/>
      <w:pPr>
        <w:ind w:left="720" w:hanging="360"/>
      </w:pPr>
      <w:rPr>
        <w:rFonts w:hint="default"/>
      </w:rPr>
    </w:lvl>
    <w:lvl w:ilvl="1" w:tplc="8554623C">
      <w:start w:val="1"/>
      <w:numFmt w:val="lowerLetter"/>
      <w:lvlText w:val="%2."/>
      <w:lvlJc w:val="left"/>
      <w:pPr>
        <w:ind w:left="1440" w:hanging="360"/>
      </w:pPr>
    </w:lvl>
    <w:lvl w:ilvl="2" w:tplc="ECBEB800">
      <w:start w:val="1"/>
      <w:numFmt w:val="lowerRoman"/>
      <w:lvlText w:val="%3."/>
      <w:lvlJc w:val="right"/>
      <w:pPr>
        <w:ind w:left="2160" w:hanging="180"/>
      </w:pPr>
    </w:lvl>
    <w:lvl w:ilvl="3" w:tplc="49DCEAA2">
      <w:start w:val="1"/>
      <w:numFmt w:val="decimal"/>
      <w:lvlText w:val="%4."/>
      <w:lvlJc w:val="left"/>
      <w:pPr>
        <w:ind w:left="2880" w:hanging="360"/>
      </w:pPr>
    </w:lvl>
    <w:lvl w:ilvl="4" w:tplc="C9A44F06" w:tentative="1">
      <w:start w:val="1"/>
      <w:numFmt w:val="lowerLetter"/>
      <w:lvlText w:val="%5."/>
      <w:lvlJc w:val="left"/>
      <w:pPr>
        <w:ind w:left="3600" w:hanging="360"/>
      </w:pPr>
    </w:lvl>
    <w:lvl w:ilvl="5" w:tplc="05CE1E58" w:tentative="1">
      <w:start w:val="1"/>
      <w:numFmt w:val="lowerRoman"/>
      <w:lvlText w:val="%6."/>
      <w:lvlJc w:val="right"/>
      <w:pPr>
        <w:ind w:left="4320" w:hanging="180"/>
      </w:pPr>
    </w:lvl>
    <w:lvl w:ilvl="6" w:tplc="5F107EC2" w:tentative="1">
      <w:start w:val="1"/>
      <w:numFmt w:val="decimal"/>
      <w:lvlText w:val="%7."/>
      <w:lvlJc w:val="left"/>
      <w:pPr>
        <w:ind w:left="5040" w:hanging="360"/>
      </w:pPr>
    </w:lvl>
    <w:lvl w:ilvl="7" w:tplc="5D5E3826" w:tentative="1">
      <w:start w:val="1"/>
      <w:numFmt w:val="lowerLetter"/>
      <w:lvlText w:val="%8."/>
      <w:lvlJc w:val="left"/>
      <w:pPr>
        <w:ind w:left="5760" w:hanging="360"/>
      </w:pPr>
    </w:lvl>
    <w:lvl w:ilvl="8" w:tplc="5FBE6BB4" w:tentative="1">
      <w:start w:val="1"/>
      <w:numFmt w:val="lowerRoman"/>
      <w:lvlText w:val="%9."/>
      <w:lvlJc w:val="right"/>
      <w:pPr>
        <w:ind w:left="6480" w:hanging="180"/>
      </w:pPr>
    </w:lvl>
  </w:abstractNum>
  <w:abstractNum w:abstractNumId="38" w15:restartNumberingAfterBreak="0">
    <w:nsid w:val="5E9D6B27"/>
    <w:multiLevelType w:val="multilevel"/>
    <w:tmpl w:val="DA2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00C0A53"/>
    <w:multiLevelType w:val="hybridMultilevel"/>
    <w:tmpl w:val="70946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D742A4"/>
    <w:multiLevelType w:val="hybridMultilevel"/>
    <w:tmpl w:val="98CA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1F4D4E"/>
    <w:multiLevelType w:val="hybridMultilevel"/>
    <w:tmpl w:val="E5D0D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9CE44BF"/>
    <w:multiLevelType w:val="multilevel"/>
    <w:tmpl w:val="DA2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FEA26CC"/>
    <w:multiLevelType w:val="hybridMultilevel"/>
    <w:tmpl w:val="5DB2D41E"/>
    <w:lvl w:ilvl="0" w:tplc="7D9C5552">
      <w:start w:val="1"/>
      <w:numFmt w:val="decimal"/>
      <w:lvlText w:val="%1."/>
      <w:lvlJc w:val="left"/>
      <w:pPr>
        <w:ind w:left="720" w:hanging="360"/>
      </w:pPr>
      <w:rPr>
        <w:rFonts w:hint="default"/>
      </w:rPr>
    </w:lvl>
    <w:lvl w:ilvl="1" w:tplc="8554623C">
      <w:start w:val="1"/>
      <w:numFmt w:val="lowerLetter"/>
      <w:lvlText w:val="%2."/>
      <w:lvlJc w:val="left"/>
      <w:pPr>
        <w:ind w:left="1440" w:hanging="360"/>
      </w:pPr>
    </w:lvl>
    <w:lvl w:ilvl="2" w:tplc="ECBEB800">
      <w:start w:val="1"/>
      <w:numFmt w:val="lowerRoman"/>
      <w:lvlText w:val="%3."/>
      <w:lvlJc w:val="right"/>
      <w:pPr>
        <w:ind w:left="2160" w:hanging="180"/>
      </w:pPr>
    </w:lvl>
    <w:lvl w:ilvl="3" w:tplc="49DCEAA2">
      <w:start w:val="1"/>
      <w:numFmt w:val="decimal"/>
      <w:lvlText w:val="%4."/>
      <w:lvlJc w:val="left"/>
      <w:pPr>
        <w:ind w:left="2880" w:hanging="360"/>
      </w:pPr>
    </w:lvl>
    <w:lvl w:ilvl="4" w:tplc="C9A44F06" w:tentative="1">
      <w:start w:val="1"/>
      <w:numFmt w:val="lowerLetter"/>
      <w:lvlText w:val="%5."/>
      <w:lvlJc w:val="left"/>
      <w:pPr>
        <w:ind w:left="3600" w:hanging="360"/>
      </w:pPr>
    </w:lvl>
    <w:lvl w:ilvl="5" w:tplc="05CE1E58" w:tentative="1">
      <w:start w:val="1"/>
      <w:numFmt w:val="lowerRoman"/>
      <w:lvlText w:val="%6."/>
      <w:lvlJc w:val="right"/>
      <w:pPr>
        <w:ind w:left="4320" w:hanging="180"/>
      </w:pPr>
    </w:lvl>
    <w:lvl w:ilvl="6" w:tplc="5F107EC2" w:tentative="1">
      <w:start w:val="1"/>
      <w:numFmt w:val="decimal"/>
      <w:lvlText w:val="%7."/>
      <w:lvlJc w:val="left"/>
      <w:pPr>
        <w:ind w:left="5040" w:hanging="360"/>
      </w:pPr>
    </w:lvl>
    <w:lvl w:ilvl="7" w:tplc="5D5E3826" w:tentative="1">
      <w:start w:val="1"/>
      <w:numFmt w:val="lowerLetter"/>
      <w:lvlText w:val="%8."/>
      <w:lvlJc w:val="left"/>
      <w:pPr>
        <w:ind w:left="5760" w:hanging="360"/>
      </w:pPr>
    </w:lvl>
    <w:lvl w:ilvl="8" w:tplc="5FBE6BB4" w:tentative="1">
      <w:start w:val="1"/>
      <w:numFmt w:val="lowerRoman"/>
      <w:lvlText w:val="%9."/>
      <w:lvlJc w:val="right"/>
      <w:pPr>
        <w:ind w:left="6480" w:hanging="180"/>
      </w:pPr>
    </w:lvl>
  </w:abstractNum>
  <w:abstractNum w:abstractNumId="44" w15:restartNumberingAfterBreak="0">
    <w:nsid w:val="72D35EAF"/>
    <w:multiLevelType w:val="multilevel"/>
    <w:tmpl w:val="DA2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9F754BD"/>
    <w:multiLevelType w:val="multilevel"/>
    <w:tmpl w:val="DA2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A9620C7"/>
    <w:multiLevelType w:val="multilevel"/>
    <w:tmpl w:val="DA22E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5"/>
  </w:num>
  <w:num w:numId="4">
    <w:abstractNumId w:val="4"/>
  </w:num>
  <w:num w:numId="5">
    <w:abstractNumId w:val="3"/>
  </w:num>
  <w:num w:numId="6">
    <w:abstractNumId w:val="2"/>
  </w:num>
  <w:num w:numId="7">
    <w:abstractNumId w:val="1"/>
  </w:num>
  <w:num w:numId="8">
    <w:abstractNumId w:val="0"/>
  </w:num>
  <w:num w:numId="9">
    <w:abstractNumId w:val="37"/>
  </w:num>
  <w:num w:numId="10">
    <w:abstractNumId w:val="10"/>
  </w:num>
  <w:num w:numId="11">
    <w:abstractNumId w:val="22"/>
  </w:num>
  <w:num w:numId="12">
    <w:abstractNumId w:val="23"/>
  </w:num>
  <w:num w:numId="13">
    <w:abstractNumId w:val="8"/>
  </w:num>
  <w:num w:numId="14">
    <w:abstractNumId w:val="35"/>
  </w:num>
  <w:num w:numId="15">
    <w:abstractNumId w:val="12"/>
  </w:num>
  <w:num w:numId="16">
    <w:abstractNumId w:val="46"/>
  </w:num>
  <w:num w:numId="17">
    <w:abstractNumId w:val="17"/>
  </w:num>
  <w:num w:numId="18">
    <w:abstractNumId w:val="42"/>
  </w:num>
  <w:num w:numId="19">
    <w:abstractNumId w:val="31"/>
  </w:num>
  <w:num w:numId="20">
    <w:abstractNumId w:val="18"/>
  </w:num>
  <w:num w:numId="21">
    <w:abstractNumId w:val="25"/>
  </w:num>
  <w:num w:numId="22">
    <w:abstractNumId w:val="21"/>
  </w:num>
  <w:num w:numId="23">
    <w:abstractNumId w:val="13"/>
  </w:num>
  <w:num w:numId="24">
    <w:abstractNumId w:val="43"/>
  </w:num>
  <w:num w:numId="25">
    <w:abstractNumId w:val="44"/>
  </w:num>
  <w:num w:numId="26">
    <w:abstractNumId w:val="38"/>
  </w:num>
  <w:num w:numId="27">
    <w:abstractNumId w:val="32"/>
  </w:num>
  <w:num w:numId="28">
    <w:abstractNumId w:val="29"/>
  </w:num>
  <w:num w:numId="29">
    <w:abstractNumId w:val="19"/>
  </w:num>
  <w:num w:numId="30">
    <w:abstractNumId w:val="24"/>
  </w:num>
  <w:num w:numId="31">
    <w:abstractNumId w:val="15"/>
  </w:num>
  <w:num w:numId="32">
    <w:abstractNumId w:val="26"/>
  </w:num>
  <w:num w:numId="33">
    <w:abstractNumId w:val="45"/>
  </w:num>
  <w:num w:numId="34">
    <w:abstractNumId w:val="39"/>
  </w:num>
  <w:num w:numId="35">
    <w:abstractNumId w:val="36"/>
  </w:num>
  <w:num w:numId="36">
    <w:abstractNumId w:val="40"/>
  </w:num>
  <w:num w:numId="37">
    <w:abstractNumId w:val="14"/>
  </w:num>
  <w:num w:numId="38">
    <w:abstractNumId w:val="34"/>
  </w:num>
  <w:num w:numId="39">
    <w:abstractNumId w:val="9"/>
  </w:num>
  <w:num w:numId="40">
    <w:abstractNumId w:val="16"/>
  </w:num>
  <w:num w:numId="41">
    <w:abstractNumId w:val="13"/>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num>
  <w:num w:numId="43">
    <w:abstractNumId w:val="27"/>
  </w:num>
  <w:num w:numId="44">
    <w:abstractNumId w:val="28"/>
  </w:num>
  <w:num w:numId="45">
    <w:abstractNumId w:val="41"/>
  </w:num>
  <w:num w:numId="46">
    <w:abstractNumId w:val="20"/>
  </w:num>
  <w:num w:numId="47">
    <w:abstractNumId w:val="30"/>
  </w:num>
  <w:num w:numId="48">
    <w:abstractNumId w:val="1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B11"/>
    <w:rsid w:val="00000650"/>
    <w:rsid w:val="00002E88"/>
    <w:rsid w:val="00003189"/>
    <w:rsid w:val="00004328"/>
    <w:rsid w:val="00010A31"/>
    <w:rsid w:val="00021A13"/>
    <w:rsid w:val="00023530"/>
    <w:rsid w:val="00025510"/>
    <w:rsid w:val="000257A0"/>
    <w:rsid w:val="00025AA9"/>
    <w:rsid w:val="00026F60"/>
    <w:rsid w:val="00030408"/>
    <w:rsid w:val="0003065B"/>
    <w:rsid w:val="000328E9"/>
    <w:rsid w:val="00043BF8"/>
    <w:rsid w:val="00044548"/>
    <w:rsid w:val="00047D65"/>
    <w:rsid w:val="00050C58"/>
    <w:rsid w:val="00054699"/>
    <w:rsid w:val="00055E27"/>
    <w:rsid w:val="000600B0"/>
    <w:rsid w:val="00060278"/>
    <w:rsid w:val="00061280"/>
    <w:rsid w:val="0006496B"/>
    <w:rsid w:val="00066614"/>
    <w:rsid w:val="000667A5"/>
    <w:rsid w:val="00066EF8"/>
    <w:rsid w:val="00070649"/>
    <w:rsid w:val="000708FF"/>
    <w:rsid w:val="00074E7C"/>
    <w:rsid w:val="00075A49"/>
    <w:rsid w:val="00076490"/>
    <w:rsid w:val="000845D8"/>
    <w:rsid w:val="00084BD3"/>
    <w:rsid w:val="0008614A"/>
    <w:rsid w:val="00086CEB"/>
    <w:rsid w:val="00090095"/>
    <w:rsid w:val="000913D6"/>
    <w:rsid w:val="0009347A"/>
    <w:rsid w:val="00095A08"/>
    <w:rsid w:val="000A7032"/>
    <w:rsid w:val="000C1CBD"/>
    <w:rsid w:val="000C297E"/>
    <w:rsid w:val="000C4E26"/>
    <w:rsid w:val="000C7431"/>
    <w:rsid w:val="000C7748"/>
    <w:rsid w:val="000D0712"/>
    <w:rsid w:val="000D462F"/>
    <w:rsid w:val="000D5A7B"/>
    <w:rsid w:val="000E07E7"/>
    <w:rsid w:val="000F0D82"/>
    <w:rsid w:val="000F2942"/>
    <w:rsid w:val="000F35EC"/>
    <w:rsid w:val="000F423A"/>
    <w:rsid w:val="000F499B"/>
    <w:rsid w:val="000F642B"/>
    <w:rsid w:val="000F7171"/>
    <w:rsid w:val="00107C01"/>
    <w:rsid w:val="00111521"/>
    <w:rsid w:val="0011610A"/>
    <w:rsid w:val="0012678F"/>
    <w:rsid w:val="00140190"/>
    <w:rsid w:val="00143BE4"/>
    <w:rsid w:val="00150B3E"/>
    <w:rsid w:val="0015361B"/>
    <w:rsid w:val="00154730"/>
    <w:rsid w:val="001564C3"/>
    <w:rsid w:val="0016246E"/>
    <w:rsid w:val="00165210"/>
    <w:rsid w:val="00165BD5"/>
    <w:rsid w:val="00171E8B"/>
    <w:rsid w:val="00173B50"/>
    <w:rsid w:val="001773C8"/>
    <w:rsid w:val="00183341"/>
    <w:rsid w:val="00186413"/>
    <w:rsid w:val="00187320"/>
    <w:rsid w:val="001A3D39"/>
    <w:rsid w:val="001A41AA"/>
    <w:rsid w:val="001A7B4D"/>
    <w:rsid w:val="001B080B"/>
    <w:rsid w:val="001C6936"/>
    <w:rsid w:val="001C72CD"/>
    <w:rsid w:val="001D47F8"/>
    <w:rsid w:val="001E1816"/>
    <w:rsid w:val="001E1942"/>
    <w:rsid w:val="001E6809"/>
    <w:rsid w:val="001F61F3"/>
    <w:rsid w:val="001F7645"/>
    <w:rsid w:val="0020155D"/>
    <w:rsid w:val="002025C6"/>
    <w:rsid w:val="002103BA"/>
    <w:rsid w:val="00212F7E"/>
    <w:rsid w:val="002131BB"/>
    <w:rsid w:val="002134CA"/>
    <w:rsid w:val="002166FD"/>
    <w:rsid w:val="002212C8"/>
    <w:rsid w:val="002265EC"/>
    <w:rsid w:val="00227123"/>
    <w:rsid w:val="00231662"/>
    <w:rsid w:val="002322F1"/>
    <w:rsid w:val="00240F42"/>
    <w:rsid w:val="00244B77"/>
    <w:rsid w:val="00245555"/>
    <w:rsid w:val="00261535"/>
    <w:rsid w:val="00265FEB"/>
    <w:rsid w:val="002672A1"/>
    <w:rsid w:val="00271705"/>
    <w:rsid w:val="002754D1"/>
    <w:rsid w:val="00280FC7"/>
    <w:rsid w:val="00282237"/>
    <w:rsid w:val="00287F9A"/>
    <w:rsid w:val="00291AAA"/>
    <w:rsid w:val="00293048"/>
    <w:rsid w:val="0029601D"/>
    <w:rsid w:val="002972F4"/>
    <w:rsid w:val="002A011E"/>
    <w:rsid w:val="002A01F1"/>
    <w:rsid w:val="002A26BA"/>
    <w:rsid w:val="002B45A6"/>
    <w:rsid w:val="002B5D41"/>
    <w:rsid w:val="002C1B41"/>
    <w:rsid w:val="002C2EF9"/>
    <w:rsid w:val="002C3712"/>
    <w:rsid w:val="002D15F3"/>
    <w:rsid w:val="002D328B"/>
    <w:rsid w:val="002D5C6C"/>
    <w:rsid w:val="002E00C4"/>
    <w:rsid w:val="002E03D7"/>
    <w:rsid w:val="002F389E"/>
    <w:rsid w:val="002F65F6"/>
    <w:rsid w:val="002F6EBA"/>
    <w:rsid w:val="0030121E"/>
    <w:rsid w:val="0030216D"/>
    <w:rsid w:val="00305925"/>
    <w:rsid w:val="00305E51"/>
    <w:rsid w:val="00306A3D"/>
    <w:rsid w:val="003072BA"/>
    <w:rsid w:val="00312B73"/>
    <w:rsid w:val="00315EC7"/>
    <w:rsid w:val="00316E92"/>
    <w:rsid w:val="00330A77"/>
    <w:rsid w:val="003334C3"/>
    <w:rsid w:val="00334999"/>
    <w:rsid w:val="00335C10"/>
    <w:rsid w:val="0033657D"/>
    <w:rsid w:val="003427AD"/>
    <w:rsid w:val="0034346D"/>
    <w:rsid w:val="003436CB"/>
    <w:rsid w:val="00344F5C"/>
    <w:rsid w:val="00345D91"/>
    <w:rsid w:val="003475AB"/>
    <w:rsid w:val="00354ED8"/>
    <w:rsid w:val="00357CF0"/>
    <w:rsid w:val="003646B9"/>
    <w:rsid w:val="00367FC0"/>
    <w:rsid w:val="0037342C"/>
    <w:rsid w:val="00384BD8"/>
    <w:rsid w:val="0038716B"/>
    <w:rsid w:val="00392AC5"/>
    <w:rsid w:val="003939C0"/>
    <w:rsid w:val="003957F9"/>
    <w:rsid w:val="00395911"/>
    <w:rsid w:val="00395BC4"/>
    <w:rsid w:val="00395DA3"/>
    <w:rsid w:val="00396C7F"/>
    <w:rsid w:val="003A35EA"/>
    <w:rsid w:val="003A511E"/>
    <w:rsid w:val="003A78A2"/>
    <w:rsid w:val="003A79DC"/>
    <w:rsid w:val="003B01FC"/>
    <w:rsid w:val="003B15FB"/>
    <w:rsid w:val="003B1EA9"/>
    <w:rsid w:val="003B6976"/>
    <w:rsid w:val="003C1DE1"/>
    <w:rsid w:val="003C30D7"/>
    <w:rsid w:val="003C3616"/>
    <w:rsid w:val="003C4B48"/>
    <w:rsid w:val="003C59FC"/>
    <w:rsid w:val="003C6BE6"/>
    <w:rsid w:val="003C748C"/>
    <w:rsid w:val="003D0105"/>
    <w:rsid w:val="003D4C92"/>
    <w:rsid w:val="003E01CC"/>
    <w:rsid w:val="003E2DDC"/>
    <w:rsid w:val="003E4857"/>
    <w:rsid w:val="003E547E"/>
    <w:rsid w:val="003F529C"/>
    <w:rsid w:val="00400DA9"/>
    <w:rsid w:val="00402BC0"/>
    <w:rsid w:val="0040610A"/>
    <w:rsid w:val="00407422"/>
    <w:rsid w:val="004117F8"/>
    <w:rsid w:val="004119EF"/>
    <w:rsid w:val="004121B7"/>
    <w:rsid w:val="004136C1"/>
    <w:rsid w:val="0041491F"/>
    <w:rsid w:val="00415672"/>
    <w:rsid w:val="004160C2"/>
    <w:rsid w:val="00417EB2"/>
    <w:rsid w:val="00422A62"/>
    <w:rsid w:val="004302FD"/>
    <w:rsid w:val="00435672"/>
    <w:rsid w:val="004359B8"/>
    <w:rsid w:val="00437052"/>
    <w:rsid w:val="004403DF"/>
    <w:rsid w:val="00441668"/>
    <w:rsid w:val="0044193D"/>
    <w:rsid w:val="0045595D"/>
    <w:rsid w:val="00455F32"/>
    <w:rsid w:val="0046068E"/>
    <w:rsid w:val="00460866"/>
    <w:rsid w:val="00460EE1"/>
    <w:rsid w:val="00461F2A"/>
    <w:rsid w:val="00470D54"/>
    <w:rsid w:val="00474582"/>
    <w:rsid w:val="0047740A"/>
    <w:rsid w:val="00480220"/>
    <w:rsid w:val="0048161D"/>
    <w:rsid w:val="00482632"/>
    <w:rsid w:val="004839DE"/>
    <w:rsid w:val="00484CAE"/>
    <w:rsid w:val="004866C0"/>
    <w:rsid w:val="00491332"/>
    <w:rsid w:val="0049201A"/>
    <w:rsid w:val="00493A4E"/>
    <w:rsid w:val="00493CDA"/>
    <w:rsid w:val="004A0138"/>
    <w:rsid w:val="004A15F7"/>
    <w:rsid w:val="004C4C9F"/>
    <w:rsid w:val="004C50CC"/>
    <w:rsid w:val="004D44F7"/>
    <w:rsid w:val="004D4F49"/>
    <w:rsid w:val="004D6871"/>
    <w:rsid w:val="004D751D"/>
    <w:rsid w:val="004F3862"/>
    <w:rsid w:val="004F46D4"/>
    <w:rsid w:val="004F5E60"/>
    <w:rsid w:val="004F6072"/>
    <w:rsid w:val="004F7C13"/>
    <w:rsid w:val="00503E0D"/>
    <w:rsid w:val="00507CFF"/>
    <w:rsid w:val="00523C2E"/>
    <w:rsid w:val="005253C2"/>
    <w:rsid w:val="005267C4"/>
    <w:rsid w:val="00530482"/>
    <w:rsid w:val="005337F1"/>
    <w:rsid w:val="00537E90"/>
    <w:rsid w:val="00541197"/>
    <w:rsid w:val="00542B13"/>
    <w:rsid w:val="0054419D"/>
    <w:rsid w:val="005519EB"/>
    <w:rsid w:val="00554A3C"/>
    <w:rsid w:val="00554FD6"/>
    <w:rsid w:val="00555754"/>
    <w:rsid w:val="00556C4F"/>
    <w:rsid w:val="005632D1"/>
    <w:rsid w:val="005645E9"/>
    <w:rsid w:val="0057143A"/>
    <w:rsid w:val="005758E8"/>
    <w:rsid w:val="005767C6"/>
    <w:rsid w:val="00580FF5"/>
    <w:rsid w:val="00585FA8"/>
    <w:rsid w:val="00587D3D"/>
    <w:rsid w:val="00591136"/>
    <w:rsid w:val="005964E3"/>
    <w:rsid w:val="0059717E"/>
    <w:rsid w:val="005A1AB8"/>
    <w:rsid w:val="005A1EC2"/>
    <w:rsid w:val="005A1F0C"/>
    <w:rsid w:val="005A34D2"/>
    <w:rsid w:val="005C1D0D"/>
    <w:rsid w:val="005C4756"/>
    <w:rsid w:val="005C4CE0"/>
    <w:rsid w:val="005C6FBE"/>
    <w:rsid w:val="005D4D80"/>
    <w:rsid w:val="005D55BA"/>
    <w:rsid w:val="005D587C"/>
    <w:rsid w:val="005D7C9A"/>
    <w:rsid w:val="005E071F"/>
    <w:rsid w:val="005E224F"/>
    <w:rsid w:val="005E6C89"/>
    <w:rsid w:val="005F39B9"/>
    <w:rsid w:val="005F5EF2"/>
    <w:rsid w:val="005F7232"/>
    <w:rsid w:val="005F7883"/>
    <w:rsid w:val="00611041"/>
    <w:rsid w:val="00621623"/>
    <w:rsid w:val="00623A38"/>
    <w:rsid w:val="00623B89"/>
    <w:rsid w:val="00624576"/>
    <w:rsid w:val="00636206"/>
    <w:rsid w:val="0064034A"/>
    <w:rsid w:val="00640BA0"/>
    <w:rsid w:val="006539D3"/>
    <w:rsid w:val="00661989"/>
    <w:rsid w:val="00667E1A"/>
    <w:rsid w:val="0067415C"/>
    <w:rsid w:val="0068005A"/>
    <w:rsid w:val="00682444"/>
    <w:rsid w:val="006853C1"/>
    <w:rsid w:val="0069439C"/>
    <w:rsid w:val="006A17E9"/>
    <w:rsid w:val="006A1AB8"/>
    <w:rsid w:val="006A4534"/>
    <w:rsid w:val="006B0323"/>
    <w:rsid w:val="006B557B"/>
    <w:rsid w:val="006C3997"/>
    <w:rsid w:val="006C5501"/>
    <w:rsid w:val="006C6DB7"/>
    <w:rsid w:val="006C7BBF"/>
    <w:rsid w:val="006D1ED7"/>
    <w:rsid w:val="006D2194"/>
    <w:rsid w:val="006E2373"/>
    <w:rsid w:val="006E278B"/>
    <w:rsid w:val="0070151E"/>
    <w:rsid w:val="0070222F"/>
    <w:rsid w:val="00703BB8"/>
    <w:rsid w:val="00705E64"/>
    <w:rsid w:val="007124CB"/>
    <w:rsid w:val="007139CC"/>
    <w:rsid w:val="00717BCD"/>
    <w:rsid w:val="00722189"/>
    <w:rsid w:val="007379C2"/>
    <w:rsid w:val="0074120A"/>
    <w:rsid w:val="00741CA6"/>
    <w:rsid w:val="0074262B"/>
    <w:rsid w:val="007431CB"/>
    <w:rsid w:val="00745250"/>
    <w:rsid w:val="00750EFE"/>
    <w:rsid w:val="0075153D"/>
    <w:rsid w:val="00751F0F"/>
    <w:rsid w:val="00754753"/>
    <w:rsid w:val="007601BA"/>
    <w:rsid w:val="0076183B"/>
    <w:rsid w:val="00765916"/>
    <w:rsid w:val="00765CD1"/>
    <w:rsid w:val="00766452"/>
    <w:rsid w:val="00770C57"/>
    <w:rsid w:val="00772D6B"/>
    <w:rsid w:val="007732C3"/>
    <w:rsid w:val="00774409"/>
    <w:rsid w:val="00781AA3"/>
    <w:rsid w:val="0078420C"/>
    <w:rsid w:val="00794B11"/>
    <w:rsid w:val="00796DB1"/>
    <w:rsid w:val="00797DC3"/>
    <w:rsid w:val="007A38D7"/>
    <w:rsid w:val="007A5771"/>
    <w:rsid w:val="007B159D"/>
    <w:rsid w:val="007B1746"/>
    <w:rsid w:val="007B1FDA"/>
    <w:rsid w:val="007B3FC6"/>
    <w:rsid w:val="007C1C84"/>
    <w:rsid w:val="007C212D"/>
    <w:rsid w:val="007C5211"/>
    <w:rsid w:val="007C635E"/>
    <w:rsid w:val="007D3B02"/>
    <w:rsid w:val="007D4200"/>
    <w:rsid w:val="007D519D"/>
    <w:rsid w:val="007D7F5B"/>
    <w:rsid w:val="007E3FB4"/>
    <w:rsid w:val="007E4DCA"/>
    <w:rsid w:val="007F2AB4"/>
    <w:rsid w:val="007F4701"/>
    <w:rsid w:val="007F6151"/>
    <w:rsid w:val="00803381"/>
    <w:rsid w:val="00812941"/>
    <w:rsid w:val="00815591"/>
    <w:rsid w:val="008159BD"/>
    <w:rsid w:val="008223B9"/>
    <w:rsid w:val="00824386"/>
    <w:rsid w:val="008311D2"/>
    <w:rsid w:val="008318C8"/>
    <w:rsid w:val="00845642"/>
    <w:rsid w:val="0084681C"/>
    <w:rsid w:val="00854BD1"/>
    <w:rsid w:val="008551D7"/>
    <w:rsid w:val="00860019"/>
    <w:rsid w:val="00863427"/>
    <w:rsid w:val="00864470"/>
    <w:rsid w:val="00882742"/>
    <w:rsid w:val="0088380B"/>
    <w:rsid w:val="008918A2"/>
    <w:rsid w:val="0089329A"/>
    <w:rsid w:val="008A0DB4"/>
    <w:rsid w:val="008A0DE1"/>
    <w:rsid w:val="008A16BD"/>
    <w:rsid w:val="008A17D8"/>
    <w:rsid w:val="008A20A9"/>
    <w:rsid w:val="008A2606"/>
    <w:rsid w:val="008A400A"/>
    <w:rsid w:val="008A7477"/>
    <w:rsid w:val="008B092E"/>
    <w:rsid w:val="008B10C4"/>
    <w:rsid w:val="008B6F2F"/>
    <w:rsid w:val="008B7E9E"/>
    <w:rsid w:val="008C16C7"/>
    <w:rsid w:val="008C1BE0"/>
    <w:rsid w:val="008C545E"/>
    <w:rsid w:val="008D1399"/>
    <w:rsid w:val="008D1DA4"/>
    <w:rsid w:val="008D282E"/>
    <w:rsid w:val="008D4F11"/>
    <w:rsid w:val="008E1876"/>
    <w:rsid w:val="008E52D0"/>
    <w:rsid w:val="008F3D82"/>
    <w:rsid w:val="008F7155"/>
    <w:rsid w:val="0090045C"/>
    <w:rsid w:val="00905B1F"/>
    <w:rsid w:val="009144D9"/>
    <w:rsid w:val="00925CA0"/>
    <w:rsid w:val="009312E7"/>
    <w:rsid w:val="00932DFA"/>
    <w:rsid w:val="00936833"/>
    <w:rsid w:val="009369A1"/>
    <w:rsid w:val="0094022A"/>
    <w:rsid w:val="00940A4A"/>
    <w:rsid w:val="009419A9"/>
    <w:rsid w:val="00951558"/>
    <w:rsid w:val="00952C8E"/>
    <w:rsid w:val="009540E7"/>
    <w:rsid w:val="00954503"/>
    <w:rsid w:val="00965955"/>
    <w:rsid w:val="009676CB"/>
    <w:rsid w:val="009702A1"/>
    <w:rsid w:val="00972CAC"/>
    <w:rsid w:val="00973926"/>
    <w:rsid w:val="00975D97"/>
    <w:rsid w:val="0098025F"/>
    <w:rsid w:val="00982ECD"/>
    <w:rsid w:val="00985E28"/>
    <w:rsid w:val="00986E49"/>
    <w:rsid w:val="00987E0D"/>
    <w:rsid w:val="009914E1"/>
    <w:rsid w:val="00995066"/>
    <w:rsid w:val="00995992"/>
    <w:rsid w:val="00997B32"/>
    <w:rsid w:val="009A66F2"/>
    <w:rsid w:val="009B249A"/>
    <w:rsid w:val="009B2A07"/>
    <w:rsid w:val="009B38B8"/>
    <w:rsid w:val="009B6710"/>
    <w:rsid w:val="009B69C1"/>
    <w:rsid w:val="009C2764"/>
    <w:rsid w:val="009C2962"/>
    <w:rsid w:val="009C4037"/>
    <w:rsid w:val="009D346C"/>
    <w:rsid w:val="009D3F6D"/>
    <w:rsid w:val="009D7918"/>
    <w:rsid w:val="009D7975"/>
    <w:rsid w:val="009E1EF6"/>
    <w:rsid w:val="009E34EB"/>
    <w:rsid w:val="009E5087"/>
    <w:rsid w:val="009E7F0E"/>
    <w:rsid w:val="009F3EDB"/>
    <w:rsid w:val="009F4A6D"/>
    <w:rsid w:val="00A04D22"/>
    <w:rsid w:val="00A058D4"/>
    <w:rsid w:val="00A11475"/>
    <w:rsid w:val="00A16891"/>
    <w:rsid w:val="00A20323"/>
    <w:rsid w:val="00A20573"/>
    <w:rsid w:val="00A20CA1"/>
    <w:rsid w:val="00A26484"/>
    <w:rsid w:val="00A40176"/>
    <w:rsid w:val="00A413E1"/>
    <w:rsid w:val="00A41CFA"/>
    <w:rsid w:val="00A44857"/>
    <w:rsid w:val="00A5281C"/>
    <w:rsid w:val="00A549E0"/>
    <w:rsid w:val="00A62FF9"/>
    <w:rsid w:val="00A6516A"/>
    <w:rsid w:val="00A6606F"/>
    <w:rsid w:val="00A7036E"/>
    <w:rsid w:val="00A739DA"/>
    <w:rsid w:val="00A767E7"/>
    <w:rsid w:val="00A77000"/>
    <w:rsid w:val="00A8458F"/>
    <w:rsid w:val="00A86E65"/>
    <w:rsid w:val="00A90913"/>
    <w:rsid w:val="00A92361"/>
    <w:rsid w:val="00A94287"/>
    <w:rsid w:val="00AA005D"/>
    <w:rsid w:val="00AA02A8"/>
    <w:rsid w:val="00AA6EF6"/>
    <w:rsid w:val="00AA7613"/>
    <w:rsid w:val="00AC21DF"/>
    <w:rsid w:val="00AC2769"/>
    <w:rsid w:val="00AC2C8A"/>
    <w:rsid w:val="00AC36D3"/>
    <w:rsid w:val="00AC3B4D"/>
    <w:rsid w:val="00AC62BA"/>
    <w:rsid w:val="00AD26E1"/>
    <w:rsid w:val="00AD3C23"/>
    <w:rsid w:val="00AE1D8E"/>
    <w:rsid w:val="00AE1E65"/>
    <w:rsid w:val="00AE4E22"/>
    <w:rsid w:val="00AE7F50"/>
    <w:rsid w:val="00AF2B91"/>
    <w:rsid w:val="00AF40A5"/>
    <w:rsid w:val="00B140CF"/>
    <w:rsid w:val="00B16F6B"/>
    <w:rsid w:val="00B46FF9"/>
    <w:rsid w:val="00B507D0"/>
    <w:rsid w:val="00B50C36"/>
    <w:rsid w:val="00B50D41"/>
    <w:rsid w:val="00B51F0A"/>
    <w:rsid w:val="00B65C30"/>
    <w:rsid w:val="00B66201"/>
    <w:rsid w:val="00B67EE8"/>
    <w:rsid w:val="00B748F5"/>
    <w:rsid w:val="00B77B07"/>
    <w:rsid w:val="00B817DB"/>
    <w:rsid w:val="00B820D3"/>
    <w:rsid w:val="00B8265D"/>
    <w:rsid w:val="00B84059"/>
    <w:rsid w:val="00B87476"/>
    <w:rsid w:val="00B90F3A"/>
    <w:rsid w:val="00B91840"/>
    <w:rsid w:val="00BA5475"/>
    <w:rsid w:val="00BB023C"/>
    <w:rsid w:val="00BB1198"/>
    <w:rsid w:val="00BB3D9F"/>
    <w:rsid w:val="00BB476D"/>
    <w:rsid w:val="00BB4922"/>
    <w:rsid w:val="00BD7FD2"/>
    <w:rsid w:val="00BE15F2"/>
    <w:rsid w:val="00BE16CE"/>
    <w:rsid w:val="00BE3683"/>
    <w:rsid w:val="00BE686C"/>
    <w:rsid w:val="00BE687A"/>
    <w:rsid w:val="00BF14B9"/>
    <w:rsid w:val="00BF7B44"/>
    <w:rsid w:val="00C00169"/>
    <w:rsid w:val="00C05170"/>
    <w:rsid w:val="00C07E27"/>
    <w:rsid w:val="00C11544"/>
    <w:rsid w:val="00C1527A"/>
    <w:rsid w:val="00C177D0"/>
    <w:rsid w:val="00C17A64"/>
    <w:rsid w:val="00C20CC9"/>
    <w:rsid w:val="00C212E5"/>
    <w:rsid w:val="00C21F4E"/>
    <w:rsid w:val="00C3257E"/>
    <w:rsid w:val="00C36189"/>
    <w:rsid w:val="00C36651"/>
    <w:rsid w:val="00C440CF"/>
    <w:rsid w:val="00C455BB"/>
    <w:rsid w:val="00C4654C"/>
    <w:rsid w:val="00C47EAF"/>
    <w:rsid w:val="00C50122"/>
    <w:rsid w:val="00C53BEC"/>
    <w:rsid w:val="00C54641"/>
    <w:rsid w:val="00C61824"/>
    <w:rsid w:val="00C61D88"/>
    <w:rsid w:val="00C65A00"/>
    <w:rsid w:val="00C6654A"/>
    <w:rsid w:val="00C76274"/>
    <w:rsid w:val="00C77B92"/>
    <w:rsid w:val="00C87282"/>
    <w:rsid w:val="00C901C1"/>
    <w:rsid w:val="00C909B7"/>
    <w:rsid w:val="00C93B41"/>
    <w:rsid w:val="00C966A5"/>
    <w:rsid w:val="00CA7E8B"/>
    <w:rsid w:val="00CB069B"/>
    <w:rsid w:val="00CC29C0"/>
    <w:rsid w:val="00CC40FE"/>
    <w:rsid w:val="00CD2E93"/>
    <w:rsid w:val="00CE1503"/>
    <w:rsid w:val="00CE34CD"/>
    <w:rsid w:val="00CE5455"/>
    <w:rsid w:val="00CF0F19"/>
    <w:rsid w:val="00CF1F09"/>
    <w:rsid w:val="00CF55A2"/>
    <w:rsid w:val="00CF6177"/>
    <w:rsid w:val="00D00F2F"/>
    <w:rsid w:val="00D110AA"/>
    <w:rsid w:val="00D131E6"/>
    <w:rsid w:val="00D1391D"/>
    <w:rsid w:val="00D150AE"/>
    <w:rsid w:val="00D21D25"/>
    <w:rsid w:val="00D24D83"/>
    <w:rsid w:val="00D267F4"/>
    <w:rsid w:val="00D32861"/>
    <w:rsid w:val="00D32DB4"/>
    <w:rsid w:val="00D359BC"/>
    <w:rsid w:val="00D36450"/>
    <w:rsid w:val="00D42604"/>
    <w:rsid w:val="00D44D79"/>
    <w:rsid w:val="00D47024"/>
    <w:rsid w:val="00D55EA6"/>
    <w:rsid w:val="00D5662B"/>
    <w:rsid w:val="00D64947"/>
    <w:rsid w:val="00D65644"/>
    <w:rsid w:val="00D66754"/>
    <w:rsid w:val="00D7146B"/>
    <w:rsid w:val="00D76132"/>
    <w:rsid w:val="00D77EBC"/>
    <w:rsid w:val="00D863A9"/>
    <w:rsid w:val="00D87B62"/>
    <w:rsid w:val="00D93404"/>
    <w:rsid w:val="00D946B6"/>
    <w:rsid w:val="00D94C46"/>
    <w:rsid w:val="00D9741F"/>
    <w:rsid w:val="00DA1AD6"/>
    <w:rsid w:val="00DA21A6"/>
    <w:rsid w:val="00DA2823"/>
    <w:rsid w:val="00DA6EA2"/>
    <w:rsid w:val="00DB046D"/>
    <w:rsid w:val="00DB4681"/>
    <w:rsid w:val="00DC06C7"/>
    <w:rsid w:val="00DC16FB"/>
    <w:rsid w:val="00DC5B03"/>
    <w:rsid w:val="00DC5EEC"/>
    <w:rsid w:val="00DD0491"/>
    <w:rsid w:val="00DD0516"/>
    <w:rsid w:val="00DD4E95"/>
    <w:rsid w:val="00DD76AD"/>
    <w:rsid w:val="00DE03E3"/>
    <w:rsid w:val="00DE0789"/>
    <w:rsid w:val="00DE2AF9"/>
    <w:rsid w:val="00DF2194"/>
    <w:rsid w:val="00E0711E"/>
    <w:rsid w:val="00E12F19"/>
    <w:rsid w:val="00E14C13"/>
    <w:rsid w:val="00E169CA"/>
    <w:rsid w:val="00E239C0"/>
    <w:rsid w:val="00E25AB4"/>
    <w:rsid w:val="00E34244"/>
    <w:rsid w:val="00E3430D"/>
    <w:rsid w:val="00E355A1"/>
    <w:rsid w:val="00E4254E"/>
    <w:rsid w:val="00E427DE"/>
    <w:rsid w:val="00E5771D"/>
    <w:rsid w:val="00E57D6E"/>
    <w:rsid w:val="00E64470"/>
    <w:rsid w:val="00E645C9"/>
    <w:rsid w:val="00E6655E"/>
    <w:rsid w:val="00E67C8B"/>
    <w:rsid w:val="00E70C7F"/>
    <w:rsid w:val="00E7577B"/>
    <w:rsid w:val="00E803F8"/>
    <w:rsid w:val="00E807D8"/>
    <w:rsid w:val="00E81330"/>
    <w:rsid w:val="00E837D5"/>
    <w:rsid w:val="00E90A77"/>
    <w:rsid w:val="00E9189C"/>
    <w:rsid w:val="00E91FA5"/>
    <w:rsid w:val="00E9361A"/>
    <w:rsid w:val="00EA00EF"/>
    <w:rsid w:val="00EA5318"/>
    <w:rsid w:val="00EB1C41"/>
    <w:rsid w:val="00EB289E"/>
    <w:rsid w:val="00EB57AB"/>
    <w:rsid w:val="00EB75CB"/>
    <w:rsid w:val="00EB7C7D"/>
    <w:rsid w:val="00EC3758"/>
    <w:rsid w:val="00ED0C80"/>
    <w:rsid w:val="00ED21DA"/>
    <w:rsid w:val="00ED49A5"/>
    <w:rsid w:val="00EE4678"/>
    <w:rsid w:val="00EE79DD"/>
    <w:rsid w:val="00EE7DA1"/>
    <w:rsid w:val="00EE7F20"/>
    <w:rsid w:val="00EF0104"/>
    <w:rsid w:val="00EF2256"/>
    <w:rsid w:val="00EF44A4"/>
    <w:rsid w:val="00EF4FC8"/>
    <w:rsid w:val="00F0181E"/>
    <w:rsid w:val="00F05BF0"/>
    <w:rsid w:val="00F07FF9"/>
    <w:rsid w:val="00F15185"/>
    <w:rsid w:val="00F1528A"/>
    <w:rsid w:val="00F15FF4"/>
    <w:rsid w:val="00F16BAE"/>
    <w:rsid w:val="00F20564"/>
    <w:rsid w:val="00F22243"/>
    <w:rsid w:val="00F37088"/>
    <w:rsid w:val="00F427AC"/>
    <w:rsid w:val="00F54CAB"/>
    <w:rsid w:val="00F618A8"/>
    <w:rsid w:val="00F67AFE"/>
    <w:rsid w:val="00F805C1"/>
    <w:rsid w:val="00F822A5"/>
    <w:rsid w:val="00F8264A"/>
    <w:rsid w:val="00FA1499"/>
    <w:rsid w:val="00FA3F2A"/>
    <w:rsid w:val="00FA4A39"/>
    <w:rsid w:val="00FA6F05"/>
    <w:rsid w:val="00FB5ED9"/>
    <w:rsid w:val="00FC0BCA"/>
    <w:rsid w:val="00FC4718"/>
    <w:rsid w:val="00FD697B"/>
    <w:rsid w:val="00FE5C49"/>
    <w:rsid w:val="00FE7CC6"/>
    <w:rsid w:val="00FF395D"/>
    <w:rsid w:val="00FF5ADD"/>
    <w:rsid w:val="00FF5B22"/>
    <w:rsid w:val="00FF6968"/>
    <w:rsid w:val="081F9CCE"/>
    <w:rsid w:val="655612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8E7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3C2"/>
  </w:style>
  <w:style w:type="paragraph" w:styleId="Heading1">
    <w:name w:val="heading 1"/>
    <w:basedOn w:val="Normal"/>
    <w:next w:val="Normal"/>
    <w:link w:val="Heading1Char"/>
    <w:uiPriority w:val="9"/>
    <w:qFormat/>
    <w:rsid w:val="000D5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A7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A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5A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D5A7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D5A7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D5A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D5A7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0D5A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A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D5A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A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D5A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D5A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D5A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D5A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D5A7B"/>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0D5A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D5A7B"/>
    <w:pPr>
      <w:spacing w:line="240" w:lineRule="auto"/>
    </w:pPr>
    <w:rPr>
      <w:b/>
      <w:bCs/>
      <w:color w:val="4F81BD" w:themeColor="accent1"/>
      <w:sz w:val="18"/>
      <w:szCs w:val="18"/>
    </w:rPr>
  </w:style>
  <w:style w:type="paragraph" w:styleId="Title">
    <w:name w:val="Title"/>
    <w:basedOn w:val="Normal"/>
    <w:next w:val="Normal"/>
    <w:link w:val="TitleChar"/>
    <w:uiPriority w:val="10"/>
    <w:qFormat/>
    <w:rsid w:val="000D5A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5A7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D5A7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5A7B"/>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D5A7B"/>
    <w:rPr>
      <w:b/>
      <w:bCs/>
    </w:rPr>
  </w:style>
  <w:style w:type="character" w:styleId="Emphasis">
    <w:name w:val="Emphasis"/>
    <w:basedOn w:val="DefaultParagraphFont"/>
    <w:uiPriority w:val="20"/>
    <w:qFormat/>
    <w:rsid w:val="000D5A7B"/>
    <w:rPr>
      <w:i/>
      <w:iCs/>
    </w:rPr>
  </w:style>
  <w:style w:type="paragraph" w:styleId="NoSpacing">
    <w:name w:val="No Spacing"/>
    <w:link w:val="NoSpacingChar"/>
    <w:uiPriority w:val="1"/>
    <w:qFormat/>
    <w:rsid w:val="000D5A7B"/>
    <w:pPr>
      <w:spacing w:after="0" w:line="240" w:lineRule="auto"/>
    </w:pPr>
  </w:style>
  <w:style w:type="paragraph" w:styleId="ListParagraph">
    <w:name w:val="List Paragraph"/>
    <w:basedOn w:val="Normal"/>
    <w:uiPriority w:val="34"/>
    <w:qFormat/>
    <w:rsid w:val="000D5A7B"/>
    <w:pPr>
      <w:ind w:left="720"/>
      <w:contextualSpacing/>
    </w:pPr>
  </w:style>
  <w:style w:type="paragraph" w:styleId="Quote">
    <w:name w:val="Quote"/>
    <w:basedOn w:val="Normal"/>
    <w:next w:val="Normal"/>
    <w:link w:val="QuoteChar"/>
    <w:uiPriority w:val="29"/>
    <w:qFormat/>
    <w:rsid w:val="000D5A7B"/>
    <w:rPr>
      <w:i/>
      <w:iCs/>
      <w:color w:val="000000" w:themeColor="text1"/>
    </w:rPr>
  </w:style>
  <w:style w:type="character" w:customStyle="1" w:styleId="QuoteChar">
    <w:name w:val="Quote Char"/>
    <w:basedOn w:val="DefaultParagraphFont"/>
    <w:link w:val="Quote"/>
    <w:uiPriority w:val="29"/>
    <w:rsid w:val="000D5A7B"/>
    <w:rPr>
      <w:i/>
      <w:iCs/>
      <w:color w:val="000000" w:themeColor="text1"/>
    </w:rPr>
  </w:style>
  <w:style w:type="paragraph" w:styleId="IntenseQuote">
    <w:name w:val="Intense Quote"/>
    <w:basedOn w:val="Normal"/>
    <w:next w:val="Normal"/>
    <w:link w:val="IntenseQuoteChar"/>
    <w:uiPriority w:val="30"/>
    <w:qFormat/>
    <w:rsid w:val="000D5A7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D5A7B"/>
    <w:rPr>
      <w:b/>
      <w:bCs/>
      <w:i/>
      <w:iCs/>
      <w:color w:val="4F81BD" w:themeColor="accent1"/>
    </w:rPr>
  </w:style>
  <w:style w:type="character" w:styleId="SubtleEmphasis">
    <w:name w:val="Subtle Emphasis"/>
    <w:basedOn w:val="DefaultParagraphFont"/>
    <w:uiPriority w:val="19"/>
    <w:qFormat/>
    <w:rsid w:val="000D5A7B"/>
    <w:rPr>
      <w:i/>
      <w:iCs/>
      <w:color w:val="808080" w:themeColor="text1" w:themeTint="7F"/>
    </w:rPr>
  </w:style>
  <w:style w:type="character" w:styleId="IntenseEmphasis">
    <w:name w:val="Intense Emphasis"/>
    <w:basedOn w:val="DefaultParagraphFont"/>
    <w:uiPriority w:val="21"/>
    <w:qFormat/>
    <w:rsid w:val="000D5A7B"/>
    <w:rPr>
      <w:b/>
      <w:bCs/>
      <w:i/>
      <w:iCs/>
      <w:color w:val="4F81BD" w:themeColor="accent1"/>
    </w:rPr>
  </w:style>
  <w:style w:type="character" w:styleId="SubtleReference">
    <w:name w:val="Subtle Reference"/>
    <w:basedOn w:val="DefaultParagraphFont"/>
    <w:uiPriority w:val="31"/>
    <w:qFormat/>
    <w:rsid w:val="000D5A7B"/>
    <w:rPr>
      <w:smallCaps/>
      <w:color w:val="C0504D" w:themeColor="accent2"/>
      <w:u w:val="single"/>
    </w:rPr>
  </w:style>
  <w:style w:type="character" w:styleId="IntenseReference">
    <w:name w:val="Intense Reference"/>
    <w:basedOn w:val="DefaultParagraphFont"/>
    <w:uiPriority w:val="32"/>
    <w:qFormat/>
    <w:rsid w:val="000D5A7B"/>
    <w:rPr>
      <w:b/>
      <w:bCs/>
      <w:smallCaps/>
      <w:color w:val="C0504D" w:themeColor="accent2"/>
      <w:spacing w:val="5"/>
      <w:u w:val="single"/>
    </w:rPr>
  </w:style>
  <w:style w:type="character" w:styleId="BookTitle">
    <w:name w:val="Book Title"/>
    <w:basedOn w:val="DefaultParagraphFont"/>
    <w:uiPriority w:val="33"/>
    <w:qFormat/>
    <w:rsid w:val="000D5A7B"/>
    <w:rPr>
      <w:b/>
      <w:bCs/>
      <w:smallCaps/>
      <w:spacing w:val="5"/>
    </w:rPr>
  </w:style>
  <w:style w:type="paragraph" w:styleId="TOCHeading">
    <w:name w:val="TOC Heading"/>
    <w:basedOn w:val="Heading1"/>
    <w:next w:val="Normal"/>
    <w:uiPriority w:val="39"/>
    <w:semiHidden/>
    <w:unhideWhenUsed/>
    <w:qFormat/>
    <w:rsid w:val="000D5A7B"/>
    <w:pPr>
      <w:outlineLvl w:val="9"/>
    </w:pPr>
  </w:style>
  <w:style w:type="character" w:customStyle="1" w:styleId="NoSpacingChar">
    <w:name w:val="No Spacing Char"/>
    <w:basedOn w:val="DefaultParagraphFont"/>
    <w:link w:val="NoSpacing"/>
    <w:uiPriority w:val="1"/>
    <w:rsid w:val="00794B11"/>
  </w:style>
  <w:style w:type="paragraph" w:styleId="BalloonText">
    <w:name w:val="Balloon Text"/>
    <w:basedOn w:val="Normal"/>
    <w:link w:val="BalloonTextChar"/>
    <w:rsid w:val="00794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794B11"/>
    <w:rPr>
      <w:rFonts w:ascii="Tahoma" w:hAnsi="Tahoma" w:cs="Tahoma"/>
      <w:sz w:val="16"/>
      <w:szCs w:val="16"/>
    </w:rPr>
  </w:style>
  <w:style w:type="paragraph" w:styleId="Header">
    <w:name w:val="header"/>
    <w:basedOn w:val="Normal"/>
    <w:link w:val="HeaderChar"/>
    <w:rsid w:val="00794B11"/>
    <w:pPr>
      <w:tabs>
        <w:tab w:val="center" w:pos="4680"/>
        <w:tab w:val="right" w:pos="9360"/>
      </w:tabs>
      <w:spacing w:after="0" w:line="240" w:lineRule="auto"/>
    </w:pPr>
  </w:style>
  <w:style w:type="character" w:customStyle="1" w:styleId="HeaderChar">
    <w:name w:val="Header Char"/>
    <w:basedOn w:val="DefaultParagraphFont"/>
    <w:link w:val="Header"/>
    <w:rsid w:val="00794B11"/>
  </w:style>
  <w:style w:type="paragraph" w:styleId="Footer">
    <w:name w:val="footer"/>
    <w:basedOn w:val="Normal"/>
    <w:link w:val="FooterChar"/>
    <w:uiPriority w:val="99"/>
    <w:rsid w:val="00794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B11"/>
  </w:style>
  <w:style w:type="paragraph" w:styleId="TOC1">
    <w:name w:val="toc 1"/>
    <w:basedOn w:val="Normal"/>
    <w:next w:val="Normal"/>
    <w:autoRedefine/>
    <w:uiPriority w:val="39"/>
    <w:qFormat/>
    <w:rsid w:val="00794B11"/>
    <w:pPr>
      <w:spacing w:after="100"/>
    </w:pPr>
  </w:style>
  <w:style w:type="character" w:styleId="Hyperlink">
    <w:name w:val="Hyperlink"/>
    <w:basedOn w:val="DefaultParagraphFont"/>
    <w:uiPriority w:val="99"/>
    <w:unhideWhenUsed/>
    <w:rsid w:val="00794B11"/>
    <w:rPr>
      <w:color w:val="0000FF" w:themeColor="hyperlink"/>
      <w:u w:val="single"/>
    </w:rPr>
  </w:style>
  <w:style w:type="table" w:styleId="TableGrid">
    <w:name w:val="Table Grid"/>
    <w:basedOn w:val="TableNormal"/>
    <w:uiPriority w:val="39"/>
    <w:rsid w:val="00794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qFormat/>
    <w:rsid w:val="007139CC"/>
    <w:pPr>
      <w:spacing w:after="100"/>
      <w:ind w:left="220"/>
    </w:pPr>
  </w:style>
  <w:style w:type="paragraph" w:styleId="TOC3">
    <w:name w:val="toc 3"/>
    <w:basedOn w:val="Normal"/>
    <w:next w:val="Normal"/>
    <w:autoRedefine/>
    <w:uiPriority w:val="39"/>
    <w:qFormat/>
    <w:rsid w:val="00227123"/>
    <w:pPr>
      <w:spacing w:after="100"/>
      <w:ind w:left="440"/>
    </w:pPr>
  </w:style>
  <w:style w:type="paragraph" w:styleId="List">
    <w:name w:val="List"/>
    <w:basedOn w:val="Normal"/>
    <w:rsid w:val="002672A1"/>
    <w:pPr>
      <w:ind w:left="360" w:hanging="360"/>
      <w:contextualSpacing/>
    </w:pPr>
  </w:style>
  <w:style w:type="paragraph" w:styleId="List2">
    <w:name w:val="List 2"/>
    <w:basedOn w:val="Normal"/>
    <w:rsid w:val="002672A1"/>
    <w:pPr>
      <w:ind w:left="720" w:hanging="360"/>
      <w:contextualSpacing/>
    </w:pPr>
  </w:style>
  <w:style w:type="paragraph" w:styleId="List3">
    <w:name w:val="List 3"/>
    <w:basedOn w:val="Normal"/>
    <w:rsid w:val="002672A1"/>
    <w:pPr>
      <w:ind w:left="1080" w:hanging="360"/>
      <w:contextualSpacing/>
    </w:pPr>
  </w:style>
  <w:style w:type="paragraph" w:styleId="List4">
    <w:name w:val="List 4"/>
    <w:basedOn w:val="Normal"/>
    <w:rsid w:val="002672A1"/>
    <w:pPr>
      <w:ind w:left="1440" w:hanging="360"/>
      <w:contextualSpacing/>
    </w:pPr>
  </w:style>
  <w:style w:type="paragraph" w:styleId="List5">
    <w:name w:val="List 5"/>
    <w:basedOn w:val="Normal"/>
    <w:rsid w:val="002672A1"/>
    <w:pPr>
      <w:ind w:left="1800" w:hanging="360"/>
      <w:contextualSpacing/>
    </w:pPr>
  </w:style>
  <w:style w:type="paragraph" w:styleId="ListBullet">
    <w:name w:val="List Bullet"/>
    <w:basedOn w:val="Normal"/>
    <w:rsid w:val="002672A1"/>
    <w:pPr>
      <w:numPr>
        <w:numId w:val="1"/>
      </w:numPr>
      <w:contextualSpacing/>
    </w:pPr>
  </w:style>
  <w:style w:type="paragraph" w:styleId="ListBullet2">
    <w:name w:val="List Bullet 2"/>
    <w:basedOn w:val="Normal"/>
    <w:rsid w:val="002672A1"/>
    <w:pPr>
      <w:numPr>
        <w:numId w:val="2"/>
      </w:numPr>
      <w:contextualSpacing/>
    </w:pPr>
  </w:style>
  <w:style w:type="paragraph" w:styleId="ListBullet3">
    <w:name w:val="List Bullet 3"/>
    <w:basedOn w:val="Normal"/>
    <w:rsid w:val="002672A1"/>
    <w:pPr>
      <w:numPr>
        <w:numId w:val="3"/>
      </w:numPr>
      <w:contextualSpacing/>
    </w:pPr>
  </w:style>
  <w:style w:type="paragraph" w:styleId="ListBullet4">
    <w:name w:val="List Bullet 4"/>
    <w:basedOn w:val="Normal"/>
    <w:rsid w:val="002672A1"/>
    <w:pPr>
      <w:numPr>
        <w:numId w:val="4"/>
      </w:numPr>
      <w:contextualSpacing/>
    </w:pPr>
  </w:style>
  <w:style w:type="paragraph" w:styleId="ListBullet5">
    <w:name w:val="List Bullet 5"/>
    <w:basedOn w:val="Normal"/>
    <w:rsid w:val="002672A1"/>
    <w:pPr>
      <w:numPr>
        <w:numId w:val="5"/>
      </w:numPr>
      <w:contextualSpacing/>
    </w:pPr>
  </w:style>
  <w:style w:type="paragraph" w:styleId="ListContinue">
    <w:name w:val="List Continue"/>
    <w:basedOn w:val="Normal"/>
    <w:rsid w:val="002672A1"/>
    <w:pPr>
      <w:spacing w:after="120"/>
      <w:ind w:left="360"/>
      <w:contextualSpacing/>
    </w:pPr>
  </w:style>
  <w:style w:type="paragraph" w:styleId="ListContinue2">
    <w:name w:val="List Continue 2"/>
    <w:basedOn w:val="Normal"/>
    <w:rsid w:val="002672A1"/>
    <w:pPr>
      <w:spacing w:after="120"/>
      <w:ind w:left="720"/>
      <w:contextualSpacing/>
    </w:pPr>
  </w:style>
  <w:style w:type="paragraph" w:styleId="ListNumber">
    <w:name w:val="List Number"/>
    <w:basedOn w:val="Normal"/>
    <w:rsid w:val="002672A1"/>
    <w:pPr>
      <w:contextualSpacing/>
    </w:pPr>
  </w:style>
  <w:style w:type="paragraph" w:styleId="ListNumber2">
    <w:name w:val="List Number 2"/>
    <w:basedOn w:val="Normal"/>
    <w:rsid w:val="002672A1"/>
    <w:pPr>
      <w:numPr>
        <w:numId w:val="6"/>
      </w:numPr>
      <w:contextualSpacing/>
    </w:pPr>
  </w:style>
  <w:style w:type="paragraph" w:styleId="ListNumber3">
    <w:name w:val="List Number 3"/>
    <w:basedOn w:val="Normal"/>
    <w:rsid w:val="002672A1"/>
    <w:pPr>
      <w:numPr>
        <w:numId w:val="7"/>
      </w:numPr>
      <w:contextualSpacing/>
    </w:pPr>
  </w:style>
  <w:style w:type="paragraph" w:styleId="MacroText">
    <w:name w:val="macro"/>
    <w:link w:val="MacroTextChar"/>
    <w:rsid w:val="002672A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rsid w:val="002672A1"/>
    <w:rPr>
      <w:rFonts w:ascii="Consolas" w:hAnsi="Consolas"/>
      <w:sz w:val="20"/>
      <w:szCs w:val="20"/>
    </w:rPr>
  </w:style>
  <w:style w:type="paragraph" w:styleId="ListNumber5">
    <w:name w:val="List Number 5"/>
    <w:basedOn w:val="Normal"/>
    <w:rsid w:val="002672A1"/>
    <w:pPr>
      <w:numPr>
        <w:numId w:val="8"/>
      </w:numPr>
      <w:contextualSpacing/>
    </w:pPr>
  </w:style>
  <w:style w:type="character" w:styleId="HTMLCode">
    <w:name w:val="HTML Code"/>
    <w:basedOn w:val="DefaultParagraphFont"/>
    <w:uiPriority w:val="99"/>
    <w:rsid w:val="00B87476"/>
    <w:rPr>
      <w:rFonts w:ascii="Consolas" w:hAnsi="Consolas" w:cs="Consolas"/>
      <w:sz w:val="20"/>
      <w:szCs w:val="20"/>
    </w:rPr>
  </w:style>
  <w:style w:type="paragraph" w:styleId="PlainText">
    <w:name w:val="Plain Text"/>
    <w:basedOn w:val="Normal"/>
    <w:link w:val="PlainTextChar"/>
    <w:rsid w:val="00E25AB4"/>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rsid w:val="00E25AB4"/>
    <w:rPr>
      <w:rFonts w:ascii="Consolas" w:hAnsi="Consolas" w:cs="Consolas"/>
      <w:sz w:val="21"/>
      <w:szCs w:val="21"/>
    </w:rPr>
  </w:style>
  <w:style w:type="table" w:styleId="LightShading-Accent1">
    <w:name w:val="Light Shading Accent 1"/>
    <w:basedOn w:val="TableNormal"/>
    <w:uiPriority w:val="60"/>
    <w:rsid w:val="000913D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9E1EF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9E1EF6"/>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Accent5">
    <w:name w:val="Light Shading Accent 5"/>
    <w:basedOn w:val="TableNormal"/>
    <w:uiPriority w:val="60"/>
    <w:rsid w:val="009E1EF6"/>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611041"/>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2D5C6C"/>
  </w:style>
  <w:style w:type="paragraph" w:styleId="HTMLPreformatted">
    <w:name w:val="HTML Preformatted"/>
    <w:basedOn w:val="Normal"/>
    <w:link w:val="HTMLPreformattedChar"/>
    <w:uiPriority w:val="99"/>
    <w:unhideWhenUsed/>
    <w:rsid w:val="00611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1041"/>
    <w:rPr>
      <w:rFonts w:ascii="Courier New" w:eastAsia="Times New Roman" w:hAnsi="Courier New" w:cs="Courier New"/>
      <w:sz w:val="20"/>
      <w:szCs w:val="20"/>
    </w:rPr>
  </w:style>
  <w:style w:type="table" w:styleId="LightGrid-Accent5">
    <w:name w:val="Light Grid Accent 5"/>
    <w:basedOn w:val="TableNormal"/>
    <w:uiPriority w:val="62"/>
    <w:rsid w:val="00AC2C8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3-Accent1">
    <w:name w:val="Medium Grid 3 Accent 1"/>
    <w:basedOn w:val="TableNormal"/>
    <w:uiPriority w:val="69"/>
    <w:rsid w:val="00AC2C8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AC2C8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FollowedHyperlink">
    <w:name w:val="FollowedHyperlink"/>
    <w:basedOn w:val="DefaultParagraphFont"/>
    <w:rsid w:val="00FE5C49"/>
    <w:rPr>
      <w:color w:val="800080" w:themeColor="followedHyperlink"/>
      <w:u w:val="single"/>
    </w:rPr>
  </w:style>
  <w:style w:type="paragraph" w:customStyle="1" w:styleId="-codesnippet">
    <w:name w:val="- code snippet"/>
    <w:basedOn w:val="PlainText"/>
    <w:next w:val="Normal"/>
    <w:link w:val="-codesnippetChar"/>
    <w:rsid w:val="007B1FDA"/>
    <w:pPr>
      <w:shd w:val="clear" w:color="auto" w:fill="F7F7F7"/>
      <w:spacing w:after="100" w:afterAutospacing="1"/>
      <w:contextualSpacing/>
    </w:pPr>
    <w:rPr>
      <w:rFonts w:eastAsia="Times New Roman" w:cs="Times New Roman"/>
      <w:color w:val="333333"/>
      <w:szCs w:val="20"/>
      <w:bdr w:val="none" w:sz="0" w:space="0" w:color="auto" w:frame="1"/>
    </w:rPr>
  </w:style>
  <w:style w:type="character" w:customStyle="1" w:styleId="-forreview">
    <w:name w:val="- for review"/>
    <w:basedOn w:val="DefaultParagraphFont"/>
    <w:rsid w:val="00A739DA"/>
    <w:rPr>
      <w:rFonts w:ascii="Calibri" w:hAnsi="Calibri"/>
      <w:color w:val="FF0000"/>
    </w:rPr>
  </w:style>
  <w:style w:type="paragraph" w:customStyle="1" w:styleId="-codesnippetchar0">
    <w:name w:val="- code snippet char"/>
    <w:basedOn w:val="-codesnippet"/>
    <w:next w:val="Normal"/>
    <w:link w:val="-codesnippetcharChar"/>
    <w:rsid w:val="002E03D7"/>
    <w:pPr>
      <w:ind w:left="720"/>
    </w:pPr>
  </w:style>
  <w:style w:type="character" w:customStyle="1" w:styleId="-codesnippetChar">
    <w:name w:val="- code snippet Char"/>
    <w:basedOn w:val="PlainTextChar"/>
    <w:link w:val="-codesnippet"/>
    <w:rsid w:val="002E03D7"/>
    <w:rPr>
      <w:rFonts w:ascii="Consolas" w:eastAsia="Times New Roman" w:hAnsi="Consolas" w:cs="Times New Roman"/>
      <w:color w:val="333333"/>
      <w:sz w:val="21"/>
      <w:szCs w:val="20"/>
      <w:bdr w:val="none" w:sz="0" w:space="0" w:color="auto" w:frame="1"/>
      <w:shd w:val="clear" w:color="auto" w:fill="F7F7F7"/>
    </w:rPr>
  </w:style>
  <w:style w:type="character" w:customStyle="1" w:styleId="-codesnippetcharChar">
    <w:name w:val="- code snippet char Char"/>
    <w:basedOn w:val="-codesnippetChar"/>
    <w:link w:val="-codesnippetchar0"/>
    <w:rsid w:val="002E03D7"/>
    <w:rPr>
      <w:rFonts w:ascii="Consolas" w:eastAsia="Times New Roman" w:hAnsi="Consolas" w:cs="Times New Roman"/>
      <w:color w:val="333333"/>
      <w:sz w:val="21"/>
      <w:szCs w:val="20"/>
      <w:bdr w:val="none" w:sz="0" w:space="0" w:color="auto" w:frame="1"/>
      <w:shd w:val="clear" w:color="auto" w:fill="F7F7F7"/>
    </w:rPr>
  </w:style>
  <w:style w:type="character" w:customStyle="1" w:styleId="apple-converted-space">
    <w:name w:val="apple-converted-space"/>
    <w:basedOn w:val="DefaultParagraphFont"/>
    <w:rsid w:val="00940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6249">
      <w:bodyDiv w:val="1"/>
      <w:marLeft w:val="0"/>
      <w:marRight w:val="0"/>
      <w:marTop w:val="0"/>
      <w:marBottom w:val="0"/>
      <w:divBdr>
        <w:top w:val="none" w:sz="0" w:space="0" w:color="auto"/>
        <w:left w:val="none" w:sz="0" w:space="0" w:color="auto"/>
        <w:bottom w:val="none" w:sz="0" w:space="0" w:color="auto"/>
        <w:right w:val="none" w:sz="0" w:space="0" w:color="auto"/>
      </w:divBdr>
    </w:div>
    <w:div w:id="46221592">
      <w:bodyDiv w:val="1"/>
      <w:marLeft w:val="0"/>
      <w:marRight w:val="0"/>
      <w:marTop w:val="0"/>
      <w:marBottom w:val="0"/>
      <w:divBdr>
        <w:top w:val="none" w:sz="0" w:space="0" w:color="auto"/>
        <w:left w:val="none" w:sz="0" w:space="0" w:color="auto"/>
        <w:bottom w:val="none" w:sz="0" w:space="0" w:color="auto"/>
        <w:right w:val="none" w:sz="0" w:space="0" w:color="auto"/>
      </w:divBdr>
    </w:div>
    <w:div w:id="47606509">
      <w:bodyDiv w:val="1"/>
      <w:marLeft w:val="0"/>
      <w:marRight w:val="0"/>
      <w:marTop w:val="0"/>
      <w:marBottom w:val="0"/>
      <w:divBdr>
        <w:top w:val="none" w:sz="0" w:space="0" w:color="auto"/>
        <w:left w:val="none" w:sz="0" w:space="0" w:color="auto"/>
        <w:bottom w:val="none" w:sz="0" w:space="0" w:color="auto"/>
        <w:right w:val="none" w:sz="0" w:space="0" w:color="auto"/>
      </w:divBdr>
    </w:div>
    <w:div w:id="54359720">
      <w:bodyDiv w:val="1"/>
      <w:marLeft w:val="0"/>
      <w:marRight w:val="0"/>
      <w:marTop w:val="0"/>
      <w:marBottom w:val="0"/>
      <w:divBdr>
        <w:top w:val="none" w:sz="0" w:space="0" w:color="auto"/>
        <w:left w:val="none" w:sz="0" w:space="0" w:color="auto"/>
        <w:bottom w:val="none" w:sz="0" w:space="0" w:color="auto"/>
        <w:right w:val="none" w:sz="0" w:space="0" w:color="auto"/>
      </w:divBdr>
    </w:div>
    <w:div w:id="68354363">
      <w:bodyDiv w:val="1"/>
      <w:marLeft w:val="0"/>
      <w:marRight w:val="0"/>
      <w:marTop w:val="0"/>
      <w:marBottom w:val="0"/>
      <w:divBdr>
        <w:top w:val="none" w:sz="0" w:space="0" w:color="auto"/>
        <w:left w:val="none" w:sz="0" w:space="0" w:color="auto"/>
        <w:bottom w:val="none" w:sz="0" w:space="0" w:color="auto"/>
        <w:right w:val="none" w:sz="0" w:space="0" w:color="auto"/>
      </w:divBdr>
    </w:div>
    <w:div w:id="98574160">
      <w:bodyDiv w:val="1"/>
      <w:marLeft w:val="0"/>
      <w:marRight w:val="0"/>
      <w:marTop w:val="0"/>
      <w:marBottom w:val="0"/>
      <w:divBdr>
        <w:top w:val="none" w:sz="0" w:space="0" w:color="auto"/>
        <w:left w:val="none" w:sz="0" w:space="0" w:color="auto"/>
        <w:bottom w:val="none" w:sz="0" w:space="0" w:color="auto"/>
        <w:right w:val="none" w:sz="0" w:space="0" w:color="auto"/>
      </w:divBdr>
    </w:div>
    <w:div w:id="125857600">
      <w:bodyDiv w:val="1"/>
      <w:marLeft w:val="0"/>
      <w:marRight w:val="0"/>
      <w:marTop w:val="0"/>
      <w:marBottom w:val="0"/>
      <w:divBdr>
        <w:top w:val="none" w:sz="0" w:space="0" w:color="auto"/>
        <w:left w:val="none" w:sz="0" w:space="0" w:color="auto"/>
        <w:bottom w:val="none" w:sz="0" w:space="0" w:color="auto"/>
        <w:right w:val="none" w:sz="0" w:space="0" w:color="auto"/>
      </w:divBdr>
    </w:div>
    <w:div w:id="179244442">
      <w:bodyDiv w:val="1"/>
      <w:marLeft w:val="0"/>
      <w:marRight w:val="0"/>
      <w:marTop w:val="0"/>
      <w:marBottom w:val="0"/>
      <w:divBdr>
        <w:top w:val="none" w:sz="0" w:space="0" w:color="auto"/>
        <w:left w:val="none" w:sz="0" w:space="0" w:color="auto"/>
        <w:bottom w:val="none" w:sz="0" w:space="0" w:color="auto"/>
        <w:right w:val="none" w:sz="0" w:space="0" w:color="auto"/>
      </w:divBdr>
    </w:div>
    <w:div w:id="271399360">
      <w:bodyDiv w:val="1"/>
      <w:marLeft w:val="0"/>
      <w:marRight w:val="0"/>
      <w:marTop w:val="0"/>
      <w:marBottom w:val="0"/>
      <w:divBdr>
        <w:top w:val="none" w:sz="0" w:space="0" w:color="auto"/>
        <w:left w:val="none" w:sz="0" w:space="0" w:color="auto"/>
        <w:bottom w:val="none" w:sz="0" w:space="0" w:color="auto"/>
        <w:right w:val="none" w:sz="0" w:space="0" w:color="auto"/>
      </w:divBdr>
    </w:div>
    <w:div w:id="318003124">
      <w:bodyDiv w:val="1"/>
      <w:marLeft w:val="0"/>
      <w:marRight w:val="0"/>
      <w:marTop w:val="0"/>
      <w:marBottom w:val="0"/>
      <w:divBdr>
        <w:top w:val="none" w:sz="0" w:space="0" w:color="auto"/>
        <w:left w:val="none" w:sz="0" w:space="0" w:color="auto"/>
        <w:bottom w:val="none" w:sz="0" w:space="0" w:color="auto"/>
        <w:right w:val="none" w:sz="0" w:space="0" w:color="auto"/>
      </w:divBdr>
    </w:div>
    <w:div w:id="333610897">
      <w:bodyDiv w:val="1"/>
      <w:marLeft w:val="0"/>
      <w:marRight w:val="0"/>
      <w:marTop w:val="0"/>
      <w:marBottom w:val="0"/>
      <w:divBdr>
        <w:top w:val="none" w:sz="0" w:space="0" w:color="auto"/>
        <w:left w:val="none" w:sz="0" w:space="0" w:color="auto"/>
        <w:bottom w:val="none" w:sz="0" w:space="0" w:color="auto"/>
        <w:right w:val="none" w:sz="0" w:space="0" w:color="auto"/>
      </w:divBdr>
    </w:div>
    <w:div w:id="400107521">
      <w:bodyDiv w:val="1"/>
      <w:marLeft w:val="0"/>
      <w:marRight w:val="0"/>
      <w:marTop w:val="0"/>
      <w:marBottom w:val="0"/>
      <w:divBdr>
        <w:top w:val="none" w:sz="0" w:space="0" w:color="auto"/>
        <w:left w:val="none" w:sz="0" w:space="0" w:color="auto"/>
        <w:bottom w:val="none" w:sz="0" w:space="0" w:color="auto"/>
        <w:right w:val="none" w:sz="0" w:space="0" w:color="auto"/>
      </w:divBdr>
    </w:div>
    <w:div w:id="415714348">
      <w:bodyDiv w:val="1"/>
      <w:marLeft w:val="0"/>
      <w:marRight w:val="0"/>
      <w:marTop w:val="0"/>
      <w:marBottom w:val="0"/>
      <w:divBdr>
        <w:top w:val="none" w:sz="0" w:space="0" w:color="auto"/>
        <w:left w:val="none" w:sz="0" w:space="0" w:color="auto"/>
        <w:bottom w:val="none" w:sz="0" w:space="0" w:color="auto"/>
        <w:right w:val="none" w:sz="0" w:space="0" w:color="auto"/>
      </w:divBdr>
    </w:div>
    <w:div w:id="442072550">
      <w:bodyDiv w:val="1"/>
      <w:marLeft w:val="0"/>
      <w:marRight w:val="0"/>
      <w:marTop w:val="0"/>
      <w:marBottom w:val="0"/>
      <w:divBdr>
        <w:top w:val="none" w:sz="0" w:space="0" w:color="auto"/>
        <w:left w:val="none" w:sz="0" w:space="0" w:color="auto"/>
        <w:bottom w:val="none" w:sz="0" w:space="0" w:color="auto"/>
        <w:right w:val="none" w:sz="0" w:space="0" w:color="auto"/>
      </w:divBdr>
    </w:div>
    <w:div w:id="468014099">
      <w:bodyDiv w:val="1"/>
      <w:marLeft w:val="0"/>
      <w:marRight w:val="0"/>
      <w:marTop w:val="0"/>
      <w:marBottom w:val="0"/>
      <w:divBdr>
        <w:top w:val="none" w:sz="0" w:space="0" w:color="auto"/>
        <w:left w:val="none" w:sz="0" w:space="0" w:color="auto"/>
        <w:bottom w:val="none" w:sz="0" w:space="0" w:color="auto"/>
        <w:right w:val="none" w:sz="0" w:space="0" w:color="auto"/>
      </w:divBdr>
    </w:div>
    <w:div w:id="540626855">
      <w:bodyDiv w:val="1"/>
      <w:marLeft w:val="0"/>
      <w:marRight w:val="0"/>
      <w:marTop w:val="0"/>
      <w:marBottom w:val="0"/>
      <w:divBdr>
        <w:top w:val="none" w:sz="0" w:space="0" w:color="auto"/>
        <w:left w:val="none" w:sz="0" w:space="0" w:color="auto"/>
        <w:bottom w:val="none" w:sz="0" w:space="0" w:color="auto"/>
        <w:right w:val="none" w:sz="0" w:space="0" w:color="auto"/>
      </w:divBdr>
    </w:div>
    <w:div w:id="553321890">
      <w:bodyDiv w:val="1"/>
      <w:marLeft w:val="0"/>
      <w:marRight w:val="0"/>
      <w:marTop w:val="0"/>
      <w:marBottom w:val="0"/>
      <w:divBdr>
        <w:top w:val="none" w:sz="0" w:space="0" w:color="auto"/>
        <w:left w:val="none" w:sz="0" w:space="0" w:color="auto"/>
        <w:bottom w:val="none" w:sz="0" w:space="0" w:color="auto"/>
        <w:right w:val="none" w:sz="0" w:space="0" w:color="auto"/>
      </w:divBdr>
    </w:div>
    <w:div w:id="560747327">
      <w:bodyDiv w:val="1"/>
      <w:marLeft w:val="0"/>
      <w:marRight w:val="0"/>
      <w:marTop w:val="0"/>
      <w:marBottom w:val="0"/>
      <w:divBdr>
        <w:top w:val="none" w:sz="0" w:space="0" w:color="auto"/>
        <w:left w:val="none" w:sz="0" w:space="0" w:color="auto"/>
        <w:bottom w:val="none" w:sz="0" w:space="0" w:color="auto"/>
        <w:right w:val="none" w:sz="0" w:space="0" w:color="auto"/>
      </w:divBdr>
    </w:div>
    <w:div w:id="789860862">
      <w:bodyDiv w:val="1"/>
      <w:marLeft w:val="0"/>
      <w:marRight w:val="0"/>
      <w:marTop w:val="0"/>
      <w:marBottom w:val="0"/>
      <w:divBdr>
        <w:top w:val="none" w:sz="0" w:space="0" w:color="auto"/>
        <w:left w:val="none" w:sz="0" w:space="0" w:color="auto"/>
        <w:bottom w:val="none" w:sz="0" w:space="0" w:color="auto"/>
        <w:right w:val="none" w:sz="0" w:space="0" w:color="auto"/>
      </w:divBdr>
    </w:div>
    <w:div w:id="796072338">
      <w:bodyDiv w:val="1"/>
      <w:marLeft w:val="0"/>
      <w:marRight w:val="0"/>
      <w:marTop w:val="0"/>
      <w:marBottom w:val="0"/>
      <w:divBdr>
        <w:top w:val="none" w:sz="0" w:space="0" w:color="auto"/>
        <w:left w:val="none" w:sz="0" w:space="0" w:color="auto"/>
        <w:bottom w:val="none" w:sz="0" w:space="0" w:color="auto"/>
        <w:right w:val="none" w:sz="0" w:space="0" w:color="auto"/>
      </w:divBdr>
    </w:div>
    <w:div w:id="819535525">
      <w:bodyDiv w:val="1"/>
      <w:marLeft w:val="0"/>
      <w:marRight w:val="0"/>
      <w:marTop w:val="0"/>
      <w:marBottom w:val="0"/>
      <w:divBdr>
        <w:top w:val="none" w:sz="0" w:space="0" w:color="auto"/>
        <w:left w:val="none" w:sz="0" w:space="0" w:color="auto"/>
        <w:bottom w:val="none" w:sz="0" w:space="0" w:color="auto"/>
        <w:right w:val="none" w:sz="0" w:space="0" w:color="auto"/>
      </w:divBdr>
    </w:div>
    <w:div w:id="845755193">
      <w:bodyDiv w:val="1"/>
      <w:marLeft w:val="0"/>
      <w:marRight w:val="0"/>
      <w:marTop w:val="0"/>
      <w:marBottom w:val="0"/>
      <w:divBdr>
        <w:top w:val="none" w:sz="0" w:space="0" w:color="auto"/>
        <w:left w:val="none" w:sz="0" w:space="0" w:color="auto"/>
        <w:bottom w:val="none" w:sz="0" w:space="0" w:color="auto"/>
        <w:right w:val="none" w:sz="0" w:space="0" w:color="auto"/>
      </w:divBdr>
    </w:div>
    <w:div w:id="853032854">
      <w:bodyDiv w:val="1"/>
      <w:marLeft w:val="0"/>
      <w:marRight w:val="0"/>
      <w:marTop w:val="0"/>
      <w:marBottom w:val="0"/>
      <w:divBdr>
        <w:top w:val="none" w:sz="0" w:space="0" w:color="auto"/>
        <w:left w:val="none" w:sz="0" w:space="0" w:color="auto"/>
        <w:bottom w:val="none" w:sz="0" w:space="0" w:color="auto"/>
        <w:right w:val="none" w:sz="0" w:space="0" w:color="auto"/>
      </w:divBdr>
      <w:divsChild>
        <w:div w:id="582177983">
          <w:marLeft w:val="0"/>
          <w:marRight w:val="0"/>
          <w:marTop w:val="0"/>
          <w:marBottom w:val="0"/>
          <w:divBdr>
            <w:top w:val="none" w:sz="0" w:space="0" w:color="auto"/>
            <w:left w:val="none" w:sz="0" w:space="0" w:color="auto"/>
            <w:bottom w:val="none" w:sz="0" w:space="0" w:color="auto"/>
            <w:right w:val="none" w:sz="0" w:space="0" w:color="auto"/>
          </w:divBdr>
        </w:div>
      </w:divsChild>
    </w:div>
    <w:div w:id="901333764">
      <w:bodyDiv w:val="1"/>
      <w:marLeft w:val="0"/>
      <w:marRight w:val="0"/>
      <w:marTop w:val="0"/>
      <w:marBottom w:val="0"/>
      <w:divBdr>
        <w:top w:val="none" w:sz="0" w:space="0" w:color="auto"/>
        <w:left w:val="none" w:sz="0" w:space="0" w:color="auto"/>
        <w:bottom w:val="none" w:sz="0" w:space="0" w:color="auto"/>
        <w:right w:val="none" w:sz="0" w:space="0" w:color="auto"/>
      </w:divBdr>
    </w:div>
    <w:div w:id="990329802">
      <w:bodyDiv w:val="1"/>
      <w:marLeft w:val="0"/>
      <w:marRight w:val="0"/>
      <w:marTop w:val="0"/>
      <w:marBottom w:val="0"/>
      <w:divBdr>
        <w:top w:val="none" w:sz="0" w:space="0" w:color="auto"/>
        <w:left w:val="none" w:sz="0" w:space="0" w:color="auto"/>
        <w:bottom w:val="none" w:sz="0" w:space="0" w:color="auto"/>
        <w:right w:val="none" w:sz="0" w:space="0" w:color="auto"/>
      </w:divBdr>
      <w:divsChild>
        <w:div w:id="1762023401">
          <w:marLeft w:val="0"/>
          <w:marRight w:val="0"/>
          <w:marTop w:val="0"/>
          <w:marBottom w:val="0"/>
          <w:divBdr>
            <w:top w:val="none" w:sz="0" w:space="0" w:color="auto"/>
            <w:left w:val="none" w:sz="0" w:space="0" w:color="auto"/>
            <w:bottom w:val="none" w:sz="0" w:space="0" w:color="auto"/>
            <w:right w:val="none" w:sz="0" w:space="0" w:color="auto"/>
          </w:divBdr>
        </w:div>
      </w:divsChild>
    </w:div>
    <w:div w:id="1012146924">
      <w:bodyDiv w:val="1"/>
      <w:marLeft w:val="0"/>
      <w:marRight w:val="0"/>
      <w:marTop w:val="0"/>
      <w:marBottom w:val="0"/>
      <w:divBdr>
        <w:top w:val="none" w:sz="0" w:space="0" w:color="auto"/>
        <w:left w:val="none" w:sz="0" w:space="0" w:color="auto"/>
        <w:bottom w:val="none" w:sz="0" w:space="0" w:color="auto"/>
        <w:right w:val="none" w:sz="0" w:space="0" w:color="auto"/>
      </w:divBdr>
    </w:div>
    <w:div w:id="1032070119">
      <w:bodyDiv w:val="1"/>
      <w:marLeft w:val="0"/>
      <w:marRight w:val="0"/>
      <w:marTop w:val="0"/>
      <w:marBottom w:val="0"/>
      <w:divBdr>
        <w:top w:val="none" w:sz="0" w:space="0" w:color="auto"/>
        <w:left w:val="none" w:sz="0" w:space="0" w:color="auto"/>
        <w:bottom w:val="none" w:sz="0" w:space="0" w:color="auto"/>
        <w:right w:val="none" w:sz="0" w:space="0" w:color="auto"/>
      </w:divBdr>
    </w:div>
    <w:div w:id="1080828911">
      <w:bodyDiv w:val="1"/>
      <w:marLeft w:val="0"/>
      <w:marRight w:val="0"/>
      <w:marTop w:val="0"/>
      <w:marBottom w:val="0"/>
      <w:divBdr>
        <w:top w:val="none" w:sz="0" w:space="0" w:color="auto"/>
        <w:left w:val="none" w:sz="0" w:space="0" w:color="auto"/>
        <w:bottom w:val="none" w:sz="0" w:space="0" w:color="auto"/>
        <w:right w:val="none" w:sz="0" w:space="0" w:color="auto"/>
      </w:divBdr>
    </w:div>
    <w:div w:id="1122185572">
      <w:bodyDiv w:val="1"/>
      <w:marLeft w:val="0"/>
      <w:marRight w:val="0"/>
      <w:marTop w:val="0"/>
      <w:marBottom w:val="0"/>
      <w:divBdr>
        <w:top w:val="none" w:sz="0" w:space="0" w:color="auto"/>
        <w:left w:val="none" w:sz="0" w:space="0" w:color="auto"/>
        <w:bottom w:val="none" w:sz="0" w:space="0" w:color="auto"/>
        <w:right w:val="none" w:sz="0" w:space="0" w:color="auto"/>
      </w:divBdr>
    </w:div>
    <w:div w:id="1202792161">
      <w:bodyDiv w:val="1"/>
      <w:marLeft w:val="0"/>
      <w:marRight w:val="0"/>
      <w:marTop w:val="0"/>
      <w:marBottom w:val="0"/>
      <w:divBdr>
        <w:top w:val="none" w:sz="0" w:space="0" w:color="auto"/>
        <w:left w:val="none" w:sz="0" w:space="0" w:color="auto"/>
        <w:bottom w:val="none" w:sz="0" w:space="0" w:color="auto"/>
        <w:right w:val="none" w:sz="0" w:space="0" w:color="auto"/>
      </w:divBdr>
    </w:div>
    <w:div w:id="1226145490">
      <w:bodyDiv w:val="1"/>
      <w:marLeft w:val="0"/>
      <w:marRight w:val="0"/>
      <w:marTop w:val="0"/>
      <w:marBottom w:val="0"/>
      <w:divBdr>
        <w:top w:val="none" w:sz="0" w:space="0" w:color="auto"/>
        <w:left w:val="none" w:sz="0" w:space="0" w:color="auto"/>
        <w:bottom w:val="none" w:sz="0" w:space="0" w:color="auto"/>
        <w:right w:val="none" w:sz="0" w:space="0" w:color="auto"/>
      </w:divBdr>
    </w:div>
    <w:div w:id="1342389164">
      <w:bodyDiv w:val="1"/>
      <w:marLeft w:val="0"/>
      <w:marRight w:val="0"/>
      <w:marTop w:val="0"/>
      <w:marBottom w:val="0"/>
      <w:divBdr>
        <w:top w:val="none" w:sz="0" w:space="0" w:color="auto"/>
        <w:left w:val="none" w:sz="0" w:space="0" w:color="auto"/>
        <w:bottom w:val="none" w:sz="0" w:space="0" w:color="auto"/>
        <w:right w:val="none" w:sz="0" w:space="0" w:color="auto"/>
      </w:divBdr>
    </w:div>
    <w:div w:id="1355422204">
      <w:bodyDiv w:val="1"/>
      <w:marLeft w:val="0"/>
      <w:marRight w:val="0"/>
      <w:marTop w:val="0"/>
      <w:marBottom w:val="0"/>
      <w:divBdr>
        <w:top w:val="none" w:sz="0" w:space="0" w:color="auto"/>
        <w:left w:val="none" w:sz="0" w:space="0" w:color="auto"/>
        <w:bottom w:val="none" w:sz="0" w:space="0" w:color="auto"/>
        <w:right w:val="none" w:sz="0" w:space="0" w:color="auto"/>
      </w:divBdr>
    </w:div>
    <w:div w:id="1404986132">
      <w:bodyDiv w:val="1"/>
      <w:marLeft w:val="0"/>
      <w:marRight w:val="0"/>
      <w:marTop w:val="0"/>
      <w:marBottom w:val="0"/>
      <w:divBdr>
        <w:top w:val="none" w:sz="0" w:space="0" w:color="auto"/>
        <w:left w:val="none" w:sz="0" w:space="0" w:color="auto"/>
        <w:bottom w:val="none" w:sz="0" w:space="0" w:color="auto"/>
        <w:right w:val="none" w:sz="0" w:space="0" w:color="auto"/>
      </w:divBdr>
    </w:div>
    <w:div w:id="1427775040">
      <w:bodyDiv w:val="1"/>
      <w:marLeft w:val="0"/>
      <w:marRight w:val="0"/>
      <w:marTop w:val="0"/>
      <w:marBottom w:val="0"/>
      <w:divBdr>
        <w:top w:val="none" w:sz="0" w:space="0" w:color="auto"/>
        <w:left w:val="none" w:sz="0" w:space="0" w:color="auto"/>
        <w:bottom w:val="none" w:sz="0" w:space="0" w:color="auto"/>
        <w:right w:val="none" w:sz="0" w:space="0" w:color="auto"/>
      </w:divBdr>
    </w:div>
    <w:div w:id="1436242602">
      <w:bodyDiv w:val="1"/>
      <w:marLeft w:val="0"/>
      <w:marRight w:val="0"/>
      <w:marTop w:val="0"/>
      <w:marBottom w:val="0"/>
      <w:divBdr>
        <w:top w:val="none" w:sz="0" w:space="0" w:color="auto"/>
        <w:left w:val="none" w:sz="0" w:space="0" w:color="auto"/>
        <w:bottom w:val="none" w:sz="0" w:space="0" w:color="auto"/>
        <w:right w:val="none" w:sz="0" w:space="0" w:color="auto"/>
      </w:divBdr>
    </w:div>
    <w:div w:id="1467970124">
      <w:bodyDiv w:val="1"/>
      <w:marLeft w:val="0"/>
      <w:marRight w:val="0"/>
      <w:marTop w:val="0"/>
      <w:marBottom w:val="0"/>
      <w:divBdr>
        <w:top w:val="none" w:sz="0" w:space="0" w:color="auto"/>
        <w:left w:val="none" w:sz="0" w:space="0" w:color="auto"/>
        <w:bottom w:val="none" w:sz="0" w:space="0" w:color="auto"/>
        <w:right w:val="none" w:sz="0" w:space="0" w:color="auto"/>
      </w:divBdr>
    </w:div>
    <w:div w:id="1480072261">
      <w:bodyDiv w:val="1"/>
      <w:marLeft w:val="0"/>
      <w:marRight w:val="0"/>
      <w:marTop w:val="0"/>
      <w:marBottom w:val="0"/>
      <w:divBdr>
        <w:top w:val="none" w:sz="0" w:space="0" w:color="auto"/>
        <w:left w:val="none" w:sz="0" w:space="0" w:color="auto"/>
        <w:bottom w:val="none" w:sz="0" w:space="0" w:color="auto"/>
        <w:right w:val="none" w:sz="0" w:space="0" w:color="auto"/>
      </w:divBdr>
    </w:div>
    <w:div w:id="1513304263">
      <w:bodyDiv w:val="1"/>
      <w:marLeft w:val="0"/>
      <w:marRight w:val="0"/>
      <w:marTop w:val="0"/>
      <w:marBottom w:val="0"/>
      <w:divBdr>
        <w:top w:val="none" w:sz="0" w:space="0" w:color="auto"/>
        <w:left w:val="none" w:sz="0" w:space="0" w:color="auto"/>
        <w:bottom w:val="none" w:sz="0" w:space="0" w:color="auto"/>
        <w:right w:val="none" w:sz="0" w:space="0" w:color="auto"/>
      </w:divBdr>
    </w:div>
    <w:div w:id="1529831019">
      <w:bodyDiv w:val="1"/>
      <w:marLeft w:val="0"/>
      <w:marRight w:val="0"/>
      <w:marTop w:val="0"/>
      <w:marBottom w:val="0"/>
      <w:divBdr>
        <w:top w:val="none" w:sz="0" w:space="0" w:color="auto"/>
        <w:left w:val="none" w:sz="0" w:space="0" w:color="auto"/>
        <w:bottom w:val="none" w:sz="0" w:space="0" w:color="auto"/>
        <w:right w:val="none" w:sz="0" w:space="0" w:color="auto"/>
      </w:divBdr>
    </w:div>
    <w:div w:id="1532106398">
      <w:bodyDiv w:val="1"/>
      <w:marLeft w:val="0"/>
      <w:marRight w:val="0"/>
      <w:marTop w:val="0"/>
      <w:marBottom w:val="0"/>
      <w:divBdr>
        <w:top w:val="none" w:sz="0" w:space="0" w:color="auto"/>
        <w:left w:val="none" w:sz="0" w:space="0" w:color="auto"/>
        <w:bottom w:val="none" w:sz="0" w:space="0" w:color="auto"/>
        <w:right w:val="none" w:sz="0" w:space="0" w:color="auto"/>
      </w:divBdr>
    </w:div>
    <w:div w:id="1551721829">
      <w:bodyDiv w:val="1"/>
      <w:marLeft w:val="0"/>
      <w:marRight w:val="0"/>
      <w:marTop w:val="0"/>
      <w:marBottom w:val="0"/>
      <w:divBdr>
        <w:top w:val="none" w:sz="0" w:space="0" w:color="auto"/>
        <w:left w:val="none" w:sz="0" w:space="0" w:color="auto"/>
        <w:bottom w:val="none" w:sz="0" w:space="0" w:color="auto"/>
        <w:right w:val="none" w:sz="0" w:space="0" w:color="auto"/>
      </w:divBdr>
    </w:div>
    <w:div w:id="1653832117">
      <w:bodyDiv w:val="1"/>
      <w:marLeft w:val="0"/>
      <w:marRight w:val="0"/>
      <w:marTop w:val="0"/>
      <w:marBottom w:val="0"/>
      <w:divBdr>
        <w:top w:val="none" w:sz="0" w:space="0" w:color="auto"/>
        <w:left w:val="none" w:sz="0" w:space="0" w:color="auto"/>
        <w:bottom w:val="none" w:sz="0" w:space="0" w:color="auto"/>
        <w:right w:val="none" w:sz="0" w:space="0" w:color="auto"/>
      </w:divBdr>
    </w:div>
    <w:div w:id="1701585051">
      <w:bodyDiv w:val="1"/>
      <w:marLeft w:val="0"/>
      <w:marRight w:val="0"/>
      <w:marTop w:val="0"/>
      <w:marBottom w:val="0"/>
      <w:divBdr>
        <w:top w:val="none" w:sz="0" w:space="0" w:color="auto"/>
        <w:left w:val="none" w:sz="0" w:space="0" w:color="auto"/>
        <w:bottom w:val="none" w:sz="0" w:space="0" w:color="auto"/>
        <w:right w:val="none" w:sz="0" w:space="0" w:color="auto"/>
      </w:divBdr>
      <w:divsChild>
        <w:div w:id="443155315">
          <w:marLeft w:val="450"/>
          <w:marRight w:val="0"/>
          <w:marTop w:val="480"/>
          <w:marBottom w:val="480"/>
          <w:divBdr>
            <w:top w:val="none" w:sz="0" w:space="0" w:color="auto"/>
            <w:left w:val="none" w:sz="0" w:space="0" w:color="auto"/>
            <w:bottom w:val="none" w:sz="0" w:space="0" w:color="auto"/>
            <w:right w:val="none" w:sz="0" w:space="0" w:color="auto"/>
          </w:divBdr>
          <w:divsChild>
            <w:div w:id="1265771656">
              <w:marLeft w:val="0"/>
              <w:marRight w:val="0"/>
              <w:marTop w:val="0"/>
              <w:marBottom w:val="0"/>
              <w:divBdr>
                <w:top w:val="none" w:sz="0" w:space="0" w:color="auto"/>
                <w:left w:val="none" w:sz="0" w:space="0" w:color="auto"/>
                <w:bottom w:val="none" w:sz="0" w:space="0" w:color="auto"/>
                <w:right w:val="none" w:sz="0" w:space="0" w:color="auto"/>
              </w:divBdr>
              <w:divsChild>
                <w:div w:id="13457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122744">
      <w:bodyDiv w:val="1"/>
      <w:marLeft w:val="0"/>
      <w:marRight w:val="0"/>
      <w:marTop w:val="0"/>
      <w:marBottom w:val="0"/>
      <w:divBdr>
        <w:top w:val="none" w:sz="0" w:space="0" w:color="auto"/>
        <w:left w:val="none" w:sz="0" w:space="0" w:color="auto"/>
        <w:bottom w:val="none" w:sz="0" w:space="0" w:color="auto"/>
        <w:right w:val="none" w:sz="0" w:space="0" w:color="auto"/>
      </w:divBdr>
    </w:div>
    <w:div w:id="1730377912">
      <w:bodyDiv w:val="1"/>
      <w:marLeft w:val="0"/>
      <w:marRight w:val="0"/>
      <w:marTop w:val="0"/>
      <w:marBottom w:val="0"/>
      <w:divBdr>
        <w:top w:val="none" w:sz="0" w:space="0" w:color="auto"/>
        <w:left w:val="none" w:sz="0" w:space="0" w:color="auto"/>
        <w:bottom w:val="none" w:sz="0" w:space="0" w:color="auto"/>
        <w:right w:val="none" w:sz="0" w:space="0" w:color="auto"/>
      </w:divBdr>
    </w:div>
    <w:div w:id="1798137152">
      <w:bodyDiv w:val="1"/>
      <w:marLeft w:val="0"/>
      <w:marRight w:val="0"/>
      <w:marTop w:val="0"/>
      <w:marBottom w:val="0"/>
      <w:divBdr>
        <w:top w:val="none" w:sz="0" w:space="0" w:color="auto"/>
        <w:left w:val="none" w:sz="0" w:space="0" w:color="auto"/>
        <w:bottom w:val="none" w:sz="0" w:space="0" w:color="auto"/>
        <w:right w:val="none" w:sz="0" w:space="0" w:color="auto"/>
      </w:divBdr>
      <w:divsChild>
        <w:div w:id="1240825274">
          <w:marLeft w:val="450"/>
          <w:marRight w:val="0"/>
          <w:marTop w:val="480"/>
          <w:marBottom w:val="480"/>
          <w:divBdr>
            <w:top w:val="none" w:sz="0" w:space="0" w:color="auto"/>
            <w:left w:val="none" w:sz="0" w:space="0" w:color="auto"/>
            <w:bottom w:val="none" w:sz="0" w:space="0" w:color="auto"/>
            <w:right w:val="none" w:sz="0" w:space="0" w:color="auto"/>
          </w:divBdr>
          <w:divsChild>
            <w:div w:id="1432319446">
              <w:marLeft w:val="0"/>
              <w:marRight w:val="0"/>
              <w:marTop w:val="0"/>
              <w:marBottom w:val="0"/>
              <w:divBdr>
                <w:top w:val="none" w:sz="0" w:space="0" w:color="auto"/>
                <w:left w:val="none" w:sz="0" w:space="0" w:color="auto"/>
                <w:bottom w:val="none" w:sz="0" w:space="0" w:color="auto"/>
                <w:right w:val="none" w:sz="0" w:space="0" w:color="auto"/>
              </w:divBdr>
              <w:divsChild>
                <w:div w:id="15041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26915">
      <w:bodyDiv w:val="1"/>
      <w:marLeft w:val="0"/>
      <w:marRight w:val="0"/>
      <w:marTop w:val="0"/>
      <w:marBottom w:val="0"/>
      <w:divBdr>
        <w:top w:val="none" w:sz="0" w:space="0" w:color="auto"/>
        <w:left w:val="none" w:sz="0" w:space="0" w:color="auto"/>
        <w:bottom w:val="none" w:sz="0" w:space="0" w:color="auto"/>
        <w:right w:val="none" w:sz="0" w:space="0" w:color="auto"/>
      </w:divBdr>
      <w:divsChild>
        <w:div w:id="66077820">
          <w:marLeft w:val="450"/>
          <w:marRight w:val="0"/>
          <w:marTop w:val="480"/>
          <w:marBottom w:val="480"/>
          <w:divBdr>
            <w:top w:val="none" w:sz="0" w:space="0" w:color="auto"/>
            <w:left w:val="none" w:sz="0" w:space="0" w:color="auto"/>
            <w:bottom w:val="none" w:sz="0" w:space="0" w:color="auto"/>
            <w:right w:val="none" w:sz="0" w:space="0" w:color="auto"/>
          </w:divBdr>
          <w:divsChild>
            <w:div w:id="1735735800">
              <w:marLeft w:val="0"/>
              <w:marRight w:val="0"/>
              <w:marTop w:val="0"/>
              <w:marBottom w:val="0"/>
              <w:divBdr>
                <w:top w:val="none" w:sz="0" w:space="0" w:color="auto"/>
                <w:left w:val="none" w:sz="0" w:space="0" w:color="auto"/>
                <w:bottom w:val="none" w:sz="0" w:space="0" w:color="auto"/>
                <w:right w:val="none" w:sz="0" w:space="0" w:color="auto"/>
              </w:divBdr>
              <w:divsChild>
                <w:div w:id="14022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06194">
      <w:bodyDiv w:val="1"/>
      <w:marLeft w:val="0"/>
      <w:marRight w:val="0"/>
      <w:marTop w:val="0"/>
      <w:marBottom w:val="0"/>
      <w:divBdr>
        <w:top w:val="none" w:sz="0" w:space="0" w:color="auto"/>
        <w:left w:val="none" w:sz="0" w:space="0" w:color="auto"/>
        <w:bottom w:val="none" w:sz="0" w:space="0" w:color="auto"/>
        <w:right w:val="none" w:sz="0" w:space="0" w:color="auto"/>
      </w:divBdr>
    </w:div>
    <w:div w:id="1824856261">
      <w:bodyDiv w:val="1"/>
      <w:marLeft w:val="0"/>
      <w:marRight w:val="0"/>
      <w:marTop w:val="0"/>
      <w:marBottom w:val="0"/>
      <w:divBdr>
        <w:top w:val="none" w:sz="0" w:space="0" w:color="auto"/>
        <w:left w:val="none" w:sz="0" w:space="0" w:color="auto"/>
        <w:bottom w:val="none" w:sz="0" w:space="0" w:color="auto"/>
        <w:right w:val="none" w:sz="0" w:space="0" w:color="auto"/>
      </w:divBdr>
    </w:div>
    <w:div w:id="1874733214">
      <w:bodyDiv w:val="1"/>
      <w:marLeft w:val="0"/>
      <w:marRight w:val="0"/>
      <w:marTop w:val="0"/>
      <w:marBottom w:val="0"/>
      <w:divBdr>
        <w:top w:val="none" w:sz="0" w:space="0" w:color="auto"/>
        <w:left w:val="none" w:sz="0" w:space="0" w:color="auto"/>
        <w:bottom w:val="none" w:sz="0" w:space="0" w:color="auto"/>
        <w:right w:val="none" w:sz="0" w:space="0" w:color="auto"/>
      </w:divBdr>
    </w:div>
    <w:div w:id="1900095108">
      <w:bodyDiv w:val="1"/>
      <w:marLeft w:val="0"/>
      <w:marRight w:val="0"/>
      <w:marTop w:val="0"/>
      <w:marBottom w:val="0"/>
      <w:divBdr>
        <w:top w:val="none" w:sz="0" w:space="0" w:color="auto"/>
        <w:left w:val="none" w:sz="0" w:space="0" w:color="auto"/>
        <w:bottom w:val="none" w:sz="0" w:space="0" w:color="auto"/>
        <w:right w:val="none" w:sz="0" w:space="0" w:color="auto"/>
      </w:divBdr>
    </w:div>
    <w:div w:id="1920864328">
      <w:bodyDiv w:val="1"/>
      <w:marLeft w:val="0"/>
      <w:marRight w:val="0"/>
      <w:marTop w:val="0"/>
      <w:marBottom w:val="0"/>
      <w:divBdr>
        <w:top w:val="none" w:sz="0" w:space="0" w:color="auto"/>
        <w:left w:val="none" w:sz="0" w:space="0" w:color="auto"/>
        <w:bottom w:val="none" w:sz="0" w:space="0" w:color="auto"/>
        <w:right w:val="none" w:sz="0" w:space="0" w:color="auto"/>
      </w:divBdr>
    </w:div>
    <w:div w:id="1926302524">
      <w:bodyDiv w:val="1"/>
      <w:marLeft w:val="0"/>
      <w:marRight w:val="0"/>
      <w:marTop w:val="0"/>
      <w:marBottom w:val="0"/>
      <w:divBdr>
        <w:top w:val="none" w:sz="0" w:space="0" w:color="auto"/>
        <w:left w:val="none" w:sz="0" w:space="0" w:color="auto"/>
        <w:bottom w:val="none" w:sz="0" w:space="0" w:color="auto"/>
        <w:right w:val="none" w:sz="0" w:space="0" w:color="auto"/>
      </w:divBdr>
    </w:div>
    <w:div w:id="1942106643">
      <w:bodyDiv w:val="1"/>
      <w:marLeft w:val="0"/>
      <w:marRight w:val="0"/>
      <w:marTop w:val="0"/>
      <w:marBottom w:val="0"/>
      <w:divBdr>
        <w:top w:val="none" w:sz="0" w:space="0" w:color="auto"/>
        <w:left w:val="none" w:sz="0" w:space="0" w:color="auto"/>
        <w:bottom w:val="none" w:sz="0" w:space="0" w:color="auto"/>
        <w:right w:val="none" w:sz="0" w:space="0" w:color="auto"/>
      </w:divBdr>
    </w:div>
    <w:div w:id="1981224413">
      <w:bodyDiv w:val="1"/>
      <w:marLeft w:val="0"/>
      <w:marRight w:val="0"/>
      <w:marTop w:val="0"/>
      <w:marBottom w:val="0"/>
      <w:divBdr>
        <w:top w:val="none" w:sz="0" w:space="0" w:color="auto"/>
        <w:left w:val="none" w:sz="0" w:space="0" w:color="auto"/>
        <w:bottom w:val="none" w:sz="0" w:space="0" w:color="auto"/>
        <w:right w:val="none" w:sz="0" w:space="0" w:color="auto"/>
      </w:divBdr>
    </w:div>
    <w:div w:id="1986351612">
      <w:bodyDiv w:val="1"/>
      <w:marLeft w:val="0"/>
      <w:marRight w:val="0"/>
      <w:marTop w:val="0"/>
      <w:marBottom w:val="0"/>
      <w:divBdr>
        <w:top w:val="none" w:sz="0" w:space="0" w:color="auto"/>
        <w:left w:val="none" w:sz="0" w:space="0" w:color="auto"/>
        <w:bottom w:val="none" w:sz="0" w:space="0" w:color="auto"/>
        <w:right w:val="none" w:sz="0" w:space="0" w:color="auto"/>
      </w:divBdr>
    </w:div>
    <w:div w:id="2037995847">
      <w:bodyDiv w:val="1"/>
      <w:marLeft w:val="0"/>
      <w:marRight w:val="0"/>
      <w:marTop w:val="0"/>
      <w:marBottom w:val="0"/>
      <w:divBdr>
        <w:top w:val="none" w:sz="0" w:space="0" w:color="auto"/>
        <w:left w:val="none" w:sz="0" w:space="0" w:color="auto"/>
        <w:bottom w:val="none" w:sz="0" w:space="0" w:color="auto"/>
        <w:right w:val="none" w:sz="0" w:space="0" w:color="auto"/>
      </w:divBdr>
    </w:div>
    <w:div w:id="2050522493">
      <w:bodyDiv w:val="1"/>
      <w:marLeft w:val="0"/>
      <w:marRight w:val="0"/>
      <w:marTop w:val="0"/>
      <w:marBottom w:val="0"/>
      <w:divBdr>
        <w:top w:val="none" w:sz="0" w:space="0" w:color="auto"/>
        <w:left w:val="none" w:sz="0" w:space="0" w:color="auto"/>
        <w:bottom w:val="none" w:sz="0" w:space="0" w:color="auto"/>
        <w:right w:val="none" w:sz="0" w:space="0" w:color="auto"/>
      </w:divBdr>
    </w:div>
    <w:div w:id="214296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llaborate.wellpoint.com/sites/SOA_Strategy/API/Design%20Guidelines/Standard%20Naming%20Descriptors.xls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rver"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83425326E2734CB667E432A95C3665" ma:contentTypeVersion="1" ma:contentTypeDescription="Create a new document." ma:contentTypeScope="" ma:versionID="f6363923c1df1395ab1c53c74b6e2f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RFC</b:Tag>
    <b:SourceType>InternetSite</b:SourceType>
    <b:Guid>{602F0151-C610-41A0-9EF8-6E8DFB81F001}</b:Guid>
    <b:Title>RFC2616</b:Title>
    <b:InternetSiteTitle>w3.org</b:InternetSiteTitle>
    <b:URL>http://www.w3.org/Protocols/rfc2616/rfc2616.html</b:URL>
    <b:RefOrder>1</b:RefOrder>
  </b:Source>
  <b:Source>
    <b:Tag>Mar</b:Tag>
    <b:SourceType>InternetSite</b:SourceType>
    <b:Guid>{695211C7-6AB9-44FA-89AD-9CE274B05CC8}</b:Guid>
    <b:Author>
      <b:Author>
        <b:NameList>
          <b:Person>
            <b:Last>Fowler</b:Last>
            <b:First>Martin</b:First>
          </b:Person>
        </b:NameList>
      </b:Author>
    </b:Author>
    <b:Title>steps toward the glory of REST</b:Title>
    <b:InternetSiteTitle>martinfowler.com</b:InternetSiteTitle>
    <b:URL>http://martinfowler.com/articles/richardsonMaturityModel.html</b:URL>
    <b:RefOrder>2</b:RefOrder>
  </b:Source>
</b:Sources>
</file>

<file path=customXml/itemProps1.xml><?xml version="1.0" encoding="utf-8"?>
<ds:datastoreItem xmlns:ds="http://schemas.openxmlformats.org/officeDocument/2006/customXml" ds:itemID="{90B3F769-B051-4D70-82E6-F0FA898FA5EE}">
  <ds:schemaRefs>
    <ds:schemaRef ds:uri="http://schemas.microsoft.com/sharepoint/v3/contenttype/forms"/>
  </ds:schemaRefs>
</ds:datastoreItem>
</file>

<file path=customXml/itemProps2.xml><?xml version="1.0" encoding="utf-8"?>
<ds:datastoreItem xmlns:ds="http://schemas.openxmlformats.org/officeDocument/2006/customXml" ds:itemID="{5533A501-DFE9-4C3F-AC44-CB307E609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1A8EFD3-FDF4-4D5B-90F4-3DD81324802C}">
  <ds:schemaRefs>
    <ds:schemaRef ds:uri="http://purl.org/dc/dcmitype/"/>
    <ds:schemaRef ds:uri="http://purl.org/dc/elements/1.1/"/>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28D429C8-34AE-44C3-B11C-1AF4B2E33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5722</Words>
  <Characters>32616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lastModifiedBy/>
  <cp:revision>1</cp:revision>
  <dcterms:created xsi:type="dcterms:W3CDTF">2017-10-27T15:07:00Z</dcterms:created>
  <dcterms:modified xsi:type="dcterms:W3CDTF">2018-02-23T15:12:00Z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0x0101003783425326E2734CB667E432A95C3665</vt:lpwstr>
  </property>
  <property fmtid="{D5CDD505-2E9C-101B-9397-08002B2CF9AE}" pid="3" name="Order">
    <vt:r8>5300</vt:r8>
  </property>
  <property fmtid="{D5CDD505-2E9C-101B-9397-08002B2CF9AE}" pid="4" name="_CopySource">
    <vt:lpwstr/>
  </property>
  <property fmtid="{D5CDD505-2E9C-101B-9397-08002B2CF9AE}" pid="5" name="xd_ProgID">
    <vt:lpwstr/>
  </property>
  <property fmtid="{D5CDD505-2E9C-101B-9397-08002B2CF9AE}" pid="6" name="TemplateUrl">
    <vt:lpwstr/>
  </property>
</Properties>
</file>