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12" w:space="0"/>
            <w:insideV w:val="single" w:color="999999" w:sz="12" w:space="0"/>
          </w:tblBorders>
          <w:shd w:val="clear" w:color="auto" w:fill="E6E6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cs="Trebuchet MS"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543560</wp:posOffset>
            </wp:positionV>
            <wp:extent cx="2136775" cy="1864995"/>
            <wp:effectExtent l="0" t="0" r="0" b="2540"/>
            <wp:wrapNone/>
            <wp:docPr id="2" name="Picture 2" descr="C:\Users\John BG\AppData\Local\Microsoft\Windows\INetCache\Content.Word\IMG_20200123_124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John BG\AppData\Local\Microsoft\Windows\INetCache\Content.Word\IMG_20200123_1249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3" t="32697" r="13659" b="18256"/>
                    <a:stretch>
                      <a:fillRect/>
                    </a:stretch>
                  </pic:blipFill>
                  <pic:spPr>
                    <a:xfrm>
                      <a:off x="0" y="0"/>
                      <a:ext cx="2136750" cy="18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eastAsia="微软雅黑" w:cs="Trebuchet MS"/>
          <w:b/>
          <w:szCs w:val="21"/>
          <w:u w:val="single"/>
        </w:rPr>
        <w:t>Personal Information：</w:t>
      </w:r>
    </w:p>
    <w:p>
      <w:pPr>
        <w:spacing w:line="360" w:lineRule="exact"/>
        <w:jc w:val="left"/>
        <w:rPr>
          <w:rFonts w:hint="default" w:ascii="Trebuchet MS" w:hAnsi="Trebuchet MS" w:eastAsia="微软雅黑" w:cs="Trebuchet MS"/>
          <w:kern w:val="0"/>
          <w:szCs w:val="21"/>
        </w:rPr>
      </w:pPr>
      <w:r>
        <w:rPr>
          <w:rFonts w:hint="default" w:ascii="Trebuchet MS" w:hAnsi="Trebuchet MS" w:eastAsia="微软雅黑" w:cs="Trebuchet MS"/>
          <w:b/>
          <w:bCs/>
          <w:kern w:val="0"/>
          <w:szCs w:val="21"/>
          <w:lang w:val="zh-CN"/>
        </w:rPr>
        <w:t>Name：J</w:t>
      </w:r>
      <w:r>
        <w:rPr>
          <w:rFonts w:hint="default" w:ascii="Trebuchet MS" w:hAnsi="Trebuchet MS" w:eastAsia="微软雅黑" w:cs="Trebuchet MS"/>
          <w:b/>
          <w:bCs/>
          <w:kern w:val="0"/>
          <w:szCs w:val="21"/>
          <w:lang w:val="en-PH"/>
        </w:rPr>
        <w:t>ohn Fritz Guarte</w:t>
      </w:r>
      <w:r>
        <w:rPr>
          <w:rFonts w:hint="default" w:ascii="Trebuchet MS" w:hAnsi="Trebuchet MS" w:eastAsia="微软雅黑" w:cs="Trebuchet MS"/>
          <w:kern w:val="0"/>
          <w:szCs w:val="21"/>
        </w:rPr>
        <w:t xml:space="preserve">                               </w:t>
      </w:r>
    </w:p>
    <w:p>
      <w:pPr>
        <w:spacing w:line="360" w:lineRule="exact"/>
        <w:jc w:val="left"/>
        <w:rPr>
          <w:rFonts w:hint="default" w:ascii="Trebuchet MS" w:hAnsi="Trebuchet MS" w:eastAsia="微软雅黑" w:cs="Trebuchet MS"/>
          <w:kern w:val="0"/>
          <w:szCs w:val="21"/>
        </w:rPr>
      </w:pPr>
      <w:r>
        <w:rPr>
          <w:rFonts w:hint="default" w:ascii="Trebuchet MS" w:hAnsi="Trebuchet MS" w:eastAsia="微软雅黑" w:cs="Trebuchet MS"/>
          <w:b/>
          <w:bCs/>
          <w:kern w:val="0"/>
          <w:szCs w:val="21"/>
          <w:lang w:val="zh-CN"/>
        </w:rPr>
        <w:t>Gender：</w:t>
      </w:r>
      <w:r>
        <w:rPr>
          <w:rFonts w:hint="default" w:ascii="Trebuchet MS" w:hAnsi="Trebuchet MS" w:eastAsia="微软雅黑" w:cs="Trebuchet MS"/>
          <w:b/>
          <w:bCs/>
          <w:kern w:val="0"/>
          <w:szCs w:val="21"/>
        </w:rPr>
        <w:t>Male</w:t>
      </w:r>
      <w:r>
        <w:rPr>
          <w:rFonts w:hint="default" w:ascii="Trebuchet MS" w:hAnsi="Trebuchet MS" w:eastAsia="微软雅黑" w:cs="Trebuchet MS"/>
          <w:kern w:val="0"/>
          <w:szCs w:val="21"/>
        </w:rPr>
        <w:t xml:space="preserve">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kern w:val="0"/>
          <w:szCs w:val="21"/>
          <w:lang w:val="zh-CN"/>
        </w:rPr>
      </w:pPr>
      <w:r>
        <w:rPr>
          <w:rFonts w:hint="default" w:ascii="Trebuchet MS" w:hAnsi="Trebuchet MS" w:eastAsia="微软雅黑" w:cs="Trebuchet MS"/>
          <w:b/>
          <w:bCs/>
          <w:szCs w:val="21"/>
        </w:rPr>
        <w:t>Birthday：April 19, 1996</w:t>
      </w:r>
      <w:r>
        <w:rPr>
          <w:rFonts w:hint="default" w:ascii="Trebuchet MS" w:hAnsi="Trebuchet MS" w:eastAsia="微软雅黑" w:cs="Trebuchet MS"/>
          <w:szCs w:val="21"/>
        </w:rPr>
        <w:t xml:space="preserve">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kern w:val="0"/>
          <w:szCs w:val="21"/>
          <w:lang w:val="zh-CN"/>
        </w:rPr>
      </w:pPr>
      <w:r>
        <w:rPr>
          <w:rFonts w:hint="default" w:ascii="Trebuchet MS" w:hAnsi="Trebuchet MS" w:eastAsia="微软雅黑" w:cs="Trebuchet MS"/>
          <w:b/>
          <w:bCs/>
          <w:kern w:val="0"/>
          <w:szCs w:val="21"/>
          <w:lang w:val="zh-CN"/>
        </w:rPr>
        <w:t>Location：</w:t>
      </w:r>
      <w:r>
        <w:rPr>
          <w:rFonts w:hint="default" w:ascii="Trebuchet MS" w:hAnsi="Trebuchet MS" w:eastAsia="微软雅黑" w:cs="Trebuchet MS"/>
          <w:kern w:val="0"/>
          <w:szCs w:val="21"/>
        </w:rPr>
        <w:t xml:space="preserve">E. De Guzman Street, Malibay, Pasay City         </w:t>
      </w:r>
      <w:r>
        <w:rPr>
          <w:rFonts w:hint="default" w:ascii="Trebuchet MS" w:hAnsi="Trebuchet MS" w:eastAsia="微软雅黑" w:cs="Trebuchet MS"/>
          <w:kern w:val="0"/>
          <w:szCs w:val="21"/>
          <w:lang w:val="zh-CN"/>
        </w:rPr>
        <w:tab/>
      </w:r>
      <w:r>
        <w:rPr>
          <w:rFonts w:hint="default" w:ascii="Trebuchet MS" w:hAnsi="Trebuchet MS" w:eastAsia="微软雅黑" w:cs="Trebuchet MS"/>
          <w:kern w:val="0"/>
          <w:szCs w:val="21"/>
          <w:lang w:val="zh-CN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b/>
          <w:bCs/>
          <w:kern w:val="0"/>
          <w:szCs w:val="21"/>
          <w:lang w:val="zh-CN"/>
        </w:rPr>
        <w:t>Education：</w:t>
      </w:r>
      <w:r>
        <w:rPr>
          <w:rFonts w:hint="default" w:ascii="Trebuchet MS" w:hAnsi="Trebuchet MS" w:eastAsia="微软雅黑" w:cs="Trebuchet MS"/>
          <w:kern w:val="0"/>
          <w:szCs w:val="21"/>
        </w:rPr>
        <w:t xml:space="preserve"> Bachelor’s Degree         </w:t>
      </w:r>
      <w:r>
        <w:rPr>
          <w:rFonts w:hint="default" w:ascii="Trebuchet MS" w:hAnsi="Trebuchet MS" w:eastAsia="微软雅黑" w:cs="Trebuchet MS"/>
          <w:kern w:val="0"/>
          <w:szCs w:val="21"/>
          <w:lang w:val="zh-CN"/>
        </w:rPr>
        <w:t xml:space="preserve">       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b/>
          <w:bCs/>
          <w:szCs w:val="21"/>
        </w:rPr>
      </w:pPr>
      <w:r>
        <w:rPr>
          <w:rFonts w:hint="default" w:ascii="Trebuchet MS" w:hAnsi="Trebuchet MS" w:eastAsia="微软雅黑" w:cs="Trebuchet MS"/>
          <w:b/>
          <w:bCs/>
          <w:szCs w:val="21"/>
        </w:rPr>
        <w:t xml:space="preserve">Nationality：Filipnio          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b/>
          <w:bCs/>
          <w:szCs w:val="21"/>
        </w:rPr>
        <w:t>Tel：</w:t>
      </w:r>
      <w:r>
        <w:rPr>
          <w:rFonts w:hint="default" w:ascii="Trebuchet MS" w:hAnsi="Trebuchet MS" w:eastAsia="微软雅黑" w:cs="Trebuchet MS"/>
          <w:szCs w:val="21"/>
        </w:rPr>
        <w:t xml:space="preserve"> (+63) 9658275746                  </w:t>
      </w:r>
    </w:p>
    <w:p>
      <w:p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hint="default" w:ascii="Trebuchet MS" w:hAnsi="Trebuchet MS" w:eastAsia="微软雅黑" w:cs="Trebuchet MS"/>
          <w:b/>
          <w:bCs/>
          <w:szCs w:val="21"/>
        </w:rPr>
      </w:pPr>
      <w:r>
        <w:rPr>
          <w:rFonts w:hint="default" w:ascii="Trebuchet MS" w:hAnsi="Trebuchet MS" w:eastAsia="微软雅黑" w:cs="Trebuchet MS"/>
          <w:b/>
          <w:bCs/>
          <w:szCs w:val="21"/>
        </w:rPr>
        <w:t>Email：johnguarte317@gmail.com</w:t>
      </w:r>
    </w:p>
    <w:p>
      <w:p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b/>
          <w:bCs/>
          <w:szCs w:val="21"/>
        </w:rPr>
        <w:t>Paypal account：</w:t>
      </w:r>
      <w:r>
        <w:rPr>
          <w:rFonts w:hint="default" w:ascii="Trebuchet MS" w:hAnsi="Trebuchet MS" w:eastAsia="微软雅黑" w:cs="Trebuchet MS"/>
          <w:szCs w:val="21"/>
        </w:rPr>
        <w:t xml:space="preserve">johnguarte317@gmail.com 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Education &amp; Qualifications：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Bachelor of Secondary Education Major in Biological Science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University of Antique TLMC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Tibiao, Antique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License professional teacher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September Licensure Exam for Teacher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Year 2018</w:t>
      </w: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</w:p>
    <w:p>
      <w:pPr>
        <w:spacing w:line="360" w:lineRule="exact"/>
        <w:ind w:firstLine="2511" w:firstLineChars="1196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Working Experience：</w:t>
      </w:r>
    </w:p>
    <w:p>
      <w:pPr>
        <w:spacing w:line="360" w:lineRule="exact"/>
        <w:ind w:left="5462" w:hanging="5465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June 2018                 </w:t>
      </w:r>
      <w:r>
        <w:rPr>
          <w:rFonts w:hint="default" w:ascii="Trebuchet MS" w:hAnsi="Trebuchet MS" w:eastAsia="微软雅黑" w:cs="Trebuchet MS"/>
          <w:b/>
          <w:bCs/>
          <w:szCs w:val="21"/>
          <w:u w:val="single"/>
        </w:rPr>
        <w:t xml:space="preserve">Tibiao Christian Kabalaka Center (TCKC)                                     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June 2019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Title：Child Development Worker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Department：Office Department</w:t>
      </w:r>
    </w:p>
    <w:p>
      <w:pPr>
        <w:spacing w:line="360" w:lineRule="exact"/>
        <w:rPr>
          <w:rFonts w:hint="default" w:ascii="Trebuchet MS" w:hAnsi="Trebuchet MS" w:eastAsia="微软雅黑" w:cs="Trebuchet MS"/>
          <w:bCs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Report to：Mrs. Gloria Patricio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Subordinates：CW/Volunteer Teacher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Responsibilities：</w:t>
      </w:r>
    </w:p>
    <w:p>
      <w:pPr>
        <w:pStyle w:val="37"/>
        <w:numPr>
          <w:ilvl w:val="0"/>
          <w:numId w:val="5"/>
        </w:numPr>
        <w:spacing w:line="360" w:lineRule="exact"/>
        <w:ind w:firstLineChars="0"/>
        <w:rPr>
          <w:rFonts w:hint="default" w:ascii="Trebuchet MS" w:hAnsi="Trebuchet MS" w:eastAsia="微软雅黑" w:cs="Trebuchet MS"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Plan lessons and activities for grade 1, 2. and 3.</w:t>
      </w:r>
    </w:p>
    <w:p>
      <w:pPr>
        <w:pStyle w:val="37"/>
        <w:widowControl/>
        <w:numPr>
          <w:ilvl w:val="0"/>
          <w:numId w:val="5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Organize activities and implement curriculums that allow children to learn about the world and explore interests.</w:t>
      </w:r>
    </w:p>
    <w:p>
      <w:pPr>
        <w:pStyle w:val="37"/>
        <w:widowControl/>
        <w:numPr>
          <w:ilvl w:val="0"/>
          <w:numId w:val="5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Supervise and monitor the Physical, Cognitive, Social, and Spiritual well-being of the children.</w:t>
      </w:r>
    </w:p>
    <w:p>
      <w:pPr>
        <w:pStyle w:val="37"/>
        <w:widowControl/>
        <w:numPr>
          <w:ilvl w:val="0"/>
          <w:numId w:val="5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Helped social workers build, coordinate and lead programs supporting individual development of the children.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 w:val="21"/>
          <w:szCs w:val="21"/>
        </w:rPr>
      </w:pPr>
      <w:r>
        <w:rPr>
          <w:rFonts w:hint="default" w:ascii="Trebuchet MS" w:hAnsi="Trebuchet MS" w:eastAsia="微软雅黑" w:cs="Trebuchet MS"/>
          <w:b/>
          <w:sz w:val="21"/>
          <w:szCs w:val="21"/>
        </w:rPr>
        <w:t>July 2018-Jan. 2019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Title：Homebased Science Teacher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Department：Education</w:t>
      </w:r>
    </w:p>
    <w:p>
      <w:pPr>
        <w:spacing w:line="360" w:lineRule="exact"/>
        <w:rPr>
          <w:rFonts w:hint="default" w:ascii="Trebuchet MS" w:hAnsi="Trebuchet MS" w:eastAsia="微软雅黑" w:cs="Trebuchet MS"/>
          <w:bCs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Report to：Dr. Obet Vital</w:t>
      </w:r>
    </w:p>
    <w:p>
      <w:pPr>
        <w:spacing w:line="360" w:lineRule="exact"/>
        <w:rPr>
          <w:rFonts w:hint="default" w:ascii="Trebuchet MS" w:hAnsi="Trebuchet MS" w:eastAsia="微软雅黑" w:cs="Trebuchet MS"/>
          <w:bCs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Subordinates：none</w:t>
      </w:r>
    </w:p>
    <w:p>
      <w:pPr>
        <w:pStyle w:val="37"/>
        <w:framePr w:hSpace="180" w:wrap="around" w:vAnchor="text" w:hAnchor="page" w:x="2236" w:y="567"/>
        <w:widowControl/>
        <w:numPr>
          <w:ilvl w:val="0"/>
          <w:numId w:val="6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Prepare pacing guide and lesson plan.</w:t>
      </w:r>
    </w:p>
    <w:p>
      <w:pPr>
        <w:pStyle w:val="37"/>
        <w:framePr w:hSpace="180" w:wrap="around" w:vAnchor="text" w:hAnchor="page" w:x="2236" w:y="567"/>
        <w:widowControl/>
        <w:numPr>
          <w:ilvl w:val="0"/>
          <w:numId w:val="6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Observe and evaluate students performance and behavior.</w:t>
      </w:r>
    </w:p>
    <w:p>
      <w:pPr>
        <w:pStyle w:val="37"/>
        <w:framePr w:hSpace="180" w:wrap="around" w:vAnchor="text" w:hAnchor="page" w:x="2236" w:y="567"/>
        <w:widowControl/>
        <w:numPr>
          <w:ilvl w:val="0"/>
          <w:numId w:val="6"/>
        </w:numPr>
        <w:ind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Prepare, administer, and grade tests and assignments in order to evaluate students’ progress.</w:t>
      </w:r>
    </w:p>
    <w:p>
      <w:pPr>
        <w:pStyle w:val="37"/>
        <w:framePr w:hSpace="180" w:wrap="around" w:vAnchor="text" w:hAnchor="page" w:x="2236" w:y="567"/>
        <w:widowControl/>
        <w:numPr>
          <w:ilvl w:val="0"/>
          <w:numId w:val="6"/>
        </w:numPr>
        <w:ind w:left="720" w:firstLineChars="0"/>
        <w:jc w:val="left"/>
        <w:rPr>
          <w:rFonts w:hint="default" w:ascii="Trebuchet MS" w:hAnsi="Trebuchet MS" w:eastAsia="Yu Gothic UI Light" w:cs="Trebuchet MS"/>
          <w:b/>
          <w:bCs/>
          <w:sz w:val="21"/>
          <w:szCs w:val="21"/>
        </w:rPr>
      </w:pPr>
      <w:r>
        <w:rPr>
          <w:rFonts w:hint="default" w:ascii="Trebuchet MS" w:hAnsi="Trebuchet MS" w:eastAsia="Yu Gothic UI Light" w:cs="Trebuchet MS"/>
          <w:b/>
          <w:bCs/>
          <w:sz w:val="21"/>
          <w:szCs w:val="21"/>
        </w:rPr>
        <w:t>Maintain accurate and complete student records as required by laws and administrative regulations.</w:t>
      </w:r>
    </w:p>
    <w:p>
      <w:pPr>
        <w:spacing w:line="360" w:lineRule="exact"/>
        <w:rPr>
          <w:rFonts w:hint="default" w:ascii="Trebuchet MS" w:hAnsi="Trebuchet MS" w:eastAsia="微软雅黑" w:cs="Trebuchet MS"/>
          <w:b/>
          <w:sz w:val="21"/>
          <w:szCs w:val="21"/>
        </w:rPr>
      </w:pPr>
      <w:r>
        <w:rPr>
          <w:rFonts w:hint="default" w:ascii="Trebuchet MS" w:hAnsi="Trebuchet MS" w:eastAsia="微软雅黑" w:cs="Trebuchet MS"/>
          <w:b/>
          <w:sz w:val="21"/>
          <w:szCs w:val="21"/>
        </w:rPr>
        <w:t>Responsibilities：</w:t>
      </w:r>
    </w:p>
    <w:p>
      <w:pPr>
        <w:widowControl/>
        <w:adjustRightInd w:val="0"/>
        <w:snapToGrid w:val="0"/>
        <w:spacing w:line="360" w:lineRule="exact"/>
        <w:ind w:left="420"/>
        <w:jc w:val="left"/>
        <w:rPr>
          <w:rFonts w:hint="default" w:ascii="Trebuchet MS" w:hAnsi="Trebuchet MS" w:eastAsia="微软雅黑" w:cs="Trebuchet MS"/>
          <w:szCs w:val="21"/>
        </w:rPr>
      </w:pPr>
    </w:p>
    <w:p>
      <w:p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Current Package：</w:t>
      </w:r>
    </w:p>
    <w:p>
      <w:pPr>
        <w:widowControl/>
        <w:numPr>
          <w:ilvl w:val="0"/>
          <w:numId w:val="7"/>
        </w:numPr>
        <w:adjustRightInd w:val="0"/>
        <w:snapToGrid w:val="0"/>
        <w:spacing w:line="360" w:lineRule="exact"/>
        <w:ind w:left="420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Total package: (Pretax) P 500/day</w:t>
      </w:r>
    </w:p>
    <w:p>
      <w:pPr>
        <w:widowControl/>
        <w:numPr>
          <w:ilvl w:val="0"/>
          <w:numId w:val="7"/>
        </w:numPr>
        <w:adjustRightInd w:val="0"/>
        <w:snapToGrid w:val="0"/>
        <w:spacing w:line="360" w:lineRule="exact"/>
        <w:ind w:left="420"/>
        <w:jc w:val="left"/>
        <w:rPr>
          <w:rFonts w:hint="default" w:ascii="Trebuchet MS" w:hAnsi="Trebuchet MS" w:eastAsia="微软雅黑" w:cs="Trebuchet MS"/>
          <w:color w:val="FF0000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Expectation: P </w:t>
      </w:r>
      <w:r>
        <w:rPr>
          <w:rFonts w:hint="eastAsia" w:ascii="Trebuchet MS" w:hAnsi="Trebuchet MS" w:eastAsia="微软雅黑" w:cs="Trebuchet MS"/>
          <w:szCs w:val="21"/>
          <w:lang w:val="en-US" w:eastAsia="zh-CN"/>
        </w:rPr>
        <w:t>12000</w:t>
      </w:r>
      <w:r>
        <w:rPr>
          <w:rFonts w:hint="default" w:ascii="Trebuchet MS" w:hAnsi="Trebuchet MS" w:eastAsia="微软雅黑" w:cs="Trebuchet MS"/>
          <w:szCs w:val="21"/>
        </w:rPr>
        <w:t>/</w:t>
      </w:r>
      <w:r>
        <w:rPr>
          <w:rFonts w:hint="eastAsia" w:ascii="Trebuchet MS" w:hAnsi="Trebuchet MS" w:eastAsia="微软雅黑" w:cs="Trebuchet MS"/>
          <w:szCs w:val="21"/>
          <w:lang w:val="en-US" w:eastAsia="zh-CN"/>
        </w:rPr>
        <w:t>month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Job-hopping motivation：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/>
          <w:szCs w:val="21"/>
        </w:rPr>
        <w:t>Great things never came from comfort zone</w:t>
      </w:r>
    </w:p>
    <w:p>
      <w:pPr>
        <w:numPr>
          <w:ilvl w:val="0"/>
          <w:numId w:val="8"/>
        </w:numPr>
        <w:spacing w:line="360" w:lineRule="exac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>Language Ability</w:t>
      </w:r>
    </w:p>
    <w:p>
      <w:pPr>
        <w:widowControl/>
        <w:numPr>
          <w:ilvl w:val="0"/>
          <w:numId w:val="9"/>
        </w:numPr>
        <w:adjustRightInd w:val="0"/>
        <w:snapToGrid w:val="0"/>
        <w:spacing w:line="360" w:lineRule="exact"/>
        <w:ind w:left="420" w:leftChars="200"/>
        <w:jc w:val="left"/>
        <w:rPr>
          <w:rFonts w:hint="default" w:ascii="Trebuchet MS" w:hAnsi="Trebuchet MS" w:eastAsia="微软雅黑" w:cs="Trebuchet MS"/>
          <w:b/>
          <w:szCs w:val="21"/>
        </w:rPr>
      </w:pPr>
      <w:r>
        <w:rPr>
          <w:rFonts w:hint="default" w:ascii="Trebuchet MS" w:hAnsi="Trebuchet MS" w:eastAsia="微软雅黑" w:cs="Trebuchet MS"/>
          <w:bCs/>
          <w:szCs w:val="21"/>
          <w:lang w:val="en-US" w:eastAsia="zh-CN"/>
        </w:rPr>
        <w:t>English</w:t>
      </w:r>
      <w:r>
        <w:rPr>
          <w:rFonts w:hint="default" w:ascii="Trebuchet MS" w:hAnsi="Trebuchet MS" w:eastAsia="微软雅黑" w:cs="Trebuchet MS"/>
          <w:bCs/>
          <w:szCs w:val="21"/>
        </w:rPr>
        <w:t xml:space="preserve">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>Candidate Assessment Letters：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  <w:r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  <w:t>John在菲律宾大学就读生物科学专业，毕业后曾担任理科老师，性格非常开朗，逻辑清晰，学习能力初步判断也是</w:t>
      </w:r>
      <w:r>
        <w:rPr>
          <w:rFonts w:hint="eastAsia" w:ascii="Trebuchet MS" w:hAnsi="Trebuchet MS" w:eastAsia="微软雅黑" w:cs="Trebuchet MS"/>
          <w:b/>
          <w:bCs w:val="0"/>
          <w:sz w:val="21"/>
          <w:szCs w:val="21"/>
          <w:u w:val="single"/>
          <w:lang w:val="en-US" w:eastAsia="zh-CN"/>
        </w:rPr>
        <w:t>可以的。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综合表现良好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是个值得培养的好种子。</w:t>
      </w:r>
      <w:bookmarkStart w:id="0" w:name="_GoBack"/>
      <w:bookmarkEnd w:id="0"/>
    </w:p>
    <w:p>
      <w:pPr>
        <w:numPr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170815</wp:posOffset>
            </wp:positionV>
            <wp:extent cx="5080000" cy="3810000"/>
            <wp:effectExtent l="4445" t="4445" r="8255" b="8255"/>
            <wp:wrapTight wrapText="bothSides">
              <wp:wrapPolygon>
                <wp:start x="-19" y="-25"/>
                <wp:lineTo x="-19" y="21575"/>
                <wp:lineTo x="21581" y="21575"/>
                <wp:lineTo x="21581" y="-25"/>
                <wp:lineTo x="-19" y="-25"/>
              </wp:wrapPolygon>
            </wp:wrapTight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widowControl/>
        <w:numPr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KaiTi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Yu Gothic UI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  <w:rPr>
        <w:kern w:val="0"/>
        <w:szCs w:val="21"/>
      </w:rPr>
    </w:pPr>
  </w:p>
  <w:p>
    <w:pPr>
      <w:pStyle w:val="21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zNLaldUAAAAI&#10;AQAADwAAAGRycy9kb3ducmV2LnhtbE2PMWvDMBSE90L/g3iBbo0cx6TG9XOGQJduTUshm2K9WCbW&#10;k5EUx/73Vad2PO64+67ez3YQE/nQO0bYrDMQxK3TPXcIX59vzyWIEBVrNTgmhIUC7JvHh1pV2t35&#10;g6Zj7EQq4VApBBPjWEkZWkNWhbUbiZN3cd6qmKTvpPbqnsrtIPMs20mrek4LRo10MNRejzeL8DJ/&#10;OxoDHeh0mVpv+qUc3hfEp9UmewURaY5/YfjFT+jQJKazu7EOYkDYFkVCjwgFiGTvtnmSZ4S8LAuQ&#10;TS3/H2h+AFBLAwQUAAAACACHTuJAkLIkF6kBAABDAwAADgAAAGRycy9lMm9Eb2MueG1srVLNahsx&#10;EL4X8g5C91hrQ4pZvA4tISVQ0kLSB5C1klegPzSKd/0C6Rv01EvvfS4/R0byrpM0t9CLNJoZfTPf&#10;N7O6HKwhOxlBe9fQ+ayiRDrhW+22Df1xf32+pAQSdy033smG7iXQy/XZh1UfarnwnTetjARBHNR9&#10;aGiXUqgZA9FJy2Hmg3QYVD5anvAZt6yNvEd0a9iiqj6y3sc2RC8kAHqvjkG6LvhKSZG+KQUyEdNQ&#10;7C2VM5Zzk0+2XvF6G3notBjb4O/ownLtsOgJ6oonTh6ifgNltYgevEoz4S3zSmkhCwdkM6/+YXPX&#10;8SALFxQHwkkm+H+w4nb3PRLd4uxQHsctzujw6+fh99/Dn0cyrxYXWaI+QI2ZdwFz0/DZD5g++QGd&#10;mfmgos03ciIYR7T9SWA5JCLyp+ViuawwJDA2PRCfPX8PEdIX6S3JRkMjTrAIy3dfIR1Tp5Rczflr&#10;bUyZonGvHIiZPSz3fuwxW2nYDCOhjW/3yKfH4TfU4XZSYm4capv3ZDLiZGxGI9eA8OkhYeHST0Y9&#10;Qo3FcFKF0bhVeRVevkvW8+6vn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M0tqV1QAAAAgBAAAP&#10;AAAAAAAAAAEAIAAAACIAAABkcnMvZG93bnJldi54bWxQSwECFAAUAAAACACHTuJAkLIkF6kBAABD&#10;AwAADgAAAAAAAAABACAAAAAk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46B46"/>
    <w:multiLevelType w:val="singleLevel"/>
    <w:tmpl w:val="96946B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4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">
    <w:nsid w:val="11CB49E9"/>
    <w:multiLevelType w:val="multilevel"/>
    <w:tmpl w:val="11CB49E9"/>
    <w:lvl w:ilvl="0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5">
    <w:nsid w:val="42E0A741"/>
    <w:multiLevelType w:val="singleLevel"/>
    <w:tmpl w:val="42E0A74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6261B7"/>
    <w:multiLevelType w:val="multilevel"/>
    <w:tmpl w:val="676261B7"/>
    <w:lvl w:ilvl="0" w:tentative="0">
      <w:start w:val="1"/>
      <w:numFmt w:val="bullet"/>
      <w:pStyle w:val="10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6CB242FF"/>
    <w:multiLevelType w:val="multilevel"/>
    <w:tmpl w:val="6CB242F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E493D65"/>
    <w:multiLevelType w:val="multilevel"/>
    <w:tmpl w:val="6E493D65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35620C64"/>
    <w:rsid w:val="36F13BA7"/>
    <w:rsid w:val="3E636554"/>
    <w:rsid w:val="410734EF"/>
    <w:rsid w:val="42334983"/>
    <w:rsid w:val="61EB5195"/>
    <w:rsid w:val="677301A2"/>
    <w:rsid w:val="6F96059F"/>
    <w:rsid w:val="751936E8"/>
    <w:rsid w:val="7D7452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0">
    <w:name w:val="List Bullet"/>
    <w:basedOn w:val="1"/>
    <w:link w:val="39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4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7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8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19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paragraph" w:styleId="24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paragraph" w:styleId="25">
    <w:name w:val="annotation subject"/>
    <w:basedOn w:val="12"/>
    <w:next w:val="12"/>
    <w:semiHidden/>
    <w:qFormat/>
    <w:uiPriority w:val="0"/>
    <w:rPr>
      <w:b/>
      <w:bCs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basedOn w:val="28"/>
    <w:qFormat/>
    <w:uiPriority w:val="0"/>
    <w:rPr>
      <w:color w:val="0000FF"/>
      <w:u w:val="single"/>
    </w:rPr>
  </w:style>
  <w:style w:type="character" w:styleId="33">
    <w:name w:val="annotation reference"/>
    <w:basedOn w:val="28"/>
    <w:semiHidden/>
    <w:qFormat/>
    <w:uiPriority w:val="0"/>
    <w:rPr>
      <w:sz w:val="21"/>
      <w:szCs w:val="21"/>
    </w:rPr>
  </w:style>
  <w:style w:type="character" w:customStyle="1" w:styleId="34">
    <w:name w:val="样式 Arial 小五 深蓝"/>
    <w:basedOn w:val="28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5">
    <w:name w:val="样式 (西文) Arial Black (中文) 楷体_GB2312 六号 深蓝"/>
    <w:basedOn w:val="28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6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apple-converted-space"/>
    <w:basedOn w:val="28"/>
    <w:qFormat/>
    <w:uiPriority w:val="0"/>
  </w:style>
  <w:style w:type="character" w:customStyle="1" w:styleId="39">
    <w:name w:val="List Bullet Char"/>
    <w:link w:val="10"/>
    <w:qFormat/>
    <w:uiPriority w:val="0"/>
    <w:rPr>
      <w:rFonts w:eastAsia="方正仿宋简体"/>
      <w:sz w:val="22"/>
      <w:szCs w:val="24"/>
    </w:rPr>
  </w:style>
  <w:style w:type="paragraph" w:customStyle="1" w:styleId="40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1.xml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cap="none" spc="5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DISC性格测试分析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John</c:v>
                </c:pt>
              </c:strCache>
            </c:strRef>
          </c:tx>
          <c:spPr>
            <a:ln w="28575" cap="rnd">
              <a:solidFill>
                <a:schemeClr val="accent1"/>
              </a:solidFill>
            </a:ln>
            <a:effectLst>
              <a:glow rad="76200">
                <a:schemeClr val="accent1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 c:formatCode="yyyy/m/d">
                  <c:v>Dominance－支配型/控制者</c:v>
                </c:pt>
                <c:pt idx="1" c:formatCode="yyyy/m/d">
                  <c:v>Influence－互动型/社交者</c:v>
                </c:pt>
                <c:pt idx="2" c:formatCode="yyyy/m/d">
                  <c:v>Steadiness－稳定型/支持者</c:v>
                </c:pt>
                <c:pt idx="3" c:formatCode="yyyy/m/d">
                  <c:v>Compliance－完美型/思考者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</a:ln>
            <a:effectLst>
              <a:glow rad="76200">
                <a:schemeClr val="accent2">
                  <a:satMod val="175000"/>
                  <a:alpha val="3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 c:formatCode="yyyy/m/d">
                  <c:v>Dominance－支配型/控制者</c:v>
                </c:pt>
                <c:pt idx="1" c:formatCode="yyyy/m/d">
                  <c:v>Influence－互动型/社交者</c:v>
                </c:pt>
                <c:pt idx="2" c:formatCode="yyyy/m/d">
                  <c:v>Steadiness－稳定型/支持者</c:v>
                </c:pt>
                <c:pt idx="3" c:formatCode="yyyy/m/d">
                  <c:v>Compliance－完美型/思考者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658989"/>
        <c:axId val="531984005"/>
      </c:radarChart>
      <c:catAx>
        <c:axId val="8766589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1984005"/>
        <c:crosses val="autoZero"/>
        <c:auto val="1"/>
        <c:lblAlgn val="ctr"/>
        <c:lblOffset val="100"/>
        <c:noMultiLvlLbl val="0"/>
      </c:catAx>
      <c:valAx>
        <c:axId val="5319840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665898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0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75000"/>
      </a:schemeClr>
    </cs:fontRef>
    <cs:spPr>
      <a:solidFill>
        <a:schemeClr val="dk1">
          <a:lumMod val="75000"/>
          <a:lumOff val="25000"/>
        </a:schemeClr>
      </a:solidFill>
      <a:ln>
        <a:solidFill>
          <a:schemeClr val="lt1">
            <a:lumMod val="75000"/>
          </a:schemeClr>
        </a:solidFill>
      </a:ln>
      <a:effectLst>
        <a:glow rad="63500">
          <a:schemeClr val="lt1">
            <a:lumMod val="75000"/>
            <a:alpha val="15000"/>
          </a:schemeClr>
        </a:glow>
      </a:effectLst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69804"/>
        </a:schemeClr>
      </a:solidFill>
      <a:ln w="9525" cap="flat" cmpd="sng" algn="ctr">
        <a:solidFill>
          <a:schemeClr val="phClr">
            <a:alpha val="69804"/>
          </a:schemeClr>
        </a:solidFill>
        <a:miter lim="800000"/>
      </a:ln>
      <a:effectLst>
        <a:glow rad="76200">
          <a:schemeClr val="phClr">
            <a:satMod val="175000"/>
            <a:alpha val="34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8575" cap="rnd">
        <a:solidFill>
          <a:schemeClr val="phClr"/>
        </a:solidFill>
      </a:ln>
      <a:effectLst>
        <a:glow rad="76200">
          <a:schemeClr val="phClr">
            <a:satMod val="175000"/>
            <a:alpha val="3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3994F8-06EF-42A7-B03B-297D6161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TotalTime>3</TotalTime>
  <ScaleCrop>false</ScaleCrop>
  <LinksUpToDate>false</LinksUpToDate>
  <CharactersWithSpaces>1909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2020-07-22T12:28:00Z</dcterms:created>
  <dc:creator>LUMIN006</dc:creator>
  <cp:lastModifiedBy>柳岸无边</cp:lastModifiedBy>
  <dcterms:modified xsi:type="dcterms:W3CDTF">2020-07-22T15:51:21Z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