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操作iframe</w:t>
      </w:r>
    </w:p>
    <w:p>
      <w:r>
        <w:drawing>
          <wp:inline distT="0" distB="0" distL="114300" distR="114300">
            <wp:extent cx="5269230" cy="1448435"/>
            <wp:effectExtent l="0" t="0" r="7620"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69230" cy="1448435"/>
                    </a:xfrm>
                    <a:prstGeom prst="rect">
                      <a:avLst/>
                    </a:prstGeom>
                    <a:noFill/>
                    <a:ln w="9525">
                      <a:noFill/>
                    </a:ln>
                  </pic:spPr>
                </pic:pic>
              </a:graphicData>
            </a:graphic>
          </wp:inline>
        </w:drawing>
      </w:r>
    </w:p>
    <w:p/>
    <w:p>
      <w:pPr>
        <w:rPr>
          <w:rFonts w:hint="eastAsia"/>
          <w:lang w:val="en-US" w:eastAsia="zh-CN"/>
        </w:rPr>
      </w:pPr>
      <w:r>
        <w:rPr>
          <w:rFonts w:hint="eastAsia"/>
          <w:lang w:val="en-US" w:eastAsia="zh-CN"/>
        </w:rPr>
        <w:t>iframe内部操作外部：</w:t>
      </w:r>
    </w:p>
    <w:p>
      <w:pPr>
        <w:rPr>
          <w:rFonts w:hint="eastAsia"/>
          <w:lang w:val="en-US" w:eastAsia="zh-CN"/>
        </w:rPr>
      </w:pPr>
      <w:r>
        <w:drawing>
          <wp:inline distT="0" distB="0" distL="114300" distR="114300">
            <wp:extent cx="5271770" cy="1144270"/>
            <wp:effectExtent l="0" t="0" r="508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71770" cy="1144270"/>
                    </a:xfrm>
                    <a:prstGeom prst="rect">
                      <a:avLst/>
                    </a:prstGeom>
                    <a:noFill/>
                    <a:ln w="9525">
                      <a:noFill/>
                    </a:ln>
                  </pic:spPr>
                </pic:pic>
              </a:graphicData>
            </a:graphic>
          </wp:inline>
        </w:drawing>
      </w:r>
      <w:r>
        <w:drawing>
          <wp:inline distT="0" distB="0" distL="114300" distR="114300">
            <wp:extent cx="4257040" cy="2647315"/>
            <wp:effectExtent l="0" t="0" r="10160"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4257040" cy="26473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1 cookie</w:t>
      </w:r>
    </w:p>
    <w:p>
      <w:pPr>
        <w:ind w:firstLine="420" w:firstLineChars="0"/>
        <w:rPr>
          <w:rFonts w:hint="eastAsia"/>
          <w:lang w:val="en-US" w:eastAsia="zh-CN"/>
        </w:rPr>
      </w:pPr>
      <w:r>
        <w:rPr>
          <w:rFonts w:hint="eastAsia"/>
          <w:lang w:val="en-US" w:eastAsia="zh-CN"/>
        </w:rPr>
        <w:t>cookie的作用：存储信息，一般同一个网站的所有页面共享一套cookie。</w:t>
      </w:r>
    </w:p>
    <w:p>
      <w:pPr>
        <w:ind w:firstLine="420" w:firstLineChars="0"/>
        <w:rPr>
          <w:rFonts w:hint="eastAsia"/>
          <w:lang w:val="en-US" w:eastAsia="zh-CN"/>
        </w:rPr>
      </w:pPr>
      <w:r>
        <w:rPr>
          <w:rFonts w:hint="eastAsia"/>
          <w:lang w:val="en-US" w:eastAsia="zh-CN"/>
        </w:rPr>
        <w:t>我们使用变量存储数据，那么关闭浏览器时，对象就会被销毁，而cookie则不会。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cookie的一些特点：</w:t>
      </w:r>
    </w:p>
    <w:p>
      <w:pPr>
        <w:ind w:firstLine="420" w:firstLineChars="0"/>
        <w:rPr>
          <w:rFonts w:hint="eastAsia"/>
          <w:lang w:val="en-US" w:eastAsia="zh-CN"/>
        </w:rPr>
      </w:pPr>
      <w:r>
        <w:rPr>
          <w:rFonts w:hint="eastAsia"/>
          <w:lang w:val="en-US" w:eastAsia="zh-CN"/>
        </w:rPr>
        <w:t>1不同的浏览器存放的cookie的位置不一样，且不能通用；</w:t>
      </w:r>
    </w:p>
    <w:p>
      <w:pPr>
        <w:ind w:firstLine="420" w:firstLineChars="0"/>
        <w:rPr>
          <w:rFonts w:hint="eastAsia"/>
          <w:lang w:val="en-US" w:eastAsia="zh-CN"/>
        </w:rPr>
      </w:pPr>
      <w:r>
        <w:rPr>
          <w:rFonts w:hint="eastAsia"/>
          <w:lang w:val="en-US" w:eastAsia="zh-CN"/>
        </w:rPr>
        <w:t>2 cookie的存储是以域名形式进行区分的；</w:t>
      </w:r>
    </w:p>
    <w:p>
      <w:pPr>
        <w:ind w:firstLine="420" w:firstLineChars="0"/>
        <w:rPr>
          <w:rFonts w:hint="eastAsia"/>
          <w:lang w:val="en-US" w:eastAsia="zh-CN"/>
        </w:rPr>
      </w:pPr>
      <w:r>
        <w:rPr>
          <w:rFonts w:hint="eastAsia"/>
          <w:lang w:val="en-US" w:eastAsia="zh-CN"/>
        </w:rPr>
        <w:t xml:space="preserve">3 cookie的数据可以设置名字：document.cookie = </w:t>
      </w:r>
      <w:r>
        <w:rPr>
          <w:rFonts w:hint="default"/>
          <w:lang w:val="en-US" w:eastAsia="zh-CN"/>
        </w:rPr>
        <w:t>‘</w:t>
      </w:r>
      <w:r>
        <w:rPr>
          <w:rFonts w:hint="eastAsia"/>
          <w:lang w:val="en-US" w:eastAsia="zh-CN"/>
        </w:rPr>
        <w:t>name=zs</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4 一个域名下存储的cookie个数有限制（不同浏览器不同版本也不一致）；</w:t>
      </w:r>
    </w:p>
    <w:p>
      <w:pPr>
        <w:ind w:firstLine="420" w:firstLineChars="0"/>
        <w:rPr>
          <w:rFonts w:hint="eastAsia"/>
          <w:lang w:val="en-US" w:eastAsia="zh-CN"/>
        </w:rPr>
      </w:pPr>
      <w:r>
        <w:rPr>
          <w:rFonts w:hint="eastAsia"/>
          <w:lang w:val="en-US" w:eastAsia="zh-CN"/>
        </w:rPr>
        <w:t>5 每个cookie存放的内容大小也有限制（不同浏览器存放大小不一致）。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多个cookie的设置和显示</w:t>
      </w:r>
    </w:p>
    <w:p>
      <w:pPr>
        <w:ind w:firstLine="420" w:firstLineChars="0"/>
        <w:rPr>
          <w:rFonts w:hint="eastAsia"/>
          <w:lang w:val="en-US" w:eastAsia="zh-CN"/>
        </w:rPr>
      </w:pPr>
      <w:r>
        <w:rPr>
          <w:rFonts w:hint="eastAsia"/>
          <w:lang w:val="en-US" w:eastAsia="zh-CN"/>
        </w:rPr>
        <w:t xml:space="preserve">document.cookie = </w:t>
      </w:r>
      <w:r>
        <w:rPr>
          <w:rFonts w:hint="default"/>
          <w:lang w:val="en-US" w:eastAsia="zh-CN"/>
        </w:rPr>
        <w:t>‘</w:t>
      </w:r>
      <w:r>
        <w:rPr>
          <w:rFonts w:hint="eastAsia"/>
          <w:lang w:val="en-US" w:eastAsia="zh-CN"/>
        </w:rPr>
        <w:t>name=zs</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document.cookie = </w:t>
      </w:r>
      <w:r>
        <w:rPr>
          <w:rFonts w:hint="default"/>
          <w:lang w:val="en-US" w:eastAsia="zh-CN"/>
        </w:rPr>
        <w:t>‘</w:t>
      </w:r>
      <w:r>
        <w:rPr>
          <w:rFonts w:hint="eastAsia"/>
          <w:lang w:val="en-US" w:eastAsia="zh-CN"/>
        </w:rPr>
        <w:t>age=30</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console.log(document.cookie);    //输出： name=zs; age=30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只单单做上述的设置，是不能让cookie进行长时间保存的。我们需要给cookie设置一个过期的时间expires。</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date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Date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date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setDate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date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getDate</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5</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根据来访者时间动态增加</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日期必须是一个字符串</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 xml:space="preserve">.cookie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'name=zs;expires='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date</w:t>
      </w:r>
      <w:r>
        <w:rPr>
          <w:rFonts w:hint="default" w:ascii="Consolas" w:hAnsi="Consolas" w:eastAsia="Consolas" w:cs="Consolas"/>
          <w:color w:val="E0E2E4"/>
          <w:sz w:val="24"/>
          <w:szCs w:val="24"/>
          <w:shd w:val="clear" w:fill="292D35"/>
        </w:rPr>
        <w:t>.toGMTString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 xml:space="preserve">.cookie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'age=30'</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.cookie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注意：当我们存储的数据有一些特殊字符时，比如name=\nzs，会出现粗出数据不对的情况，这里通常使用URI编码处理：</w:t>
      </w:r>
    </w:p>
    <w:p>
      <w:pPr>
        <w:ind w:left="840" w:leftChars="0"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 xml:space="preserve">.cookie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'msg='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encodeURI</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'zs</w:t>
      </w:r>
      <w:r>
        <w:rPr>
          <w:rFonts w:hint="default" w:ascii="Consolas" w:hAnsi="Consolas" w:eastAsia="Consolas" w:cs="Consolas"/>
          <w:color w:val="86C26E"/>
          <w:sz w:val="24"/>
          <w:szCs w:val="24"/>
          <w:shd w:val="clear" w:fill="292D35"/>
        </w:rPr>
        <w:t>\n</w:t>
      </w:r>
      <w:r>
        <w:rPr>
          <w:rFonts w:hint="eastAsia" w:ascii="宋体" w:hAnsi="宋体" w:eastAsia="宋体" w:cs="宋体"/>
          <w:color w:val="98C379"/>
          <w:sz w:val="24"/>
          <w:szCs w:val="24"/>
          <w:shd w:val="clear" w:fill="292D35"/>
        </w:rPr>
        <w:t>你好</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61AFEF"/>
          <w:sz w:val="24"/>
          <w:szCs w:val="24"/>
          <w:shd w:val="clear" w:fill="292D35"/>
        </w:rPr>
        <w:t>decodeURI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.cookie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p>
    <w:p/>
    <w:p/>
    <w:p>
      <w:pPr>
        <w:ind w:firstLine="420" w:firstLineChars="0"/>
        <w:rPr>
          <w:rFonts w:hint="eastAsia"/>
          <w:lang w:val="en-US" w:eastAsia="zh-CN"/>
        </w:rPr>
      </w:pPr>
      <w:r>
        <w:rPr>
          <w:rFonts w:hint="eastAsia"/>
          <w:lang w:val="en-US" w:eastAsia="zh-CN"/>
        </w:rPr>
        <w:t>cookie设置、获取、移除的方法封装：</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setCookie</w:t>
      </w:r>
      <w:r>
        <w:rPr>
          <w:rFonts w:hint="default" w:ascii="Consolas" w:hAnsi="Consolas" w:eastAsia="Consolas" w:cs="Consolas"/>
          <w:color w:val="ABB2BE"/>
          <w:sz w:val="24"/>
          <w:szCs w:val="24"/>
          <w:shd w:val="clear" w:fill="292D35"/>
        </w:rPr>
        <w:t>(key</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value</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oDate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Date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oDate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setDate</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oDate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getDate</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t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 xml:space="preserve">.cookie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 xml:space="preserve">key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 xml:space="preserve">value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';expires='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oDate</w:t>
      </w:r>
      <w:r>
        <w:rPr>
          <w:rFonts w:hint="default" w:ascii="Consolas" w:hAnsi="Consolas" w:eastAsia="Consolas" w:cs="Consolas"/>
          <w:color w:val="E0E2E4"/>
          <w:sz w:val="24"/>
          <w:szCs w:val="24"/>
          <w:shd w:val="clear" w:fill="292D35"/>
        </w:rPr>
        <w:t>.toGMTString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getCookie</w:t>
      </w:r>
      <w:r>
        <w:rPr>
          <w:rFonts w:hint="default" w:ascii="Consolas" w:hAnsi="Consolas" w:eastAsia="Consolas" w:cs="Consolas"/>
          <w:color w:val="ABB2BE"/>
          <w:sz w:val="24"/>
          <w:szCs w:val="24"/>
          <w:shd w:val="clear" w:fill="292D35"/>
        </w:rPr>
        <w:t>(key)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arr1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.cookie.</w:t>
      </w:r>
      <w:r>
        <w:rPr>
          <w:rFonts w:hint="default" w:ascii="Consolas" w:hAnsi="Consolas" w:eastAsia="Consolas" w:cs="Consolas"/>
          <w:color w:val="43B6B9"/>
          <w:sz w:val="24"/>
          <w:szCs w:val="24"/>
          <w:shd w:val="clear" w:fill="292D35"/>
        </w:rPr>
        <w:t>split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for </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&lt;</w:t>
      </w:r>
      <w:r>
        <w:rPr>
          <w:rFonts w:hint="default" w:ascii="Consolas" w:hAnsi="Consolas" w:eastAsia="Consolas" w:cs="Consolas"/>
          <w:color w:val="E06C75"/>
          <w:sz w:val="24"/>
          <w:szCs w:val="24"/>
          <w:shd w:val="clear" w:fill="292D35"/>
        </w:rPr>
        <w:t>arr1</w:t>
      </w:r>
      <w:r>
        <w:rPr>
          <w:rFonts w:hint="default" w:ascii="Consolas" w:hAnsi="Consolas" w:eastAsia="Consolas" w:cs="Consolas"/>
          <w:color w:val="E0E2E4"/>
          <w:sz w:val="24"/>
          <w:szCs w:val="24"/>
          <w:shd w:val="clear" w:fill="292D35"/>
        </w:rPr>
        <w:t xml:space="preserve">.length;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arr2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arr1</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split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if </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arr2</w:t>
      </w:r>
      <w:r>
        <w:rPr>
          <w:rFonts w:hint="default" w:ascii="Consolas" w:hAnsi="Consolas" w:eastAsia="Consolas" w:cs="Consolas"/>
          <w:color w:val="ABB2BE"/>
          <w:sz w:val="24"/>
          <w:szCs w:val="24"/>
          <w:shd w:val="clear" w:fill="292D35"/>
        </w:rPr>
        <w:t>[</w:t>
      </w:r>
      <w:r>
        <w:rPr>
          <w:rFonts w:hint="default" w:ascii="Consolas" w:hAnsi="Consolas" w:eastAsia="Consolas" w:cs="Consolas"/>
          <w:color w:val="FFB639"/>
          <w:sz w:val="24"/>
          <w:szCs w:val="24"/>
          <w:shd w:val="clear" w:fill="292D35"/>
        </w:rPr>
        <w:t>0</w:t>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key )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61AFEF"/>
          <w:sz w:val="24"/>
          <w:szCs w:val="24"/>
          <w:shd w:val="clear" w:fill="292D35"/>
        </w:rPr>
        <w:t>decodeURI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arr2</w:t>
      </w:r>
      <w:r>
        <w:rPr>
          <w:rFonts w:hint="default" w:ascii="Consolas" w:hAnsi="Consolas" w:eastAsia="Consolas" w:cs="Consolas"/>
          <w:color w:val="ABB2BE"/>
          <w:sz w:val="24"/>
          <w:szCs w:val="24"/>
          <w:shd w:val="clear" w:fill="292D35"/>
        </w:rPr>
        <w:t>[</w:t>
      </w:r>
      <w:r>
        <w:rPr>
          <w:rFonts w:hint="default" w:ascii="Consolas" w:hAnsi="Consolas" w:eastAsia="Consolas" w:cs="Consolas"/>
          <w:color w:val="FFB639"/>
          <w:sz w:val="24"/>
          <w:szCs w:val="24"/>
          <w:shd w:val="clear" w:fill="292D35"/>
        </w:rPr>
        <w:t>1</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removeCookie</w:t>
      </w:r>
      <w:r>
        <w:rPr>
          <w:rFonts w:hint="default" w:ascii="Consolas" w:hAnsi="Consolas" w:eastAsia="Consolas" w:cs="Consolas"/>
          <w:color w:val="ABB2BE"/>
          <w:sz w:val="24"/>
          <w:szCs w:val="24"/>
          <w:shd w:val="clear" w:fill="292D35"/>
        </w:rPr>
        <w:t>(key)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61AFEF"/>
          <w:sz w:val="24"/>
          <w:szCs w:val="24"/>
          <w:shd w:val="clear" w:fill="292D35"/>
        </w:rPr>
        <w:t>setCookie</w:t>
      </w:r>
      <w:r>
        <w:rPr>
          <w:rFonts w:hint="default" w:ascii="Consolas" w:hAnsi="Consolas" w:eastAsia="Consolas" w:cs="Consolas"/>
          <w:color w:val="ABB2BE"/>
          <w:sz w:val="24"/>
          <w:szCs w:val="24"/>
          <w:shd w:val="clear" w:fill="292D35"/>
        </w:rPr>
        <w:t>(key</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98C379"/>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56B6B9"/>
          <w:sz w:val="24"/>
          <w:szCs w:val="24"/>
          <w:shd w:val="clear" w:fill="292D35"/>
        </w:rPr>
        <w:t>-</w:t>
      </w:r>
      <w:r>
        <w:rPr>
          <w:rFonts w:hint="default" w:ascii="Consolas" w:hAnsi="Consolas" w:eastAsia="Consolas" w:cs="Consolas"/>
          <w:color w:val="FFB639"/>
          <w:sz w:val="24"/>
          <w:szCs w:val="24"/>
          <w:shd w:val="clear" w:fill="292D35"/>
        </w:rPr>
        <w:t>1</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p>
    <w:p>
      <w:pPr>
        <w:rPr>
          <w:rFonts w:hint="eastAsia"/>
          <w:lang w:val="en-US" w:eastAsia="zh-CN"/>
        </w:rPr>
      </w:pPr>
    </w:p>
    <w:p>
      <w:pPr>
        <w:pStyle w:val="2"/>
        <w:rPr>
          <w:rFonts w:hint="eastAsia"/>
          <w:lang w:val="en-US" w:eastAsia="zh-CN"/>
        </w:rPr>
      </w:pPr>
      <w:r>
        <w:rPr>
          <w:rFonts w:hint="eastAsia"/>
          <w:lang w:val="en-US" w:eastAsia="zh-CN"/>
        </w:rPr>
        <w:t>2 DOM性能优化</w:t>
      </w:r>
    </w:p>
    <w:p>
      <w:pPr>
        <w:pStyle w:val="3"/>
        <w:rPr>
          <w:rFonts w:hint="eastAsia"/>
          <w:lang w:val="en-US" w:eastAsia="zh-CN"/>
        </w:rPr>
      </w:pPr>
      <w:r>
        <w:rPr>
          <w:rFonts w:hint="eastAsia"/>
          <w:lang w:val="en-US" w:eastAsia="zh-CN"/>
        </w:rPr>
        <w:t>2.1 JS与DOM分离</w:t>
      </w:r>
    </w:p>
    <w:p>
      <w:pPr>
        <w:ind w:firstLine="420" w:firstLineChars="0"/>
        <w:rPr>
          <w:rFonts w:hint="eastAsia"/>
          <w:lang w:val="en-US" w:eastAsia="zh-CN"/>
        </w:rPr>
      </w:pPr>
      <w:r>
        <w:rPr>
          <w:rFonts w:hint="eastAsia"/>
          <w:lang w:val="en-US" w:eastAsia="zh-CN"/>
        </w:rPr>
        <w:t>浏览器会将DOM与JS分开独立实现，如果使用JS操作DOM就像从一个区域跳转到了另外一个区域，每次跳转都会消耗性能，所以要尽量减少这种操作。</w:t>
      </w:r>
    </w:p>
    <w:p>
      <w:pPr>
        <w:ind w:firstLine="420" w:firstLineChars="0"/>
        <w:rPr>
          <w:rFonts w:hint="eastAsia"/>
          <w:lang w:val="en-US" w:eastAsia="zh-CN"/>
        </w:rPr>
      </w:pPr>
      <w:r>
        <w:rPr>
          <w:rFonts w:hint="eastAsia"/>
          <w:lang w:val="en-US" w:eastAsia="zh-CN"/>
        </w:rPr>
        <w:t>我们使用案例来展示：</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getElementById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'div'</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i/>
          <w:color w:val="5C6370"/>
          <w:sz w:val="24"/>
          <w:szCs w:val="24"/>
          <w:shd w:val="clear" w:fill="292D35"/>
        </w:rPr>
        <w:t>//5000</w:t>
      </w:r>
      <w:r>
        <w:rPr>
          <w:rFonts w:hint="eastAsia" w:ascii="宋体" w:hAnsi="宋体" w:eastAsia="宋体" w:cs="宋体"/>
          <w:i/>
          <w:color w:val="5C6370"/>
          <w:sz w:val="24"/>
          <w:szCs w:val="24"/>
          <w:shd w:val="clear" w:fill="292D35"/>
        </w:rPr>
        <w:t>次来实现添加</w:t>
      </w:r>
      <w:r>
        <w:rPr>
          <w:rFonts w:hint="default" w:ascii="Consolas" w:hAnsi="Consolas" w:eastAsia="Consolas" w:cs="Consolas"/>
          <w:i/>
          <w:color w:val="5C6370"/>
          <w:sz w:val="24"/>
          <w:szCs w:val="24"/>
          <w:shd w:val="clear" w:fill="292D35"/>
        </w:rPr>
        <w:t>html</w:t>
      </w:r>
      <w:r>
        <w:rPr>
          <w:rFonts w:hint="default" w:ascii="Consolas" w:hAnsi="Consolas" w:eastAsia="Consolas" w:cs="Consolas"/>
          <w:i/>
          <w:color w:val="5C6370"/>
          <w:sz w:val="24"/>
          <w:szCs w:val="24"/>
          <w:shd w:val="clear" w:fill="292D35"/>
        </w:rPr>
        <w:br w:type="textWrapping"/>
      </w: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5000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E0E2E4"/>
          <w:sz w:val="24"/>
          <w:szCs w:val="24"/>
          <w:shd w:val="clear" w:fill="292D35"/>
        </w:rPr>
        <w:t xml:space="preserve">.innerHTML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i/>
          <w:color w:val="5C6370"/>
          <w:sz w:val="24"/>
          <w:szCs w:val="24"/>
          <w:shd w:val="clear" w:fill="292D35"/>
        </w:rPr>
        <w:t>//chrome</w:t>
      </w:r>
      <w:r>
        <w:rPr>
          <w:rFonts w:hint="eastAsia" w:ascii="宋体" w:hAnsi="宋体" w:eastAsia="宋体" w:cs="宋体"/>
          <w:i/>
          <w:color w:val="5C6370"/>
          <w:sz w:val="24"/>
          <w:szCs w:val="24"/>
          <w:shd w:val="clear" w:fill="292D35"/>
        </w:rPr>
        <w:t>下输出</w:t>
      </w:r>
      <w:r>
        <w:rPr>
          <w:rFonts w:hint="default" w:ascii="Consolas" w:hAnsi="Consolas" w:eastAsia="Consolas" w:cs="Consolas"/>
          <w:i/>
          <w:color w:val="5C6370"/>
          <w:sz w:val="24"/>
          <w:szCs w:val="24"/>
          <w:shd w:val="clear" w:fill="292D35"/>
        </w:rPr>
        <w:t>hi: 241.7109375ms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那么根据刚才所述的提升性能的办法，我们将循环放置在独立的JS中，循环完毕后一次操作DOM：</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getElementById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'div'</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html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5000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 xml:space="preserve">html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E06C75"/>
          <w:sz w:val="24"/>
          <w:szCs w:val="24"/>
          <w:shd w:val="clear" w:fill="292D35"/>
        </w:rPr>
        <w:t>div</w:t>
      </w:r>
      <w:r>
        <w:rPr>
          <w:rFonts w:hint="default" w:ascii="Consolas" w:hAnsi="Consolas" w:eastAsia="Consolas" w:cs="Consolas"/>
          <w:color w:val="E0E2E4"/>
          <w:sz w:val="24"/>
          <w:szCs w:val="24"/>
          <w:shd w:val="clear" w:fill="292D35"/>
        </w:rPr>
        <w:t xml:space="preserve">.innerHTML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html</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i/>
          <w:color w:val="5C6370"/>
          <w:sz w:val="24"/>
          <w:szCs w:val="24"/>
          <w:shd w:val="clear" w:fill="292D35"/>
        </w:rPr>
        <w:t>//chrome</w:t>
      </w:r>
      <w:r>
        <w:rPr>
          <w:rFonts w:hint="eastAsia" w:ascii="宋体" w:hAnsi="宋体" w:eastAsia="宋体" w:cs="宋体"/>
          <w:i/>
          <w:color w:val="5C6370"/>
          <w:sz w:val="24"/>
          <w:szCs w:val="24"/>
          <w:shd w:val="clear" w:fill="292D35"/>
        </w:rPr>
        <w:t>下输出</w:t>
      </w:r>
      <w:r>
        <w:rPr>
          <w:rFonts w:hint="default" w:ascii="Consolas" w:hAnsi="Consolas" w:eastAsia="Consolas" w:cs="Consolas"/>
          <w:i/>
          <w:color w:val="5C6370"/>
          <w:sz w:val="24"/>
          <w:szCs w:val="24"/>
          <w:shd w:val="clear" w:fill="292D35"/>
        </w:rPr>
        <w:t>hi: 7.304931640625ms</w:t>
      </w:r>
    </w:p>
    <w:p>
      <w:pPr>
        <w:ind w:firstLine="420" w:firstLineChars="0"/>
        <w:rPr>
          <w:rFonts w:hint="eastAsia"/>
          <w:lang w:val="en-US" w:eastAsia="zh-CN"/>
        </w:rPr>
      </w:pPr>
    </w:p>
    <w:p>
      <w:pPr>
        <w:pStyle w:val="3"/>
        <w:rPr>
          <w:rFonts w:hint="eastAsia"/>
          <w:lang w:val="en-US" w:eastAsia="zh-CN"/>
        </w:rPr>
      </w:pPr>
      <w:r>
        <w:rPr>
          <w:rFonts w:hint="eastAsia"/>
          <w:lang w:val="en-US" w:eastAsia="zh-CN"/>
        </w:rPr>
        <w:t>2.2 appendChild与innerHTML</w:t>
      </w:r>
    </w:p>
    <w:p>
      <w:pPr>
        <w:ind w:firstLine="420" w:firstLineChars="0"/>
        <w:rPr>
          <w:rFonts w:hint="eastAsia"/>
          <w:lang w:val="en-US" w:eastAsia="zh-CN"/>
        </w:rPr>
      </w:pPr>
      <w:r>
        <w:rPr>
          <w:rFonts w:hint="eastAsia"/>
          <w:lang w:val="en-US" w:eastAsia="zh-CN"/>
        </w:rPr>
        <w:t>给DOM添加元素，有appendChild和innerHTML两种方式，但是在不同内核下，他们的效率却不同：</w:t>
      </w:r>
    </w:p>
    <w:p>
      <w:pPr>
        <w:ind w:firstLine="420" w:firstLineChars="0"/>
        <w:rPr>
          <w:rFonts w:hint="eastAsia"/>
          <w:lang w:val="en-US" w:eastAsia="zh-CN"/>
        </w:rPr>
      </w:pPr>
      <w:r>
        <w:rPr>
          <w:rFonts w:hint="eastAsia"/>
          <w:lang w:val="en-US" w:eastAsia="zh-CN"/>
        </w:rPr>
        <w:t>webkit内核：操作DOM性能比使用innerHTML性能好</w:t>
      </w:r>
    </w:p>
    <w:p>
      <w:pPr>
        <w:ind w:firstLine="420" w:firstLineChars="0"/>
        <w:rPr>
          <w:rFonts w:hint="eastAsia"/>
          <w:lang w:val="en-US" w:eastAsia="zh-CN"/>
        </w:rPr>
      </w:pPr>
      <w:r>
        <w:rPr>
          <w:rFonts w:hint="eastAsia"/>
          <w:lang w:val="en-US" w:eastAsia="zh-CN"/>
        </w:rPr>
        <w:t>其他内核：操作innerHTML性能更好</w:t>
      </w:r>
    </w:p>
    <w:p>
      <w:pPr>
        <w:pStyle w:val="3"/>
        <w:rPr>
          <w:rFonts w:hint="eastAsia"/>
          <w:lang w:val="en-US" w:eastAsia="zh-CN"/>
        </w:rPr>
      </w:pPr>
      <w:r>
        <w:rPr>
          <w:rFonts w:hint="eastAsia"/>
          <w:lang w:val="en-US" w:eastAsia="zh-CN"/>
        </w:rPr>
        <w:t>2.3 减少DOM操作</w:t>
      </w:r>
    </w:p>
    <w:p>
      <w:pPr>
        <w:pStyle w:val="4"/>
        <w:rPr>
          <w:rFonts w:hint="eastAsia"/>
          <w:lang w:val="en-US" w:eastAsia="zh-CN"/>
        </w:rPr>
      </w:pPr>
      <w:r>
        <w:rPr>
          <w:rFonts w:hint="eastAsia"/>
          <w:lang w:val="en-US" w:eastAsia="zh-CN"/>
        </w:rPr>
        <w:t>2.3.1 节点克隆</w:t>
      </w:r>
    </w:p>
    <w:p>
      <w:pPr>
        <w:rPr>
          <w:rFonts w:hint="eastAsia"/>
          <w:lang w:val="en-US" w:eastAsia="zh-CN"/>
        </w:rPr>
      </w:pPr>
      <w:r>
        <w:rPr>
          <w:rFonts w:hint="eastAsia"/>
          <w:lang w:val="en-US" w:eastAsia="zh-CN"/>
        </w:rPr>
        <w:t>方式一：性能低</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oUl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getElementById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'ul'</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5000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oLi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createElement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'li'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oLi</w:t>
      </w:r>
      <w:r>
        <w:rPr>
          <w:rFonts w:hint="default" w:ascii="Consolas" w:hAnsi="Consolas" w:eastAsia="Consolas" w:cs="Consolas"/>
          <w:color w:val="E0E2E4"/>
          <w:sz w:val="24"/>
          <w:szCs w:val="24"/>
          <w:shd w:val="clear" w:fill="292D35"/>
        </w:rPr>
        <w:t xml:space="preserve">.innerHTML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'li'</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oUl</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appendChild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oLi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i/>
          <w:color w:val="5C6370"/>
          <w:sz w:val="24"/>
          <w:szCs w:val="24"/>
          <w:shd w:val="clear" w:fill="292D35"/>
        </w:rPr>
        <w:t>//chrome</w:t>
      </w:r>
      <w:r>
        <w:rPr>
          <w:rFonts w:hint="eastAsia" w:ascii="宋体" w:hAnsi="宋体" w:eastAsia="宋体" w:cs="宋体"/>
          <w:i/>
          <w:color w:val="5C6370"/>
          <w:sz w:val="24"/>
          <w:szCs w:val="24"/>
          <w:shd w:val="clear" w:fill="292D35"/>
        </w:rPr>
        <w:t>下输出</w:t>
      </w:r>
      <w:r>
        <w:rPr>
          <w:rFonts w:hint="default" w:ascii="Consolas" w:hAnsi="Consolas" w:eastAsia="Consolas" w:cs="Consolas"/>
          <w:i/>
          <w:color w:val="5C6370"/>
          <w:sz w:val="24"/>
          <w:szCs w:val="24"/>
          <w:shd w:val="clear" w:fill="292D35"/>
        </w:rPr>
        <w:t>hi: 28ms</w:t>
      </w:r>
    </w:p>
    <w:p>
      <w:pPr>
        <w:ind w:firstLine="420" w:firstLineChars="0"/>
        <w:rPr>
          <w:rFonts w:hint="eastAsia"/>
          <w:lang w:val="en-US" w:eastAsia="zh-CN"/>
        </w:rPr>
      </w:pPr>
    </w:p>
    <w:p>
      <w:pPr>
        <w:rPr>
          <w:rFonts w:hint="eastAsia"/>
          <w:lang w:val="en-US" w:eastAsia="zh-CN"/>
        </w:rPr>
      </w:pPr>
      <w:r>
        <w:rPr>
          <w:rFonts w:hint="eastAsia"/>
          <w:lang w:val="en-US" w:eastAsia="zh-CN"/>
        </w:rPr>
        <w:t>方式二：使用clone</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oUl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getElementById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'ul'</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oLi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document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createElement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'li'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oLi</w:t>
      </w:r>
      <w:r>
        <w:rPr>
          <w:rFonts w:hint="default" w:ascii="Consolas" w:hAnsi="Consolas" w:eastAsia="Consolas" w:cs="Consolas"/>
          <w:color w:val="E0E2E4"/>
          <w:sz w:val="24"/>
          <w:szCs w:val="24"/>
          <w:shd w:val="clear" w:fill="292D35"/>
        </w:rPr>
        <w:t xml:space="preserve">.innerHTML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'li'</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for</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 xml:space="preserve">&lt; </w:t>
      </w:r>
      <w:r>
        <w:rPr>
          <w:rFonts w:hint="default" w:ascii="Consolas" w:hAnsi="Consolas" w:eastAsia="Consolas" w:cs="Consolas"/>
          <w:color w:val="FFB639"/>
          <w:sz w:val="24"/>
          <w:szCs w:val="24"/>
          <w:shd w:val="clear" w:fill="292D35"/>
        </w:rPr>
        <w:t>5000</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i</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var </w:t>
      </w:r>
      <w:r>
        <w:rPr>
          <w:rFonts w:hint="default" w:ascii="Consolas" w:hAnsi="Consolas" w:eastAsia="Consolas" w:cs="Consolas"/>
          <w:color w:val="E06C75"/>
          <w:sz w:val="24"/>
          <w:szCs w:val="24"/>
          <w:shd w:val="clear" w:fill="292D35"/>
        </w:rPr>
        <w:t xml:space="preserve">newLi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oLi</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cloneNode</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true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oUl</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appendChild</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newLi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timeEnd</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'hi'</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i/>
          <w:color w:val="5C6370"/>
          <w:sz w:val="24"/>
          <w:szCs w:val="24"/>
          <w:shd w:val="clear" w:fill="292D35"/>
        </w:rPr>
        <w:t>//chrome</w:t>
      </w:r>
      <w:r>
        <w:rPr>
          <w:rFonts w:hint="eastAsia" w:ascii="宋体" w:hAnsi="宋体" w:eastAsia="宋体" w:cs="宋体"/>
          <w:i/>
          <w:color w:val="5C6370"/>
          <w:sz w:val="24"/>
          <w:szCs w:val="24"/>
          <w:shd w:val="clear" w:fill="292D35"/>
        </w:rPr>
        <w:t>下输出</w:t>
      </w:r>
      <w:r>
        <w:rPr>
          <w:rFonts w:hint="default" w:ascii="Consolas" w:hAnsi="Consolas" w:eastAsia="Consolas" w:cs="Consolas"/>
          <w:i/>
          <w:color w:val="5C6370"/>
          <w:sz w:val="24"/>
          <w:szCs w:val="24"/>
          <w:shd w:val="clear" w:fill="292D35"/>
        </w:rPr>
        <w:t>hi: 8ms</w:t>
      </w:r>
    </w:p>
    <w:p>
      <w:pPr>
        <w:rPr>
          <w:rFonts w:hint="eastAsia"/>
          <w:lang w:val="en-US" w:eastAsia="zh-CN"/>
        </w:rPr>
      </w:pPr>
    </w:p>
    <w:p>
      <w:pPr>
        <w:ind w:firstLine="420" w:firstLineChars="0"/>
        <w:rPr>
          <w:rFonts w:hint="eastAsia"/>
          <w:lang w:val="en-US" w:eastAsia="zh-CN"/>
        </w:rPr>
      </w:pPr>
      <w:r>
        <w:rPr>
          <w:rFonts w:hint="eastAsia"/>
          <w:lang w:val="en-US" w:eastAsia="zh-CN"/>
        </w:rPr>
        <w:t>clone性能更好的原因：clone不是新创建节点。</w:t>
      </w:r>
    </w:p>
    <w:p>
      <w:pPr>
        <w:pStyle w:val="4"/>
        <w:rPr>
          <w:rFonts w:hint="eastAsia"/>
          <w:lang w:val="en-US" w:eastAsia="zh-CN"/>
        </w:rPr>
      </w:pPr>
      <w:r>
        <w:rPr>
          <w:rFonts w:hint="eastAsia"/>
          <w:lang w:val="en-US" w:eastAsia="zh-CN"/>
        </w:rPr>
        <w:t>2.3.2 局部变量访问元素集合</w:t>
      </w:r>
    </w:p>
    <w:p>
      <w:pPr>
        <w:ind w:firstLine="420" w:firstLineChars="0"/>
        <w:rPr>
          <w:rFonts w:hint="eastAsia"/>
          <w:lang w:val="en-US" w:eastAsia="zh-CN"/>
        </w:rPr>
      </w:pPr>
      <w:r>
        <w:rPr>
          <w:rFonts w:hint="eastAsia"/>
          <w:lang w:val="en-US" w:eastAsia="zh-CN"/>
        </w:rPr>
        <w:t>比如我们使用一个循环 for(var i = 0; i &lt; arr.length; i++)</w:t>
      </w:r>
    </w:p>
    <w:p>
      <w:pPr>
        <w:ind w:firstLine="420" w:firstLineChars="0"/>
        <w:rPr>
          <w:rFonts w:hint="eastAsia"/>
          <w:lang w:val="en-US" w:eastAsia="zh-CN"/>
        </w:rPr>
      </w:pPr>
      <w:r>
        <w:rPr>
          <w:rFonts w:hint="eastAsia"/>
          <w:lang w:val="en-US" w:eastAsia="zh-CN"/>
        </w:rPr>
        <w:t>这里我们每次进入循环，都要使用一个arr.length ，会严重影响性能，我们可以顶一个变量存储这个长度，使用变量进行循环，对性能会有所提升。</w:t>
      </w:r>
    </w:p>
    <w:p>
      <w:pPr>
        <w:ind w:firstLine="420" w:firstLineChars="0"/>
        <w:rPr>
          <w:rFonts w:hint="eastAsia"/>
          <w:lang w:val="en-US" w:eastAsia="zh-CN"/>
        </w:rPr>
      </w:pPr>
      <w:r>
        <w:rPr>
          <w:rFonts w:hint="eastAsia"/>
          <w:lang w:val="en-US" w:eastAsia="zh-CN"/>
        </w:rPr>
        <w:t>其他示范：比如我们经常使用到了 document.get**，这里反复的使用document都会影响性能，同样我们也可以定义一个变量保存document，使用这个便刘昂来提升性能。</w:t>
      </w:r>
    </w:p>
    <w:p>
      <w:pPr>
        <w:pStyle w:val="4"/>
        <w:rPr>
          <w:rFonts w:hint="eastAsia"/>
          <w:lang w:val="en-US" w:eastAsia="zh-CN"/>
        </w:rPr>
      </w:pPr>
      <w:r>
        <w:rPr>
          <w:rFonts w:hint="eastAsia"/>
          <w:lang w:val="en-US" w:eastAsia="zh-CN"/>
        </w:rPr>
        <w:t>2.3.3 只获取元素的节点的方法</w:t>
      </w:r>
    </w:p>
    <w:p>
      <w:pPr>
        <w:ind w:firstLine="420" w:firstLineChars="0"/>
        <w:rPr>
          <w:rFonts w:hint="eastAsia"/>
          <w:lang w:val="en-US" w:eastAsia="zh-CN"/>
        </w:rPr>
      </w:pPr>
      <w:r>
        <w:rPr>
          <w:rFonts w:hint="eastAsia"/>
          <w:lang w:val="en-US" w:eastAsia="zh-CN"/>
        </w:rPr>
        <w:t>我们获取元素的节点有很多方式，比如下列两种：</w:t>
      </w:r>
    </w:p>
    <w:p>
      <w:pPr>
        <w:ind w:firstLine="420" w:firstLineChars="0"/>
        <w:rPr>
          <w:rFonts w:hint="eastAsia"/>
          <w:lang w:val="en-US" w:eastAsia="zh-CN"/>
        </w:rPr>
      </w:pPr>
      <w:r>
        <w:rPr>
          <w:rFonts w:hint="eastAsia"/>
          <w:lang w:val="en-US" w:eastAsia="zh-CN"/>
        </w:rPr>
        <w:t>childNodes：</w:t>
      </w:r>
      <w:r>
        <w:rPr>
          <w:rFonts w:hint="eastAsia"/>
          <w:lang w:val="en-US" w:eastAsia="zh-CN"/>
        </w:rPr>
        <w:tab/>
      </w:r>
      <w:r>
        <w:rPr>
          <w:rFonts w:hint="eastAsia"/>
          <w:lang w:val="en-US" w:eastAsia="zh-CN"/>
        </w:rPr>
        <w:t>获取元素的节点和文本节点</w:t>
      </w:r>
    </w:p>
    <w:p>
      <w:pPr>
        <w:ind w:firstLine="420" w:firstLineChars="0"/>
        <w:rPr>
          <w:rFonts w:hint="eastAsia"/>
          <w:lang w:val="en-US" w:eastAsia="zh-CN"/>
        </w:rPr>
      </w:pPr>
      <w:r>
        <w:rPr>
          <w:rFonts w:hint="eastAsia"/>
          <w:lang w:val="en-US" w:eastAsia="zh-CN"/>
        </w:rPr>
        <w:t>children：</w:t>
      </w:r>
      <w:r>
        <w:rPr>
          <w:rFonts w:hint="eastAsia"/>
          <w:lang w:val="en-US" w:eastAsia="zh-CN"/>
        </w:rPr>
        <w:tab/>
      </w:r>
      <w:r>
        <w:rPr>
          <w:rFonts w:hint="eastAsia"/>
          <w:lang w:val="en-US" w:eastAsia="zh-CN"/>
        </w:rPr>
        <w:tab/>
      </w:r>
      <w:r>
        <w:rPr>
          <w:rFonts w:hint="eastAsia"/>
          <w:lang w:val="en-US" w:eastAsia="zh-CN"/>
        </w:rPr>
        <w:t>只获取元素节点</w:t>
      </w:r>
    </w:p>
    <w:p>
      <w:pPr>
        <w:ind w:firstLine="420" w:firstLineChars="0"/>
        <w:rPr>
          <w:rFonts w:hint="eastAsia"/>
          <w:lang w:val="en-US" w:eastAsia="zh-CN"/>
        </w:rPr>
      </w:pPr>
      <w:r>
        <w:rPr>
          <w:rFonts w:hint="eastAsia"/>
          <w:lang w:val="en-US" w:eastAsia="zh-CN"/>
        </w:rPr>
        <w:t>这里可以发现children消耗的性能低一点。同理还有：firstElementChild比firsChild性能高。</w:t>
      </w:r>
    </w:p>
    <w:p>
      <w:pPr>
        <w:pStyle w:val="4"/>
        <w:rPr>
          <w:rFonts w:hint="eastAsia"/>
          <w:lang w:val="en-US" w:eastAsia="zh-CN"/>
        </w:rPr>
      </w:pPr>
      <w:r>
        <w:rPr>
          <w:rFonts w:hint="eastAsia"/>
          <w:lang w:val="en-US" w:eastAsia="zh-CN"/>
        </w:rPr>
        <w:t>2.3.4 利用query选择器</w:t>
      </w:r>
    </w:p>
    <w:p>
      <w:r>
        <w:drawing>
          <wp:inline distT="0" distB="0" distL="114300" distR="114300">
            <wp:extent cx="4095115" cy="790575"/>
            <wp:effectExtent l="0" t="0" r="63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4095115" cy="790575"/>
                    </a:xfrm>
                    <a:prstGeom prst="rect">
                      <a:avLst/>
                    </a:prstGeom>
                    <a:noFill/>
                    <a:ln w="9525">
                      <a:noFill/>
                    </a:ln>
                  </pic:spPr>
                </pic:pic>
              </a:graphicData>
            </a:graphic>
          </wp:inline>
        </w:drawing>
      </w:r>
    </w:p>
    <w:p>
      <w:pPr>
        <w:rPr>
          <w:rFonts w:hint="eastAsia"/>
          <w:lang w:val="en-US" w:eastAsia="zh-CN"/>
        </w:rPr>
      </w:pPr>
      <w:r>
        <w:rPr>
          <w:rFonts w:hint="eastAsia"/>
          <w:lang w:val="en-US" w:eastAsia="zh-CN"/>
        </w:rPr>
        <w:t>后者的写法性能要高，但是IE8以及以下版本不支持新的选择器。</w:t>
      </w:r>
    </w:p>
    <w:p>
      <w:pPr>
        <w:pStyle w:val="4"/>
        <w:rPr>
          <w:rFonts w:hint="eastAsia"/>
          <w:lang w:val="en-US" w:eastAsia="zh-CN"/>
        </w:rPr>
      </w:pPr>
      <w:r>
        <w:rPr>
          <w:rFonts w:hint="eastAsia"/>
          <w:lang w:val="en-US" w:eastAsia="zh-CN"/>
        </w:rPr>
        <w:t>2.3.5 重排与重绘-appendChild</w:t>
      </w:r>
    </w:p>
    <w:p>
      <w:pPr>
        <w:ind w:firstLine="420" w:firstLineChars="0"/>
        <w:rPr>
          <w:rFonts w:hint="eastAsia"/>
          <w:lang w:val="en-US" w:eastAsia="zh-CN"/>
        </w:rPr>
      </w:pPr>
      <w:r>
        <w:rPr>
          <w:rFonts w:hint="eastAsia"/>
          <w:lang w:val="en-US" w:eastAsia="zh-CN"/>
        </w:rPr>
        <w:t>浏览器重排：通过DOM操作改变了页面元素的位置、形状。</w:t>
      </w:r>
    </w:p>
    <w:p>
      <w:pPr>
        <w:ind w:firstLine="420" w:firstLineChars="0"/>
        <w:rPr>
          <w:rFonts w:hint="eastAsia"/>
          <w:lang w:val="en-US" w:eastAsia="zh-CN"/>
        </w:rPr>
      </w:pPr>
      <w:r>
        <w:rPr>
          <w:rFonts w:hint="eastAsia"/>
          <w:lang w:val="en-US" w:eastAsia="zh-CN"/>
        </w:rPr>
        <w:t>浏览器重绘：重排后的内容显示出来的过程叫做重绘。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注意：改变背景颜色不会触发重排，只会触发重绘。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重排与重绘都会影响性能。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我们需要尽量在appendChild钱添加重排、重绘操作。</w:t>
      </w:r>
    </w:p>
    <w:p>
      <w:pPr>
        <w:ind w:firstLine="420" w:firstLineChars="0"/>
      </w:pPr>
      <w:r>
        <w:drawing>
          <wp:inline distT="0" distB="0" distL="114300" distR="114300">
            <wp:extent cx="3590290" cy="1190625"/>
            <wp:effectExtent l="0" t="0" r="1016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3590290" cy="11906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运行时间在：750ms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调换位置后的运行时间：440ms</w:t>
      </w:r>
    </w:p>
    <w:p>
      <w:pPr>
        <w:ind w:firstLine="420" w:firstLineChars="0"/>
      </w:pPr>
      <w:r>
        <w:drawing>
          <wp:inline distT="0" distB="0" distL="114300" distR="114300">
            <wp:extent cx="3733165" cy="1304925"/>
            <wp:effectExtent l="0" t="0" r="635"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stretch>
                      <a:fillRect/>
                    </a:stretch>
                  </pic:blipFill>
                  <pic:spPr>
                    <a:xfrm>
                      <a:off x="0" y="0"/>
                      <a:ext cx="3733165" cy="13049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2.3.6 重排与重绘-合并css</w:t>
      </w:r>
    </w:p>
    <w:p>
      <w:pPr>
        <w:ind w:firstLine="420" w:firstLineChars="0"/>
      </w:pPr>
      <w:r>
        <w:drawing>
          <wp:inline distT="0" distB="0" distL="114300" distR="114300">
            <wp:extent cx="5269865" cy="2082800"/>
            <wp:effectExtent l="0" t="0" r="6985" b="1270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0"/>
                    <a:stretch>
                      <a:fillRect/>
                    </a:stretch>
                  </pic:blipFill>
                  <pic:spPr>
                    <a:xfrm>
                      <a:off x="0" y="0"/>
                      <a:ext cx="5269865" cy="2082800"/>
                    </a:xfrm>
                    <a:prstGeom prst="rect">
                      <a:avLst/>
                    </a:prstGeom>
                    <a:noFill/>
                    <a:ln w="9525">
                      <a:noFill/>
                    </a:ln>
                  </pic:spPr>
                </pic:pic>
              </a:graphicData>
            </a:graphic>
          </wp:inline>
        </w:drawing>
      </w:r>
    </w:p>
    <w:p>
      <w:pPr>
        <w:ind w:left="420" w:leftChars="0" w:firstLine="420" w:firstLineChars="0"/>
        <w:rPr>
          <w:rFonts w:hint="eastAsia" w:eastAsiaTheme="minorEastAsia"/>
          <w:lang w:val="en-US" w:eastAsia="zh-CN"/>
        </w:rPr>
      </w:pPr>
    </w:p>
    <w:p>
      <w:pPr>
        <w:ind w:left="420" w:leftChars="0" w:firstLine="420" w:firstLineChars="0"/>
        <w:rPr>
          <w:rFonts w:hint="eastAsia"/>
          <w:lang w:val="en-US" w:eastAsia="zh-CN"/>
        </w:rPr>
      </w:pPr>
      <w:r>
        <w:rPr>
          <w:rFonts w:hint="eastAsia"/>
          <w:lang w:val="en-US" w:eastAsia="zh-CN"/>
        </w:rPr>
        <w:t>把三句CSS操作合并为一句，使用cssText属性进行添加，可以优化性能。</w:t>
      </w:r>
    </w:p>
    <w:p>
      <w:pPr>
        <w:pStyle w:val="4"/>
        <w:rPr>
          <w:rFonts w:hint="eastAsia"/>
          <w:lang w:val="en-US" w:eastAsia="zh-CN"/>
        </w:rPr>
      </w:pPr>
      <w:r>
        <w:rPr>
          <w:rFonts w:hint="eastAsia"/>
          <w:lang w:val="en-US" w:eastAsia="zh-CN"/>
        </w:rPr>
        <w:t>2.3.7 重排与重绘-缓存布局信息</w:t>
      </w:r>
    </w:p>
    <w:p>
      <w:r>
        <w:drawing>
          <wp:inline distT="0" distB="0" distL="114300" distR="114300">
            <wp:extent cx="5271770" cy="1648460"/>
            <wp:effectExtent l="0" t="0" r="5080" b="889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stretch>
                      <a:fillRect/>
                    </a:stretch>
                  </pic:blipFill>
                  <pic:spPr>
                    <a:xfrm>
                      <a:off x="0" y="0"/>
                      <a:ext cx="5271770" cy="16484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布局卸载了setInterval中，每次执行都会获取offsetLeft这样的DOM元素，我们可以将其用一个变量来记录。</w:t>
      </w:r>
    </w:p>
    <w:p>
      <w:pPr>
        <w:ind w:firstLine="420" w:firstLineChars="0"/>
        <w:rPr>
          <w:rFonts w:hint="eastAsia"/>
          <w:lang w:val="en-US" w:eastAsia="zh-CN"/>
        </w:rPr>
      </w:pPr>
      <w:r>
        <w:drawing>
          <wp:inline distT="0" distB="0" distL="114300" distR="114300">
            <wp:extent cx="3599815" cy="2219325"/>
            <wp:effectExtent l="0" t="0" r="63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2"/>
                    <a:stretch>
                      <a:fillRect/>
                    </a:stretch>
                  </pic:blipFill>
                  <pic:spPr>
                    <a:xfrm>
                      <a:off x="0" y="0"/>
                      <a:ext cx="3599815" cy="2219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2.3.8 重排与重绘-文档碎片</w:t>
      </w:r>
    </w:p>
    <w:p>
      <w:r>
        <w:drawing>
          <wp:inline distT="0" distB="0" distL="114300" distR="114300">
            <wp:extent cx="3971290" cy="1771650"/>
            <wp:effectExtent l="0" t="0" r="1016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3"/>
                    <a:stretch>
                      <a:fillRect/>
                    </a:stretch>
                  </pic:blipFill>
                  <pic:spPr>
                    <a:xfrm>
                      <a:off x="0" y="0"/>
                      <a:ext cx="3971290" cy="17716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161915" cy="2266950"/>
            <wp:effectExtent l="0" t="0" r="63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4"/>
                    <a:stretch>
                      <a:fillRect/>
                    </a:stretch>
                  </pic:blipFill>
                  <pic:spPr>
                    <a:xfrm>
                      <a:off x="0" y="0"/>
                      <a:ext cx="5161915" cy="226695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3 闭包</w:t>
      </w:r>
    </w:p>
    <w:p>
      <w:pPr>
        <w:pStyle w:val="4"/>
        <w:rPr>
          <w:rFonts w:hint="eastAsia"/>
          <w:lang w:val="en-US" w:eastAsia="zh-CN"/>
        </w:rPr>
      </w:pPr>
      <w:r>
        <w:rPr>
          <w:rFonts w:hint="eastAsia"/>
          <w:lang w:val="en-US" w:eastAsia="zh-CN"/>
        </w:rPr>
        <w:t>1.1 闭包简介</w:t>
      </w:r>
    </w:p>
    <w:p>
      <w:pPr>
        <w:numPr>
          <w:ilvl w:val="0"/>
          <w:numId w:val="0"/>
        </w:numPr>
        <w:ind w:left="420" w:leftChars="0" w:firstLine="420" w:firstLineChars="0"/>
        <w:rPr>
          <w:rFonts w:hint="eastAsia"/>
          <w:lang w:val="en-US" w:eastAsia="zh-CN"/>
        </w:rPr>
      </w:pPr>
      <w:r>
        <w:rPr>
          <w:rFonts w:hint="eastAsia"/>
          <w:lang w:val="en-US" w:eastAsia="zh-CN"/>
        </w:rPr>
        <w:t>闭包，是指语法域位于某个特定的区域，具有持续参照（读写）位于该区域内自身范围之外的执行域上的非持久型变量值能力的段落。这些外部执行域的非持久型变量将保留他们在闭包最初定义时创建的值。</w:t>
      </w:r>
    </w:p>
    <w:p>
      <w:pPr>
        <w:numPr>
          <w:ilvl w:val="0"/>
          <w:numId w:val="0"/>
        </w:numPr>
        <w:ind w:left="420" w:leftChars="0" w:firstLine="420" w:firstLineChars="0"/>
        <w:rPr>
          <w:rFonts w:hint="eastAsia"/>
          <w:lang w:val="en-US" w:eastAsia="zh-CN"/>
        </w:rPr>
      </w:pPr>
      <w:r>
        <w:rPr>
          <w:rFonts w:hint="eastAsia"/>
          <w:lang w:val="en-US" w:eastAsia="zh-CN"/>
        </w:rPr>
        <w:t>即：一个函数 访问另一个函数内部的变量方式。</w:t>
      </w:r>
    </w:p>
    <w:p>
      <w:pPr>
        <w:numPr>
          <w:ilvl w:val="0"/>
          <w:numId w:val="0"/>
        </w:numPr>
        <w:ind w:left="420" w:leftChars="0" w:firstLine="420" w:firstLineChars="0"/>
      </w:pPr>
      <w:r>
        <w:drawing>
          <wp:inline distT="0" distB="0" distL="114300" distR="114300">
            <wp:extent cx="5270500" cy="18592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0500" cy="18592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1.2 闭包的优缺点</w:t>
      </w:r>
    </w:p>
    <w:p>
      <w:pPr>
        <w:numPr>
          <w:ilvl w:val="0"/>
          <w:numId w:val="0"/>
        </w:numPr>
        <w:ind w:left="420" w:leftChars="0" w:firstLine="420" w:firstLineChars="0"/>
        <w:rPr>
          <w:rFonts w:hint="eastAsia"/>
          <w:lang w:val="en-US" w:eastAsia="zh-CN"/>
        </w:rPr>
      </w:pPr>
      <w:r>
        <w:rPr>
          <w:rFonts w:hint="eastAsia"/>
          <w:lang w:val="en-US" w:eastAsia="zh-CN"/>
        </w:rPr>
        <w:t>闭包的缺点：闭包中的数据会常驻内存，不用时需要手动删除；</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pPr>
      <w:r>
        <w:drawing>
          <wp:inline distT="0" distB="0" distL="114300" distR="114300">
            <wp:extent cx="2085975" cy="1685925"/>
            <wp:effectExtent l="0" t="0" r="9525" b="952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6"/>
                    <a:stretch>
                      <a:fillRect/>
                    </a:stretch>
                  </pic:blipFill>
                  <pic:spPr>
                    <a:xfrm>
                      <a:off x="0" y="0"/>
                      <a:ext cx="2085975" cy="1685925"/>
                    </a:xfrm>
                    <a:prstGeom prst="rect">
                      <a:avLst/>
                    </a:prstGeom>
                    <a:noFill/>
                    <a:ln w="9525">
                      <a:noFill/>
                    </a:ln>
                  </pic:spPr>
                </pic:pic>
              </a:graphicData>
            </a:graphic>
          </wp:inline>
        </w:drawing>
      </w:r>
    </w:p>
    <w:p>
      <w:pPr>
        <w:numPr>
          <w:ilvl w:val="0"/>
          <w:numId w:val="0"/>
        </w:numPr>
        <w:ind w:left="420" w:leftChars="0" w:firstLine="420" w:firstLineChars="0"/>
        <w:rPr>
          <w:rFonts w:hint="eastAsia" w:eastAsiaTheme="minorEastAsia"/>
          <w:lang w:val="en-US" w:eastAsia="zh-CN"/>
        </w:rPr>
      </w:pPr>
      <w:r>
        <w:rPr>
          <w:rFonts w:hint="eastAsia"/>
          <w:lang w:val="en-US" w:eastAsia="zh-CN"/>
        </w:rPr>
        <w:t>参数a和变量b都在闭包bbb中被引用了，不会被JS的垃圾回收机制收回</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案例代码：</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5</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bbb</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61AFEF"/>
          <w:sz w:val="24"/>
          <w:szCs w:val="24"/>
          <w:shd w:val="clear" w:fill="292D35"/>
        </w:rPr>
        <w:t>bbb</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c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这里仍然会输出</w:t>
      </w:r>
      <w:r>
        <w:rPr>
          <w:rFonts w:hint="default" w:ascii="Consolas" w:hAnsi="Consolas" w:eastAsia="Consolas" w:cs="Consolas"/>
          <w:i/>
          <w:color w:val="5C6370"/>
          <w:sz w:val="24"/>
          <w:szCs w:val="24"/>
          <w:shd w:val="clear" w:fill="292D35"/>
        </w:rPr>
        <w:t>5</w:t>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闭包的优点：不产生全局变量，实现属性私有化（避免全局变量污染）；</w:t>
      </w:r>
    </w:p>
    <w:p>
      <w:pPr>
        <w:numPr>
          <w:ilvl w:val="0"/>
          <w:numId w:val="0"/>
        </w:numPr>
        <w:ind w:left="420" w:leftChars="0" w:firstLine="420" w:firstLineChars="0"/>
        <w:rPr>
          <w:rFonts w:hint="eastAsia"/>
          <w:lang w:val="en-US" w:eastAsia="zh-CN"/>
        </w:rPr>
      </w:pPr>
    </w:p>
    <w:p>
      <w:pPr>
        <w:pStyle w:val="5"/>
        <w:keepNext w:val="0"/>
        <w:keepLines w:val="0"/>
        <w:widowControl/>
        <w:suppressLineNumbers w:val="0"/>
        <w:shd w:val="clear" w:fill="292D35"/>
        <w:rPr>
          <w:rFonts w:ascii="Consolas" w:hAnsi="Consolas" w:eastAsia="Consolas" w:cs="Consolas"/>
          <w:color w:val="E0E2E4"/>
          <w:sz w:val="24"/>
          <w:szCs w:val="24"/>
        </w:rPr>
      </w:pPr>
      <w:bookmarkStart w:id="0" w:name="_GoBack"/>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1</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a</w:t>
      </w:r>
      <w:r>
        <w:rPr>
          <w:rFonts w:hint="default" w:ascii="Consolas" w:hAnsi="Consolas" w:eastAsia="Consolas" w:cs="Consolas"/>
          <w:color w:val="56B6B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//a</w:t>
      </w:r>
      <w:r>
        <w:rPr>
          <w:rFonts w:hint="eastAsia" w:ascii="宋体" w:hAnsi="宋体" w:eastAsia="宋体" w:cs="宋体"/>
          <w:i/>
          <w:color w:val="5C6370"/>
          <w:sz w:val="24"/>
          <w:szCs w:val="24"/>
          <w:shd w:val="clear" w:fill="292D35"/>
        </w:rPr>
        <w:t>的值改变了</w:t>
      </w:r>
    </w:p>
    <w:bookmarkEnd w:id="0"/>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使用局部变量后：</w:t>
      </w:r>
    </w:p>
    <w:p>
      <w:pPr>
        <w:pStyle w:val="5"/>
        <w:keepNext w:val="0"/>
        <w:keepLines w:val="0"/>
        <w:widowControl/>
        <w:suppressLineNumbers w:val="0"/>
        <w:shd w:val="clear" w:fill="292D35"/>
        <w:rPr>
          <w:rFonts w:ascii="Consolas" w:hAnsi="Consolas" w:eastAsia="Consolas" w:cs="Consolas"/>
          <w:color w:val="E0E2E4"/>
          <w:sz w:val="27"/>
          <w:szCs w:val="27"/>
        </w:rPr>
      </w:pPr>
      <w:r>
        <w:rPr>
          <w:rFonts w:hint="default" w:ascii="Consolas" w:hAnsi="Consolas" w:eastAsia="Consolas" w:cs="Consolas"/>
          <w:color w:val="E0E2E4"/>
          <w:sz w:val="27"/>
          <w:szCs w:val="27"/>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1</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a</w:t>
      </w:r>
      <w:r>
        <w:rPr>
          <w:rFonts w:hint="default" w:ascii="Consolas" w:hAnsi="Consolas" w:eastAsia="Consolas" w:cs="Consolas"/>
          <w:color w:val="56B6B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每次调用都不变</w:t>
      </w:r>
      <w:r>
        <w:rPr>
          <w:rFonts w:hint="eastAsia" w:ascii="宋体" w:hAnsi="宋体" w:eastAsia="宋体" w:cs="宋体"/>
          <w:i/>
          <w:color w:val="5C6370"/>
          <w:sz w:val="24"/>
          <w:szCs w:val="24"/>
          <w:shd w:val="clear" w:fill="292D35"/>
        </w:rPr>
        <w:br w:type="textWrapping"/>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每次调用都不变</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但是这样我们无法获取内部的变量值，需要如下写法：</w:t>
      </w:r>
    </w:p>
    <w:p>
      <w:pPr>
        <w:pStyle w:val="5"/>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1</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return 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a</w:t>
      </w:r>
      <w:r>
        <w:rPr>
          <w:rFonts w:hint="default" w:ascii="Consolas" w:hAnsi="Consolas" w:eastAsia="Consolas" w:cs="Consolas"/>
          <w:color w:val="56B6B9"/>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b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61AFEF"/>
          <w:sz w:val="24"/>
          <w:szCs w:val="24"/>
          <w:shd w:val="clear" w:fill="292D35"/>
        </w:rPr>
        <w:t>aaa</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6C75"/>
          <w:sz w:val="24"/>
          <w:szCs w:val="24"/>
          <w:shd w:val="clear" w:fill="292D35"/>
        </w:rPr>
        <w:t>b</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输出</w:t>
      </w:r>
      <w:r>
        <w:rPr>
          <w:rFonts w:hint="default" w:ascii="Consolas" w:hAnsi="Consolas" w:eastAsia="Consolas" w:cs="Consolas"/>
          <w:i/>
          <w:color w:val="5C6370"/>
          <w:sz w:val="24"/>
          <w:szCs w:val="24"/>
          <w:shd w:val="clear" w:fill="292D35"/>
        </w:rPr>
        <w:t>2</w:t>
      </w:r>
      <w:r>
        <w:rPr>
          <w:rFonts w:hint="default" w:ascii="Consolas" w:hAnsi="Consolas" w:eastAsia="Consolas" w:cs="Consolas"/>
          <w:i/>
          <w:color w:val="5C6370"/>
          <w:sz w:val="24"/>
          <w:szCs w:val="24"/>
          <w:shd w:val="clear" w:fill="292D35"/>
        </w:rPr>
        <w:br w:type="textWrapping"/>
      </w:r>
      <w:r>
        <w:rPr>
          <w:rFonts w:hint="default" w:ascii="Consolas" w:hAnsi="Consolas" w:eastAsia="Consolas" w:cs="Consolas"/>
          <w:color w:val="E06C75"/>
          <w:sz w:val="24"/>
          <w:szCs w:val="24"/>
          <w:shd w:val="clear" w:fill="292D35"/>
        </w:rPr>
        <w:t>b</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i/>
          <w:color w:val="5C6370"/>
          <w:sz w:val="24"/>
          <w:szCs w:val="24"/>
          <w:shd w:val="clear" w:fill="292D35"/>
        </w:rPr>
        <w:t>//</w:t>
      </w:r>
      <w:r>
        <w:rPr>
          <w:rFonts w:hint="eastAsia" w:ascii="宋体" w:hAnsi="宋体" w:eastAsia="宋体" w:cs="宋体"/>
          <w:i/>
          <w:color w:val="5C6370"/>
          <w:sz w:val="24"/>
          <w:szCs w:val="24"/>
          <w:shd w:val="clear" w:fill="292D35"/>
        </w:rPr>
        <w:t>输出</w:t>
      </w:r>
      <w:r>
        <w:rPr>
          <w:rFonts w:hint="default" w:ascii="Consolas" w:hAnsi="Consolas" w:eastAsia="Consolas" w:cs="Consolas"/>
          <w:i/>
          <w:color w:val="5C6370"/>
          <w:sz w:val="24"/>
          <w:szCs w:val="24"/>
          <w:shd w:val="clear" w:fill="292D35"/>
        </w:rPr>
        <w:t>3</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1.3 闭包的传参</w:t>
      </w:r>
    </w:p>
    <w:p>
      <w:pPr>
        <w:numPr>
          <w:ilvl w:val="0"/>
          <w:numId w:val="0"/>
        </w:numPr>
        <w:ind w:left="420" w:leftChars="0" w:firstLine="420" w:firstLineChars="0"/>
      </w:pPr>
      <w:r>
        <w:drawing>
          <wp:inline distT="0" distB="0" distL="114300" distR="114300">
            <wp:extent cx="5273675" cy="288544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3675" cy="2885440"/>
                    </a:xfrm>
                    <a:prstGeom prst="rect">
                      <a:avLst/>
                    </a:prstGeom>
                    <a:noFill/>
                    <a:ln w="9525">
                      <a:noFill/>
                    </a:ln>
                  </pic:spPr>
                </pic:pic>
              </a:graphicData>
            </a:graphic>
          </wp:inline>
        </w:drawing>
      </w:r>
    </w:p>
    <w:p>
      <w:pPr>
        <w:numPr>
          <w:ilvl w:val="0"/>
          <w:numId w:val="0"/>
        </w:numPr>
        <w:ind w:left="420" w:leftChars="0" w:firstLine="420" w:firstLineChars="0"/>
      </w:pPr>
    </w:p>
    <w:p>
      <w:pPr>
        <w:pStyle w:val="2"/>
        <w:rPr>
          <w:rFonts w:hint="eastAsia"/>
          <w:lang w:val="en-US" w:eastAsia="zh-CN"/>
        </w:rPr>
      </w:pPr>
      <w:r>
        <w:rPr>
          <w:rFonts w:hint="eastAsia"/>
          <w:lang w:val="en-US" w:eastAsia="zh-CN"/>
        </w:rPr>
        <w:t>4 对象</w:t>
      </w:r>
    </w:p>
    <w:p>
      <w:pPr>
        <w:numPr>
          <w:ilvl w:val="0"/>
          <w:numId w:val="0"/>
        </w:numPr>
        <w:ind w:left="420" w:leftChars="0"/>
        <w:rPr>
          <w:rFonts w:hint="eastAsia"/>
          <w:lang w:val="en-US" w:eastAsia="zh-CN"/>
        </w:rPr>
      </w:pPr>
      <w:r>
        <w:rPr>
          <w:rFonts w:hint="eastAsia"/>
          <w:lang w:val="en-US" w:eastAsia="zh-CN"/>
        </w:rPr>
        <w:t>基本数据类型：string number boolean null undefined</w:t>
      </w:r>
    </w:p>
    <w:p>
      <w:pPr>
        <w:numPr>
          <w:ilvl w:val="0"/>
          <w:numId w:val="0"/>
        </w:numPr>
        <w:ind w:left="420" w:leftChars="0"/>
        <w:rPr>
          <w:rFonts w:hint="eastAsia"/>
          <w:lang w:val="en-US" w:eastAsia="zh-CN"/>
        </w:rPr>
      </w:pPr>
      <w:r>
        <w:rPr>
          <w:rFonts w:hint="eastAsia"/>
          <w:lang w:val="en-US" w:eastAsia="zh-CN"/>
        </w:rPr>
        <w:t>对象数据类型：Array 对象</w:t>
      </w:r>
    </w:p>
    <w:p>
      <w:pPr>
        <w:numPr>
          <w:ilvl w:val="0"/>
          <w:numId w:val="0"/>
        </w:numPr>
        <w:ind w:left="420" w:leftChars="0"/>
        <w:rPr>
          <w:rFonts w:hint="eastAsia"/>
          <w:lang w:val="en-US" w:eastAsia="zh-CN"/>
        </w:rPr>
      </w:pPr>
      <w:r>
        <w:rPr>
          <w:rFonts w:hint="eastAsia"/>
          <w:lang w:val="en-US" w:eastAsia="zh-CN"/>
        </w:rPr>
        <w:t>对象数据类型就是带有属性和方法的数据类型。</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声明对象的两种方式</w:t>
      </w:r>
    </w:p>
    <w:p>
      <w:pPr>
        <w:numPr>
          <w:ilvl w:val="0"/>
          <w:numId w:val="0"/>
        </w:numPr>
        <w:ind w:left="420" w:leftChars="0"/>
        <w:rPr>
          <w:rFonts w:hint="eastAsia"/>
          <w:lang w:val="en-US" w:eastAsia="zh-CN"/>
        </w:rPr>
      </w:pPr>
      <w:r>
        <w:rPr>
          <w:rFonts w:hint="eastAsia"/>
          <w:lang w:val="en-US" w:eastAsia="zh-CN"/>
        </w:rPr>
        <w:t>var obj = new Object();</w:t>
      </w:r>
    </w:p>
    <w:p>
      <w:pPr>
        <w:numPr>
          <w:ilvl w:val="0"/>
          <w:numId w:val="0"/>
        </w:numPr>
        <w:ind w:left="420" w:leftChars="0"/>
        <w:rPr>
          <w:rFonts w:hint="eastAsia"/>
          <w:lang w:val="en-US" w:eastAsia="zh-CN"/>
        </w:rPr>
      </w:pPr>
      <w:r>
        <w:rPr>
          <w:rFonts w:hint="eastAsia"/>
          <w:lang w:val="en-US" w:eastAsia="zh-CN"/>
        </w:rPr>
        <w:t>我们提倡使用第二种方式，使用字面量声明：</w:t>
      </w:r>
    </w:p>
    <w:p>
      <w:pPr>
        <w:numPr>
          <w:ilvl w:val="0"/>
          <w:numId w:val="0"/>
        </w:numPr>
        <w:ind w:left="420" w:leftChars="0"/>
        <w:rPr>
          <w:rFonts w:hint="eastAsia"/>
          <w:lang w:val="en-US" w:eastAsia="zh-CN"/>
        </w:rPr>
      </w:pPr>
      <w:r>
        <w:rPr>
          <w:rFonts w:hint="eastAsia"/>
          <w:lang w:val="en-US" w:eastAsia="zh-CN"/>
        </w:rPr>
        <w:t>var obj = {};</w:t>
      </w:r>
    </w:p>
    <w:p>
      <w:pPr>
        <w:pStyle w:val="3"/>
        <w:numPr>
          <w:ilvl w:val="0"/>
          <w:numId w:val="1"/>
        </w:numPr>
        <w:rPr>
          <w:rFonts w:hint="eastAsia"/>
          <w:lang w:val="en-US" w:eastAsia="zh-CN"/>
        </w:rPr>
      </w:pPr>
      <w:r>
        <w:rPr>
          <w:rFonts w:hint="eastAsia"/>
          <w:lang w:val="en-US" w:eastAsia="zh-CN"/>
        </w:rPr>
        <w:t>this</w:t>
      </w:r>
    </w:p>
    <w:p>
      <w:pPr>
        <w:numPr>
          <w:ilvl w:val="0"/>
          <w:numId w:val="0"/>
        </w:numPr>
      </w:pPr>
      <w:r>
        <w:drawing>
          <wp:inline distT="0" distB="0" distL="114300" distR="114300">
            <wp:extent cx="5270500" cy="203581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0500" cy="2035810"/>
                    </a:xfrm>
                    <a:prstGeom prst="rect">
                      <a:avLst/>
                    </a:prstGeom>
                    <a:noFill/>
                    <a:ln w="9525">
                      <a:noFill/>
                    </a:ln>
                  </pic:spPr>
                </pic:pic>
              </a:graphicData>
            </a:graphic>
          </wp:inline>
        </w:drawing>
      </w:r>
      <w:r>
        <w:drawing>
          <wp:inline distT="0" distB="0" distL="114300" distR="114300">
            <wp:extent cx="5271770" cy="1903730"/>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1770" cy="1903730"/>
                    </a:xfrm>
                    <a:prstGeom prst="rect">
                      <a:avLst/>
                    </a:prstGeom>
                    <a:noFill/>
                    <a:ln w="9525">
                      <a:noFill/>
                    </a:ln>
                  </pic:spPr>
                </pic:pic>
              </a:graphicData>
            </a:graphic>
          </wp:inline>
        </w:drawing>
      </w:r>
    </w:p>
    <w:p>
      <w:pPr>
        <w:pStyle w:val="3"/>
        <w:numPr>
          <w:ilvl w:val="0"/>
          <w:numId w:val="1"/>
        </w:numPr>
        <w:rPr>
          <w:rFonts w:hint="eastAsia"/>
          <w:lang w:val="en-US" w:eastAsia="zh-CN"/>
        </w:rPr>
      </w:pPr>
      <w:r>
        <w:rPr>
          <w:rFonts w:hint="eastAsia"/>
          <w:lang w:val="en-US" w:eastAsia="zh-CN"/>
        </w:rPr>
        <w:t>原型的用处</w:t>
      </w:r>
    </w:p>
    <w:p>
      <w:pPr>
        <w:numPr>
          <w:ilvl w:val="0"/>
          <w:numId w:val="0"/>
        </w:numPr>
      </w:pPr>
      <w:r>
        <w:drawing>
          <wp:inline distT="0" distB="0" distL="114300" distR="114300">
            <wp:extent cx="5269865" cy="2509520"/>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69865" cy="2509520"/>
                    </a:xfrm>
                    <a:prstGeom prst="rect">
                      <a:avLst/>
                    </a:prstGeom>
                    <a:noFill/>
                    <a:ln w="9525">
                      <a:noFill/>
                    </a:ln>
                  </pic:spPr>
                </pic:pic>
              </a:graphicData>
            </a:graphic>
          </wp:inline>
        </w:drawing>
      </w:r>
    </w:p>
    <w:p>
      <w:pPr>
        <w:numPr>
          <w:ilvl w:val="0"/>
          <w:numId w:val="0"/>
        </w:numPr>
      </w:pPr>
    </w:p>
    <w:p>
      <w:pPr>
        <w:numPr>
          <w:ilvl w:val="0"/>
          <w:numId w:val="0"/>
        </w:numPr>
      </w:pPr>
      <w:r>
        <w:drawing>
          <wp:inline distT="0" distB="0" distL="114300" distR="114300">
            <wp:extent cx="4923790" cy="116205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4923790" cy="116205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同理，构造函数也类似于Array，使用原型方式添加方法：</w:t>
      </w:r>
    </w:p>
    <w:p>
      <w:pPr>
        <w:numPr>
          <w:ilvl w:val="0"/>
          <w:numId w:val="0"/>
        </w:numPr>
      </w:pPr>
      <w:r>
        <w:drawing>
          <wp:inline distT="0" distB="0" distL="114300" distR="114300">
            <wp:extent cx="5273675" cy="3319145"/>
            <wp:effectExtent l="0" t="0" r="3175"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273675" cy="3319145"/>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事件委托：</w:t>
      </w:r>
    </w:p>
    <w:p>
      <w:pPr>
        <w:rPr>
          <w:rFonts w:hint="eastAsia"/>
          <w:lang w:val="en-US" w:eastAsia="zh-CN"/>
        </w:rPr>
      </w:pPr>
    </w:p>
    <w:p>
      <w:pPr>
        <w:rPr>
          <w:rFonts w:hint="eastAsia"/>
          <w:lang w:val="en-US" w:eastAsia="zh-CN"/>
        </w:rPr>
      </w:pPr>
      <w:r>
        <w:rPr>
          <w:rFonts w:hint="eastAsia"/>
          <w:lang w:val="en-US" w:eastAsia="zh-CN"/>
        </w:rPr>
        <w:t>如果点击ul中的li，会触发事件，那么我们可以给这个li来添加事件，也可以利用冒泡机制直接给ul添加事件，这种情况很类似事件委托，也提升了性能。</w:t>
      </w:r>
    </w:p>
    <w:p>
      <w:pPr>
        <w:rPr>
          <w:rFonts w:hint="eastAsia"/>
          <w:lang w:val="en-US" w:eastAsia="zh-CN"/>
        </w:rPr>
      </w:pPr>
    </w:p>
    <w:p>
      <w:pPr>
        <w:rPr>
          <w:rFonts w:hint="eastAsia"/>
          <w:lang w:val="en-US" w:eastAsia="zh-CN"/>
        </w:rPr>
      </w:pPr>
      <w:r>
        <w:rPr>
          <w:rFonts w:hint="eastAsia"/>
          <w:lang w:val="en-US" w:eastAsia="zh-CN"/>
        </w:rPr>
        <w:t>浅拷贝：只是复制了一个新对象</w:t>
      </w:r>
    </w:p>
    <w:p>
      <w:r>
        <w:drawing>
          <wp:inline distT="0" distB="0" distL="114300" distR="114300">
            <wp:extent cx="3209290" cy="1857375"/>
            <wp:effectExtent l="0" t="0" r="10160" b="952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3"/>
                    <a:stretch>
                      <a:fillRect/>
                    </a:stretch>
                  </pic:blipFill>
                  <pic:spPr>
                    <a:xfrm>
                      <a:off x="0" y="0"/>
                      <a:ext cx="3209290" cy="1857375"/>
                    </a:xfrm>
                    <a:prstGeom prst="rect">
                      <a:avLst/>
                    </a:prstGeom>
                    <a:noFill/>
                    <a:ln w="9525">
                      <a:noFill/>
                    </a:ln>
                  </pic:spPr>
                </pic:pic>
              </a:graphicData>
            </a:graphic>
          </wp:inline>
        </w:drawing>
      </w:r>
    </w:p>
    <w:p>
      <w:pPr>
        <w:rPr>
          <w:rFonts w:hint="eastAsia"/>
          <w:lang w:val="en-US" w:eastAsia="zh-CN"/>
        </w:rPr>
      </w:pPr>
      <w:r>
        <w:rPr>
          <w:rFonts w:hint="eastAsia"/>
          <w:lang w:val="en-US" w:eastAsia="zh-CN"/>
        </w:rPr>
        <w:t>深拷贝：拷贝了这个对象的值和引用地址</w:t>
      </w:r>
    </w:p>
    <w:p>
      <w:pPr>
        <w:ind w:firstLine="420" w:firstLineChars="0"/>
        <w:rPr>
          <w:rFonts w:hint="eastAsia"/>
          <w:lang w:val="en-US" w:eastAsia="zh-CN"/>
        </w:rPr>
      </w:pPr>
      <w:r>
        <w:rPr>
          <w:rFonts w:hint="eastAsia"/>
          <w:lang w:val="en-US" w:eastAsia="zh-CN"/>
        </w:rPr>
        <w:t>需要利用递归解决对象内部还有对象~</w:t>
      </w:r>
    </w:p>
    <w:p>
      <w:pPr>
        <w:rPr>
          <w:rFonts w:hint="eastAsia"/>
          <w:lang w:val="en-US" w:eastAsia="zh-CN"/>
        </w:rPr>
      </w:pPr>
      <w:r>
        <w:drawing>
          <wp:inline distT="0" distB="0" distL="114300" distR="114300">
            <wp:extent cx="3704590" cy="2114550"/>
            <wp:effectExtent l="0" t="0" r="1016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4"/>
                    <a:stretch>
                      <a:fillRect/>
                    </a:stretch>
                  </pic:blipFill>
                  <pic:spPr>
                    <a:xfrm>
                      <a:off x="0" y="0"/>
                      <a:ext cx="3704590" cy="21145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黑体">
    <w:panose1 w:val="02010609060101010101"/>
    <w:charset w:val="88"/>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8"/>
    <w:family w:val="auto"/>
    <w:pitch w:val="default"/>
    <w:sig w:usb0="80000287" w:usb1="2ACF0010" w:usb2="00000016" w:usb3="00000000" w:csb0="0004001F" w:csb1="00000000"/>
  </w:font>
  <w:font w:name="微软雅黑">
    <w:panose1 w:val="020B0503020204020204"/>
    <w:charset w:val="88"/>
    <w:family w:val="auto"/>
    <w:pitch w:val="default"/>
    <w:sig w:usb0="80000287" w:usb1="2ACF3C50" w:usb2="00000016" w:usb3="00000000" w:csb0="0004001F" w:csb1="00000000"/>
  </w:font>
  <w:font w:name="MS Mincho">
    <w:altName w:val="Kozuka Mincho Pr6N M"/>
    <w:panose1 w:val="02020609040205080304"/>
    <w:charset w:val="80"/>
    <w:family w:val="auto"/>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 w:name="楷体">
    <w:panose1 w:val="02010609060101010101"/>
    <w:charset w:val="86"/>
    <w:family w:val="auto"/>
    <w:pitch w:val="default"/>
    <w:sig w:usb0="800002BF" w:usb1="38CF7CFA" w:usb2="00000016" w:usb3="00000000" w:csb0="00040001" w:csb1="00000000"/>
  </w:font>
  <w:font w:name="Microsoft YaHei UI Light">
    <w:panose1 w:val="020B0502040204020203"/>
    <w:charset w:val="86"/>
    <w:family w:val="auto"/>
    <w:pitch w:val="default"/>
    <w:sig w:usb0="80000287" w:usb1="2ACF0010" w:usb2="00000016" w:usb3="00000000" w:csb0="0004001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C7124"/>
    <w:multiLevelType w:val="multilevel"/>
    <w:tmpl w:val="5A2C7124"/>
    <w:lvl w:ilvl="0" w:tentative="0">
      <w:start w:val="1"/>
      <w:numFmt w:val="decimal"/>
      <w:suff w:val="nothing"/>
      <w:lvlText w:val="%1 "/>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7F12"/>
    <w:rsid w:val="014A4668"/>
    <w:rsid w:val="01EC2F91"/>
    <w:rsid w:val="0582743D"/>
    <w:rsid w:val="064B4E4F"/>
    <w:rsid w:val="072019EC"/>
    <w:rsid w:val="0C8F2C83"/>
    <w:rsid w:val="0D4F6F52"/>
    <w:rsid w:val="0DE45109"/>
    <w:rsid w:val="0F625FE3"/>
    <w:rsid w:val="10E86DE7"/>
    <w:rsid w:val="116715A6"/>
    <w:rsid w:val="13E14522"/>
    <w:rsid w:val="17794A98"/>
    <w:rsid w:val="17AE185F"/>
    <w:rsid w:val="1984237D"/>
    <w:rsid w:val="1B5D7F05"/>
    <w:rsid w:val="1B642DF3"/>
    <w:rsid w:val="1CF31274"/>
    <w:rsid w:val="1E4D1F68"/>
    <w:rsid w:val="23E815D1"/>
    <w:rsid w:val="252B1621"/>
    <w:rsid w:val="254248D4"/>
    <w:rsid w:val="25DC1BAD"/>
    <w:rsid w:val="26616774"/>
    <w:rsid w:val="271001DC"/>
    <w:rsid w:val="27BD1A24"/>
    <w:rsid w:val="28A31BDC"/>
    <w:rsid w:val="299E5E96"/>
    <w:rsid w:val="2BC47C24"/>
    <w:rsid w:val="2DC2463D"/>
    <w:rsid w:val="2E735E9F"/>
    <w:rsid w:val="2FC64DE8"/>
    <w:rsid w:val="31187E43"/>
    <w:rsid w:val="321C5FEA"/>
    <w:rsid w:val="33F71160"/>
    <w:rsid w:val="366F75D6"/>
    <w:rsid w:val="371967C8"/>
    <w:rsid w:val="37F46732"/>
    <w:rsid w:val="38C130E1"/>
    <w:rsid w:val="39676EFD"/>
    <w:rsid w:val="39773330"/>
    <w:rsid w:val="3A8E1F8C"/>
    <w:rsid w:val="3B6F5834"/>
    <w:rsid w:val="3D03566E"/>
    <w:rsid w:val="406810FF"/>
    <w:rsid w:val="4181190F"/>
    <w:rsid w:val="46D1631D"/>
    <w:rsid w:val="47430407"/>
    <w:rsid w:val="4AEE6936"/>
    <w:rsid w:val="4DEB6F01"/>
    <w:rsid w:val="50E47945"/>
    <w:rsid w:val="5422492E"/>
    <w:rsid w:val="54A9437D"/>
    <w:rsid w:val="55C22349"/>
    <w:rsid w:val="55E419B7"/>
    <w:rsid w:val="56020225"/>
    <w:rsid w:val="572C514C"/>
    <w:rsid w:val="57EB67EC"/>
    <w:rsid w:val="587649DF"/>
    <w:rsid w:val="58D66E4F"/>
    <w:rsid w:val="59D01D8C"/>
    <w:rsid w:val="5A61014C"/>
    <w:rsid w:val="5E30301A"/>
    <w:rsid w:val="5F2C16A6"/>
    <w:rsid w:val="5FBD7B7E"/>
    <w:rsid w:val="606D5CA9"/>
    <w:rsid w:val="6E0D626A"/>
    <w:rsid w:val="6EBD6FED"/>
    <w:rsid w:val="6FFD5168"/>
    <w:rsid w:val="71651742"/>
    <w:rsid w:val="72A72759"/>
    <w:rsid w:val="72AE2CD7"/>
    <w:rsid w:val="73F36010"/>
    <w:rsid w:val="7EFB7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标题4"/>
    <w:basedOn w:val="3"/>
    <w:next w:val="1"/>
    <w:uiPriority w:val="0"/>
    <w:rPr>
      <w:rFonts w:ascii="Arial" w:hAnsi="Arial"/>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qinfeng</dc:creator>
  <cp:lastModifiedBy>qinfengcangcang@163.com</cp:lastModifiedBy>
  <dcterms:modified xsi:type="dcterms:W3CDTF">2018-02-07T09:36:31Z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