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1 知识点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1.1 b</w:t>
      </w:r>
      <w:r>
        <w:rPr>
          <w:rFonts w:hint="eastAsia"/>
        </w:rPr>
        <w:t>ox-sizing在移动端的使用</w:t>
      </w:r>
    </w:p>
    <w:p>
      <w:pPr>
        <w:ind w:firstLine="560"/>
        <w:rPr>
          <w:rFonts w:hint="eastAsia"/>
        </w:rPr>
      </w:pPr>
      <w:r>
        <w:rPr>
          <w:rFonts w:hint="eastAsia"/>
        </w:rPr>
        <w:t>在百分比定宽的页面经常使用。</w:t>
      </w:r>
    </w:p>
    <w:p>
      <w:pPr>
        <w:pStyle w:val="15"/>
        <w:rPr>
          <w:rFonts w:hint="eastAsia"/>
          <w:lang w:eastAsia="zh-CN"/>
        </w:rPr>
      </w:pPr>
      <w:r>
        <w:rPr>
          <w:color w:val="000080"/>
        </w:rPr>
        <w:t>*</w:t>
      </w:r>
      <w:r>
        <w:t>,</w:t>
      </w:r>
      <w:r>
        <w:br w:type="textWrapping"/>
      </w:r>
      <w:r>
        <w:t>::</w:t>
      </w:r>
      <w:r>
        <w:rPr>
          <w:color w:val="000080"/>
        </w:rPr>
        <w:t>before</w:t>
      </w:r>
      <w:r>
        <w:t>,</w:t>
      </w:r>
      <w:r>
        <w:br w:type="textWrapping"/>
      </w:r>
      <w:r>
        <w:t>::</w:t>
      </w:r>
      <w:r>
        <w:rPr>
          <w:color w:val="000080"/>
        </w:rPr>
        <w:t>after</w:t>
      </w:r>
      <w:r>
        <w:t>{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rPr>
          <w:color w:val="0000FF"/>
        </w:rPr>
        <w:t>-webkit-box-sizing</w:t>
      </w:r>
      <w:r>
        <w:t xml:space="preserve">: </w:t>
      </w:r>
      <w:r>
        <w:rPr>
          <w:color w:val="008000"/>
        </w:rPr>
        <w:t>border-box</w:t>
      </w:r>
      <w:r>
        <w:t>;</w:t>
      </w:r>
    </w:p>
    <w:p>
      <w:pPr>
        <w:pStyle w:val="15"/>
        <w:rPr>
          <w:rFonts w:hint="eastAsia"/>
        </w:rPr>
      </w:pPr>
      <w:r>
        <w:rPr>
          <w:i/>
          <w:iCs/>
          <w:color w:val="808080"/>
        </w:rPr>
        <w:t>/*</w:t>
      </w:r>
      <w:r>
        <w:rPr>
          <w:rFonts w:hint="eastAsia" w:ascii="宋体" w:hAnsi="宋体"/>
          <w:i/>
          <w:iCs/>
          <w:color w:val="808080"/>
        </w:rPr>
        <w:t>以你的</w:t>
      </w:r>
      <w:r>
        <w:rPr>
          <w:i/>
          <w:iCs/>
          <w:color w:val="808080"/>
        </w:rPr>
        <w:t>border</w:t>
      </w:r>
      <w:r>
        <w:rPr>
          <w:rFonts w:hint="eastAsia" w:ascii="宋体" w:hAnsi="宋体"/>
          <w:i/>
          <w:iCs/>
          <w:color w:val="808080"/>
        </w:rPr>
        <w:t>开始计算你的宽度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 w:type="textWrapping"/>
      </w:r>
      <w:r>
        <w:t>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移动端事件</w:t>
      </w:r>
    </w:p>
    <w:p>
      <w:pPr>
        <w:ind w:firstLine="560"/>
        <w:rPr>
          <w:rFonts w:hint="eastAsia"/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ouch</w:t>
      </w:r>
    </w:p>
    <w:p>
      <w:pPr>
        <w:ind w:firstLine="560"/>
        <w:rPr>
          <w:rFonts w:hint="eastAsia"/>
        </w:rPr>
      </w:pPr>
      <w:r>
        <w:rPr>
          <w:rFonts w:hint="eastAsia"/>
        </w:rPr>
        <w:t>t</w:t>
      </w:r>
      <w:r>
        <w:t>ouchstart</w:t>
      </w:r>
      <w:r>
        <w:rPr>
          <w:rFonts w:hint="eastAsia"/>
        </w:rPr>
        <w:t>：</w:t>
      </w:r>
      <w:r>
        <w:t>当手指触碰屏幕时候发生。不管当前有多少只手指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t</w:t>
      </w:r>
      <w:r>
        <w:t>ouchmove</w:t>
      </w:r>
      <w:r>
        <w:rPr>
          <w:rFonts w:hint="eastAsia"/>
        </w:rPr>
        <w:t>：</w:t>
      </w:r>
      <w:r>
        <w:t>当手指在屏幕上滑动时连续触发。通常我们再滑屏页面，</w:t>
      </w:r>
    </w:p>
    <w:p>
      <w:pPr>
        <w:ind w:firstLine="560"/>
        <w:rPr>
          <w:rFonts w:hint="eastAsia"/>
        </w:rPr>
      </w:pPr>
      <w:r>
        <w:t>会调用event的preventDefault()可以阻止默认情况的发生：阻止页面滚动</w:t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</w:rPr>
        <w:t>t</w:t>
      </w:r>
      <w:r>
        <w:t>ouchend</w:t>
      </w:r>
      <w:r>
        <w:rPr>
          <w:rFonts w:hint="eastAsia"/>
        </w:rPr>
        <w:t>：</w:t>
      </w:r>
      <w:r>
        <w:t>当手指离开屏幕时触发</w:t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</w:rPr>
        <w:t>t</w:t>
      </w:r>
      <w:r>
        <w:t>ouchcancel</w:t>
      </w:r>
      <w:r>
        <w:rPr>
          <w:rFonts w:hint="eastAsia"/>
        </w:rPr>
        <w:t>：</w:t>
      </w:r>
      <w:r>
        <w:t>系统停止跟踪触摸时候会触发。</w:t>
      </w:r>
    </w:p>
    <w:p>
      <w:pPr>
        <w:ind w:firstLine="560"/>
      </w:pPr>
      <w:r>
        <w:t>例如在触摸过程中突然页面alert()一个提示框，此时会触发该事件，这个事件比较少用</w:t>
      </w:r>
    </w:p>
    <w:p>
      <w:pPr>
        <w:spacing w:before="100" w:beforeAutospacing="1" w:after="100" w:afterAutospacing="1"/>
        <w:ind w:firstLine="482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触摸事件的响应顺序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1、ontouchstart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2、ontouchmove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3、ontouchend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4、onclick</w:t>
      </w:r>
      <w:r>
        <w:rPr>
          <w:rFonts w:hint="eastAsia" w:ascii="宋体" w:hAnsi="宋体"/>
          <w:sz w:val="24"/>
          <w:szCs w:val="24"/>
        </w:rPr>
        <w:t xml:space="preserve">  300ms延时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宋体" w:hAnsi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</w:p>
    <w:p>
      <w:pPr>
        <w:ind w:firstLine="562"/>
        <w:rPr>
          <w:rFonts w:hint="eastAsia"/>
          <w:b/>
        </w:rPr>
      </w:pPr>
      <w:r>
        <w:rPr>
          <w:b/>
        </w:rPr>
        <w:t>E</w:t>
      </w:r>
      <w:r>
        <w:rPr>
          <w:rFonts w:hint="eastAsia"/>
          <w:b/>
        </w:rPr>
        <w:t>vent</w:t>
      </w:r>
    </w:p>
    <w:p>
      <w:pPr>
        <w:ind w:firstLine="560"/>
      </w:pPr>
      <w:r>
        <w:rPr>
          <w:rFonts w:hint="eastAsia"/>
        </w:rPr>
        <w:t>originalEvent</w:t>
      </w:r>
      <w:r>
        <w:rPr>
          <w:rStyle w:val="16"/>
          <w:rFonts w:hint="eastAsia" w:ascii="微软雅黑" w:hAnsi="微软雅黑" w:eastAsia="微软雅黑"/>
          <w:color w:val="14191E"/>
          <w:sz w:val="22"/>
          <w:szCs w:val="22"/>
        </w:rPr>
        <w:t> （原生事件） 是jquery 封装的事件。</w:t>
      </w:r>
    </w:p>
    <w:p>
      <w:pPr>
        <w:ind w:firstLine="560"/>
        <w:rPr>
          <w:rFonts w:hint="eastAsia"/>
        </w:rPr>
      </w:pPr>
      <w:r>
        <w:t xml:space="preserve">targetTouches 目标元素的所有当前触摸 </w:t>
      </w:r>
    </w:p>
    <w:p>
      <w:pPr>
        <w:ind w:firstLine="560"/>
        <w:rPr>
          <w:rFonts w:hint="eastAsia"/>
        </w:rPr>
      </w:pPr>
      <w:r>
        <w:t xml:space="preserve">changedTouches 页面上最新更改的所有触摸 </w:t>
      </w:r>
    </w:p>
    <w:p>
      <w:pPr>
        <w:ind w:firstLine="560"/>
      </w:pPr>
      <w:r>
        <w:t>touches 页面上的所有触摸</w:t>
      </w:r>
    </w:p>
    <w:p>
      <w:pPr>
        <w:ind w:firstLine="562"/>
        <w:rPr>
          <w:rFonts w:hint="eastAsia"/>
          <w:b/>
        </w:rPr>
      </w:pPr>
    </w:p>
    <w:p>
      <w:pPr>
        <w:ind w:firstLine="562"/>
        <w:rPr>
          <w:rFonts w:hint="eastAsia"/>
          <w:b/>
        </w:rPr>
      </w:pPr>
    </w:p>
    <w:p>
      <w:pPr>
        <w:pStyle w:val="15"/>
        <w:rPr>
          <w:rFonts w:hint="eastAsia"/>
        </w:rPr>
      </w:pPr>
      <w:r>
        <w:t xml:space="preserve">clientX、clientY 相对于当前屏幕的X或Y位置 </w:t>
      </w:r>
    </w:p>
    <w:p>
      <w:pPr>
        <w:pStyle w:val="15"/>
      </w:pPr>
      <w:r>
        <w:t>pageX、pageY 相对于整体页面的X或Y位置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transitionEnd 过渡结束事件。</w:t>
      </w:r>
    </w:p>
    <w:p>
      <w:pPr>
        <w:ind w:firstLine="560"/>
        <w:rPr>
          <w:rFonts w:hint="eastAsia"/>
        </w:rPr>
      </w:pPr>
      <w:r>
        <w:t>animationEnd</w:t>
      </w:r>
      <w:r>
        <w:rPr>
          <w:rFonts w:hint="eastAsia"/>
        </w:rPr>
        <w:t xml:space="preserve"> 动画结束事件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移动端事件框架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例如 zepto  touch.js</w:t>
      </w:r>
    </w:p>
    <w:p>
      <w:pPr>
        <w:ind w:firstLine="560"/>
        <w:rPr>
          <w:rFonts w:hint="eastAsia"/>
          <w:color w:val="FF0000"/>
        </w:rPr>
      </w:pPr>
    </w:p>
    <w:p>
      <w:pPr>
        <w:pStyle w:val="15"/>
        <w:rPr>
          <w:rFonts w:hint="eastAsia"/>
          <w:color w:val="000000"/>
          <w:lang w:eastAsia="zh-CN"/>
        </w:rPr>
      </w:pPr>
      <w:r>
        <w:t>'swipe'</w:t>
      </w:r>
      <w:r>
        <w:rPr>
          <w:color w:val="000000"/>
        </w:rPr>
        <w:t xml:space="preserve">, </w:t>
      </w:r>
    </w:p>
    <w:p>
      <w:pPr>
        <w:pStyle w:val="15"/>
        <w:rPr>
          <w:rFonts w:hint="eastAsia"/>
          <w:color w:val="000000"/>
          <w:lang w:eastAsia="zh-CN"/>
        </w:rPr>
      </w:pPr>
      <w:r>
        <w:t>'swipeLeft'</w:t>
      </w:r>
      <w:r>
        <w:rPr>
          <w:color w:val="000000"/>
        </w:rPr>
        <w:t xml:space="preserve">, </w:t>
      </w:r>
    </w:p>
    <w:p>
      <w:pPr>
        <w:pStyle w:val="15"/>
        <w:rPr>
          <w:rFonts w:hint="eastAsia"/>
          <w:color w:val="000000"/>
          <w:lang w:eastAsia="zh-CN"/>
        </w:rPr>
      </w:pPr>
      <w:r>
        <w:t>'swipeRight'</w:t>
      </w:r>
      <w:r>
        <w:rPr>
          <w:color w:val="000000"/>
        </w:rPr>
        <w:t xml:space="preserve">, </w:t>
      </w:r>
    </w:p>
    <w:p>
      <w:pPr>
        <w:pStyle w:val="15"/>
        <w:rPr>
          <w:rFonts w:hint="eastAsia"/>
          <w:color w:val="000000"/>
          <w:lang w:eastAsia="zh-CN"/>
        </w:rPr>
      </w:pPr>
      <w:r>
        <w:t>'swipeUp'</w:t>
      </w:r>
      <w:r>
        <w:rPr>
          <w:color w:val="000000"/>
        </w:rPr>
        <w:t>,</w:t>
      </w:r>
    </w:p>
    <w:p>
      <w:pPr>
        <w:pStyle w:val="15"/>
        <w:rPr>
          <w:rFonts w:hint="eastAsia"/>
          <w:color w:val="000000"/>
          <w:lang w:eastAsia="zh-CN"/>
        </w:rPr>
      </w:pPr>
      <w:r>
        <w:t>'swipeDown'</w:t>
      </w:r>
      <w:r>
        <w:rPr>
          <w:color w:val="000000"/>
        </w:rPr>
        <w:t>,</w:t>
      </w:r>
      <w:r>
        <w:rPr>
          <w:color w:val="000000"/>
        </w:rPr>
        <w:br w:type="textWrapping"/>
      </w:r>
      <w:r>
        <w:rPr>
          <w:color w:val="000000"/>
        </w:rPr>
        <w:t xml:space="preserve">  </w:t>
      </w:r>
      <w:r>
        <w:t>'doubleTap'</w:t>
      </w:r>
      <w:r>
        <w:rPr>
          <w:color w:val="000000"/>
        </w:rPr>
        <w:t xml:space="preserve">, </w:t>
      </w:r>
    </w:p>
    <w:p>
      <w:pPr>
        <w:pStyle w:val="15"/>
        <w:rPr>
          <w:rFonts w:hint="eastAsia"/>
          <w:color w:val="000000"/>
          <w:lang w:eastAsia="zh-CN"/>
        </w:rPr>
      </w:pPr>
      <w:r>
        <w:t>'tap'</w:t>
      </w:r>
      <w:r>
        <w:rPr>
          <w:color w:val="000000"/>
        </w:rPr>
        <w:t xml:space="preserve">, </w:t>
      </w:r>
    </w:p>
    <w:p>
      <w:pPr>
        <w:pStyle w:val="15"/>
        <w:rPr>
          <w:rFonts w:hint="eastAsia"/>
          <w:color w:val="000000"/>
          <w:lang w:eastAsia="zh-CN"/>
        </w:rPr>
      </w:pPr>
      <w:r>
        <w:t>'singleTap'</w:t>
      </w:r>
      <w:r>
        <w:rPr>
          <w:color w:val="000000"/>
        </w:rPr>
        <w:t xml:space="preserve">, </w:t>
      </w:r>
    </w:p>
    <w:p>
      <w:pPr>
        <w:pStyle w:val="15"/>
        <w:rPr>
          <w:color w:val="000000"/>
        </w:rPr>
      </w:pPr>
      <w:r>
        <w:t>'longTap'</w:t>
      </w:r>
    </w:p>
    <w:p>
      <w:pPr>
        <w:ind w:firstLine="560"/>
        <w:rPr>
          <w:rFonts w:hint="eastAsia"/>
        </w:rPr>
      </w:pPr>
      <w:r>
        <w:rPr>
          <w:rFonts w:hint="eastAsia"/>
        </w:rPr>
        <w:t>都是由我们的原生touch事件封装的。</w:t>
      </w:r>
    </w:p>
    <w:p>
      <w:pPr>
        <w:ind w:firstLine="560"/>
        <w:rPr>
          <w:rFonts w:hint="eastAsia"/>
          <w:color w:val="FF0000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常见的移动端问题</w:t>
      </w:r>
    </w:p>
    <w:p>
      <w:pPr>
        <w:pStyle w:val="4"/>
      </w:pPr>
      <w:r>
        <w:t>百度禁止转码</w:t>
      </w:r>
    </w:p>
    <w:p>
      <w:pPr>
        <w:spacing w:before="100" w:beforeAutospacing="1" w:after="100" w:afterAutospacing="1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通过百度手机打开网页时，百度可能会对你的网页进行转码，往你页面贴上它的广告，非常之恶心。不过我们可以通过这个meta标签来禁止它：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&lt;meta http-equiv="Cache-Control" content="no-siteapp" /&gt;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宋体" w:hAnsi="宋体"/>
          <w:sz w:val="24"/>
          <w:szCs w:val="24"/>
        </w:rPr>
      </w:pPr>
    </w:p>
    <w:p>
      <w:pPr>
        <w:pStyle w:val="4"/>
      </w:pPr>
      <w:r>
        <w:t>移动端手机号码识别（IOS）</w:t>
      </w:r>
    </w:p>
    <w:p>
      <w:pPr>
        <w:spacing w:before="100" w:beforeAutospacing="1" w:after="100" w:afterAutospacing="1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在 iOS Safari （其他浏览器和Android均不会）上会对那些看起来像是电话号码的数字处理为电话链接，比如：</w:t>
      </w:r>
    </w:p>
    <w:p>
      <w:pPr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7位数字，形如：1234567</w:t>
      </w:r>
    </w:p>
    <w:p>
      <w:pPr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带括号及加号的数字，形如：(+86)123456789</w:t>
      </w:r>
    </w:p>
    <w:p>
      <w:pPr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双连接线的数字，形如：00-00-00111</w:t>
      </w:r>
    </w:p>
    <w:p>
      <w:pPr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11位数字，形如：13800138000</w:t>
      </w:r>
    </w:p>
    <w:p>
      <w:pPr>
        <w:spacing w:before="100" w:beforeAutospacing="1" w:after="100" w:afterAutospacing="1"/>
        <w:ind w:firstLine="482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可能还有其他类型的数字也会被识别。我们可以通过如下的meta来关闭电话号码的自动识别：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&lt;meta name="format-detection" content="telephone=no" /&gt;</w:t>
      </w:r>
    </w:p>
    <w:p>
      <w:pPr>
        <w:spacing w:before="100" w:beforeAutospacing="1" w:after="100" w:afterAutospacing="1"/>
        <w:ind w:firstLine="482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开启电话功能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&lt;a href="tel:123456"&gt;123456&lt;/a&gt;</w:t>
      </w:r>
    </w:p>
    <w:p>
      <w:pPr>
        <w:spacing w:before="100" w:beforeAutospacing="1" w:after="100" w:afterAutospacing="1"/>
        <w:ind w:firstLine="482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开启短信功能：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&lt;a href="sms:123456"&gt;123456&lt;/a&gt;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</w:p>
    <w:p>
      <w:pPr>
        <w:pStyle w:val="4"/>
      </w:pPr>
      <w:r>
        <w:t>移动端邮箱识别（Android）</w:t>
      </w:r>
    </w:p>
    <w:p>
      <w:pPr>
        <w:spacing w:before="100" w:beforeAutospacing="1" w:after="100" w:afterAutospacing="1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与电话号码的识别一样，在安卓上会对符合邮箱格式的字符串进行识别，我们可以通过如下的meta来管别邮箱的自动识别：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&lt;meta content="email=no" name="format-detection" /&gt; </w:t>
      </w:r>
    </w:p>
    <w:p>
      <w:pPr>
        <w:spacing w:before="100" w:beforeAutospacing="1" w:after="100" w:afterAutospacing="1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同样地，我们也可以通过标签属性来开启长按邮箱地址弹出邮件发送的功能：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&lt;a mailto:dooyoe@gmail.com"&gt;dooyoe@gmail.com&lt;/a&gt; </w:t>
      </w:r>
    </w:p>
    <w:p>
      <w:pPr>
        <w:ind w:firstLine="560"/>
        <w:rPr>
          <w:rFonts w:hint="eastAsia"/>
        </w:rPr>
      </w:pPr>
    </w:p>
    <w:p>
      <w:pPr>
        <w:pStyle w:val="4"/>
      </w:pPr>
      <w:r>
        <w:t>ios系统中元素被触摸时产生的半透明灰色遮罩怎么去掉</w:t>
      </w:r>
    </w:p>
    <w:p>
      <w:pPr>
        <w:spacing w:before="100" w:beforeAutospacing="1" w:after="100" w:afterAutospacing="1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ios用户点击一个链接，会出现一个半透明灰色遮罩, 如果想要禁用，可设置-webkit-tap-highlight-color的alpha值为0，也就是属性值的最后一位设置为0就可以去除半透明灰色遮罩。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{-webkit-tap-highlight-color: rgba(0,0,0,0;)}</w:t>
      </w:r>
      <w:bookmarkStart w:id="0" w:name="_GoBack"/>
      <w:bookmarkEnd w:id="0"/>
    </w:p>
    <w:p>
      <w:pPr>
        <w:ind w:firstLine="0" w:firstLineChars="0"/>
        <w:rPr>
          <w:rFonts w:hint="eastAsia"/>
        </w:rPr>
      </w:pPr>
    </w:p>
    <w:p>
      <w:pPr>
        <w:pStyle w:val="4"/>
      </w:pPr>
      <w:r>
        <w:t>webkit表单元素的默认外观怎么重置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.css{-webkit-appearance:none;}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</w:p>
    <w:p>
      <w:pPr>
        <w:pStyle w:val="4"/>
      </w:pPr>
      <w:r>
        <w:t>禁止文本缩放</w:t>
      </w:r>
    </w:p>
    <w:p>
      <w:pPr>
        <w:spacing w:before="100" w:beforeAutospacing="1" w:after="100" w:afterAutospacing="1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当移动设备横竖屏切换时，文本的大小会重新计算</w:t>
      </w:r>
      <w:r>
        <w:rPr>
          <w:rFonts w:hint="eastAsia" w:ascii="宋体" w:hAnsi="宋体"/>
          <w:sz w:val="24"/>
          <w:szCs w:val="24"/>
        </w:rPr>
        <w:t>（或者在内嵌浏览器中设置字体的大小）</w:t>
      </w:r>
      <w:r>
        <w:rPr>
          <w:rFonts w:ascii="宋体" w:hAnsi="宋体"/>
          <w:sz w:val="24"/>
          <w:szCs w:val="24"/>
        </w:rPr>
        <w:t>，进行相应的缩放，当我们不需要这种情况时，可以选择禁止：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html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　　-webkit-text-size-adjust: 100%;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pStyle w:val="4"/>
      </w:pPr>
      <w:r>
        <w:t>移动端禁止选中内容</w:t>
      </w:r>
    </w:p>
    <w:p>
      <w:pPr>
        <w:spacing w:before="100" w:beforeAutospacing="1" w:after="100" w:afterAutospacing="1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如果你不想用户可以选中页面中的内容，那么你可以在css中禁掉：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.user-select-none {</w:t>
      </w:r>
    </w:p>
    <w:p>
      <w:pPr>
        <w:spacing w:before="100" w:beforeAutospacing="1" w:after="100" w:afterAutospacing="1"/>
        <w:ind w:firstLine="48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-webkit-user-select: none;</w:t>
      </w:r>
    </w:p>
    <w:p>
      <w:pPr>
        <w:spacing w:before="100" w:beforeAutospacing="1" w:after="100" w:afterAutospacing="1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｝</w:t>
      </w:r>
    </w:p>
    <w:p>
      <w:pPr>
        <w:pStyle w:val="4"/>
      </w:pPr>
      <w:r>
        <w:t>如何禁止保存或拷贝图像（IOS）</w:t>
      </w:r>
    </w:p>
    <w:p>
      <w:pPr>
        <w:spacing w:before="100" w:beforeAutospacing="1" w:after="100" w:afterAutospacing="1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通常当你在手机或者pad上长按图像 img ，会弹出选项存储图像 或者拷贝图像，如果你不想让用户这么操作，那么你可以通过以下方法来禁止：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img { -webkit-touch-callout: none;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宋体" w:hAnsi="宋体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 w:ascii="宋体" w:hAnsi="宋体"/>
          <w:sz w:val="24"/>
          <w:szCs w:val="24"/>
        </w:rPr>
      </w:pPr>
    </w:p>
    <w:p>
      <w:pPr>
        <w:pStyle w:val="4"/>
        <w:rPr>
          <w:color w:val="FF0000"/>
        </w:rPr>
      </w:pPr>
      <w:r>
        <w:rPr>
          <w:color w:val="FF0000"/>
        </w:rPr>
        <w:t>摇一摇功能</w:t>
      </w:r>
    </w:p>
    <w:p>
      <w:pPr>
        <w:spacing w:before="100" w:beforeAutospacing="1" w:after="100" w:afterAutospacing="1"/>
        <w:ind w:firstLine="48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HTML5 deviceMotion：封装了运动传感器数据的事件，可以获取手机运动状态下的运动加速度等数据。</w:t>
      </w:r>
    </w:p>
    <w:p>
      <w:pPr>
        <w:pStyle w:val="4"/>
      </w:pPr>
      <w:r>
        <w:t>android 上去掉语音输入按钮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hint="eastAsia"/>
        </w:rPr>
      </w:pPr>
      <w:r>
        <w:rPr>
          <w:rFonts w:ascii="宋体" w:hAnsi="宋体"/>
          <w:sz w:val="24"/>
          <w:szCs w:val="24"/>
        </w:rPr>
        <w:t>input::-webkit-input-speech-button {display: none}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DCXTmK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g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DCXTmK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44pt;width:144pt;mso-position-horizontal-relative:margin;mso-wrap-style:none;z-index:251658240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t59&#10;CtUAAAAJAQAADwAAAAAAAAABACAAAAAiAAAAZHJzL2Rvd25yZXYueG1sUEsBAhQAFAAAAAgAh07i&#10;QPhYNBGzAQAASgMAAA4AAAAAAAAAAQAgAAAAJ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4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mubfHRAAAACAEAAA8AAAAAAAAAAQAgAAAAIgAAAGRycy9k&#10;b3ducmV2LnhtbFBLAQIUABQAAAAIAIdO4kDeHiV10AEAAI8DAAAOAAAAAAAAAAEAIAAAACABAABk&#10;cnMvZTJvRG9jLnhtbFBLBQYAAAAABgAGAFkBAABi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>
    <w:pPr>
      <w:ind w:firstLine="560"/>
      <w:jc w:val="center"/>
      <w:rPr>
        <w:rFonts w:hint="eastAsia"/>
      </w:rPr>
    </w:pPr>
  </w:p>
  <w:p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 w:ascii="微软雅黑" w:hAnsi="微软雅黑" w:cs="微软雅黑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  <w:p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A31B6"/>
    <w:multiLevelType w:val="multilevel"/>
    <w:tmpl w:val="568A3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0D20"/>
    <w:rsid w:val="00300731"/>
    <w:rsid w:val="00427384"/>
    <w:rsid w:val="005359F7"/>
    <w:rsid w:val="0056234A"/>
    <w:rsid w:val="00B043EB"/>
    <w:rsid w:val="00B050DB"/>
    <w:rsid w:val="00B36EBE"/>
    <w:rsid w:val="010B0394"/>
    <w:rsid w:val="010C15E7"/>
    <w:rsid w:val="013F03B8"/>
    <w:rsid w:val="018A43A4"/>
    <w:rsid w:val="0197203C"/>
    <w:rsid w:val="01A85ACE"/>
    <w:rsid w:val="01C42B2C"/>
    <w:rsid w:val="01EB05AA"/>
    <w:rsid w:val="023A3474"/>
    <w:rsid w:val="02986FBA"/>
    <w:rsid w:val="034D35E1"/>
    <w:rsid w:val="0387776F"/>
    <w:rsid w:val="041B6BAC"/>
    <w:rsid w:val="04464AF9"/>
    <w:rsid w:val="049C616A"/>
    <w:rsid w:val="04A74B9D"/>
    <w:rsid w:val="04BB26CE"/>
    <w:rsid w:val="064F0A2A"/>
    <w:rsid w:val="06EE3A0D"/>
    <w:rsid w:val="07411A90"/>
    <w:rsid w:val="07C41673"/>
    <w:rsid w:val="080024BC"/>
    <w:rsid w:val="08796E85"/>
    <w:rsid w:val="08A053B6"/>
    <w:rsid w:val="08DC0F71"/>
    <w:rsid w:val="096C0EFC"/>
    <w:rsid w:val="09704FDC"/>
    <w:rsid w:val="09E577A6"/>
    <w:rsid w:val="0A6D451A"/>
    <w:rsid w:val="0A7D22B8"/>
    <w:rsid w:val="0BCB294B"/>
    <w:rsid w:val="0BD51999"/>
    <w:rsid w:val="0C0F73C8"/>
    <w:rsid w:val="0C196C70"/>
    <w:rsid w:val="0C746903"/>
    <w:rsid w:val="0CE13445"/>
    <w:rsid w:val="0CEC3C48"/>
    <w:rsid w:val="0D8B627D"/>
    <w:rsid w:val="0DD9020C"/>
    <w:rsid w:val="0E035906"/>
    <w:rsid w:val="0E5F5809"/>
    <w:rsid w:val="0E9E501F"/>
    <w:rsid w:val="0EE5354E"/>
    <w:rsid w:val="0F1604C7"/>
    <w:rsid w:val="0F66250E"/>
    <w:rsid w:val="0FB17D11"/>
    <w:rsid w:val="0FCD374E"/>
    <w:rsid w:val="0FEA5295"/>
    <w:rsid w:val="10935DF5"/>
    <w:rsid w:val="10CE49B9"/>
    <w:rsid w:val="10E729E6"/>
    <w:rsid w:val="115718FB"/>
    <w:rsid w:val="11B748AE"/>
    <w:rsid w:val="11C15A10"/>
    <w:rsid w:val="12FC6624"/>
    <w:rsid w:val="133B6107"/>
    <w:rsid w:val="13884AE7"/>
    <w:rsid w:val="13A42E1F"/>
    <w:rsid w:val="14224499"/>
    <w:rsid w:val="14FB76B3"/>
    <w:rsid w:val="151C136C"/>
    <w:rsid w:val="151C3775"/>
    <w:rsid w:val="1523226F"/>
    <w:rsid w:val="153B768E"/>
    <w:rsid w:val="15AD2651"/>
    <w:rsid w:val="15C00F96"/>
    <w:rsid w:val="165A00E3"/>
    <w:rsid w:val="17004077"/>
    <w:rsid w:val="174F0BAB"/>
    <w:rsid w:val="174F40F1"/>
    <w:rsid w:val="176F1C16"/>
    <w:rsid w:val="178961E5"/>
    <w:rsid w:val="179F0F93"/>
    <w:rsid w:val="17A44751"/>
    <w:rsid w:val="17C309B8"/>
    <w:rsid w:val="181E53AD"/>
    <w:rsid w:val="183324F8"/>
    <w:rsid w:val="18794E9A"/>
    <w:rsid w:val="18A83425"/>
    <w:rsid w:val="198B2906"/>
    <w:rsid w:val="19A94BD0"/>
    <w:rsid w:val="1A79463B"/>
    <w:rsid w:val="1A821250"/>
    <w:rsid w:val="1AA844C7"/>
    <w:rsid w:val="1B820CDA"/>
    <w:rsid w:val="1C9216EC"/>
    <w:rsid w:val="1CD03D78"/>
    <w:rsid w:val="1D9173B5"/>
    <w:rsid w:val="1E0E0282"/>
    <w:rsid w:val="1E300948"/>
    <w:rsid w:val="1E672820"/>
    <w:rsid w:val="1E6E3247"/>
    <w:rsid w:val="1EA707F2"/>
    <w:rsid w:val="1EB10C45"/>
    <w:rsid w:val="1F6267D2"/>
    <w:rsid w:val="1FB30178"/>
    <w:rsid w:val="1FE36B2E"/>
    <w:rsid w:val="1FF977B2"/>
    <w:rsid w:val="20882E6F"/>
    <w:rsid w:val="20B46BCC"/>
    <w:rsid w:val="20C95074"/>
    <w:rsid w:val="20CD5CF5"/>
    <w:rsid w:val="213C1A41"/>
    <w:rsid w:val="214A0FE6"/>
    <w:rsid w:val="21A033A7"/>
    <w:rsid w:val="21AE6757"/>
    <w:rsid w:val="22210B44"/>
    <w:rsid w:val="22617E5A"/>
    <w:rsid w:val="22631332"/>
    <w:rsid w:val="2275596A"/>
    <w:rsid w:val="2287207D"/>
    <w:rsid w:val="22E55AEC"/>
    <w:rsid w:val="23B32888"/>
    <w:rsid w:val="2449102A"/>
    <w:rsid w:val="24737419"/>
    <w:rsid w:val="24975357"/>
    <w:rsid w:val="24C316E1"/>
    <w:rsid w:val="256824FB"/>
    <w:rsid w:val="256D23D7"/>
    <w:rsid w:val="258E7D0F"/>
    <w:rsid w:val="25966028"/>
    <w:rsid w:val="26463520"/>
    <w:rsid w:val="26633BDC"/>
    <w:rsid w:val="26C27265"/>
    <w:rsid w:val="26C72F2F"/>
    <w:rsid w:val="2705413B"/>
    <w:rsid w:val="2727130E"/>
    <w:rsid w:val="28274AFC"/>
    <w:rsid w:val="282F063E"/>
    <w:rsid w:val="29983D0A"/>
    <w:rsid w:val="29C07E9D"/>
    <w:rsid w:val="2A2D6EB0"/>
    <w:rsid w:val="2A4B6481"/>
    <w:rsid w:val="2A814619"/>
    <w:rsid w:val="2BBC7D53"/>
    <w:rsid w:val="2C32465B"/>
    <w:rsid w:val="2CC452E3"/>
    <w:rsid w:val="2D005FDA"/>
    <w:rsid w:val="2D28496F"/>
    <w:rsid w:val="2D7978FE"/>
    <w:rsid w:val="2DBC04CA"/>
    <w:rsid w:val="2DCD7EC5"/>
    <w:rsid w:val="2E11760C"/>
    <w:rsid w:val="2E6026E6"/>
    <w:rsid w:val="2E731C66"/>
    <w:rsid w:val="2E8217C0"/>
    <w:rsid w:val="2F4731E9"/>
    <w:rsid w:val="2F783321"/>
    <w:rsid w:val="2FB06AC6"/>
    <w:rsid w:val="2FDA2E38"/>
    <w:rsid w:val="307B4682"/>
    <w:rsid w:val="308B7D05"/>
    <w:rsid w:val="316A6488"/>
    <w:rsid w:val="31881F5E"/>
    <w:rsid w:val="319C674E"/>
    <w:rsid w:val="31C00F80"/>
    <w:rsid w:val="32356F45"/>
    <w:rsid w:val="324E7CF5"/>
    <w:rsid w:val="327C4653"/>
    <w:rsid w:val="328C1485"/>
    <w:rsid w:val="32B15359"/>
    <w:rsid w:val="34B7514F"/>
    <w:rsid w:val="34FB7456"/>
    <w:rsid w:val="36583EFC"/>
    <w:rsid w:val="36B31E62"/>
    <w:rsid w:val="37571F16"/>
    <w:rsid w:val="38740F18"/>
    <w:rsid w:val="38C76AD4"/>
    <w:rsid w:val="39B815E8"/>
    <w:rsid w:val="39C12455"/>
    <w:rsid w:val="3A0520DE"/>
    <w:rsid w:val="3A3D2404"/>
    <w:rsid w:val="3A811592"/>
    <w:rsid w:val="3AA46F36"/>
    <w:rsid w:val="3B174F85"/>
    <w:rsid w:val="3C422E28"/>
    <w:rsid w:val="3DD86D1F"/>
    <w:rsid w:val="3E1E4E41"/>
    <w:rsid w:val="3EB2068C"/>
    <w:rsid w:val="3EC26E6B"/>
    <w:rsid w:val="3FC443B7"/>
    <w:rsid w:val="40A31CF8"/>
    <w:rsid w:val="413C637C"/>
    <w:rsid w:val="417B2A63"/>
    <w:rsid w:val="41B93432"/>
    <w:rsid w:val="42986B70"/>
    <w:rsid w:val="42A91EC0"/>
    <w:rsid w:val="42C42EEA"/>
    <w:rsid w:val="42D4120A"/>
    <w:rsid w:val="433601C4"/>
    <w:rsid w:val="4337708B"/>
    <w:rsid w:val="433C5840"/>
    <w:rsid w:val="43784C58"/>
    <w:rsid w:val="438721E3"/>
    <w:rsid w:val="43AD7C92"/>
    <w:rsid w:val="43CB4894"/>
    <w:rsid w:val="43FF4544"/>
    <w:rsid w:val="443D79A9"/>
    <w:rsid w:val="444A34BA"/>
    <w:rsid w:val="44BC60B5"/>
    <w:rsid w:val="44C0666A"/>
    <w:rsid w:val="44D34942"/>
    <w:rsid w:val="44F31979"/>
    <w:rsid w:val="457400DC"/>
    <w:rsid w:val="45744229"/>
    <w:rsid w:val="458477B0"/>
    <w:rsid w:val="4593121D"/>
    <w:rsid w:val="45D0648B"/>
    <w:rsid w:val="467D5DF3"/>
    <w:rsid w:val="46CB362B"/>
    <w:rsid w:val="473B7633"/>
    <w:rsid w:val="47915BDB"/>
    <w:rsid w:val="480B123C"/>
    <w:rsid w:val="48AB5231"/>
    <w:rsid w:val="49156D7C"/>
    <w:rsid w:val="4A464700"/>
    <w:rsid w:val="4A541E9C"/>
    <w:rsid w:val="4AB34F80"/>
    <w:rsid w:val="4ABB2932"/>
    <w:rsid w:val="4AE9665F"/>
    <w:rsid w:val="4AF204A9"/>
    <w:rsid w:val="4AFE665A"/>
    <w:rsid w:val="4B22101B"/>
    <w:rsid w:val="4B407108"/>
    <w:rsid w:val="4B632776"/>
    <w:rsid w:val="4B636D48"/>
    <w:rsid w:val="4B700D0A"/>
    <w:rsid w:val="4B9A550F"/>
    <w:rsid w:val="4B9C4B01"/>
    <w:rsid w:val="4BB37E68"/>
    <w:rsid w:val="4CDD6CF3"/>
    <w:rsid w:val="4D7C7811"/>
    <w:rsid w:val="4DBD5575"/>
    <w:rsid w:val="4E2F7957"/>
    <w:rsid w:val="4E3568C7"/>
    <w:rsid w:val="4F1028AC"/>
    <w:rsid w:val="4F141643"/>
    <w:rsid w:val="4F5A729E"/>
    <w:rsid w:val="51224F00"/>
    <w:rsid w:val="515D37C4"/>
    <w:rsid w:val="5181264A"/>
    <w:rsid w:val="518F1040"/>
    <w:rsid w:val="519A2066"/>
    <w:rsid w:val="52604782"/>
    <w:rsid w:val="52B44915"/>
    <w:rsid w:val="532F2078"/>
    <w:rsid w:val="53A32D62"/>
    <w:rsid w:val="53F83E4D"/>
    <w:rsid w:val="53FB2869"/>
    <w:rsid w:val="54214BD1"/>
    <w:rsid w:val="54844D76"/>
    <w:rsid w:val="54853151"/>
    <w:rsid w:val="548A7E97"/>
    <w:rsid w:val="54DD11FE"/>
    <w:rsid w:val="556262EE"/>
    <w:rsid w:val="55A25ED2"/>
    <w:rsid w:val="55D02547"/>
    <w:rsid w:val="55DE77D7"/>
    <w:rsid w:val="56031D51"/>
    <w:rsid w:val="56177121"/>
    <w:rsid w:val="567371B8"/>
    <w:rsid w:val="56A46057"/>
    <w:rsid w:val="56C73E54"/>
    <w:rsid w:val="572D6C3D"/>
    <w:rsid w:val="579852E4"/>
    <w:rsid w:val="57D513D2"/>
    <w:rsid w:val="57EC4683"/>
    <w:rsid w:val="596540B6"/>
    <w:rsid w:val="59C702D4"/>
    <w:rsid w:val="5A214BCD"/>
    <w:rsid w:val="5A2A69D5"/>
    <w:rsid w:val="5A926E85"/>
    <w:rsid w:val="5B1B51F8"/>
    <w:rsid w:val="5B2A68EA"/>
    <w:rsid w:val="5BCA78DA"/>
    <w:rsid w:val="5CFA3236"/>
    <w:rsid w:val="5D19050E"/>
    <w:rsid w:val="5D445A6E"/>
    <w:rsid w:val="5DD02244"/>
    <w:rsid w:val="5DD90D31"/>
    <w:rsid w:val="5E0F7EE2"/>
    <w:rsid w:val="5EA779C9"/>
    <w:rsid w:val="5EFA0F6E"/>
    <w:rsid w:val="5F4F4230"/>
    <w:rsid w:val="5F527171"/>
    <w:rsid w:val="60107F70"/>
    <w:rsid w:val="60965FE3"/>
    <w:rsid w:val="60A45934"/>
    <w:rsid w:val="60B716BF"/>
    <w:rsid w:val="60C64276"/>
    <w:rsid w:val="612774A3"/>
    <w:rsid w:val="61813AE5"/>
    <w:rsid w:val="61892B79"/>
    <w:rsid w:val="618B6B32"/>
    <w:rsid w:val="61BB154F"/>
    <w:rsid w:val="61D052B2"/>
    <w:rsid w:val="63103EE6"/>
    <w:rsid w:val="63105088"/>
    <w:rsid w:val="64622E0B"/>
    <w:rsid w:val="649701E1"/>
    <w:rsid w:val="649E5F7D"/>
    <w:rsid w:val="64A93805"/>
    <w:rsid w:val="64F24841"/>
    <w:rsid w:val="65297108"/>
    <w:rsid w:val="65300C03"/>
    <w:rsid w:val="659229F3"/>
    <w:rsid w:val="660F7001"/>
    <w:rsid w:val="665873F5"/>
    <w:rsid w:val="66D6490A"/>
    <w:rsid w:val="676D7E49"/>
    <w:rsid w:val="67D85098"/>
    <w:rsid w:val="67F34F8F"/>
    <w:rsid w:val="699132A2"/>
    <w:rsid w:val="69E71361"/>
    <w:rsid w:val="6A6409FE"/>
    <w:rsid w:val="6A7A2A0D"/>
    <w:rsid w:val="6AAB5FD3"/>
    <w:rsid w:val="6ABE5D5E"/>
    <w:rsid w:val="6BC361E2"/>
    <w:rsid w:val="6BC6765A"/>
    <w:rsid w:val="6C4D3B2C"/>
    <w:rsid w:val="6C9C7811"/>
    <w:rsid w:val="6D2764B3"/>
    <w:rsid w:val="6D63266D"/>
    <w:rsid w:val="6E293898"/>
    <w:rsid w:val="6E5C502B"/>
    <w:rsid w:val="6F115EE9"/>
    <w:rsid w:val="6F846C5E"/>
    <w:rsid w:val="6FD441CE"/>
    <w:rsid w:val="70447547"/>
    <w:rsid w:val="709E6AC0"/>
    <w:rsid w:val="70BF3DED"/>
    <w:rsid w:val="70C10EB7"/>
    <w:rsid w:val="70D71E7F"/>
    <w:rsid w:val="716B0846"/>
    <w:rsid w:val="71C165B2"/>
    <w:rsid w:val="72D22B05"/>
    <w:rsid w:val="72EF5B9B"/>
    <w:rsid w:val="7358698D"/>
    <w:rsid w:val="76121767"/>
    <w:rsid w:val="772514C5"/>
    <w:rsid w:val="776C6A47"/>
    <w:rsid w:val="77B57743"/>
    <w:rsid w:val="783E0BCB"/>
    <w:rsid w:val="78846D0E"/>
    <w:rsid w:val="795D1CB9"/>
    <w:rsid w:val="7B347DA6"/>
    <w:rsid w:val="7B9438EC"/>
    <w:rsid w:val="7BCD0F11"/>
    <w:rsid w:val="7BD776F2"/>
    <w:rsid w:val="7D252D2B"/>
    <w:rsid w:val="7D507DCD"/>
    <w:rsid w:val="7D6207E8"/>
    <w:rsid w:val="7DF57241"/>
    <w:rsid w:val="7E6C3904"/>
    <w:rsid w:val="7E9D6AAF"/>
    <w:rsid w:val="7ED42D5C"/>
    <w:rsid w:val="7F463461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4">
    <w:name w:val="标题5"/>
    <w:basedOn w:val="5"/>
    <w:qFormat/>
    <w:uiPriority w:val="0"/>
    <w:rPr>
      <w:sz w:val="24"/>
    </w:rPr>
  </w:style>
  <w:style w:type="paragraph" w:customStyle="1" w:styleId="15">
    <w:name w:val="代码"/>
    <w:basedOn w:val="13"/>
    <w:qFormat/>
    <w:uiPriority w:val="0"/>
  </w:style>
  <w:style w:type="character" w:customStyle="1" w:styleId="16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qinfengcangcang@163.com</cp:lastModifiedBy>
  <dcterms:modified xsi:type="dcterms:W3CDTF">2018-04-10T01:39:06Z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