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简介</w:t>
      </w:r>
    </w:p>
    <w:p>
      <w:pPr>
        <w:shd w:val="clear" w:color="auto" w:fill="FFFF9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原生Node开发，会发现有很多问题。比如：</w:t>
      </w:r>
    </w:p>
    <w:p>
      <w:pPr>
        <w:shd w:val="clear" w:color="auto" w:fill="FFFF9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■ 呈递静态页面很不方便，需要处理每个HTTP请求，</w:t>
      </w:r>
      <w:r>
        <w:rPr>
          <w:rFonts w:hint="eastAsia"/>
          <w:color w:val="0000FF"/>
          <w:lang w:val="en-US" w:eastAsia="zh-CN"/>
        </w:rPr>
        <w:t>还要考虑304问题</w:t>
      </w:r>
    </w:p>
    <w:p>
      <w:pPr>
        <w:shd w:val="clear" w:color="auto" w:fill="FFFF9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■ 路由处理代码不直观清晰，需要写很多正则表达式和字符串函数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EXPRESS的哲学是在你的想法和服务器之间充当薄薄的一层。这并不意味着他不够健壮，或者没有足够的有用特性，而是尽量少干预你，让你充分表达自己的思想，同时提供一些有用的东西。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英语官网：http://expressjs.com/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中文官网：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"http://www.expressjs.com.cn/"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http://www.expressjs.com.cn/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注意：Express4.X和Express3.X差别非常大。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安装Express框架，就是使用npm的命令：npm install express --save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路由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路由展示</w:t>
      </w:r>
    </w:p>
    <w:p>
      <w:pPr>
        <w:pStyle w:val="7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express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'express'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app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express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app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.get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'/'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send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'hi'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app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.get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'/showname'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send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'name si lisi'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app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.get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/^\/student\/([\d]{10})$/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function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res){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send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"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学生信息，学号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"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params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0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])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app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.get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"/teacher/:gonghao"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function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res){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send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"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老师信息，工号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"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params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.gonghao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app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listen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3000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2 路由使用介绍 </w:t>
      </w:r>
    </w:p>
    <w:tbl>
      <w:tblPr>
        <w:tblStyle w:val="13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5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app.get("网址",function(req,res){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});      //get请求</w:t>
            </w:r>
          </w:p>
          <w:p>
            <w:pPr>
              <w:pStyle w:val="15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app.post("网址",function(req,res){  });   //post请求</w:t>
            </w:r>
          </w:p>
          <w:p>
            <w:pPr>
              <w:pStyle w:val="15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app.all("网址",function(){  });          //处理这个网址的任何类型请求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这里的网址，不分大小写；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所有的GET参数，? 后面的都已经被忽略，锚点#也被忽略，路由到/a ， 实际/a?id=2&amp;sex=nan 也能被处理；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正则表达式可以被使用。正则表达式中，未知部分用圆括号分组，然后可以用req.params[0]、[1]得到，req.params是一个类数组对象。</w:t>
      </w:r>
    </w:p>
    <w:p>
      <w:pPr>
        <w:pStyle w:val="15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app.get(</w:t>
      </w:r>
      <w:r>
        <w:rPr>
          <w:rFonts w:hint="eastAsia"/>
          <w:b/>
          <w:bCs/>
          <w:color w:val="FF0000"/>
          <w:lang w:val="en-US" w:eastAsia="zh-CN"/>
        </w:rPr>
        <w:t>/^\/student\/</w:t>
      </w:r>
      <w:r>
        <w:rPr>
          <w:rFonts w:hint="eastAsia"/>
          <w:b/>
          <w:bCs/>
          <w:color w:val="0000FF"/>
          <w:lang w:val="en-US" w:eastAsia="zh-CN"/>
        </w:rPr>
        <w:t>([\d]{10})</w:t>
      </w:r>
      <w:r>
        <w:rPr>
          <w:rFonts w:hint="eastAsia"/>
          <w:b/>
          <w:bCs/>
          <w:color w:val="FF0000"/>
          <w:lang w:val="en-US" w:eastAsia="zh-CN"/>
        </w:rPr>
        <w:t>$/</w:t>
      </w:r>
      <w:r>
        <w:rPr>
          <w:rFonts w:hint="eastAsia"/>
          <w:lang w:val="en-US" w:eastAsia="zh-CN"/>
        </w:rPr>
        <w:t>,function(req,res){</w:t>
      </w:r>
    </w:p>
    <w:p>
      <w:pPr>
        <w:pStyle w:val="15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res.send("学生信息，学号" + </w:t>
      </w:r>
      <w:r>
        <w:rPr>
          <w:rFonts w:hint="eastAsia"/>
          <w:b/>
          <w:bCs/>
          <w:color w:val="0000FF"/>
          <w:lang w:val="en-US" w:eastAsia="zh-CN"/>
        </w:rPr>
        <w:t>req.params[0]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表单可以自己提交到自己上。 </w:t>
      </w:r>
    </w:p>
    <w:tbl>
      <w:tblPr>
        <w:tblStyle w:val="13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5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app.get("/",function(req,res){</w:t>
            </w:r>
          </w:p>
          <w:p>
            <w:pPr>
              <w:pStyle w:val="15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res.render("form");</w:t>
            </w:r>
          </w:p>
          <w:p>
            <w:pPr>
              <w:pStyle w:val="15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});</w:t>
            </w:r>
          </w:p>
          <w:p>
            <w:pPr>
              <w:pStyle w:val="15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pStyle w:val="15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app.post("/",function(req,res){</w:t>
            </w:r>
          </w:p>
          <w:p>
            <w:pPr>
              <w:pStyle w:val="15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//将数据添加进入数据库</w:t>
            </w:r>
          </w:p>
          <w:p>
            <w:pPr>
              <w:pStyle w:val="15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res.send("成功");</w:t>
            </w:r>
          </w:p>
          <w:p>
            <w:pPr>
              <w:pStyle w:val="15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});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适合进行 RESTful路由设计。简单说，就是一个路径，但是http method不同，对这个页面的使用也不同。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/student/345345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参数获取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GET请求的参数在URL中，在原生Node中，需要使用url模块来识别参数字符串。在Express中，不需要使用url模块了。可以直接使用req.query对象。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POST请求的参数在express中不能直接获得，必须使用body-parser模块。使用后，将可以用req.body得到参数。但是如果表单中含有文件上传，那么还是需要使用formidable模块。</w:t>
      </w:r>
      <w:r>
        <w:rPr>
          <w:rFonts w:hint="eastAsia" w:eastAsia="宋体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next()</w:t>
      </w:r>
    </w:p>
    <w:p>
      <w:pPr>
        <w:ind w:firstLine="420" w:firstLineChars="0"/>
        <w:rPr>
          <w:rFonts w:hint="eastAsia" w:ascii="Times New Roman" w:hAnsi="Times New Roman" w:eastAsia="宋体" w:cs="Times New Roman"/>
          <w:b/>
          <w:bCs/>
          <w:color w:val="0000FF"/>
          <w:kern w:val="2"/>
          <w:sz w:val="21"/>
          <w:lang w:val="en-US" w:eastAsia="zh-CN" w:bidi="ar-SA"/>
        </w:rPr>
      </w:pPr>
      <w:r>
        <w:rPr>
          <w:rFonts w:hint="eastAsia"/>
          <w:lang w:val="en-US" w:eastAsia="zh-CN"/>
        </w:rPr>
        <w:t>如果get、post回调函数中，没有next参数，那么就匹配上第一个路由，就不会往下匹配了。如果想往下匹配的话，那么需要写</w:t>
      </w:r>
      <w:r>
        <w:rPr>
          <w:rFonts w:hint="eastAsia" w:ascii="Times New Roman" w:hAnsi="Times New Roman" w:eastAsia="宋体" w:cs="Times New Roman"/>
          <w:b/>
          <w:bCs/>
          <w:color w:val="0000FF"/>
          <w:kern w:val="2"/>
          <w:sz w:val="21"/>
          <w:lang w:val="en-US" w:eastAsia="zh-CN" w:bidi="ar-SA"/>
        </w:rPr>
        <w:t>next()</w:t>
      </w:r>
    </w:p>
    <w:p>
      <w:pPr>
        <w:ind w:firstLine="420" w:firstLineChars="0"/>
        <w:rPr>
          <w:rFonts w:hint="eastAsia" w:ascii="Times New Roman" w:hAnsi="Times New Roman" w:eastAsia="宋体" w:cs="Times New Roman"/>
          <w:b/>
          <w:bCs/>
          <w:color w:val="0000FF"/>
          <w:kern w:val="2"/>
          <w:sz w:val="21"/>
          <w:lang w:val="en-US" w:eastAsia="zh-CN" w:bidi="ar-SA"/>
        </w:rPr>
      </w:pPr>
    </w:p>
    <w:tbl>
      <w:tblPr>
        <w:tblStyle w:val="13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5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app.get("/",function(req,res,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next</w:t>
            </w:r>
            <w:r>
              <w:rPr>
                <w:rFonts w:hint="eastAsia"/>
                <w:lang w:val="en-US" w:eastAsia="zh-CN"/>
              </w:rPr>
              <w:t>){</w:t>
            </w:r>
          </w:p>
          <w:p>
            <w:pPr>
              <w:pStyle w:val="15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console.log("1");</w:t>
            </w:r>
          </w:p>
          <w:p>
            <w:pPr>
              <w:pStyle w:val="15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/>
              <w:rPr>
                <w:rFonts w:hint="eastAsia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 xml:space="preserve"> next();</w:t>
            </w:r>
          </w:p>
          <w:p>
            <w:pPr>
              <w:pStyle w:val="15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});</w:t>
            </w:r>
          </w:p>
          <w:p>
            <w:pPr>
              <w:pStyle w:val="15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pStyle w:val="15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app.get("/",function(req,res){</w:t>
            </w:r>
          </w:p>
          <w:p>
            <w:pPr>
              <w:pStyle w:val="15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console.log("2");</w:t>
            </w:r>
          </w:p>
          <w:p>
            <w:pPr>
              <w:pStyle w:val="15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});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冒号参数引起的路由冲突的解决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下面两个路由，感觉没有关系：</w:t>
      </w:r>
    </w:p>
    <w:tbl>
      <w:tblPr>
        <w:tblStyle w:val="13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5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app.get("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/:username/:id</w:t>
            </w:r>
            <w:r>
              <w:rPr>
                <w:rFonts w:hint="eastAsia"/>
                <w:lang w:val="en-US" w:eastAsia="zh-CN"/>
              </w:rPr>
              <w:t>",function(req,res){    //express推荐使用冒号获得参数</w:t>
            </w:r>
          </w:p>
          <w:p>
            <w:pPr>
              <w:pStyle w:val="15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console.log("1");</w:t>
            </w:r>
          </w:p>
          <w:p>
            <w:pPr>
              <w:pStyle w:val="15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res.send("用户信息" + req.params.username);</w:t>
            </w:r>
          </w:p>
          <w:p>
            <w:pPr>
              <w:pStyle w:val="15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});</w:t>
            </w:r>
          </w:p>
          <w:p>
            <w:pPr>
              <w:pStyle w:val="15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pStyle w:val="15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app.get("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/admin/login</w:t>
            </w:r>
            <w:r>
              <w:rPr>
                <w:rFonts w:hint="eastAsia"/>
                <w:lang w:val="en-US" w:eastAsia="zh-CN"/>
              </w:rPr>
              <w:t>",function(req,res){</w:t>
            </w:r>
          </w:p>
          <w:p>
            <w:pPr>
              <w:pStyle w:val="15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console.log("2");</w:t>
            </w:r>
          </w:p>
          <w:p>
            <w:pPr>
              <w:pStyle w:val="15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res.send("管理员登录");</w:t>
            </w:r>
          </w:p>
          <w:p>
            <w:pPr>
              <w:pStyle w:val="15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});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但是实际上冲突了，因为admin可以当做用户名 login可以当做id。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解决方法1：交换位置。 也就是说，express中所有的路由（中间件）的顺序至关重要。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匹配上第一个，就不会往下匹配了。 具体的往上写，抽象的往下写。</w:t>
      </w:r>
    </w:p>
    <w:tbl>
      <w:tblPr>
        <w:tblStyle w:val="13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5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app.get("/admin/login",function(req,res){</w:t>
            </w:r>
          </w:p>
          <w:p>
            <w:pPr>
              <w:pStyle w:val="15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console.log("2");</w:t>
            </w:r>
          </w:p>
          <w:p>
            <w:pPr>
              <w:pStyle w:val="15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res.send("管理员登录");</w:t>
            </w:r>
          </w:p>
          <w:p>
            <w:pPr>
              <w:pStyle w:val="15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});</w:t>
            </w:r>
          </w:p>
          <w:p>
            <w:pPr>
              <w:pStyle w:val="15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pStyle w:val="15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app.get("/:username/:id",function(req,res){</w:t>
            </w:r>
          </w:p>
          <w:p>
            <w:pPr>
              <w:pStyle w:val="15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console.log("1");</w:t>
            </w:r>
          </w:p>
          <w:p>
            <w:pPr>
              <w:pStyle w:val="15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res.send("用户信息" + req.params.username);</w:t>
            </w:r>
          </w:p>
          <w:p>
            <w:pPr>
              <w:pStyle w:val="15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});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解决方法2： </w:t>
      </w:r>
    </w:p>
    <w:tbl>
      <w:tblPr>
        <w:tblStyle w:val="13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5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app.get("/:username/:id",function(req,res,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next</w:t>
            </w:r>
            <w:r>
              <w:rPr>
                <w:rFonts w:hint="eastAsia"/>
                <w:lang w:val="en-US" w:eastAsia="zh-CN"/>
              </w:rPr>
              <w:t>){</w:t>
            </w:r>
          </w:p>
          <w:p>
            <w:pPr>
              <w:pStyle w:val="15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var username = req.params.username;</w:t>
            </w:r>
          </w:p>
          <w:p>
            <w:pPr>
              <w:pStyle w:val="15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//检索数据库，如果username不存在，那么next()</w:t>
            </w:r>
          </w:p>
          <w:p>
            <w:pPr>
              <w:pStyle w:val="15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if(检索数据库){</w:t>
            </w:r>
          </w:p>
          <w:p>
            <w:pPr>
              <w:pStyle w:val="15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console.log("1");</w:t>
            </w:r>
          </w:p>
          <w:p>
            <w:pPr>
              <w:pStyle w:val="15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res.send("用户信息");</w:t>
            </w:r>
          </w:p>
          <w:p>
            <w:pPr>
              <w:pStyle w:val="15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}else{</w:t>
            </w:r>
          </w:p>
          <w:p>
            <w:pPr>
              <w:pStyle w:val="15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/>
              <w:rPr>
                <w:rFonts w:hint="eastAsia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next();</w:t>
            </w:r>
          </w:p>
          <w:p>
            <w:pPr>
              <w:pStyle w:val="15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pStyle w:val="15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});</w:t>
            </w:r>
          </w:p>
          <w:p>
            <w:pPr>
              <w:pStyle w:val="15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pStyle w:val="15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app.get("/admin/login",function(req,res){</w:t>
            </w:r>
          </w:p>
          <w:p>
            <w:pPr>
              <w:pStyle w:val="15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console.log("2");</w:t>
            </w:r>
          </w:p>
          <w:p>
            <w:pPr>
              <w:pStyle w:val="15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res.send("管理员登录");</w:t>
            </w:r>
          </w:p>
          <w:p>
            <w:pPr>
              <w:pStyle w:val="15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常用技术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静态服务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app.use(express.static("./public"));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一句话，就将public文件夹变为了静态服务文件夹。当然也可以指定访问路由名称：</w:t>
      </w:r>
    </w:p>
    <w:p>
      <w:pPr>
        <w:ind w:firstLine="420" w:firstLineChars="0"/>
      </w:pPr>
      <w:r>
        <w:rPr>
          <w:rFonts w:hint="default"/>
        </w:rPr>
        <w:t>app.use('/test',express.static('public'));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//test是虚拟路径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模板引擎使用</w:t>
      </w:r>
    </w:p>
    <w:p>
      <w:pPr>
        <w:pStyle w:val="7"/>
        <w:keepNext w:val="0"/>
        <w:keepLines w:val="0"/>
        <w:widowControl/>
        <w:suppressLineNumbers w:val="0"/>
        <w:shd w:val="clear" w:fill="292D35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app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set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"view engine"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"ejs"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app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.get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"/"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function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res){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render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"haha"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"news"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"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我是小新闻啊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"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"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我也是啊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"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"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哈哈哈哈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]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但是上述模板引擎定义后，我们使用的模板依然需要修改后缀为设定的引擎后缀，进行下列设定，无需修改html后缀：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engine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'html'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ejs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renderFile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'view engine'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'html'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 中间件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中间件介绍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路由get、post这些东西，就是中间件，中间件讲究顺序，匹配上第一个之后，就不会往后匹配了，next函数才能够继续往后匹配。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app.use()也是一个中间件。与get、post不同的是，他的网址不是精确匹配的，而是能够有小文件夹拓展的。使用user(path,fn())时候，user内的路由，将匹配/path /path/images/  /path/images/1.png 等路由情况。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比如网址：  http://127.0.0.1:3000/admin/aa/bb/cc/dd</w:t>
      </w:r>
    </w:p>
    <w:tbl>
      <w:tblPr>
        <w:tblStyle w:val="13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5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app.use("/admin",function(req,res){ </w:t>
            </w:r>
          </w:p>
          <w:p>
            <w:pPr>
              <w:pStyle w:val="15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res.write(req.originalUrl + "\n");   //    /admin/aa/bb/cc/dd</w:t>
            </w:r>
          </w:p>
          <w:p>
            <w:pPr>
              <w:pStyle w:val="15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res.write(req.baseUrl + "\n");  //   /admin</w:t>
            </w:r>
          </w:p>
          <w:p>
            <w:pPr>
              <w:pStyle w:val="15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res.write(req.path + "\n");   //    /aa/bb/cc/dd</w:t>
            </w:r>
          </w:p>
          <w:p>
            <w:pPr>
              <w:pStyle w:val="15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res.end("你好");</w:t>
            </w:r>
          </w:p>
          <w:p>
            <w:pPr>
              <w:pStyle w:val="15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});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pStyle w:val="15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如果写一个 / 实际上就相当于"/"，就是所有网址</w:t>
      </w:r>
    </w:p>
    <w:tbl>
      <w:tblPr>
        <w:tblStyle w:val="13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5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app.use(function(req,res,next){</w:t>
            </w:r>
          </w:p>
          <w:p>
            <w:pPr>
              <w:pStyle w:val="15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console.log(new Date());</w:t>
            </w:r>
          </w:p>
          <w:p>
            <w:pPr>
              <w:pStyle w:val="15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next();</w:t>
            </w:r>
          </w:p>
          <w:p>
            <w:pPr>
              <w:pStyle w:val="15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});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app.use()就给了我们增加一些特定功能的便利场所，实际上app.use()的东西，基本上都从第三方能得到。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大多数情况下，渲染内容用res.render()，将会根据views中的模板文件进行渲染。如果不想使用views文件夹，想自己设置文件夹名字，那么app.set("views","aaaa");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如果想写一个快速测试页，当然可以使用res.send()。这个函数将根据内容，自动帮我们设置了Content-Type头部和200状态码。send()只能用一次，和end一样。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如果想使用不同的状态码，可以：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res.status(404).send('Sorry, we cannot find that!');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如果想使用不同的Content-Type，可以：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res.set('Content-Type', 'text/html');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大坑：express的中间件函数，不需要传入req，res，他是在中间件函数执行回调的时候自动传入：</w:t>
      </w:r>
    </w:p>
    <w:p>
      <w:pPr>
        <w:ind w:firstLine="420" w:firstLineChars="0"/>
      </w:pPr>
      <w:r>
        <w:drawing>
          <wp:inline distT="0" distB="0" distL="114300" distR="114300">
            <wp:extent cx="2866390" cy="5619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main路由下的showIndex函数不需要传入req，res。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中间件的基本使用</w:t>
      </w:r>
    </w:p>
    <w:p>
      <w:pPr>
        <w:pStyle w:val="7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express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'express'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自定义中间件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1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logger1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next)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'log1...'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next()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没有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next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就不会执行下一个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自定义中间件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2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logger2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next)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'log2...'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next()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没有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next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就不会执行下一个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app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express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app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.use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logger1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app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.use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'/log'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logger2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app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.get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'/log'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end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'log'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app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.listen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3000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创建可配置的中间件</w:t>
      </w:r>
    </w:p>
    <w:p>
      <w:pPr>
        <w:pStyle w:val="7"/>
        <w:keepNext w:val="0"/>
        <w:keepLines w:val="0"/>
        <w:widowControl/>
        <w:suppressLineNumbers w:val="0"/>
        <w:shd w:val="clear" w:fill="292D35"/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</w:pP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Consolas" w:hAnsi="Consolas" w:cs="Consolas"/>
          <w:i/>
          <w:color w:val="5C6370"/>
          <w:sz w:val="24"/>
          <w:szCs w:val="24"/>
          <w:shd w:val="clear" w:fill="292D35"/>
          <w:lang w:val="en-US" w:eastAsia="zh-CN"/>
        </w:rPr>
        <w:t>setup函数可以用不同配置多次调用</w:t>
      </w:r>
    </w:p>
    <w:p>
      <w:pPr>
        <w:pStyle w:val="7"/>
        <w:keepNext w:val="0"/>
        <w:keepLines w:val="0"/>
        <w:widowControl/>
        <w:suppressLineNumbers w:val="0"/>
        <w:shd w:val="clear" w:fill="292D35"/>
        <w:rPr>
          <w:rFonts w:hint="eastAsia" w:ascii="Consolas" w:hAnsi="Consolas" w:cs="Consolas"/>
          <w:color w:val="ABB2BE"/>
          <w:sz w:val="24"/>
          <w:szCs w:val="24"/>
          <w:shd w:val="clear" w:fill="292D35"/>
          <w:lang w:val="en-US" w:eastAsia="zh-CN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setup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(options) {</w:t>
      </w:r>
      <w:r>
        <w:rPr>
          <w:rFonts w:hint="eastAsia" w:ascii="Consolas" w:hAnsi="Consolas" w:cs="Consolas"/>
          <w:color w:val="ABB2BE"/>
          <w:sz w:val="24"/>
          <w:szCs w:val="24"/>
          <w:shd w:val="clear" w:fill="292D35"/>
          <w:lang w:val="en-US" w:eastAsia="zh-CN"/>
        </w:rPr>
        <w:t xml:space="preserve">  </w:t>
      </w:r>
    </w:p>
    <w:p>
      <w:pPr>
        <w:pStyle w:val="7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设置逻辑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return 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next)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中间件逻辑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可配置中间件案例</w:t>
      </w:r>
    </w:p>
    <w:p>
      <w:pPr>
        <w:pStyle w:val="7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t>/*</w:t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color w:val="818E96"/>
          <w:sz w:val="24"/>
          <w:szCs w:val="24"/>
          <w:shd w:val="clear" w:fill="292D35"/>
        </w:rPr>
        <w:t>实现可配置的</w:t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t>logger</w:t>
      </w:r>
      <w:r>
        <w:rPr>
          <w:rFonts w:hint="eastAsia" w:ascii="宋体" w:hAnsi="宋体" w:eastAsia="宋体" w:cs="宋体"/>
          <w:color w:val="818E96"/>
          <w:sz w:val="24"/>
          <w:szCs w:val="24"/>
          <w:shd w:val="clear" w:fill="292D35"/>
        </w:rPr>
        <w:t>中间件需要先定义一个</w:t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t>setup</w:t>
      </w:r>
      <w:r>
        <w:rPr>
          <w:rFonts w:hint="eastAsia" w:ascii="宋体" w:hAnsi="宋体" w:eastAsia="宋体" w:cs="宋体"/>
          <w:color w:val="818E96"/>
          <w:sz w:val="24"/>
          <w:szCs w:val="24"/>
          <w:shd w:val="clear" w:fill="292D35"/>
        </w:rPr>
        <w:t>函数，能接收一个字符串参数</w:t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t>format</w:t>
      </w:r>
      <w:r>
        <w:rPr>
          <w:rFonts w:hint="eastAsia" w:ascii="宋体" w:hAnsi="宋体" w:eastAsia="宋体" w:cs="宋体"/>
          <w:color w:val="818E96"/>
          <w:sz w:val="24"/>
          <w:szCs w:val="24"/>
          <w:shd w:val="clear" w:fill="292D35"/>
        </w:rPr>
        <w:t>，</w:t>
      </w:r>
      <w:r>
        <w:rPr>
          <w:rFonts w:hint="eastAsia" w:ascii="宋体" w:hAnsi="宋体" w:eastAsia="宋体" w:cs="宋体"/>
          <w:color w:val="818E96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color w:val="818E96"/>
          <w:sz w:val="24"/>
          <w:szCs w:val="24"/>
          <w:shd w:val="clear" w:fill="292D35"/>
        </w:rPr>
        <w:t>调用</w:t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t>setup</w:t>
      </w:r>
      <w:r>
        <w:rPr>
          <w:rFonts w:hint="eastAsia" w:ascii="宋体" w:hAnsi="宋体" w:eastAsia="宋体" w:cs="宋体"/>
          <w:color w:val="818E96"/>
          <w:sz w:val="24"/>
          <w:szCs w:val="24"/>
          <w:shd w:val="clear" w:fill="292D35"/>
        </w:rPr>
        <w:t>后返回一个函数，即真正的中间件，因为闭包的原因，这个返回的函数仍然可以使用</w:t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t>format</w:t>
      </w:r>
      <w:r>
        <w:rPr>
          <w:rFonts w:hint="eastAsia" w:ascii="宋体" w:hAnsi="宋体" w:eastAsia="宋体" w:cs="宋体"/>
          <w:color w:val="818E96"/>
          <w:sz w:val="24"/>
          <w:szCs w:val="24"/>
          <w:shd w:val="clear" w:fill="292D35"/>
        </w:rPr>
        <w:t>参数，</w:t>
      </w:r>
      <w:r>
        <w:rPr>
          <w:rFonts w:hint="eastAsia" w:ascii="宋体" w:hAnsi="宋体" w:eastAsia="宋体" w:cs="宋体"/>
          <w:color w:val="818E96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color w:val="818E96"/>
          <w:sz w:val="24"/>
          <w:szCs w:val="24"/>
          <w:shd w:val="clear" w:fill="292D35"/>
        </w:rPr>
        <w:t>然后</w:t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t>lgger</w:t>
      </w:r>
      <w:r>
        <w:rPr>
          <w:rFonts w:hint="eastAsia" w:ascii="宋体" w:hAnsi="宋体" w:eastAsia="宋体" w:cs="宋体"/>
          <w:color w:val="818E96"/>
          <w:sz w:val="24"/>
          <w:szCs w:val="24"/>
          <w:shd w:val="clear" w:fill="292D35"/>
        </w:rPr>
        <w:t>会使用</w:t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t>req</w:t>
      </w:r>
      <w:r>
        <w:rPr>
          <w:rFonts w:hint="eastAsia" w:ascii="宋体" w:hAnsi="宋体" w:eastAsia="宋体" w:cs="宋体"/>
          <w:color w:val="818E96"/>
          <w:sz w:val="24"/>
          <w:szCs w:val="24"/>
          <w:shd w:val="clear" w:fill="292D35"/>
        </w:rPr>
        <w:t>对象中关联的请求属性替换</w:t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t>format</w:t>
      </w:r>
      <w:r>
        <w:rPr>
          <w:rFonts w:hint="eastAsia" w:ascii="宋体" w:hAnsi="宋体" w:eastAsia="宋体" w:cs="宋体"/>
          <w:color w:val="818E96"/>
          <w:sz w:val="24"/>
          <w:szCs w:val="24"/>
          <w:shd w:val="clear" w:fill="292D35"/>
        </w:rPr>
        <w:t>中的属性。</w:t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t xml:space="preserve"> */</w:t>
      </w:r>
      <w:r>
        <w:rPr>
          <w:rFonts w:hint="default" w:ascii="Consolas" w:hAnsi="Consolas" w:eastAsia="Consolas" w:cs="Consolas"/>
          <w:color w:val="818E96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setup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(format)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regexp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/:(\w+)/g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  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使用正则匹配请求属性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return function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logger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next) {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真实的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logger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组件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str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format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replace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regexp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(match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property)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return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req[property]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str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next()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module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exports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setup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常见中间件 cookieParser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cookie与项目中介绍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app.use 与 app.all区别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textAlignment w:val="baseline"/>
        <w:rPr>
          <w:rFonts w:ascii="Arial" w:hAnsi="Arial" w:cs="Arial"/>
          <w:i w:val="0"/>
          <w:caps w:val="0"/>
          <w:color w:val="242729"/>
          <w:spacing w:val="0"/>
          <w:sz w:val="22"/>
          <w:szCs w:val="22"/>
        </w:rPr>
      </w:pPr>
      <w:r>
        <w:rPr>
          <w:rStyle w:val="10"/>
          <w:rFonts w:hint="default" w:ascii="Arial" w:hAnsi="Arial" w:cs="Arial"/>
          <w:b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app.use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only sees whether url starts with the specified path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Style w:val="12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app.use( "/product" , mymiddleware);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Style w:val="12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// will match /product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Style w:val="12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// will match /product/cool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242729"/>
          <w:spacing w:val="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// will match /product/foo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</w:rPr>
      </w:pPr>
      <w:r>
        <w:rPr>
          <w:rStyle w:val="10"/>
          <w:rFonts w:hint="default" w:ascii="Arial" w:hAnsi="Arial" w:cs="Arial"/>
          <w:b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app.all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will match complete path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Style w:val="12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app.all( "/product" , handler);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Style w:val="12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// will match /product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Style w:val="12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// won't match /product/cool   &lt;-- important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Style w:val="12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// won't match /product/foo    &lt;-- important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Style w:val="12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Style w:val="12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app.all( "/product/*" , handler);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Style w:val="12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// won't match /product        &lt;-- Important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Style w:val="12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// will match /product/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Style w:val="12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// will match /product/cool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// will match /product/foo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</w:pPr>
      <w:r>
        <w:rPr>
          <w:rFonts w:hint="eastAsia"/>
          <w:lang w:val="en-US" w:eastAsia="zh-CN"/>
        </w:rPr>
        <w:t>五 ajax2.0 上传文件 给express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前台上传代码</w:t>
      </w:r>
    </w:p>
    <w:p>
      <w:pPr>
        <w:pStyle w:val="7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input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type=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"file"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"myfile"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multiple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br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input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type=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"submit"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value=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</w:t>
      </w:r>
      <w:r>
        <w:rPr>
          <w:rFonts w:hint="eastAsia" w:ascii="宋体" w:hAnsi="宋体" w:eastAsia="宋体" w:cs="宋体"/>
          <w:color w:val="A6DE78"/>
          <w:sz w:val="24"/>
          <w:szCs w:val="24"/>
          <w:shd w:val="clear" w:fill="292D35"/>
        </w:rPr>
        <w:t>上传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"btn"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btn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document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querySelector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'#btn'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myFile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document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querySelector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'#myfile'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btn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 xml:space="preserve">onclick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获取上传文件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data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FormData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//myfile.value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只是文件名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 console.log(myfile.files);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        //files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只是类似数组，没有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forEach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方法，不能直接使用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Array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from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myFile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.files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forEach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(file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=&gt;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data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append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'f1'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file)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实现上传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ajax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XMLHttpRequest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ajax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open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'POST'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`http://localhost:8000/upload`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true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//FormData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提交，下列语句并没有意义，服务器永远以文件上传形式解析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//ajax.setRequestHeader('Content-Type','application/x-www-form-urlencoded');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        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发送数据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ajax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send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data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ajax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.onreadystatechange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=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if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ajax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.readyState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==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4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if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ajax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.status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&gt;=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 xml:space="preserve">200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&amp;&amp;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ajax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.status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 xml:space="preserve">300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||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ajax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.status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==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304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alert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成功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else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alert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eastAsia" w:ascii="宋体" w:hAnsi="宋体" w:eastAsia="宋体" w:cs="宋体"/>
          <w:color w:val="98C379"/>
          <w:sz w:val="24"/>
          <w:szCs w:val="24"/>
          <w:shd w:val="clear" w:fill="292D35"/>
        </w:rPr>
        <w:t>失败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express后台接收代码</w:t>
      </w:r>
    </w:p>
    <w:p>
      <w:pPr>
        <w:pStyle w:val="7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express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=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'express'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主体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body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=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'body-parser'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接收普通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POST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数据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const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multer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=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require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'multer'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接收文件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POST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数据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server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=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express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server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.listen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8000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server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.use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body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urlencoded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({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extended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false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multerObj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=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multer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({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dest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'./upload/'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server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.use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multerObj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.any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处理请求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server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.post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'/upload'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res)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=&gt;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if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headers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'origin'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]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==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'null'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||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headers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'origin'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]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startsWith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'http://localhost'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)){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setHeader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'Access-Control-Allow-Origin'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'*'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res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send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"OK"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body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普通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POST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数据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(req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.files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文件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POST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数据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server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.use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express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static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'./public/'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ajax2.0监控文件上传进度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使用upload对象可以查看上传进度：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ajax.upload.onprogress = function(ev){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ev.loaded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完成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ev.total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总共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（如果出现下列BUG--有待考证：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使用了upload对象后，服务端除了需要处理正常的文件上传POST请求外，需要额外处理一个请求OPTIONS，我们只需要将后台的对应 post改为use即可。）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进度监控代码：注意这段代码要放在ajax的send方法之前</w:t>
      </w:r>
    </w:p>
    <w:p>
      <w:pPr>
        <w:pStyle w:val="7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监控进度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ajax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.upload.onprogress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(ev)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 console.log(ev);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(ev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.loaded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/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ev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.total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官方推荐使用事件绑定形式添加：</w:t>
      </w:r>
    </w:p>
    <w:p>
      <w:r>
        <w:drawing>
          <wp:inline distT="0" distB="0" distL="114300" distR="114300">
            <wp:extent cx="4209415" cy="400050"/>
            <wp:effectExtent l="0" t="0" r="63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关于base64</w:t>
      </w:r>
    </w:p>
    <w:p>
      <w:r>
        <w:drawing>
          <wp:inline distT="0" distB="0" distL="114300" distR="114300">
            <wp:extent cx="4980940" cy="2124075"/>
            <wp:effectExtent l="0" t="0" r="1016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后台跨域限制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在后台，其实跨域是不存在的，无论什么样的域名请求，浏览器都会收到后台的结果，只是发生跨域后，浏览器不展示给请求的用户看而已。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node后台设置跨域与否：</w:t>
      </w:r>
    </w:p>
    <w:p>
      <w:pPr>
        <w:ind w:firstLine="420" w:firstLineChars="0"/>
      </w:pPr>
      <w:r>
        <w:drawing>
          <wp:inline distT="0" distB="0" distL="114300" distR="114300">
            <wp:extent cx="4123690" cy="40005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369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*指任意域都可以访问，通常只会写某些地址。</w:t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通常的写法</w:t>
      </w:r>
      <w:r>
        <w:drawing>
          <wp:inline distT="0" distB="0" distL="114300" distR="114300">
            <wp:extent cx="3133090" cy="56197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</w:pPr>
      <w:r>
        <w:drawing>
          <wp:inline distT="0" distB="0" distL="114300" distR="114300">
            <wp:extent cx="5273675" cy="493395"/>
            <wp:effectExtent l="0" t="0" r="317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93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在ajax1.0中可以给服务器发送一个自定义头，让服务器解析：</w:t>
      </w:r>
    </w:p>
    <w:p>
      <w:pPr>
        <w:ind w:firstLine="420" w:firstLineChars="0"/>
      </w:pPr>
      <w:r>
        <w:drawing>
          <wp:inline distT="0" distB="0" distL="114300" distR="114300">
            <wp:extent cx="5114290" cy="190500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86F03"/>
    <w:rsid w:val="021833E3"/>
    <w:rsid w:val="040A1261"/>
    <w:rsid w:val="0B6832D5"/>
    <w:rsid w:val="0BEB6EA6"/>
    <w:rsid w:val="0F3B3340"/>
    <w:rsid w:val="136D7E03"/>
    <w:rsid w:val="15756684"/>
    <w:rsid w:val="187E37AB"/>
    <w:rsid w:val="18E7698B"/>
    <w:rsid w:val="1BDF283E"/>
    <w:rsid w:val="1BE61862"/>
    <w:rsid w:val="1D021099"/>
    <w:rsid w:val="1E912CF9"/>
    <w:rsid w:val="208C02B3"/>
    <w:rsid w:val="212D7620"/>
    <w:rsid w:val="22762950"/>
    <w:rsid w:val="231156BF"/>
    <w:rsid w:val="257D761A"/>
    <w:rsid w:val="25F94FFF"/>
    <w:rsid w:val="26D97D74"/>
    <w:rsid w:val="27E529D7"/>
    <w:rsid w:val="299E5E96"/>
    <w:rsid w:val="29B04774"/>
    <w:rsid w:val="2AB6480A"/>
    <w:rsid w:val="2D8A59F3"/>
    <w:rsid w:val="2FC64DE8"/>
    <w:rsid w:val="312B17C6"/>
    <w:rsid w:val="331228C6"/>
    <w:rsid w:val="3370399A"/>
    <w:rsid w:val="355C2514"/>
    <w:rsid w:val="36874675"/>
    <w:rsid w:val="388176D7"/>
    <w:rsid w:val="3B6F5834"/>
    <w:rsid w:val="3E1D29AB"/>
    <w:rsid w:val="3E8C19C9"/>
    <w:rsid w:val="3FB66157"/>
    <w:rsid w:val="408227D7"/>
    <w:rsid w:val="40D56D87"/>
    <w:rsid w:val="41DC64CC"/>
    <w:rsid w:val="45DB6D45"/>
    <w:rsid w:val="4657758D"/>
    <w:rsid w:val="476D76E5"/>
    <w:rsid w:val="49AA775F"/>
    <w:rsid w:val="49E67BB3"/>
    <w:rsid w:val="4AD730CD"/>
    <w:rsid w:val="4B402B97"/>
    <w:rsid w:val="4C9C0BBA"/>
    <w:rsid w:val="4D8B4592"/>
    <w:rsid w:val="4E86363A"/>
    <w:rsid w:val="4EB73B9F"/>
    <w:rsid w:val="51772E6F"/>
    <w:rsid w:val="52A563BC"/>
    <w:rsid w:val="558A7C3A"/>
    <w:rsid w:val="55E419B7"/>
    <w:rsid w:val="55F45367"/>
    <w:rsid w:val="59404A36"/>
    <w:rsid w:val="5D4730D8"/>
    <w:rsid w:val="5D8306C9"/>
    <w:rsid w:val="5DB36413"/>
    <w:rsid w:val="5F2F5FA5"/>
    <w:rsid w:val="60383E69"/>
    <w:rsid w:val="60EA7DBD"/>
    <w:rsid w:val="62A7341D"/>
    <w:rsid w:val="64622FF6"/>
    <w:rsid w:val="66CE77E9"/>
    <w:rsid w:val="6724155B"/>
    <w:rsid w:val="68AB4CC4"/>
    <w:rsid w:val="69EC7E2B"/>
    <w:rsid w:val="6C231C75"/>
    <w:rsid w:val="779B481F"/>
    <w:rsid w:val="781C3793"/>
    <w:rsid w:val="7DF70FCB"/>
    <w:rsid w:val="7FED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uiPriority w:val="0"/>
    <w:rPr>
      <w:rFonts w:ascii="Courier New" w:hAnsi="Courier New"/>
      <w:sz w:val="20"/>
    </w:rPr>
  </w:style>
  <w:style w:type="paragraph" w:customStyle="1" w:styleId="14">
    <w:name w:val="标题4"/>
    <w:basedOn w:val="3"/>
    <w:next w:val="1"/>
    <w:qFormat/>
    <w:uiPriority w:val="0"/>
    <w:rPr>
      <w:rFonts w:ascii="Arial" w:hAnsi="Arial"/>
      <w:sz w:val="30"/>
    </w:rPr>
  </w:style>
  <w:style w:type="paragraph" w:customStyle="1" w:styleId="15">
    <w:name w:val="代码"/>
    <w:basedOn w:val="1"/>
    <w:qFormat/>
    <w:uiPriority w:val="0"/>
    <w:pPr>
      <w:snapToGrid w:val="0"/>
      <w:spacing w:line="264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qinfeng</dc:creator>
  <cp:lastModifiedBy>qinfengcangcang@163.com</cp:lastModifiedBy>
  <dcterms:modified xsi:type="dcterms:W3CDTF">2018-04-04T17:56:54Z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