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03-JS语法01-函数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函数是由事件驱动的或者当它被调用时执行的</w:t>
      </w:r>
      <w:r>
        <w:rPr>
          <w:rFonts w:hint="eastAsia"/>
          <w:color w:val="C0504D"/>
          <w:sz w:val="32"/>
          <w:szCs w:val="32"/>
          <w:lang w:val="en-US" w:eastAsia="zh-CN"/>
        </w:rPr>
        <w:t>可重复执行的代码块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函数声明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函数和变量一样，需要声明：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ind w:left="0" w:leftChars="0" w:firstLine="0" w:firstLineChars="0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function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fun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24"/>
          <w:szCs w:val="24"/>
          <w:shd w:val="clear" w:color="auto" w:fill="272822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color="auto" w:fill="272822"/>
        </w:rPr>
        <w:t>我是自定义函数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fun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();  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color="auto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color="auto" w:fill="272822"/>
        </w:rPr>
        <w:t>函数不调用，自己不执行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声明方式一：直接量声明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fun1 =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24"/>
          <w:szCs w:val="24"/>
          <w:shd w:val="clear" w:color="auto" w:fill="272822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color="auto" w:fill="272822"/>
        </w:rPr>
        <w:t>直接量声明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fun1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();</w:t>
      </w:r>
      <w:r>
        <w:rPr>
          <w:rFonts w:hint="eastAsia" w:ascii="Consolas" w:hAnsi="Consolas" w:eastAsia="宋体" w:cs="Consolas"/>
          <w:color w:val="FFFFFF"/>
          <w:sz w:val="24"/>
          <w:szCs w:val="24"/>
          <w:shd w:val="clear" w:color="auto" w:fill="272822"/>
          <w:lang w:val="en-US" w:eastAsia="zh-CN"/>
        </w:rPr>
        <w:t xml:space="preserve">  也需要调用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声明方式二：Function关键字声明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ind w:left="0" w:leftChars="0" w:firstLine="0" w:firstLineChars="0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fun2 =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"var a = 10; var b = 20; alert(a+b)"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fun2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声明方式三：函数表达式（即自定义）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变量与作用域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变量分类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全局变量：又称成员变量，在哪里都可访问到，</w:t>
      </w:r>
    </w:p>
    <w:p>
      <w:pPr>
        <w:numPr>
          <w:ilvl w:val="0"/>
          <w:numId w:val="0"/>
        </w:numPr>
        <w:ind w:leftChars="200" w:firstLine="125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如进入script立即定义的变量和没有var的变量。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局部变量：函数内部的变量，只有函数内部可以访问到，</w:t>
      </w:r>
    </w:p>
    <w:p>
      <w:pPr>
        <w:numPr>
          <w:ilvl w:val="0"/>
          <w:numId w:val="0"/>
        </w:numPr>
        <w:ind w:left="840" w:leftChars="0" w:firstLine="900" w:firstLineChars="3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如函数内部用var定义的变量和形参。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隐式全局变量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隐式全局变量就是隐藏的全局变量不好被发现。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fn（）{</w:t>
      </w:r>
    </w:p>
    <w:p>
      <w:pPr>
        <w:numPr>
          <w:ilvl w:val="0"/>
          <w:numId w:val="0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a  =  b  =  c  =  1;   // b和c就是隐式全局变量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fn（）{</w:t>
      </w:r>
    </w:p>
    <w:p>
      <w:pPr>
        <w:numPr>
          <w:ilvl w:val="0"/>
          <w:numId w:val="0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a  =  b  =  c  =  1;   // b和c就是隐式全局变量（等号）</w:t>
      </w:r>
    </w:p>
    <w:p>
      <w:pPr>
        <w:numPr>
          <w:ilvl w:val="0"/>
          <w:numId w:val="0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a = 1;  b = 2;  c = 3;     // b和c就是隐式全局变量（分号）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变量提升与预解析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在函数体内部声明变量，会把该声明提升到函数体的顶端，但是只提升声明、不赋值。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出现变量提升的原因是JS的与解析行为。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这时候输出 undefined，这样的写法相当于：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变量提升：在预解析的时候，成员变量和函数被提升到最高位置，方便其他程序访问。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变量提升特点：成员变量只提升变量名，不提升变量值，但是函数会提升素有内容。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当使用的变量在定义变量之前时，很容易出现变量提升。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参数arguments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形参：形式上参与运算的变量，无实际值，为实参占位置；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实参：实际参与运算的变量。形参为他占位置，真实参与运算的变量。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arguments存储的是传递过来的实参，JS在创建函数的同时，会在函数内部创建一个arguments对象实例，arguments对象只有函数开始时才可用。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arguments对象并不是一个数组</w:t>
      </w:r>
      <w:r>
        <w:rPr>
          <w:rFonts w:hint="eastAsia"/>
          <w:lang w:val="en-US" w:eastAsia="zh-CN"/>
        </w:rPr>
        <w:t>，访问单个参数的方式与访问数组元素的方式相同。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arguments对象的长度由实参个数决定，而不是由形参个数绝对。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//得到是 函数的形参的个数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//console.log(arguments);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得到的是实参的个数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"对不起，您的参数不匹配，正确的参数个数为:"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//console.log(a+b);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定义变量写法</w:t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写法一：var a = 10, b = 20;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写法二：var a = 10;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var b = 20;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属性与方法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方法和属性的区别：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方法一律带有小括号 。  isNaN( );    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方法给值：    isNaN（“值”）;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index =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10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;  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color="auto" w:fill="272822"/>
        </w:rPr>
        <w:t>//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color="auto" w:fill="272822"/>
        </w:rPr>
        <w:t>变量  谁都可以使用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arr =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[];   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color="auto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color="auto" w:fill="272822"/>
        </w:rPr>
        <w:t>数组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arr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 xml:space="preserve">index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20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;    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color="auto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color="auto" w:fill="272822"/>
        </w:rPr>
        <w:t>自定义属性  他只能在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color="auto" w:fill="272822"/>
        </w:rPr>
        <w:t xml:space="preserve">arr 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color="auto" w:fill="272822"/>
        </w:rPr>
        <w:t>才能使用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24"/>
          <w:szCs w:val="24"/>
          <w:shd w:val="clear" w:color="auto" w:fill="272822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arr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index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return返回值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在函数内部用return来返回计算结果，一个函数只能返回一个值，同时会终止代码的执行。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如果函数没有显式的使return语句 ，那么函数有默认的返回值：undefined；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如果函数使用return，但return后面没有任何值，函数返回值也是：undefined；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函数加载问题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JS加载的时候，只加载函数名，不加载函数体。所以如果想使用内部的成员变量，需要调用函数。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匿名函数就是没有名字的函数，书写相对简洁。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匿名函数的调用有三种方法：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直接调用或自调用。(function(){alert(1)})()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入口函数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window.onload = function(){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内部放js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这个函数的意思就是说，当我们页面加载完毕之后，采取执行函数体里面的js部分。  就是说等 页面的结构 样式  节点等加载完毕。。。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所以，这句话也可以页面的顶端即可。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F7F7F1"/>
          <w:sz w:val="19"/>
          <w:szCs w:val="19"/>
          <w:shd w:val="clear" w:color="auto" w:fill="272822"/>
        </w:rPr>
        <w:t>&lt;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>script</w:t>
      </w:r>
      <w:r>
        <w:rPr>
          <w:rFonts w:hint="default" w:ascii="Consolas" w:hAnsi="Consolas" w:eastAsia="Consolas" w:cs="Consolas"/>
          <w:color w:val="F7F7F1"/>
          <w:sz w:val="19"/>
          <w:szCs w:val="19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19"/>
          <w:szCs w:val="19"/>
          <w:shd w:val="clear" w:color="auto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window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color="auto" w:fill="272822"/>
        </w:rPr>
        <w:t xml:space="preserve">onload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color="auto" w:fill="272822"/>
        </w:rPr>
        <w:t>/*</w:t>
      </w:r>
      <w:r>
        <w:rPr>
          <w:rFonts w:hint="eastAsia" w:ascii="宋体" w:hAnsi="宋体" w:eastAsia="宋体" w:cs="宋体"/>
          <w:color w:val="736F5C"/>
          <w:sz w:val="19"/>
          <w:szCs w:val="19"/>
          <w:shd w:val="clear" w:color="auto" w:fill="272822"/>
        </w:rPr>
        <w:t>要做事，先找人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color="auto" w:fill="272822"/>
        </w:rPr>
        <w:t>*/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color="auto" w:fill="272822"/>
        </w:rPr>
        <w:t xml:space="preserve">pic1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color="auto" w:fill="272822"/>
        </w:rPr>
        <w:t>getElementById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color="auto" w:fill="272822"/>
        </w:rPr>
        <w:t>"pic1"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color="auto" w:fill="272822"/>
        </w:rPr>
        <w:t xml:space="preserve">pic2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color="auto" w:fill="272822"/>
        </w:rPr>
        <w:t>getElementById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color="auto" w:fill="272822"/>
        </w:rPr>
        <w:t>"pic2"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color="auto" w:fill="272822"/>
        </w:rPr>
        <w:t xml:space="preserve">pic3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color="auto" w:fill="272822"/>
        </w:rPr>
        <w:t>getElementById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color="auto" w:fill="272822"/>
        </w:rPr>
        <w:t>"pic3"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color="auto" w:fill="272822"/>
        </w:rPr>
        <w:t>pic1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color="auto" w:fill="272822"/>
        </w:rPr>
        <w:t xml:space="preserve">onclick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body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style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 xml:space="preserve">backgroundImage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color="auto" w:fill="272822"/>
        </w:rPr>
        <w:t>"url(images/1.jpg)"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color="auto" w:fill="272822"/>
        </w:rPr>
        <w:t>pic2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color="auto" w:fill="272822"/>
        </w:rPr>
        <w:t xml:space="preserve">onclick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body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style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 xml:space="preserve">backgroundImage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color="auto" w:fill="272822"/>
        </w:rPr>
        <w:t>"url(images/2.jpg)"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color="auto" w:fill="272822"/>
        </w:rPr>
        <w:t>pic3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color="auto" w:fill="272822"/>
        </w:rPr>
        <w:t xml:space="preserve">onclick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body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>style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color="auto" w:fill="272822"/>
        </w:rPr>
        <w:t xml:space="preserve">backgroundImage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color="auto" w:fill="272822"/>
        </w:rPr>
        <w:t>"url(images/3.jpg)"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19"/>
          <w:szCs w:val="19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color="auto" w:fill="272822"/>
        </w:rPr>
        <w:t>script</w:t>
      </w:r>
      <w:r>
        <w:rPr>
          <w:rFonts w:hint="default" w:ascii="Consolas" w:hAnsi="Consolas" w:eastAsia="Consolas" w:cs="Consolas"/>
          <w:color w:val="F7F7F1"/>
          <w:sz w:val="19"/>
          <w:szCs w:val="19"/>
          <w:shd w:val="clear" w:color="auto" w:fill="272822"/>
        </w:rPr>
        <w:t>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常见用法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事件-获取/失去焦点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常见的函数事件有onclick，onmouseover，onmouseout等，当然还有焦点的获取失去。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获得焦点:   onfocus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失去焦点:   onblur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onfocus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"请输入..."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"#333"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//失去焦点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"请输入..."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"#ccc"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this innerHTML isNaN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主要指事件的调用者本身。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innerHtml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会替代盒子内的标签、文字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判断是否是数字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表单自动获取焦点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onfocus是事件，而focus()是JS提供的方法。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html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&lt;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>html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&lt;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head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lang=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"en"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 xml:space="preserve">    &lt;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meta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charset=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"UTF-8"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 xml:space="preserve">    &lt;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>title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>title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 xml:space="preserve">    &lt;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>script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>window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22"/>
          <w:szCs w:val="22"/>
          <w:shd w:val="clear" w:color="auto" w:fill="272822"/>
        </w:rPr>
        <w:t xml:space="preserve">onload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22"/>
          <w:szCs w:val="22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 xml:space="preserve">txt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22"/>
          <w:szCs w:val="22"/>
          <w:shd w:val="clear" w:color="auto" w:fill="272822"/>
        </w:rPr>
        <w:t>getElementById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"txt"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);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txt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22"/>
          <w:szCs w:val="22"/>
          <w:shd w:val="clear" w:color="auto" w:fill="272822"/>
        </w:rPr>
        <w:t>focus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(); </w:t>
      </w:r>
      <w:r>
        <w:rPr>
          <w:rFonts w:hint="default" w:ascii="Consolas" w:hAnsi="Consolas" w:eastAsia="Consolas" w:cs="Consolas"/>
          <w:color w:val="736F5C"/>
          <w:sz w:val="22"/>
          <w:szCs w:val="22"/>
          <w:shd w:val="clear" w:color="auto" w:fill="272822"/>
        </w:rPr>
        <w:t>//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color="auto" w:fill="272822"/>
        </w:rPr>
        <w:t>自动获得焦点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color="auto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}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>script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>head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&lt;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>body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color="auto" w:fill="272822"/>
        </w:rPr>
        <w:t>自动获得焦点</w:t>
      </w:r>
      <w:r>
        <w:rPr>
          <w:rFonts w:hint="default" w:ascii="Consolas" w:hAnsi="Consolas" w:eastAsia="Consolas" w:cs="Consolas"/>
          <w:color w:val="F8F8F2"/>
          <w:sz w:val="22"/>
          <w:szCs w:val="22"/>
          <w:shd w:val="clear" w:color="auto" w:fill="272822"/>
        </w:rPr>
        <w:t>:</w:t>
      </w:r>
      <w:r>
        <w:rPr>
          <w:rFonts w:hint="default" w:ascii="Consolas" w:hAnsi="Consolas" w:eastAsia="Consolas" w:cs="Consolas"/>
          <w:color w:val="F8F8F2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&lt;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input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type=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 xml:space="preserve">"text"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id=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"txt"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/&gt;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>body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>html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鼠标经过选择表单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color="auto" w:fill="272822"/>
        </w:rPr>
        <w:t>sele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onmouseover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24"/>
          <w:szCs w:val="24"/>
          <w:shd w:val="clear" w:color="auto" w:fill="272822"/>
        </w:rPr>
        <w:t>select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(); </w:t>
      </w:r>
      <w:r>
        <w:rPr>
          <w:rFonts w:hint="default" w:ascii="Consolas" w:hAnsi="Consolas" w:eastAsia="Consolas" w:cs="Consolas"/>
          <w:color w:val="736F5C"/>
          <w:sz w:val="24"/>
          <w:szCs w:val="24"/>
          <w:shd w:val="clear" w:color="auto" w:fill="272822"/>
        </w:rPr>
        <w:t>//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color="auto" w:fill="272822"/>
        </w:rPr>
        <w:t>选择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0840" cy="14097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判断用户输入事件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正常浏览器  :    oninput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Ie 678  支持的  ： onpropertychange   </w:t>
      </w:r>
    </w:p>
    <w:p>
      <w:r>
        <w:drawing>
          <wp:inline distT="0" distB="0" distL="114300" distR="114300">
            <wp:extent cx="5366385" cy="19964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数组就是一个大变量，可以存储很多东西。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数组定义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//声明方式一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//声明方式二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arr</w:t>
      </w:r>
      <w:r>
        <w:rPr>
          <w:rFonts w:hint="eastAsia" w:ascii="Consolas" w:hAnsi="Consolas" w:cs="Consolas"/>
          <w:color w:val="F72671"/>
          <w:sz w:val="24"/>
          <w:szCs w:val="24"/>
          <w:shd w:val="clear" w:color="auto" w:fill="272822"/>
          <w:lang w:val="en-US" w:eastAsia="zh-CN"/>
        </w:rPr>
        <w:t>1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 =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1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3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5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7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9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arr</w:t>
      </w:r>
      <w:r>
        <w:rPr>
          <w:rFonts w:hint="eastAsia" w:ascii="Consolas" w:hAnsi="Consolas" w:cs="Consolas"/>
          <w:color w:val="F72671"/>
          <w:sz w:val="24"/>
          <w:szCs w:val="24"/>
          <w:shd w:val="clear" w:color="auto" w:fill="272822"/>
          <w:lang w:val="en-US" w:eastAsia="zh-CN"/>
        </w:rPr>
        <w:t>2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 =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color="auto" w:fill="272822"/>
        </w:rPr>
        <w:t>Array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1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3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5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使用的方法:    数组名[索引值];               函数名();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索引号是从0开始的。   0 1 2 3 4 5 ...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textArr =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color="auto" w:fill="272822"/>
        </w:rPr>
        <w:t>刘备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color="auto" w:fill="272822"/>
        </w:rPr>
        <w:t>诸葛亮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color="auto" w:fill="272822"/>
        </w:rPr>
        <w:t>赵云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,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color="auto" w:fill="272822"/>
        </w:rPr>
        <w:t>关羽</w:t>
      </w:r>
      <w:r>
        <w:rPr>
          <w:rFonts w:hint="default" w:ascii="Consolas" w:hAnsi="Consolas" w:eastAsia="Consolas" w:cs="Consolas"/>
          <w:color w:val="FFE792"/>
          <w:sz w:val="24"/>
          <w:szCs w:val="24"/>
          <w:shd w:val="clear" w:color="auto" w:fill="272822"/>
        </w:rPr>
        <w:t>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];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console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24"/>
          <w:szCs w:val="24"/>
          <w:shd w:val="clear" w:color="auto" w:fill="272822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textArr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3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])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通过length属性可以获取数组的长度：数组名.length;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数组案例：隔行变色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ind w:left="0" w:leftChars="0" w:firstLine="0" w:firstLineChars="0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eastAsia" w:ascii="Consolas" w:hAnsi="Consolas" w:cs="Consolas"/>
          <w:color w:val="66D9EF"/>
          <w:sz w:val="21"/>
          <w:szCs w:val="21"/>
          <w:shd w:val="clear" w:color="auto" w:fill="272822"/>
          <w:lang w:val="en-US" w:eastAsia="zh-CN"/>
        </w:rPr>
        <w:tab/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 xml:space="preserve">lis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21"/>
          <w:szCs w:val="21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21"/>
          <w:szCs w:val="21"/>
          <w:shd w:val="clear" w:color="auto" w:fill="272822"/>
        </w:rPr>
        <w:t>getElementsByTagName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21"/>
          <w:szCs w:val="21"/>
          <w:shd w:val="clear" w:color="auto" w:fill="272822"/>
        </w:rPr>
        <w:t>"li"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);  </w:t>
      </w:r>
      <w:r>
        <w:rPr>
          <w:rFonts w:hint="default" w:ascii="Consolas" w:hAnsi="Consolas" w:eastAsia="Consolas" w:cs="Consolas"/>
          <w:color w:val="736F5C"/>
          <w:sz w:val="21"/>
          <w:szCs w:val="21"/>
          <w:shd w:val="clear" w:color="auto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1"/>
          <w:szCs w:val="21"/>
          <w:shd w:val="clear" w:color="auto" w:fill="272822"/>
        </w:rPr>
        <w:t>得到所有的</w:t>
      </w:r>
      <w:r>
        <w:rPr>
          <w:rFonts w:hint="default" w:ascii="Consolas" w:hAnsi="Consolas" w:eastAsia="Consolas" w:cs="Consolas"/>
          <w:color w:val="736F5C"/>
          <w:sz w:val="21"/>
          <w:szCs w:val="21"/>
          <w:shd w:val="clear" w:color="auto" w:fill="272822"/>
        </w:rPr>
        <w:t>li</w:t>
      </w:r>
      <w:r>
        <w:rPr>
          <w:rFonts w:hint="default" w:ascii="Consolas" w:hAnsi="Consolas" w:eastAsia="Consolas" w:cs="Consolas"/>
          <w:color w:val="736F5C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1"/>
          <w:szCs w:val="21"/>
          <w:shd w:val="clear" w:color="auto" w:fill="272822"/>
        </w:rPr>
        <w:t xml:space="preserve">        //alert(lis.length);</w:t>
      </w:r>
      <w:r>
        <w:rPr>
          <w:rFonts w:hint="default" w:ascii="Consolas" w:hAnsi="Consolas" w:eastAsia="Consolas" w:cs="Consolas"/>
          <w:color w:val="736F5C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1"/>
          <w:szCs w:val="21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color="auto" w:fill="272822"/>
        </w:rPr>
        <w:t>for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 xml:space="preserve">i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color="auto" w:fill="272822"/>
        </w:rPr>
        <w:t>0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;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>i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color="auto" w:fill="272822"/>
        </w:rPr>
        <w:t>&lt;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>lis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1"/>
          <w:szCs w:val="21"/>
          <w:shd w:val="clear" w:color="auto" w:fill="272822"/>
        </w:rPr>
        <w:t>length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;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>i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color="auto" w:fill="272822"/>
        </w:rPr>
        <w:t>++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){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color="auto" w:fill="272822"/>
        </w:rPr>
        <w:t>if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>i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color="auto" w:fill="272822"/>
        </w:rPr>
        <w:t>%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color="auto" w:fill="272822"/>
        </w:rPr>
        <w:t xml:space="preserve">2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color="auto" w:fill="272822"/>
        </w:rPr>
        <w:t xml:space="preserve">==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color="auto" w:fill="272822"/>
        </w:rPr>
        <w:t>0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)  </w:t>
      </w:r>
      <w:r>
        <w:rPr>
          <w:rFonts w:hint="default" w:ascii="Consolas" w:hAnsi="Consolas" w:eastAsia="Consolas" w:cs="Consolas"/>
          <w:color w:val="736F5C"/>
          <w:sz w:val="21"/>
          <w:szCs w:val="21"/>
          <w:shd w:val="clear" w:color="auto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1"/>
          <w:szCs w:val="21"/>
          <w:shd w:val="clear" w:color="auto" w:fill="272822"/>
        </w:rPr>
        <w:t>只有偶数能被</w:t>
      </w:r>
      <w:r>
        <w:rPr>
          <w:rFonts w:hint="default" w:ascii="Consolas" w:hAnsi="Consolas" w:eastAsia="Consolas" w:cs="Consolas"/>
          <w:color w:val="736F5C"/>
          <w:sz w:val="21"/>
          <w:szCs w:val="21"/>
          <w:shd w:val="clear" w:color="auto" w:fill="272822"/>
        </w:rPr>
        <w:t>2</w:t>
      </w:r>
      <w:r>
        <w:rPr>
          <w:rFonts w:hint="eastAsia" w:ascii="宋体" w:hAnsi="宋体" w:eastAsia="宋体" w:cs="宋体"/>
          <w:color w:val="736F5C"/>
          <w:sz w:val="21"/>
          <w:szCs w:val="21"/>
          <w:shd w:val="clear" w:color="auto" w:fill="272822"/>
        </w:rPr>
        <w:t>整除</w:t>
      </w:r>
      <w:r>
        <w:rPr>
          <w:rFonts w:hint="eastAsia" w:ascii="宋体" w:hAnsi="宋体" w:eastAsia="宋体" w:cs="宋体"/>
          <w:color w:val="736F5C"/>
          <w:sz w:val="21"/>
          <w:szCs w:val="21"/>
          <w:shd w:val="clear" w:color="auto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21"/>
          <w:szCs w:val="21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               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>lis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>i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].</w:t>
      </w:r>
      <w:r>
        <w:rPr>
          <w:rFonts w:hint="default" w:ascii="Consolas" w:hAnsi="Consolas" w:eastAsia="Consolas" w:cs="Consolas"/>
          <w:b/>
          <w:color w:val="6CCAB8"/>
          <w:sz w:val="21"/>
          <w:szCs w:val="21"/>
          <w:shd w:val="clear" w:color="auto" w:fill="272822"/>
        </w:rPr>
        <w:t>style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1"/>
          <w:szCs w:val="21"/>
          <w:shd w:val="clear" w:color="auto" w:fill="272822"/>
        </w:rPr>
        <w:t xml:space="preserve">backgroundColor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21"/>
          <w:szCs w:val="21"/>
          <w:shd w:val="clear" w:color="auto" w:fill="272822"/>
        </w:rPr>
        <w:t>"#eee"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            }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736F5C"/>
          <w:sz w:val="21"/>
          <w:szCs w:val="21"/>
          <w:shd w:val="clear" w:color="auto" w:fill="272822"/>
        </w:rPr>
        <w:t>//</w:t>
      </w:r>
      <w:r>
        <w:rPr>
          <w:rFonts w:hint="eastAsia" w:ascii="宋体" w:hAnsi="宋体" w:eastAsia="宋体" w:cs="宋体"/>
          <w:color w:val="736F5C"/>
          <w:sz w:val="21"/>
          <w:szCs w:val="21"/>
          <w:shd w:val="clear" w:color="auto" w:fill="272822"/>
        </w:rPr>
        <w:t>鼠标经过</w:t>
      </w:r>
      <w:r>
        <w:rPr>
          <w:rFonts w:hint="default" w:ascii="Consolas" w:hAnsi="Consolas" w:eastAsia="Consolas" w:cs="Consolas"/>
          <w:color w:val="736F5C"/>
          <w:sz w:val="21"/>
          <w:szCs w:val="21"/>
          <w:shd w:val="clear" w:color="auto" w:fill="272822"/>
        </w:rPr>
        <w:t xml:space="preserve">li </w:t>
      </w:r>
      <w:r>
        <w:rPr>
          <w:rFonts w:hint="eastAsia" w:ascii="宋体" w:hAnsi="宋体" w:eastAsia="宋体" w:cs="宋体"/>
          <w:color w:val="736F5C"/>
          <w:sz w:val="21"/>
          <w:szCs w:val="21"/>
          <w:shd w:val="clear" w:color="auto" w:fill="272822"/>
        </w:rPr>
        <w:t>的时候， 当前的底色变亮</w:t>
      </w:r>
      <w:r>
        <w:rPr>
          <w:rFonts w:hint="eastAsia" w:ascii="宋体" w:hAnsi="宋体" w:eastAsia="宋体" w:cs="宋体"/>
          <w:color w:val="736F5C"/>
          <w:sz w:val="21"/>
          <w:szCs w:val="21"/>
          <w:shd w:val="clear" w:color="auto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21"/>
          <w:szCs w:val="21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>lis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>i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].</w:t>
      </w:r>
      <w:r>
        <w:rPr>
          <w:rFonts w:hint="default" w:ascii="Consolas" w:hAnsi="Consolas" w:eastAsia="Consolas" w:cs="Consolas"/>
          <w:color w:val="6CCAB8"/>
          <w:sz w:val="21"/>
          <w:szCs w:val="21"/>
          <w:shd w:val="clear" w:color="auto" w:fill="272822"/>
        </w:rPr>
        <w:t xml:space="preserve">onmouseover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               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color="auto" w:fill="272822"/>
        </w:rPr>
        <w:t>this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1"/>
          <w:szCs w:val="21"/>
          <w:shd w:val="clear" w:color="auto" w:fill="272822"/>
        </w:rPr>
        <w:t xml:space="preserve">className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21"/>
          <w:szCs w:val="21"/>
          <w:shd w:val="clear" w:color="auto" w:fill="272822"/>
        </w:rPr>
        <w:t>"current"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            }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>lis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color="auto" w:fill="272822"/>
        </w:rPr>
        <w:t>i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].</w:t>
      </w:r>
      <w:r>
        <w:rPr>
          <w:rFonts w:hint="default" w:ascii="Consolas" w:hAnsi="Consolas" w:eastAsia="Consolas" w:cs="Consolas"/>
          <w:color w:val="6CCAB8"/>
          <w:sz w:val="21"/>
          <w:szCs w:val="21"/>
          <w:shd w:val="clear" w:color="auto" w:fill="272822"/>
        </w:rPr>
        <w:t xml:space="preserve">onmouseout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               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color="auto" w:fill="272822"/>
        </w:rPr>
        <w:t>this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1"/>
          <w:szCs w:val="21"/>
          <w:shd w:val="clear" w:color="auto" w:fill="272822"/>
        </w:rPr>
        <w:t xml:space="preserve">className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21"/>
          <w:szCs w:val="21"/>
          <w:shd w:val="clear" w:color="auto" w:fill="272822"/>
        </w:rPr>
        <w:t>""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            }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color="auto" w:fill="272822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数组高级API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判断数组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Instanceof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A Instanceof B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Instanceof是一个关键字，可以用来判断 A 是否属于 B，结果为布尔；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Array.isArray(变量);</w:t>
      </w:r>
      <w:r>
        <w:rPr>
          <w:rFonts w:hint="eastAsia"/>
          <w:color w:val="0000FF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Html5中新增的API，判断是否是数组，结果为布尔；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转换数组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toString();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字符串 = 数组.toString();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把数组转换成字符串，每一项用 , 分隔；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valueOf();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用法同上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返回数组对象本身；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join();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变量可以有可以没有。不写默认用逗号分隔，无缝连接用空字符串。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789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输出的结果是：123abc456abc789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数组增删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数组1改后的长度  =  数组.push(元素1);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在数组</w:t>
      </w:r>
      <w:r>
        <w:rPr>
          <w:rFonts w:hint="eastAsia"/>
          <w:color w:val="FF0000"/>
          <w:lang w:val="en-US" w:eastAsia="zh-CN"/>
        </w:rPr>
        <w:t>最后面插入</w:t>
      </w:r>
      <w:r>
        <w:rPr>
          <w:rFonts w:hint="eastAsia"/>
          <w:lang w:val="en-US" w:eastAsia="zh-CN"/>
        </w:rPr>
        <w:t>项，返回数组的长度;</w:t>
      </w: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数组1改后的长度  =  数组.unshift(元素1);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在数组最</w:t>
      </w:r>
      <w:r>
        <w:rPr>
          <w:rFonts w:hint="eastAsia"/>
          <w:color w:val="FF0000"/>
          <w:lang w:val="en-US" w:eastAsia="zh-CN"/>
        </w:rPr>
        <w:t>前面插入</w:t>
      </w:r>
      <w:r>
        <w:rPr>
          <w:rFonts w:hint="eastAsia"/>
          <w:lang w:val="en-US" w:eastAsia="zh-CN"/>
        </w:rPr>
        <w:t>项，返回数组的长度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被删除的元素  =  数组.pop();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取出数组中的最后一项，返回最后一项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被删除的元素  =  数组.shift();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取出数组中的第一个元素，返回最后一项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数组换位与排序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反转后的数组  =  数组.reverse();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翻转数组（原数组讲被反转，返回值也是被反转后的数组）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sort();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从小到大排序后的数组  =  数组.sort(function(a,b){</w:t>
      </w:r>
    </w:p>
    <w:p>
      <w:pPr>
        <w:pStyle w:val="1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return a-b;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给数组排序，返回排序后的数组。如何排序看参数。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无参：按照数组元素的首字符对应的Unicode编码值从小到大排列数组元素。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带参：必须为函数（回调函数--callback）。函数中带有两个参数，代表数组中的前后元素。如果计算后（a-b），返回值为负数，a排b前面。等于0不动。返回值为正数，a排b后面。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数组合并concat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使用concat函数合并数组后得到的是一个新数组。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789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清空数组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//删除数组中所有项目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//length属性可以赋值，其它语言中length是只读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//推荐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其他方法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slice();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新数组 = 数组1.slice(索引1，索引2);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从当前数组中截取一个新的数组，不影响原来的数组，参数start从0开始,end从1开始；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新数组 = 数组1.splice(起始索引，结束索引，替换内容);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删除或替换当前数组的某些项目，参数start,deleteCount,options(要替换的项目)；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indexOf()、lastIndexOf()  索引值 = 数组.indexOf/lastIndexOf(数组中的元素);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如果没找到返回-1；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迭代方法 不会修改原数组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every()、filter()、forEach()、map()、some()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数组/boolean/无 = 数组.every/filter/forEach/map/some(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function(element,index,arr){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程序和返回值；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color w:val="548DD4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对数组中每一项运行以下函数，如果都返回true，every返回true，如果有一项返回false，则停止遍历 every返回false；不写默认返回false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对数组中每一项运行以下函数，该函数返回结果是true的项组成的新数组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对数组中每一项运行以下函数，返回该函数的结果组成的新数组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对数组中每一项运行以下函数，如果该函数对某一项返回true，则some返回true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空白对象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obj  =  new  Object();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对象的实例是由构造函数来创建的。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构造函数与普通函数的区别：首字母要大写。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字面量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对象的字面量和json非常像，只是json的key必须加双引号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json =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json只有一个键值对的时候可以没有逗号。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for 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{“aaa”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,“bbb”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,“ccc”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,“ddd”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//key代表aaa,bbb.....等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//json[key]代表1,2,3....等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参数传值影响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简单类型数据做参数，函数内部对参数的修改不应影响外部变量</w:t>
      </w:r>
    </w:p>
    <w:p>
      <w:pPr>
        <w:numPr>
          <w:ilvl w:val="0"/>
          <w:numId w:val="0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简单类型传数值。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复杂类型数据做参数，函数内部对参数的修改会应影响外部变量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复杂类型传地址。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35D5"/>
    <w:multiLevelType w:val="singleLevel"/>
    <w:tmpl w:val="573D35D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73D5A4D"/>
    <w:multiLevelType w:val="multilevel"/>
    <w:tmpl w:val="573D5A4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A279FA7"/>
    <w:multiLevelType w:val="singleLevel"/>
    <w:tmpl w:val="5A279FA7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15E6B"/>
    <w:rsid w:val="00080D20"/>
    <w:rsid w:val="00300731"/>
    <w:rsid w:val="00427384"/>
    <w:rsid w:val="005359F7"/>
    <w:rsid w:val="0056234A"/>
    <w:rsid w:val="00B043EB"/>
    <w:rsid w:val="00B36EBE"/>
    <w:rsid w:val="00BD742B"/>
    <w:rsid w:val="00CB1891"/>
    <w:rsid w:val="010C15E7"/>
    <w:rsid w:val="013F03B8"/>
    <w:rsid w:val="018A43A4"/>
    <w:rsid w:val="0197203C"/>
    <w:rsid w:val="01A85ACE"/>
    <w:rsid w:val="01C42B2C"/>
    <w:rsid w:val="01EB05AA"/>
    <w:rsid w:val="01FF2F33"/>
    <w:rsid w:val="023A3474"/>
    <w:rsid w:val="02986FBA"/>
    <w:rsid w:val="034D35E1"/>
    <w:rsid w:val="034F5547"/>
    <w:rsid w:val="041B6BAC"/>
    <w:rsid w:val="04464AF9"/>
    <w:rsid w:val="049C616A"/>
    <w:rsid w:val="04A74B9D"/>
    <w:rsid w:val="04AE1967"/>
    <w:rsid w:val="064F0A2A"/>
    <w:rsid w:val="06EE3A0D"/>
    <w:rsid w:val="07411A90"/>
    <w:rsid w:val="07C41673"/>
    <w:rsid w:val="080024BC"/>
    <w:rsid w:val="08A053B6"/>
    <w:rsid w:val="08DC0F71"/>
    <w:rsid w:val="096C0EFC"/>
    <w:rsid w:val="09704FDC"/>
    <w:rsid w:val="09E577A6"/>
    <w:rsid w:val="0A6D451A"/>
    <w:rsid w:val="0A7D22B8"/>
    <w:rsid w:val="0B024302"/>
    <w:rsid w:val="0BCB294B"/>
    <w:rsid w:val="0C0F73C8"/>
    <w:rsid w:val="0C746903"/>
    <w:rsid w:val="0CC80440"/>
    <w:rsid w:val="0DD05A8B"/>
    <w:rsid w:val="0DD250D1"/>
    <w:rsid w:val="0DD9020C"/>
    <w:rsid w:val="0DE57347"/>
    <w:rsid w:val="0E035906"/>
    <w:rsid w:val="0E5F5809"/>
    <w:rsid w:val="0E9E501F"/>
    <w:rsid w:val="0EB6753C"/>
    <w:rsid w:val="0EE5354E"/>
    <w:rsid w:val="0F1604C7"/>
    <w:rsid w:val="0F4341AC"/>
    <w:rsid w:val="0F61605E"/>
    <w:rsid w:val="0F66250E"/>
    <w:rsid w:val="0FB17D11"/>
    <w:rsid w:val="0FCD374E"/>
    <w:rsid w:val="0FEA5295"/>
    <w:rsid w:val="10697CC3"/>
    <w:rsid w:val="10BE7444"/>
    <w:rsid w:val="10CE49B9"/>
    <w:rsid w:val="10E729E6"/>
    <w:rsid w:val="1151524B"/>
    <w:rsid w:val="115718FB"/>
    <w:rsid w:val="1170010D"/>
    <w:rsid w:val="11B748AE"/>
    <w:rsid w:val="12141E74"/>
    <w:rsid w:val="12FC6624"/>
    <w:rsid w:val="13076ECC"/>
    <w:rsid w:val="133B6107"/>
    <w:rsid w:val="13884AE7"/>
    <w:rsid w:val="13A42E1F"/>
    <w:rsid w:val="1404097A"/>
    <w:rsid w:val="14224499"/>
    <w:rsid w:val="14D23144"/>
    <w:rsid w:val="14FB76B3"/>
    <w:rsid w:val="151C136C"/>
    <w:rsid w:val="151C3775"/>
    <w:rsid w:val="153B768E"/>
    <w:rsid w:val="156818A1"/>
    <w:rsid w:val="15AD2651"/>
    <w:rsid w:val="15C00F96"/>
    <w:rsid w:val="15E1354D"/>
    <w:rsid w:val="165A00E3"/>
    <w:rsid w:val="170C111B"/>
    <w:rsid w:val="171763D1"/>
    <w:rsid w:val="174F0BAB"/>
    <w:rsid w:val="174F40F1"/>
    <w:rsid w:val="17810C5B"/>
    <w:rsid w:val="178961E5"/>
    <w:rsid w:val="179F0F93"/>
    <w:rsid w:val="17A44751"/>
    <w:rsid w:val="17C309B8"/>
    <w:rsid w:val="181E53AD"/>
    <w:rsid w:val="183324F8"/>
    <w:rsid w:val="18794E9A"/>
    <w:rsid w:val="18A83425"/>
    <w:rsid w:val="198B2906"/>
    <w:rsid w:val="19A94BD0"/>
    <w:rsid w:val="1A2953E4"/>
    <w:rsid w:val="1A79463B"/>
    <w:rsid w:val="1A821250"/>
    <w:rsid w:val="1AA844C7"/>
    <w:rsid w:val="1B820CDA"/>
    <w:rsid w:val="1C33427E"/>
    <w:rsid w:val="1C9216EC"/>
    <w:rsid w:val="1CD03D78"/>
    <w:rsid w:val="1CE9084E"/>
    <w:rsid w:val="1D1D2F65"/>
    <w:rsid w:val="1D830F85"/>
    <w:rsid w:val="1E0E0282"/>
    <w:rsid w:val="1E300948"/>
    <w:rsid w:val="1E672820"/>
    <w:rsid w:val="1E6E3247"/>
    <w:rsid w:val="1EA707F2"/>
    <w:rsid w:val="1EB10C45"/>
    <w:rsid w:val="1F6267D2"/>
    <w:rsid w:val="1FE36B2E"/>
    <w:rsid w:val="1FF977B2"/>
    <w:rsid w:val="200F6495"/>
    <w:rsid w:val="20882E6F"/>
    <w:rsid w:val="2099250F"/>
    <w:rsid w:val="20B46BCC"/>
    <w:rsid w:val="20C95074"/>
    <w:rsid w:val="20CD5CF5"/>
    <w:rsid w:val="214A0FE6"/>
    <w:rsid w:val="21A033A7"/>
    <w:rsid w:val="21AE6757"/>
    <w:rsid w:val="22207177"/>
    <w:rsid w:val="22210B44"/>
    <w:rsid w:val="22617E5A"/>
    <w:rsid w:val="22631332"/>
    <w:rsid w:val="2275596A"/>
    <w:rsid w:val="2287207D"/>
    <w:rsid w:val="22D25BA5"/>
    <w:rsid w:val="22DD5ADF"/>
    <w:rsid w:val="233E6F9C"/>
    <w:rsid w:val="23B32888"/>
    <w:rsid w:val="2449102A"/>
    <w:rsid w:val="244D180D"/>
    <w:rsid w:val="24737419"/>
    <w:rsid w:val="24975357"/>
    <w:rsid w:val="24B806EF"/>
    <w:rsid w:val="24C316E1"/>
    <w:rsid w:val="256824FB"/>
    <w:rsid w:val="256D23D7"/>
    <w:rsid w:val="258E7D0F"/>
    <w:rsid w:val="25933430"/>
    <w:rsid w:val="25966028"/>
    <w:rsid w:val="261F663C"/>
    <w:rsid w:val="26457349"/>
    <w:rsid w:val="26463520"/>
    <w:rsid w:val="26633BDC"/>
    <w:rsid w:val="26A20AB0"/>
    <w:rsid w:val="26C27265"/>
    <w:rsid w:val="26C72F2F"/>
    <w:rsid w:val="26CE1F43"/>
    <w:rsid w:val="2705413B"/>
    <w:rsid w:val="2727130E"/>
    <w:rsid w:val="277258E2"/>
    <w:rsid w:val="27DD4E83"/>
    <w:rsid w:val="28274AFC"/>
    <w:rsid w:val="28D70257"/>
    <w:rsid w:val="29983D0A"/>
    <w:rsid w:val="29C07E9D"/>
    <w:rsid w:val="2A084650"/>
    <w:rsid w:val="2A0E2D67"/>
    <w:rsid w:val="2A4B6481"/>
    <w:rsid w:val="2A521B29"/>
    <w:rsid w:val="2A7D63BA"/>
    <w:rsid w:val="2A814619"/>
    <w:rsid w:val="2B1D2E0E"/>
    <w:rsid w:val="2B553804"/>
    <w:rsid w:val="2B5F4BE0"/>
    <w:rsid w:val="2C32465B"/>
    <w:rsid w:val="2CA50B47"/>
    <w:rsid w:val="2CC452E3"/>
    <w:rsid w:val="2D005FDA"/>
    <w:rsid w:val="2D28496F"/>
    <w:rsid w:val="2DA93EE2"/>
    <w:rsid w:val="2DBC04CA"/>
    <w:rsid w:val="2DCD7EC5"/>
    <w:rsid w:val="2E11760C"/>
    <w:rsid w:val="2E294425"/>
    <w:rsid w:val="2E4636DB"/>
    <w:rsid w:val="2E6026E6"/>
    <w:rsid w:val="2E731C66"/>
    <w:rsid w:val="2E8217C0"/>
    <w:rsid w:val="2EC13257"/>
    <w:rsid w:val="2F783321"/>
    <w:rsid w:val="2F8C0757"/>
    <w:rsid w:val="2FB06AC6"/>
    <w:rsid w:val="2FB72836"/>
    <w:rsid w:val="2FCC54BF"/>
    <w:rsid w:val="303E4859"/>
    <w:rsid w:val="307A03F5"/>
    <w:rsid w:val="307B4682"/>
    <w:rsid w:val="308B7D05"/>
    <w:rsid w:val="30CC57E3"/>
    <w:rsid w:val="313B67A3"/>
    <w:rsid w:val="316A6488"/>
    <w:rsid w:val="31881F5E"/>
    <w:rsid w:val="319C674E"/>
    <w:rsid w:val="32356F45"/>
    <w:rsid w:val="324E7CF5"/>
    <w:rsid w:val="328C1485"/>
    <w:rsid w:val="32B15359"/>
    <w:rsid w:val="34B7514F"/>
    <w:rsid w:val="34FB7456"/>
    <w:rsid w:val="350033C4"/>
    <w:rsid w:val="354162CF"/>
    <w:rsid w:val="356C18F1"/>
    <w:rsid w:val="361C24FE"/>
    <w:rsid w:val="36583EFC"/>
    <w:rsid w:val="365E0FD9"/>
    <w:rsid w:val="36973108"/>
    <w:rsid w:val="36A8666C"/>
    <w:rsid w:val="36B31E62"/>
    <w:rsid w:val="37571F16"/>
    <w:rsid w:val="37871BD6"/>
    <w:rsid w:val="37900AE4"/>
    <w:rsid w:val="37C174F7"/>
    <w:rsid w:val="38740F18"/>
    <w:rsid w:val="389E487B"/>
    <w:rsid w:val="38A91E46"/>
    <w:rsid w:val="38C76AD4"/>
    <w:rsid w:val="38F41FAA"/>
    <w:rsid w:val="39B815E8"/>
    <w:rsid w:val="39C12455"/>
    <w:rsid w:val="3A0520DE"/>
    <w:rsid w:val="3A3D2404"/>
    <w:rsid w:val="3A480E5D"/>
    <w:rsid w:val="3A7B6B03"/>
    <w:rsid w:val="3A811592"/>
    <w:rsid w:val="3AA46F36"/>
    <w:rsid w:val="3AF04F7D"/>
    <w:rsid w:val="3B174F85"/>
    <w:rsid w:val="3B865C1B"/>
    <w:rsid w:val="3BE729E0"/>
    <w:rsid w:val="3C422E28"/>
    <w:rsid w:val="3C787F5B"/>
    <w:rsid w:val="3D6861B4"/>
    <w:rsid w:val="3E187525"/>
    <w:rsid w:val="3E1E4E41"/>
    <w:rsid w:val="3EC26E6B"/>
    <w:rsid w:val="3F193A60"/>
    <w:rsid w:val="3F4E2D76"/>
    <w:rsid w:val="3FAC197E"/>
    <w:rsid w:val="3FC82CE6"/>
    <w:rsid w:val="41256533"/>
    <w:rsid w:val="413C637C"/>
    <w:rsid w:val="41622B0B"/>
    <w:rsid w:val="417B2A63"/>
    <w:rsid w:val="41B93432"/>
    <w:rsid w:val="41F462BF"/>
    <w:rsid w:val="42A91EC0"/>
    <w:rsid w:val="42C42EEA"/>
    <w:rsid w:val="42D4120A"/>
    <w:rsid w:val="432149B3"/>
    <w:rsid w:val="433601C4"/>
    <w:rsid w:val="4337708B"/>
    <w:rsid w:val="433C5840"/>
    <w:rsid w:val="43784C58"/>
    <w:rsid w:val="438721E3"/>
    <w:rsid w:val="43A02FB5"/>
    <w:rsid w:val="43AD7C92"/>
    <w:rsid w:val="43CB4894"/>
    <w:rsid w:val="43FF4544"/>
    <w:rsid w:val="443D79A9"/>
    <w:rsid w:val="444A34BA"/>
    <w:rsid w:val="44BC60B5"/>
    <w:rsid w:val="44C0666A"/>
    <w:rsid w:val="44D34942"/>
    <w:rsid w:val="44F31979"/>
    <w:rsid w:val="455673D6"/>
    <w:rsid w:val="45744229"/>
    <w:rsid w:val="458477B0"/>
    <w:rsid w:val="4593121D"/>
    <w:rsid w:val="45D0648B"/>
    <w:rsid w:val="463600F0"/>
    <w:rsid w:val="46CB362B"/>
    <w:rsid w:val="46E23E6B"/>
    <w:rsid w:val="473B7633"/>
    <w:rsid w:val="47915BDB"/>
    <w:rsid w:val="47B470EB"/>
    <w:rsid w:val="480B123C"/>
    <w:rsid w:val="48C168DB"/>
    <w:rsid w:val="49156D7C"/>
    <w:rsid w:val="4A161DCB"/>
    <w:rsid w:val="4A3D558F"/>
    <w:rsid w:val="4AAD32AC"/>
    <w:rsid w:val="4AB34F80"/>
    <w:rsid w:val="4ABB2932"/>
    <w:rsid w:val="4AE9665F"/>
    <w:rsid w:val="4AF204A9"/>
    <w:rsid w:val="4AFE665A"/>
    <w:rsid w:val="4B1F6011"/>
    <w:rsid w:val="4B22101B"/>
    <w:rsid w:val="4B407108"/>
    <w:rsid w:val="4B632776"/>
    <w:rsid w:val="4B636D48"/>
    <w:rsid w:val="4B700D0A"/>
    <w:rsid w:val="4B9A550F"/>
    <w:rsid w:val="4B9C4B01"/>
    <w:rsid w:val="4CB831A3"/>
    <w:rsid w:val="4CDD6CF3"/>
    <w:rsid w:val="4CE5388D"/>
    <w:rsid w:val="4CF1200F"/>
    <w:rsid w:val="4D7C7811"/>
    <w:rsid w:val="4E2F7957"/>
    <w:rsid w:val="4E3568C7"/>
    <w:rsid w:val="4E751FF0"/>
    <w:rsid w:val="4EB010DB"/>
    <w:rsid w:val="4EC65664"/>
    <w:rsid w:val="4F1028AC"/>
    <w:rsid w:val="4F141643"/>
    <w:rsid w:val="4F5A729E"/>
    <w:rsid w:val="4FD8190C"/>
    <w:rsid w:val="50A2373B"/>
    <w:rsid w:val="50B632C0"/>
    <w:rsid w:val="50C33AFD"/>
    <w:rsid w:val="51224F00"/>
    <w:rsid w:val="515D37C4"/>
    <w:rsid w:val="5181264A"/>
    <w:rsid w:val="519A2066"/>
    <w:rsid w:val="51CC1D3B"/>
    <w:rsid w:val="52194D2A"/>
    <w:rsid w:val="52585ED3"/>
    <w:rsid w:val="52604782"/>
    <w:rsid w:val="539059FE"/>
    <w:rsid w:val="53A32D62"/>
    <w:rsid w:val="53FB2869"/>
    <w:rsid w:val="54214BD1"/>
    <w:rsid w:val="54844D76"/>
    <w:rsid w:val="54853151"/>
    <w:rsid w:val="548A7E97"/>
    <w:rsid w:val="54DD11FE"/>
    <w:rsid w:val="556262EE"/>
    <w:rsid w:val="55A25ED2"/>
    <w:rsid w:val="55D02547"/>
    <w:rsid w:val="55DE77D7"/>
    <w:rsid w:val="55EA3D27"/>
    <w:rsid w:val="56031D51"/>
    <w:rsid w:val="56177121"/>
    <w:rsid w:val="56586161"/>
    <w:rsid w:val="567371B8"/>
    <w:rsid w:val="56A1512C"/>
    <w:rsid w:val="56A46057"/>
    <w:rsid w:val="56C73E54"/>
    <w:rsid w:val="56CB0583"/>
    <w:rsid w:val="572D6C3D"/>
    <w:rsid w:val="578448D5"/>
    <w:rsid w:val="579852E4"/>
    <w:rsid w:val="57D513D2"/>
    <w:rsid w:val="57DE3FA1"/>
    <w:rsid w:val="57EC4683"/>
    <w:rsid w:val="58071E94"/>
    <w:rsid w:val="584F629A"/>
    <w:rsid w:val="58FD6549"/>
    <w:rsid w:val="596540B6"/>
    <w:rsid w:val="59A17600"/>
    <w:rsid w:val="59B066B2"/>
    <w:rsid w:val="59C702D4"/>
    <w:rsid w:val="5A214BCD"/>
    <w:rsid w:val="5A2A69D5"/>
    <w:rsid w:val="5A793C9C"/>
    <w:rsid w:val="5B1B51F8"/>
    <w:rsid w:val="5B2A68EA"/>
    <w:rsid w:val="5B6C0E01"/>
    <w:rsid w:val="5B762B51"/>
    <w:rsid w:val="5BCA78DA"/>
    <w:rsid w:val="5C633159"/>
    <w:rsid w:val="5CE150FF"/>
    <w:rsid w:val="5CFA3236"/>
    <w:rsid w:val="5D445A6E"/>
    <w:rsid w:val="5D56792A"/>
    <w:rsid w:val="5DD02244"/>
    <w:rsid w:val="5DD90D31"/>
    <w:rsid w:val="5E0F7EE2"/>
    <w:rsid w:val="5EFA0F6E"/>
    <w:rsid w:val="5F4F4230"/>
    <w:rsid w:val="5FA1645D"/>
    <w:rsid w:val="5FA174FA"/>
    <w:rsid w:val="5FC426CB"/>
    <w:rsid w:val="600A0E13"/>
    <w:rsid w:val="60965FE3"/>
    <w:rsid w:val="60A45934"/>
    <w:rsid w:val="60B716BF"/>
    <w:rsid w:val="60C64276"/>
    <w:rsid w:val="61813AE5"/>
    <w:rsid w:val="618B6B32"/>
    <w:rsid w:val="61BB154F"/>
    <w:rsid w:val="61D052B2"/>
    <w:rsid w:val="63103EE6"/>
    <w:rsid w:val="63105088"/>
    <w:rsid w:val="635714F3"/>
    <w:rsid w:val="63A50701"/>
    <w:rsid w:val="64622E0B"/>
    <w:rsid w:val="649701E1"/>
    <w:rsid w:val="649E5F7D"/>
    <w:rsid w:val="64A93805"/>
    <w:rsid w:val="64B36C38"/>
    <w:rsid w:val="64F24841"/>
    <w:rsid w:val="65297108"/>
    <w:rsid w:val="65300C03"/>
    <w:rsid w:val="659229F3"/>
    <w:rsid w:val="660F7001"/>
    <w:rsid w:val="665873F5"/>
    <w:rsid w:val="66D6490A"/>
    <w:rsid w:val="676D7E49"/>
    <w:rsid w:val="67D85098"/>
    <w:rsid w:val="67F34F8F"/>
    <w:rsid w:val="6868544B"/>
    <w:rsid w:val="68FC7D3C"/>
    <w:rsid w:val="699132A2"/>
    <w:rsid w:val="69E71361"/>
    <w:rsid w:val="6A565648"/>
    <w:rsid w:val="6A6409FE"/>
    <w:rsid w:val="6A7629C0"/>
    <w:rsid w:val="6A7A2A0D"/>
    <w:rsid w:val="6AAB5FD3"/>
    <w:rsid w:val="6ABE5D5E"/>
    <w:rsid w:val="6AF74C95"/>
    <w:rsid w:val="6B176E95"/>
    <w:rsid w:val="6B4F5026"/>
    <w:rsid w:val="6B533A57"/>
    <w:rsid w:val="6BC361E2"/>
    <w:rsid w:val="6BC6765A"/>
    <w:rsid w:val="6C4D3B2C"/>
    <w:rsid w:val="6C9C7811"/>
    <w:rsid w:val="6D597C03"/>
    <w:rsid w:val="6D5B4333"/>
    <w:rsid w:val="6D63266D"/>
    <w:rsid w:val="6E293898"/>
    <w:rsid w:val="6E755925"/>
    <w:rsid w:val="6F115EE9"/>
    <w:rsid w:val="6F615799"/>
    <w:rsid w:val="6F832195"/>
    <w:rsid w:val="6F846C5E"/>
    <w:rsid w:val="6F8C55F0"/>
    <w:rsid w:val="6FD441CE"/>
    <w:rsid w:val="70261846"/>
    <w:rsid w:val="70447547"/>
    <w:rsid w:val="70714062"/>
    <w:rsid w:val="708E00EF"/>
    <w:rsid w:val="709E6AC0"/>
    <w:rsid w:val="70BF3DED"/>
    <w:rsid w:val="70C10EB7"/>
    <w:rsid w:val="70D71E7F"/>
    <w:rsid w:val="71093795"/>
    <w:rsid w:val="716B0846"/>
    <w:rsid w:val="719778B2"/>
    <w:rsid w:val="71C165B2"/>
    <w:rsid w:val="72285EF2"/>
    <w:rsid w:val="72415E6B"/>
    <w:rsid w:val="72D22B05"/>
    <w:rsid w:val="72EF5B9B"/>
    <w:rsid w:val="75BC6CFB"/>
    <w:rsid w:val="76121767"/>
    <w:rsid w:val="76AC4982"/>
    <w:rsid w:val="772514C5"/>
    <w:rsid w:val="776C6A47"/>
    <w:rsid w:val="77B57743"/>
    <w:rsid w:val="77CB3C18"/>
    <w:rsid w:val="78124D97"/>
    <w:rsid w:val="783E0BCB"/>
    <w:rsid w:val="78B344E4"/>
    <w:rsid w:val="795D1CB9"/>
    <w:rsid w:val="79795B0F"/>
    <w:rsid w:val="798C0C84"/>
    <w:rsid w:val="79C13E4F"/>
    <w:rsid w:val="7B347DA6"/>
    <w:rsid w:val="7B9438EC"/>
    <w:rsid w:val="7BC8119E"/>
    <w:rsid w:val="7BCD0F11"/>
    <w:rsid w:val="7BD776F2"/>
    <w:rsid w:val="7C7A742C"/>
    <w:rsid w:val="7D507DCD"/>
    <w:rsid w:val="7D6207E8"/>
    <w:rsid w:val="7DF57241"/>
    <w:rsid w:val="7E6C3904"/>
    <w:rsid w:val="7E9D6AAF"/>
    <w:rsid w:val="7F463461"/>
    <w:rsid w:val="7F73599F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2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2017-07-25T22:23:00Z</dcterms:created>
  <dc:creator>Administrator</dc:creator>
  <cp:lastModifiedBy>qinfeng</cp:lastModifiedBy>
  <dcterms:modified xsi:type="dcterms:W3CDTF">2017-12-13T10:38:18Z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