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Node全局对象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全局对象global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js中定义全局变量，可以通过window顶层对象访问（即全局变量是顶层对象的属性）：</w:t>
      </w:r>
    </w:p>
    <w:tbl>
      <w:tblPr>
        <w:tblStyle w:val="10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Node没有window这个说法，也就是其没有这个顶层对象，Node自身的顶层对象是 global。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顶层对象：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JS---------window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node-----global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定义全局变量方式：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 a = 3;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 global.a = 3;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如果使用var a = 3; global是无法访问到的。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模块属性__filename  __dirname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__filename：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返回当前模块的文件的解析后的绝对路径，</w:t>
      </w:r>
      <w:r>
        <w:rPr>
          <w:rFonts w:hint="eastAsia"/>
          <w:color w:val="FF0000"/>
          <w:lang w:val="en-US" w:eastAsia="zh-CN"/>
        </w:rPr>
        <w:t>该属性并非全局的（</w:t>
      </w:r>
      <w:r>
        <w:rPr>
          <w:rFonts w:hint="eastAsia"/>
          <w:lang w:val="en-US" w:eastAsia="zh-CN"/>
        </w:rPr>
        <w:t>不能global.__filename</w:t>
      </w:r>
      <w:r>
        <w:rPr>
          <w:rFonts w:hint="eastAsia"/>
          <w:color w:val="FF0000"/>
          <w:lang w:val="en-US" w:eastAsia="zh-CN"/>
        </w:rPr>
        <w:t>）</w:t>
      </w:r>
      <w:r>
        <w:rPr>
          <w:rFonts w:hint="eastAsia"/>
          <w:lang w:val="en-US" w:eastAsia="zh-CN"/>
        </w:rPr>
        <w:t>，而每个模块都有该属性，所以直接可以使用。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__dirname：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返回当前模块文件所在目录解析后的绝对路径，返回的是文件夹。同__filename一样，其也非全局对象，而是每个模块都有的属性。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process对象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process常见属性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全局对象process在任何地方都能被访问到，提供对当前运行的程序的进程进行访问和控制。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  或者  global.process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argv：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一组包含命令行参数的数组，可以让进程中带入一些参数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execPath：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开启当前进程的绝对路径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返回用户的环境信息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返回当前进程的pid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当前进程的显示名称（Getter/Setter）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IO操作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stdin和stdout提供操作输入数据和输出数据的方法。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stdout 标准输出流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cs="宋体"/>
                <w:i/>
                <w:color w:val="000000"/>
                <w:sz w:val="21"/>
                <w:szCs w:val="21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(data)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process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stdout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write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(data);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cs="宋体"/>
                <w:i/>
                <w:color w:val="000000"/>
                <w:sz w:val="21"/>
                <w:szCs w:val="21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'你好'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 标准输入流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//默认情况下，输入流失关闭的，要监听处理的话需要先开启输入流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process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stdin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resume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process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stdin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'data'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(chunk) {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//on是监听函数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'用户输入了：'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chunk);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Node模块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模块初识 http模块</w:t>
      </w:r>
    </w:p>
    <w:p>
      <w:pPr>
        <w:pStyle w:val="7"/>
        <w:keepNext w:val="0"/>
        <w:keepLines w:val="0"/>
        <w:widowControl/>
        <w:suppressLineNumbers w:val="0"/>
        <w:shd w:val="clear" w:fill="292D35"/>
        <w:spacing w:after="270" w:afterAutospacing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server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'Content-Type'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'text/plain;charset=UTF8'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'hello world'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Node的模块定义与导出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● </w:t>
      </w:r>
      <w:r>
        <w:rPr>
          <w:rFonts w:hint="eastAsia"/>
          <w:b/>
          <w:bCs/>
          <w:color w:val="FF0000"/>
          <w:lang w:val="en-US" w:eastAsia="zh-CN"/>
        </w:rPr>
        <w:t>狭义</w:t>
      </w:r>
      <w:r>
        <w:rPr>
          <w:rFonts w:hint="eastAsia"/>
          <w:lang w:val="en-US" w:eastAsia="zh-CN"/>
        </w:rPr>
        <w:t>的说，每一个JavaScript文件都是一个模块；而多个JavaScript文件之间可以相互require，他们共同实现了一个功能，他们整体对外，又称为一个</w:t>
      </w:r>
      <w:r>
        <w:rPr>
          <w:rFonts w:hint="eastAsia"/>
          <w:b/>
          <w:bCs/>
          <w:color w:val="FF0000"/>
          <w:lang w:val="en-US" w:eastAsia="zh-CN"/>
        </w:rPr>
        <w:t>广义</w:t>
      </w:r>
      <w:r>
        <w:rPr>
          <w:rFonts w:hint="eastAsia"/>
          <w:lang w:val="en-US" w:eastAsia="zh-CN"/>
        </w:rPr>
        <w:t>上的模块。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● </w:t>
      </w:r>
      <w:r>
        <w:rPr>
          <w:rFonts w:hint="eastAsia"/>
          <w:b/>
          <w:bCs/>
          <w:color w:val="FF0000"/>
          <w:lang w:val="en-US" w:eastAsia="zh-CN"/>
        </w:rPr>
        <w:t>Node.js中，一个JavaScript文件中定义的变量、函数，都只在这个文件内部有效</w:t>
      </w:r>
      <w:r>
        <w:rPr>
          <w:rFonts w:hint="eastAsia"/>
          <w:lang w:val="en-US" w:eastAsia="zh-CN"/>
        </w:rPr>
        <w:t>。当需要从此JS文件外部引用这些变量、函数时，必须使用exports对象进行暴露。使用者要用require()命令引用这个JS文件。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示例：foo.js中的msg是foo内部才有作用域的变量。</w:t>
      </w:r>
      <w:r>
        <w:rPr>
          <w:rFonts w:hint="eastAsia"/>
          <w:b/>
          <w:bCs/>
          <w:color w:val="FF0000"/>
          <w:lang w:val="en-US" w:eastAsia="zh-CN"/>
        </w:rPr>
        <w:t>如果别人想用这个变量，需要exports暴露</w:t>
      </w:r>
      <w:r>
        <w:rPr>
          <w:rFonts w:hint="eastAsia"/>
          <w:lang w:val="en-US" w:eastAsia="zh-CN"/>
        </w:rPr>
        <w:t>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msg = "你好";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exports.text= msg;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使用者：使用者用foo来接收exports对象，即上述文件中的exports变量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foo </w:t>
            </w:r>
            <w:r>
              <w:rPr>
                <w:rFonts w:hint="eastAsia"/>
                <w:lang w:val="en-US" w:eastAsia="zh-CN"/>
              </w:rPr>
              <w:t xml:space="preserve">= require("./foo.js"); 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console.log(foo.text);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● 一个JavaScript文件，可以向外exports无数个变量、函数。但是require的时候，仅仅需要require这个JS文件一次。使用的它的变量、函数的时候，用点语法即可。所以，无形之中，增加了一个顶层命名空间。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msg = "你好";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info = "呵呵";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 showInfo(){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console.log(info);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exports.msg = msg;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exports.info = info;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exports.showInfo = showInfo;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foo = require("./test/foo.js");</w:t>
            </w:r>
          </w:p>
        </w:tc>
      </w:tr>
    </w:tbl>
    <w:tbl>
      <w:tblPr>
        <w:tblStyle w:val="9"/>
        <w:tblpPr w:leftFromText="180" w:rightFromText="180" w:vertAnchor="text" w:horzAnchor="page" w:tblpX="850" w:tblpY="284"/>
        <w:tblOverlap w:val="never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console.log(foo.msg);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console.log(foo.info);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foo.showInfo();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● 可以将一个JavaScript文件中，描述一个类：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也就是说，js文件和js文件之间有两种合作的模式：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某一个js文件中，提供了函数：exports.msg=msg;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某一个js文件，描述了一个类：module.exports = Person;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模块引入使用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模块分为两类：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原生模块：Node启动时加载。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文件模块：动态加载，由原生模块的module实现，使用require来调用。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不同类型的模块引入方式也不相同：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引入核心模块：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引入自定义模块：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./mytest/test1.js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注意：引入自定义模块可以使用绝对路径或者相对路径，但是</w:t>
      </w:r>
      <w:r>
        <w:rPr>
          <w:rFonts w:hint="eastAsia"/>
          <w:color w:val="FF0000"/>
          <w:lang w:val="en-US" w:eastAsia="zh-CN"/>
        </w:rPr>
        <w:t>相对路径必须以 ./ 开始，</w:t>
      </w:r>
      <w:r>
        <w:rPr>
          <w:rFonts w:hint="eastAsia"/>
          <w:lang w:val="en-US" w:eastAsia="zh-CN"/>
        </w:rPr>
        <w:t>因为在Node中，没有 ./ 会被识别为Node的核心模块。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理解：其实require()别的js文件的时候，就是执行那个js文件。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require()中的路径，是从当前这个js文件出发，找到别人。而fs是从命令提示符找到别人。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桌面上有一个a.js， test文件夹中有b.js、c.js、1.txt，</w:t>
      </w:r>
      <w:r>
        <w:rPr>
          <w:rFonts w:hint="eastAsia"/>
          <w:lang w:val="en-US" w:eastAsia="zh-CN"/>
        </w:rPr>
        <w:t>a要引用b：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b = require(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./test/b.js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b要引用c：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b = require(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./c.js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fs等其他的模块用到路径的时候，都是相对于cmd命令光标所在位置。所以，在b.js中想读1.txt文件，推荐用绝对路径：（fs.readFile的fs是从光标所在的位置查找，由于b.js并不是自己引入直接执行的，而是b自己内部执行了read函数，那么如果不加__dirname就会出现错误！）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fs.readFile(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__dirname</w:t>
            </w:r>
            <w:r>
              <w:rPr>
                <w:rFonts w:hint="eastAsia"/>
                <w:lang w:val="en-US" w:eastAsia="zh-CN"/>
              </w:rPr>
              <w:t xml:space="preserve"> + "/1.txt",function(err,data){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 w:firstLine="72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if(err) { throw err; }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 w:firstLine="72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console.log(data.toString());</w:t>
            </w:r>
          </w:p>
          <w:p>
            <w:pPr>
              <w:pStyle w:val="12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总结：</w:t>
      </w:r>
      <w:r>
        <w:rPr>
          <w:rFonts w:hint="eastAsia"/>
          <w:color w:val="FF0000"/>
          <w:lang w:val="en-US" w:eastAsia="zh-CN"/>
        </w:rPr>
        <w:t>当创建的js文件要被另外一个文件引入使用，而这个js文件要使用到类似readFile这种带路径的方法时，需要__dirname。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模块加载机制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首先按照加载的模块的文件名进行查找；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没找到，在模块文件名后加上 .js 后缀进行查找；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没找到，在文件名后加上 .json 后缀查找；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没找到，在文件名后加上 .node 后缀查找；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node_modules文件夹并不一定在同级目录里面，在任何直接祖先级目录中，都可以。甚至可以放到NODE_PATH环境变量的文件夹中。这样做的好处稍后你将知道：分享项目的时候，不需要带着modules一起给别人。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● </w:t>
      </w:r>
      <w:r>
        <w:rPr>
          <w:rFonts w:hint="eastAsia" w:eastAsia="宋体"/>
          <w:lang w:val="en-US" w:eastAsia="zh-CN"/>
        </w:rPr>
        <w:t>我们可以使用文件夹来管理模块，比如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bar = require("bar");   我们称bar为入口文件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那么Node.js将会去寻找node_modules目录下的bar文件夹中的index.js去执行。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NodeJS会对原生、文件模块都进行缓存，在第二次require的时候，不会重复开销去加载模块，只需要从缓存中读取响应模块的数据。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如果没有index文件就会报错，找不到入口文件。不过我们可以在bar文件夹中新建一个package.json文件，也可以解决这个问题。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每一个模块文件夹中，都可以写一个package.json文件，这个文件的名字不能改。node将自动读取里面的配置。有一个main项，就是默认入口文件：</w:t>
      </w:r>
    </w:p>
    <w:tbl>
      <w:tblPr>
        <w:tblStyle w:val="9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1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"kaoladebar",</w:t>
            </w:r>
          </w:p>
          <w:p>
            <w:pPr>
              <w:pStyle w:val="1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"version": "1.0.1",</w:t>
            </w:r>
          </w:p>
          <w:p>
            <w:pPr>
              <w:pStyle w:val="1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i w:val="0"/>
                <w:iCs w:val="0"/>
                <w:color w:val="FF0000"/>
                <w:lang w:val="en-US" w:eastAsia="zh-CN"/>
              </w:rPr>
              <w:t>"main" : "app.js"</w:t>
            </w:r>
          </w:p>
          <w:p>
            <w:pPr>
              <w:pStyle w:val="12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module.exports 和 exports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在一个模块中，通过var定义了变量，其作用域只是当前模块，外部不能直接访问，如果想让其能被外部访问，可以：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把变量作为global对象的一个属性；无论这个变量在哪个文件都可以访问。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2-使用模块对象 module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不推荐第一种做法。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module对象保存提供了当前模块的一些信息，module对象下有一个export对象，可以通过这个对象，把一个模块中的局部变量对外暴露，让外部可以访问。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案例：自定义一个tool工具模块，向外暴露属性方法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tool.js文件：</w:t>
      </w:r>
    </w:p>
    <w:tbl>
      <w:tblPr>
        <w:tblStyle w:val="10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a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module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b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//在模块作用域中，还有一个内置对象 exports ，他其实就是module.exports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test.js文件：</w:t>
      </w:r>
    </w:p>
    <w:tbl>
      <w:tblPr>
        <w:tblStyle w:val="10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tool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'./tool'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);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//其实加载的是模块tool中的 module.exports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tool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tool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tool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module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不要轻易改变 module.exports 和 exports 的指向，如：exprots = [1,2,3];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一旦改变，再向外暴露其他成员，就不能被访问了。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exports不能代替module.exports，因为exports只是module对象的下的一个属性而已。其实所有的exports都是通过module.exports传递的。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可以单独返回一个数据类型如：数组、字符串、数字，而exports不行。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如果创建了一个既有exports又有module.exports的模块，那么返回module.exports，expot会被忽略。因为exports只是对module.exports的一个全局引用，最初被定义为一个可以添加属性的孔对象。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依赖管理与npm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我们可以用package.json来管理依赖。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在cmd中，使用npm init可以初始化一个package.json文件，用回答问题的方式生成一个新的package.json文件。安装的依赖信息（版本等）都来自于每个node_module中的包额package文件。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npm是Node自带的一个包管理器，用来安装Node的各种第三方模块。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***   将包安装在全局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JeH&#10;V0i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A4076F9"/>
    <w:multiLevelType w:val="singleLevel"/>
    <w:tmpl w:val="5A4076F9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5A407B9C"/>
    <w:multiLevelType w:val="singleLevel"/>
    <w:tmpl w:val="5A407B9C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26535"/>
    <w:rsid w:val="016C6B59"/>
    <w:rsid w:val="029D7369"/>
    <w:rsid w:val="03E164A0"/>
    <w:rsid w:val="04105D81"/>
    <w:rsid w:val="055B0349"/>
    <w:rsid w:val="067607EA"/>
    <w:rsid w:val="097706F1"/>
    <w:rsid w:val="0C2C3715"/>
    <w:rsid w:val="0E1428E7"/>
    <w:rsid w:val="1124274D"/>
    <w:rsid w:val="114B0167"/>
    <w:rsid w:val="13247CA5"/>
    <w:rsid w:val="13CC7DFC"/>
    <w:rsid w:val="14251E9D"/>
    <w:rsid w:val="14477BEB"/>
    <w:rsid w:val="14D26BC1"/>
    <w:rsid w:val="163B3005"/>
    <w:rsid w:val="16F24220"/>
    <w:rsid w:val="1987730E"/>
    <w:rsid w:val="19CE36FC"/>
    <w:rsid w:val="1C3D6E91"/>
    <w:rsid w:val="1D352EA8"/>
    <w:rsid w:val="1E5F7CD5"/>
    <w:rsid w:val="1E7C3B2F"/>
    <w:rsid w:val="20396D1B"/>
    <w:rsid w:val="20554796"/>
    <w:rsid w:val="21A1561F"/>
    <w:rsid w:val="24786F74"/>
    <w:rsid w:val="24C97B04"/>
    <w:rsid w:val="281A6983"/>
    <w:rsid w:val="291275C5"/>
    <w:rsid w:val="291D1277"/>
    <w:rsid w:val="299E5E96"/>
    <w:rsid w:val="2A4D75D5"/>
    <w:rsid w:val="2ABA2AC3"/>
    <w:rsid w:val="2B441D7E"/>
    <w:rsid w:val="2CD024B7"/>
    <w:rsid w:val="2FC64DE8"/>
    <w:rsid w:val="303F2D1B"/>
    <w:rsid w:val="306B68B7"/>
    <w:rsid w:val="30DE7B23"/>
    <w:rsid w:val="329838D2"/>
    <w:rsid w:val="32C20147"/>
    <w:rsid w:val="32D755A8"/>
    <w:rsid w:val="336E4F15"/>
    <w:rsid w:val="33A27C3C"/>
    <w:rsid w:val="36F947F3"/>
    <w:rsid w:val="3837654A"/>
    <w:rsid w:val="389947C0"/>
    <w:rsid w:val="39CC73A9"/>
    <w:rsid w:val="3A3F7C25"/>
    <w:rsid w:val="3B6F5834"/>
    <w:rsid w:val="3C864C26"/>
    <w:rsid w:val="3D4623A6"/>
    <w:rsid w:val="42CA6040"/>
    <w:rsid w:val="43D67D4E"/>
    <w:rsid w:val="440C4D45"/>
    <w:rsid w:val="457F0930"/>
    <w:rsid w:val="465625D6"/>
    <w:rsid w:val="498F657C"/>
    <w:rsid w:val="49945ACD"/>
    <w:rsid w:val="4A1E32C4"/>
    <w:rsid w:val="4A94139E"/>
    <w:rsid w:val="4B3E384C"/>
    <w:rsid w:val="4CAA02F0"/>
    <w:rsid w:val="4E1437E1"/>
    <w:rsid w:val="50BF6B14"/>
    <w:rsid w:val="51723973"/>
    <w:rsid w:val="526465D9"/>
    <w:rsid w:val="53C21045"/>
    <w:rsid w:val="55E419B7"/>
    <w:rsid w:val="566E07A5"/>
    <w:rsid w:val="56DD3154"/>
    <w:rsid w:val="58523F5B"/>
    <w:rsid w:val="5AFE7C32"/>
    <w:rsid w:val="5B382E06"/>
    <w:rsid w:val="5D244C2D"/>
    <w:rsid w:val="5E340B40"/>
    <w:rsid w:val="5EE12184"/>
    <w:rsid w:val="5FD9442E"/>
    <w:rsid w:val="60970783"/>
    <w:rsid w:val="62F830A7"/>
    <w:rsid w:val="63981AEA"/>
    <w:rsid w:val="6462451F"/>
    <w:rsid w:val="655C39B4"/>
    <w:rsid w:val="66F3791D"/>
    <w:rsid w:val="677443DC"/>
    <w:rsid w:val="6BB44A56"/>
    <w:rsid w:val="6C4975A8"/>
    <w:rsid w:val="6D152CBE"/>
    <w:rsid w:val="6D8B7541"/>
    <w:rsid w:val="6DBD3002"/>
    <w:rsid w:val="6DEA1EC8"/>
    <w:rsid w:val="6E5F4C73"/>
    <w:rsid w:val="72893CA0"/>
    <w:rsid w:val="7363432B"/>
    <w:rsid w:val="73870069"/>
    <w:rsid w:val="74783C31"/>
    <w:rsid w:val="770D3D1D"/>
    <w:rsid w:val="787928CE"/>
    <w:rsid w:val="7C40156A"/>
    <w:rsid w:val="7D397C8A"/>
    <w:rsid w:val="7EC222F7"/>
    <w:rsid w:val="7FF9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标题4"/>
    <w:basedOn w:val="3"/>
    <w:next w:val="1"/>
    <w:qFormat/>
    <w:uiPriority w:val="0"/>
    <w:rPr>
      <w:rFonts w:ascii="Arial" w:hAnsi="Arial"/>
      <w:sz w:val="30"/>
    </w:rPr>
  </w:style>
  <w:style w:type="paragraph" w:customStyle="1" w:styleId="12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2018-04-02T12:40:56Z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