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5C8" w:rsidRDefault="00D520AC" w:rsidP="001E5B98">
      <w:pPr>
        <w:jc w:val="center"/>
        <w:rPr>
          <w:b/>
          <w:sz w:val="37"/>
        </w:rPr>
      </w:pPr>
      <w:r w:rsidRPr="00D520AC">
        <w:rPr>
          <w:rFonts w:hint="eastAsia"/>
          <w:b/>
          <w:sz w:val="37"/>
        </w:rPr>
        <w:t>CBN</w:t>
      </w:r>
      <w:r w:rsidRPr="00D520AC">
        <w:rPr>
          <w:b/>
          <w:sz w:val="37"/>
        </w:rPr>
        <w:t>摄像头配置描述</w:t>
      </w:r>
    </w:p>
    <w:p w:rsidR="003371A4" w:rsidRPr="00996629" w:rsidRDefault="00D520AC" w:rsidP="003371A4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96629">
        <w:rPr>
          <w:rFonts w:hint="eastAsia"/>
          <w:sz w:val="28"/>
          <w:szCs w:val="28"/>
        </w:rPr>
        <w:t>打开</w:t>
      </w:r>
      <w:r w:rsidRPr="00996629">
        <w:rPr>
          <w:sz w:val="28"/>
          <w:szCs w:val="28"/>
        </w:rPr>
        <w:t>浏览器，输入相对应的摄像头访问地址如</w:t>
      </w:r>
      <w:r w:rsidRPr="00996629">
        <w:rPr>
          <w:rFonts w:hint="eastAsia"/>
          <w:sz w:val="28"/>
          <w:szCs w:val="28"/>
        </w:rPr>
        <w:t>：</w:t>
      </w:r>
      <w:hyperlink r:id="rId8" w:history="1">
        <w:r w:rsidRPr="00996629">
          <w:rPr>
            <w:rStyle w:val="a3"/>
            <w:sz w:val="28"/>
            <w:szCs w:val="28"/>
          </w:rPr>
          <w:t>http://192.168.1.100:8001/WebCam.html</w:t>
        </w:r>
      </w:hyperlink>
      <w:r w:rsidRPr="00996629">
        <w:rPr>
          <w:sz w:val="28"/>
          <w:szCs w:val="28"/>
        </w:rPr>
        <w:t>(</w:t>
      </w:r>
      <w:r w:rsidRPr="00996629">
        <w:rPr>
          <w:rFonts w:hint="eastAsia"/>
          <w:sz w:val="28"/>
          <w:szCs w:val="28"/>
        </w:rPr>
        <w:t>默认地址</w:t>
      </w:r>
      <w:r w:rsidRPr="00996629">
        <w:rPr>
          <w:sz w:val="28"/>
          <w:szCs w:val="28"/>
        </w:rPr>
        <w:t>)</w:t>
      </w:r>
      <w:r w:rsidRPr="00996629">
        <w:rPr>
          <w:rFonts w:hint="eastAsia"/>
          <w:sz w:val="28"/>
          <w:szCs w:val="28"/>
        </w:rPr>
        <w:t>，出厂</w:t>
      </w:r>
      <w:r w:rsidRPr="00996629">
        <w:rPr>
          <w:sz w:val="28"/>
          <w:szCs w:val="28"/>
        </w:rPr>
        <w:t>默认登陆</w:t>
      </w:r>
    </w:p>
    <w:p w:rsidR="00D520AC" w:rsidRPr="00996629" w:rsidRDefault="00D520AC" w:rsidP="003371A4">
      <w:pPr>
        <w:pStyle w:val="a6"/>
        <w:ind w:left="360" w:firstLineChars="0" w:firstLine="0"/>
        <w:jc w:val="left"/>
        <w:rPr>
          <w:sz w:val="28"/>
          <w:szCs w:val="28"/>
        </w:rPr>
      </w:pPr>
      <w:r w:rsidRPr="00996629">
        <w:rPr>
          <w:sz w:val="28"/>
          <w:szCs w:val="28"/>
        </w:rPr>
        <w:t>用户名</w:t>
      </w:r>
      <w:r w:rsidRPr="00996629">
        <w:rPr>
          <w:rFonts w:hint="eastAsia"/>
          <w:sz w:val="28"/>
          <w:szCs w:val="28"/>
        </w:rPr>
        <w:t>为</w:t>
      </w:r>
      <w:r w:rsidRPr="00996629">
        <w:rPr>
          <w:sz w:val="28"/>
          <w:szCs w:val="28"/>
        </w:rPr>
        <w:t>：</w:t>
      </w:r>
      <w:r w:rsidRPr="00996629">
        <w:rPr>
          <w:sz w:val="28"/>
          <w:szCs w:val="28"/>
        </w:rPr>
        <w:t xml:space="preserve">root </w:t>
      </w:r>
      <w:r w:rsidRPr="00996629">
        <w:rPr>
          <w:rFonts w:hint="eastAsia"/>
          <w:sz w:val="28"/>
          <w:szCs w:val="28"/>
        </w:rPr>
        <w:t>密码</w:t>
      </w:r>
      <w:r w:rsidRPr="00996629">
        <w:rPr>
          <w:sz w:val="28"/>
          <w:szCs w:val="28"/>
        </w:rPr>
        <w:t>为</w:t>
      </w:r>
      <w:r w:rsidRPr="00996629">
        <w:rPr>
          <w:sz w:val="28"/>
          <w:szCs w:val="28"/>
        </w:rPr>
        <w:t>admin</w:t>
      </w:r>
      <w:r w:rsidRPr="00996629">
        <w:rPr>
          <w:rFonts w:hint="eastAsia"/>
          <w:sz w:val="28"/>
          <w:szCs w:val="28"/>
        </w:rPr>
        <w:t>。</w:t>
      </w:r>
    </w:p>
    <w:p w:rsidR="00996629" w:rsidRPr="00996629" w:rsidRDefault="00D520AC" w:rsidP="00996629">
      <w:pPr>
        <w:jc w:val="center"/>
        <w:rPr>
          <w:b/>
          <w:sz w:val="28"/>
          <w:szCs w:val="28"/>
        </w:rPr>
      </w:pPr>
      <w:r w:rsidRPr="00996629">
        <w:rPr>
          <w:noProof/>
          <w:sz w:val="28"/>
          <w:szCs w:val="28"/>
        </w:rPr>
        <w:drawing>
          <wp:inline distT="0" distB="0" distL="0" distR="0" wp14:anchorId="58B19AB8" wp14:editId="2ED1F24B">
            <wp:extent cx="5065160" cy="2703330"/>
            <wp:effectExtent l="133350" t="133350" r="154940" b="1733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3749" cy="27079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520AC" w:rsidRPr="0096483D" w:rsidRDefault="00D520AC" w:rsidP="0096483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6483D">
        <w:rPr>
          <w:rFonts w:hint="eastAsia"/>
          <w:sz w:val="28"/>
          <w:szCs w:val="28"/>
        </w:rPr>
        <w:t>登陆</w:t>
      </w:r>
      <w:r w:rsidRPr="0096483D">
        <w:rPr>
          <w:sz w:val="28"/>
          <w:szCs w:val="28"/>
        </w:rPr>
        <w:t>后直接可进入摄像头实时监控的管理界面</w:t>
      </w:r>
      <w:r w:rsidRPr="0096483D">
        <w:rPr>
          <w:rFonts w:hint="eastAsia"/>
          <w:sz w:val="28"/>
          <w:szCs w:val="28"/>
        </w:rPr>
        <w:t>。</w:t>
      </w:r>
    </w:p>
    <w:p w:rsidR="003371A4" w:rsidRPr="00996629" w:rsidRDefault="00D520AC" w:rsidP="00996629">
      <w:pPr>
        <w:jc w:val="center"/>
        <w:rPr>
          <w:sz w:val="28"/>
          <w:szCs w:val="28"/>
        </w:rPr>
      </w:pPr>
      <w:r w:rsidRPr="00996629">
        <w:rPr>
          <w:noProof/>
          <w:sz w:val="28"/>
          <w:szCs w:val="28"/>
        </w:rPr>
        <w:drawing>
          <wp:inline distT="0" distB="0" distL="0" distR="0" wp14:anchorId="0BC13AAF" wp14:editId="4FFE8DDC">
            <wp:extent cx="5085309" cy="2714083"/>
            <wp:effectExtent l="133350" t="133350" r="153670" b="1625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590" cy="272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520AC" w:rsidRPr="0096483D" w:rsidRDefault="00011B54" w:rsidP="0096483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6483D">
        <w:rPr>
          <w:sz w:val="28"/>
          <w:szCs w:val="28"/>
        </w:rPr>
        <w:lastRenderedPageBreak/>
        <w:t>进入设置区域</w:t>
      </w:r>
    </w:p>
    <w:p w:rsidR="00D520AC" w:rsidRPr="00996629" w:rsidRDefault="00D520AC" w:rsidP="003371A4">
      <w:pPr>
        <w:jc w:val="left"/>
        <w:rPr>
          <w:sz w:val="28"/>
          <w:szCs w:val="28"/>
        </w:rPr>
      </w:pPr>
      <w:r w:rsidRPr="00996629">
        <w:rPr>
          <w:noProof/>
          <w:sz w:val="28"/>
          <w:szCs w:val="28"/>
        </w:rPr>
        <w:drawing>
          <wp:inline distT="0" distB="0" distL="0" distR="0" wp14:anchorId="7CC618C7" wp14:editId="533D4299">
            <wp:extent cx="5075434" cy="2708814"/>
            <wp:effectExtent l="133350" t="133350" r="144780" b="1682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9736" cy="27377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371A4" w:rsidRPr="00996629" w:rsidRDefault="003371A4" w:rsidP="003371A4">
      <w:pPr>
        <w:jc w:val="left"/>
        <w:rPr>
          <w:sz w:val="28"/>
          <w:szCs w:val="28"/>
        </w:rPr>
      </w:pPr>
    </w:p>
    <w:p w:rsidR="00D520AC" w:rsidRPr="0096483D" w:rsidRDefault="00011B54" w:rsidP="0096483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6483D">
        <w:rPr>
          <w:rFonts w:hint="eastAsia"/>
          <w:sz w:val="28"/>
          <w:szCs w:val="28"/>
        </w:rPr>
        <w:t>打开</w:t>
      </w:r>
      <w:r w:rsidRPr="0096483D">
        <w:rPr>
          <w:sz w:val="28"/>
          <w:szCs w:val="28"/>
        </w:rPr>
        <w:t>左侧网络配置</w:t>
      </w:r>
      <w:r w:rsidRPr="0096483D">
        <w:rPr>
          <w:sz w:val="28"/>
          <w:szCs w:val="28"/>
        </w:rPr>
        <w:t>-</w:t>
      </w:r>
      <w:r w:rsidRPr="0096483D">
        <w:rPr>
          <w:sz w:val="28"/>
          <w:szCs w:val="28"/>
        </w:rPr>
        <w:t>进入</w:t>
      </w:r>
      <w:proofErr w:type="spellStart"/>
      <w:r w:rsidRPr="0096483D">
        <w:rPr>
          <w:sz w:val="28"/>
          <w:szCs w:val="28"/>
        </w:rPr>
        <w:t>rtsp</w:t>
      </w:r>
      <w:proofErr w:type="spellEnd"/>
      <w:r w:rsidRPr="0096483D">
        <w:rPr>
          <w:rFonts w:hint="eastAsia"/>
          <w:sz w:val="28"/>
          <w:szCs w:val="28"/>
        </w:rPr>
        <w:t>设置，</w:t>
      </w:r>
      <w:proofErr w:type="gramStart"/>
      <w:r w:rsidRPr="0096483D">
        <w:rPr>
          <w:sz w:val="28"/>
          <w:szCs w:val="28"/>
        </w:rPr>
        <w:t>勾选启动</w:t>
      </w:r>
      <w:proofErr w:type="spellStart"/>
      <w:proofErr w:type="gramEnd"/>
      <w:r w:rsidRPr="0096483D">
        <w:rPr>
          <w:sz w:val="28"/>
          <w:szCs w:val="28"/>
        </w:rPr>
        <w:t>rtsp</w:t>
      </w:r>
      <w:proofErr w:type="spellEnd"/>
      <w:r w:rsidRPr="0096483D">
        <w:rPr>
          <w:sz w:val="28"/>
          <w:szCs w:val="28"/>
        </w:rPr>
        <w:t>服务</w:t>
      </w:r>
      <w:r w:rsidRPr="0096483D">
        <w:rPr>
          <w:rFonts w:hint="eastAsia"/>
          <w:sz w:val="28"/>
          <w:szCs w:val="28"/>
        </w:rPr>
        <w:t>，</w:t>
      </w:r>
      <w:proofErr w:type="gramStart"/>
      <w:r w:rsidRPr="0096483D">
        <w:rPr>
          <w:sz w:val="28"/>
          <w:szCs w:val="28"/>
        </w:rPr>
        <w:t>勾选能够</w:t>
      </w:r>
      <w:proofErr w:type="gramEnd"/>
      <w:r w:rsidRPr="0096483D">
        <w:rPr>
          <w:rFonts w:hint="eastAsia"/>
          <w:sz w:val="28"/>
          <w:szCs w:val="28"/>
        </w:rPr>
        <w:t>匿名登陆</w:t>
      </w:r>
      <w:r w:rsidRPr="0096483D">
        <w:rPr>
          <w:sz w:val="28"/>
          <w:szCs w:val="28"/>
        </w:rPr>
        <w:t>观看视频</w:t>
      </w:r>
      <w:r w:rsidRPr="0096483D">
        <w:rPr>
          <w:rFonts w:hint="eastAsia"/>
          <w:sz w:val="28"/>
          <w:szCs w:val="28"/>
        </w:rPr>
        <w:t>（不需要</w:t>
      </w:r>
      <w:r w:rsidRPr="0096483D">
        <w:rPr>
          <w:sz w:val="28"/>
          <w:szCs w:val="28"/>
        </w:rPr>
        <w:t>用户名密码）</w:t>
      </w:r>
      <w:r w:rsidR="00AC1447" w:rsidRPr="0096483D">
        <w:rPr>
          <w:rFonts w:hint="eastAsia"/>
          <w:sz w:val="28"/>
          <w:szCs w:val="28"/>
        </w:rPr>
        <w:t>。</w:t>
      </w:r>
    </w:p>
    <w:p w:rsidR="00011B54" w:rsidRPr="00996629" w:rsidRDefault="00011B54" w:rsidP="001E5B98">
      <w:pPr>
        <w:jc w:val="center"/>
        <w:rPr>
          <w:sz w:val="28"/>
          <w:szCs w:val="28"/>
        </w:rPr>
      </w:pPr>
      <w:r w:rsidRPr="00996629">
        <w:rPr>
          <w:noProof/>
          <w:sz w:val="28"/>
          <w:szCs w:val="28"/>
        </w:rPr>
        <w:drawing>
          <wp:inline distT="0" distB="0" distL="0" distR="0" wp14:anchorId="4582DF25" wp14:editId="7C4156D4">
            <wp:extent cx="5095469" cy="2719505"/>
            <wp:effectExtent l="133350" t="133350" r="143510" b="1574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349" cy="27349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C1447" w:rsidRPr="00996629" w:rsidRDefault="00AC1447" w:rsidP="001E5B98">
      <w:pPr>
        <w:tabs>
          <w:tab w:val="left" w:pos="2038"/>
        </w:tabs>
        <w:jc w:val="center"/>
        <w:rPr>
          <w:sz w:val="28"/>
          <w:szCs w:val="28"/>
        </w:rPr>
      </w:pPr>
    </w:p>
    <w:p w:rsidR="00011B54" w:rsidRPr="00996629" w:rsidRDefault="00011B54" w:rsidP="003371A4">
      <w:pPr>
        <w:tabs>
          <w:tab w:val="left" w:pos="2038"/>
        </w:tabs>
        <w:rPr>
          <w:sz w:val="28"/>
          <w:szCs w:val="28"/>
        </w:rPr>
      </w:pPr>
    </w:p>
    <w:p w:rsidR="00011B54" w:rsidRPr="0096483D" w:rsidRDefault="00AC1447" w:rsidP="0096483D">
      <w:pPr>
        <w:pStyle w:val="a6"/>
        <w:numPr>
          <w:ilvl w:val="0"/>
          <w:numId w:val="1"/>
        </w:numPr>
        <w:tabs>
          <w:tab w:val="left" w:pos="2038"/>
        </w:tabs>
        <w:ind w:firstLineChars="0"/>
        <w:jc w:val="left"/>
        <w:rPr>
          <w:sz w:val="28"/>
          <w:szCs w:val="28"/>
        </w:rPr>
      </w:pPr>
      <w:r w:rsidRPr="0096483D">
        <w:rPr>
          <w:rFonts w:hint="eastAsia"/>
          <w:sz w:val="28"/>
          <w:szCs w:val="28"/>
        </w:rPr>
        <w:lastRenderedPageBreak/>
        <w:t>确保</w:t>
      </w:r>
      <w:r w:rsidRPr="0096483D">
        <w:rPr>
          <w:sz w:val="28"/>
          <w:szCs w:val="28"/>
        </w:rPr>
        <w:t>已安装</w:t>
      </w:r>
      <w:r w:rsidRPr="0096483D">
        <w:rPr>
          <w:rFonts w:hint="eastAsia"/>
          <w:sz w:val="28"/>
          <w:szCs w:val="28"/>
        </w:rPr>
        <w:t>支持</w:t>
      </w:r>
      <w:proofErr w:type="spellStart"/>
      <w:r w:rsidRPr="0096483D">
        <w:rPr>
          <w:sz w:val="28"/>
          <w:szCs w:val="28"/>
        </w:rPr>
        <w:t>rtsp</w:t>
      </w:r>
      <w:proofErr w:type="spellEnd"/>
      <w:r w:rsidRPr="0096483D">
        <w:rPr>
          <w:sz w:val="28"/>
          <w:szCs w:val="28"/>
        </w:rPr>
        <w:t>协议的流媒体播放器，</w:t>
      </w:r>
      <w:r w:rsidRPr="0096483D">
        <w:rPr>
          <w:rFonts w:hint="eastAsia"/>
          <w:sz w:val="28"/>
          <w:szCs w:val="28"/>
        </w:rPr>
        <w:t>例如</w:t>
      </w:r>
      <w:proofErr w:type="spellStart"/>
      <w:r w:rsidRPr="0096483D">
        <w:rPr>
          <w:sz w:val="28"/>
          <w:szCs w:val="28"/>
        </w:rPr>
        <w:t>vlc</w:t>
      </w:r>
      <w:proofErr w:type="spellEnd"/>
      <w:r w:rsidRPr="0096483D">
        <w:rPr>
          <w:sz w:val="28"/>
          <w:szCs w:val="28"/>
        </w:rPr>
        <w:t>流媒体播放器。</w:t>
      </w:r>
    </w:p>
    <w:p w:rsidR="003371A4" w:rsidRPr="00996629" w:rsidRDefault="00AC1447" w:rsidP="00996629">
      <w:pPr>
        <w:tabs>
          <w:tab w:val="left" w:pos="2038"/>
        </w:tabs>
        <w:jc w:val="center"/>
        <w:rPr>
          <w:sz w:val="28"/>
          <w:szCs w:val="28"/>
        </w:rPr>
      </w:pPr>
      <w:r w:rsidRPr="00996629">
        <w:rPr>
          <w:noProof/>
          <w:sz w:val="28"/>
          <w:szCs w:val="28"/>
        </w:rPr>
        <w:drawing>
          <wp:inline distT="0" distB="0" distL="0" distR="0" wp14:anchorId="63BC9A96" wp14:editId="18327327">
            <wp:extent cx="5075433" cy="3486494"/>
            <wp:effectExtent l="133350" t="114300" r="106680" b="1714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0373" cy="3510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C1447" w:rsidRPr="0096483D" w:rsidRDefault="00AC1447" w:rsidP="0096483D">
      <w:pPr>
        <w:pStyle w:val="a6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96483D">
        <w:rPr>
          <w:sz w:val="28"/>
          <w:szCs w:val="28"/>
        </w:rPr>
        <w:t>打开</w:t>
      </w:r>
      <w:r w:rsidRPr="0096483D">
        <w:rPr>
          <w:rFonts w:hint="eastAsia"/>
          <w:sz w:val="28"/>
          <w:szCs w:val="28"/>
        </w:rPr>
        <w:t>媒体</w:t>
      </w:r>
      <w:r w:rsidRPr="0096483D">
        <w:rPr>
          <w:sz w:val="28"/>
          <w:szCs w:val="28"/>
        </w:rPr>
        <w:t>菜单选择打开网络</w:t>
      </w:r>
      <w:proofErr w:type="gramStart"/>
      <w:r w:rsidRPr="0096483D">
        <w:rPr>
          <w:sz w:val="28"/>
          <w:szCs w:val="28"/>
        </w:rPr>
        <w:t>串流项</w:t>
      </w:r>
      <w:proofErr w:type="gramEnd"/>
    </w:p>
    <w:p w:rsidR="003371A4" w:rsidRPr="00996629" w:rsidRDefault="00AC1447" w:rsidP="00996629">
      <w:pPr>
        <w:tabs>
          <w:tab w:val="left" w:pos="1114"/>
        </w:tabs>
        <w:jc w:val="center"/>
        <w:rPr>
          <w:noProof/>
          <w:sz w:val="28"/>
          <w:szCs w:val="28"/>
        </w:rPr>
      </w:pPr>
      <w:r w:rsidRPr="00996629">
        <w:rPr>
          <w:noProof/>
          <w:sz w:val="28"/>
          <w:szCs w:val="28"/>
        </w:rPr>
        <w:drawing>
          <wp:inline distT="0" distB="0" distL="0" distR="0" wp14:anchorId="20B02058" wp14:editId="1FD5902F">
            <wp:extent cx="5266414" cy="344184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976" cy="344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47" w:rsidRPr="0096483D" w:rsidRDefault="00AC1447" w:rsidP="0096483D">
      <w:pPr>
        <w:pStyle w:val="a6"/>
        <w:numPr>
          <w:ilvl w:val="0"/>
          <w:numId w:val="1"/>
        </w:numPr>
        <w:tabs>
          <w:tab w:val="left" w:pos="1114"/>
        </w:tabs>
        <w:ind w:firstLineChars="0"/>
        <w:jc w:val="left"/>
        <w:rPr>
          <w:noProof/>
          <w:sz w:val="28"/>
          <w:szCs w:val="28"/>
        </w:rPr>
      </w:pPr>
      <w:r w:rsidRPr="0096483D">
        <w:rPr>
          <w:rFonts w:hint="eastAsia"/>
          <w:noProof/>
          <w:sz w:val="28"/>
          <w:szCs w:val="28"/>
        </w:rPr>
        <w:lastRenderedPageBreak/>
        <w:t>选择</w:t>
      </w:r>
      <w:r w:rsidRPr="0096483D">
        <w:rPr>
          <w:noProof/>
          <w:sz w:val="28"/>
          <w:szCs w:val="28"/>
        </w:rPr>
        <w:t>网络选项卡，将操作步骤</w:t>
      </w:r>
      <w:r w:rsidRPr="0096483D">
        <w:rPr>
          <w:rFonts w:hint="eastAsia"/>
          <w:noProof/>
          <w:sz w:val="28"/>
          <w:szCs w:val="28"/>
        </w:rPr>
        <w:t>4</w:t>
      </w:r>
      <w:r w:rsidRPr="0096483D">
        <w:rPr>
          <w:rFonts w:hint="eastAsia"/>
          <w:noProof/>
          <w:sz w:val="28"/>
          <w:szCs w:val="28"/>
        </w:rPr>
        <w:t>所</w:t>
      </w:r>
      <w:r w:rsidRPr="0096483D">
        <w:rPr>
          <w:noProof/>
          <w:sz w:val="28"/>
          <w:szCs w:val="28"/>
        </w:rPr>
        <w:t>提供的</w:t>
      </w:r>
      <w:r w:rsidRPr="0096483D">
        <w:rPr>
          <w:rFonts w:hint="eastAsia"/>
          <w:noProof/>
          <w:sz w:val="28"/>
          <w:szCs w:val="28"/>
        </w:rPr>
        <w:t>参考方式</w:t>
      </w:r>
      <w:r w:rsidRPr="0096483D">
        <w:rPr>
          <w:noProof/>
          <w:sz w:val="28"/>
          <w:szCs w:val="28"/>
        </w:rPr>
        <w:t>，输入</w:t>
      </w:r>
      <w:r w:rsidRPr="0096483D">
        <w:rPr>
          <w:rFonts w:hint="eastAsia"/>
          <w:noProof/>
          <w:sz w:val="28"/>
          <w:szCs w:val="28"/>
        </w:rPr>
        <w:t>对应</w:t>
      </w:r>
      <w:r w:rsidRPr="0096483D">
        <w:rPr>
          <w:noProof/>
          <w:sz w:val="28"/>
          <w:szCs w:val="28"/>
        </w:rPr>
        <w:t>的</w:t>
      </w:r>
      <w:r w:rsidRPr="0096483D">
        <w:rPr>
          <w:noProof/>
          <w:sz w:val="28"/>
          <w:szCs w:val="28"/>
        </w:rPr>
        <w:t>rtsp</w:t>
      </w:r>
      <w:r w:rsidRPr="0096483D">
        <w:rPr>
          <w:noProof/>
          <w:sz w:val="28"/>
          <w:szCs w:val="28"/>
        </w:rPr>
        <w:t>访问地址，默认</w:t>
      </w:r>
      <w:r w:rsidRPr="0096483D">
        <w:rPr>
          <w:rFonts w:hint="eastAsia"/>
          <w:noProof/>
          <w:sz w:val="28"/>
          <w:szCs w:val="28"/>
        </w:rPr>
        <w:t>设置</w:t>
      </w:r>
      <w:r w:rsidRPr="0096483D">
        <w:rPr>
          <w:noProof/>
          <w:sz w:val="28"/>
          <w:szCs w:val="28"/>
        </w:rPr>
        <w:t>端口为</w:t>
      </w:r>
      <w:r w:rsidRPr="0096483D">
        <w:rPr>
          <w:rFonts w:hint="eastAsia"/>
          <w:noProof/>
          <w:sz w:val="28"/>
          <w:szCs w:val="28"/>
        </w:rPr>
        <w:t>554</w:t>
      </w:r>
      <w:r w:rsidRPr="0096483D">
        <w:rPr>
          <w:rFonts w:hint="eastAsia"/>
          <w:noProof/>
          <w:sz w:val="28"/>
          <w:szCs w:val="28"/>
        </w:rPr>
        <w:t>，</w:t>
      </w:r>
      <w:r w:rsidRPr="0096483D">
        <w:rPr>
          <w:noProof/>
          <w:sz w:val="28"/>
          <w:szCs w:val="28"/>
        </w:rPr>
        <w:t>如</w:t>
      </w:r>
      <w:r w:rsidRPr="0096483D">
        <w:rPr>
          <w:rFonts w:hint="eastAsia"/>
          <w:noProof/>
          <w:sz w:val="28"/>
          <w:szCs w:val="28"/>
        </w:rPr>
        <w:t>：</w:t>
      </w:r>
      <w:r w:rsidRPr="0096483D">
        <w:rPr>
          <w:noProof/>
          <w:sz w:val="28"/>
          <w:szCs w:val="28"/>
        </w:rPr>
        <w:t>rtsp://192.168.1.100:554/profile1</w:t>
      </w:r>
      <w:r w:rsidRPr="0096483D">
        <w:rPr>
          <w:rFonts w:hint="eastAsia"/>
          <w:noProof/>
          <w:sz w:val="28"/>
          <w:szCs w:val="28"/>
        </w:rPr>
        <w:t>，</w:t>
      </w:r>
      <w:r w:rsidRPr="0096483D">
        <w:rPr>
          <w:noProof/>
          <w:sz w:val="28"/>
          <w:szCs w:val="28"/>
        </w:rPr>
        <w:t>然后就可进行实时的视频监控了</w:t>
      </w:r>
      <w:r w:rsidRPr="0096483D">
        <w:rPr>
          <w:rFonts w:hint="eastAsia"/>
          <w:noProof/>
          <w:sz w:val="28"/>
          <w:szCs w:val="28"/>
        </w:rPr>
        <w:t>。</w:t>
      </w:r>
    </w:p>
    <w:p w:rsidR="00AC1447" w:rsidRDefault="00AC1447" w:rsidP="0096483D">
      <w:pPr>
        <w:tabs>
          <w:tab w:val="left" w:pos="1114"/>
        </w:tabs>
      </w:pPr>
      <w:bookmarkStart w:id="0" w:name="_GoBack"/>
      <w:r>
        <w:rPr>
          <w:noProof/>
        </w:rPr>
        <w:drawing>
          <wp:inline distT="0" distB="0" distL="0" distR="0" wp14:anchorId="439681A6" wp14:editId="7FF88B60">
            <wp:extent cx="5280917" cy="382176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771" cy="382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1447" w:rsidRPr="00AC1447" w:rsidRDefault="00AC1447" w:rsidP="001E5B98">
      <w:pPr>
        <w:tabs>
          <w:tab w:val="left" w:pos="1114"/>
        </w:tabs>
        <w:jc w:val="center"/>
      </w:pPr>
    </w:p>
    <w:sectPr w:rsidR="00AC1447" w:rsidRPr="00AC144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895" w:rsidRDefault="00295895" w:rsidP="00AC1447">
      <w:r>
        <w:separator/>
      </w:r>
    </w:p>
  </w:endnote>
  <w:endnote w:type="continuationSeparator" w:id="0">
    <w:p w:rsidR="00295895" w:rsidRDefault="00295895" w:rsidP="00AC1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8572879"/>
      <w:docPartObj>
        <w:docPartGallery w:val="Page Numbers (Bottom of Page)"/>
        <w:docPartUnique/>
      </w:docPartObj>
    </w:sdtPr>
    <w:sdtEndPr/>
    <w:sdtContent>
      <w:p w:rsidR="00106BF0" w:rsidRDefault="00106BF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83D" w:rsidRPr="0096483D">
          <w:rPr>
            <w:noProof/>
            <w:lang w:val="zh-CN"/>
          </w:rPr>
          <w:t>3</w:t>
        </w:r>
        <w:r>
          <w:fldChar w:fldCharType="end"/>
        </w:r>
      </w:p>
    </w:sdtContent>
  </w:sdt>
  <w:p w:rsidR="00106BF0" w:rsidRDefault="00106B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895" w:rsidRDefault="00295895" w:rsidP="00AC1447">
      <w:r>
        <w:separator/>
      </w:r>
    </w:p>
  </w:footnote>
  <w:footnote w:type="continuationSeparator" w:id="0">
    <w:p w:rsidR="00295895" w:rsidRDefault="00295895" w:rsidP="00AC14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BF0" w:rsidRDefault="00106BF0" w:rsidP="00106BF0">
    <w:pPr>
      <w:pStyle w:val="a4"/>
      <w:jc w:val="both"/>
    </w:pPr>
    <w:r>
      <w:rPr>
        <w:noProof/>
      </w:rPr>
      <w:drawing>
        <wp:inline distT="0" distB="0" distL="0" distR="0">
          <wp:extent cx="2180590" cy="263525"/>
          <wp:effectExtent l="0" t="0" r="0" b="3175"/>
          <wp:docPr id="8" name="图片 8" descr="圣邦天麒ｌｏｇ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圣邦天麒ｌｏｇｏ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590" cy="263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</w:t>
    </w:r>
    <w:r>
      <w:rPr>
        <w:rFonts w:hint="eastAsia"/>
      </w:rPr>
      <w:t>摄像头使用说明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C3010"/>
    <w:multiLevelType w:val="hybridMultilevel"/>
    <w:tmpl w:val="8F7E49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AC"/>
    <w:rsid w:val="00011B54"/>
    <w:rsid w:val="00106BF0"/>
    <w:rsid w:val="001E5B98"/>
    <w:rsid w:val="00295895"/>
    <w:rsid w:val="003371A4"/>
    <w:rsid w:val="003F647F"/>
    <w:rsid w:val="00425213"/>
    <w:rsid w:val="004B05C8"/>
    <w:rsid w:val="00590898"/>
    <w:rsid w:val="005C2B7A"/>
    <w:rsid w:val="00647B08"/>
    <w:rsid w:val="006E7AD3"/>
    <w:rsid w:val="0096483D"/>
    <w:rsid w:val="00996629"/>
    <w:rsid w:val="00AC1447"/>
    <w:rsid w:val="00C21D2E"/>
    <w:rsid w:val="00D520AC"/>
    <w:rsid w:val="00E4261F"/>
    <w:rsid w:val="00E5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29B1F-4C46-4799-948F-6ABCD222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0A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C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14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1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1447"/>
    <w:rPr>
      <w:sz w:val="18"/>
      <w:szCs w:val="18"/>
    </w:rPr>
  </w:style>
  <w:style w:type="paragraph" w:styleId="a6">
    <w:name w:val="List Paragraph"/>
    <w:basedOn w:val="a"/>
    <w:uiPriority w:val="34"/>
    <w:qFormat/>
    <w:rsid w:val="003371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100:8001/WebCam.html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20C2F-57C2-403C-B2D3-7FBEBA4EE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</Words>
  <Characters>347</Characters>
  <Application>Microsoft Office Word</Application>
  <DocSecurity>0</DocSecurity>
  <Lines>2</Lines>
  <Paragraphs>1</Paragraphs>
  <ScaleCrop>false</ScaleCrop>
  <Company>china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tbg</dc:creator>
  <cp:keywords/>
  <dc:description/>
  <cp:lastModifiedBy>TFBMG</cp:lastModifiedBy>
  <cp:revision>11</cp:revision>
  <dcterms:created xsi:type="dcterms:W3CDTF">2015-09-06T09:04:00Z</dcterms:created>
  <dcterms:modified xsi:type="dcterms:W3CDTF">2015-12-07T08:51:00Z</dcterms:modified>
</cp:coreProperties>
</file>