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公共部分</w:t>
      </w:r>
    </w:p>
    <w:p>
      <w:r>
        <w:rPr>
          <w:rFonts w:hint="eastAsia"/>
        </w:rPr>
        <w:t>请求方式 :</w:t>
      </w:r>
      <w:r>
        <w:rPr>
          <w:rFonts w:hint="eastAsia" w:asciiTheme="minorEastAsia" w:hAnsiTheme="minorEastAsia"/>
        </w:rPr>
        <w:t>POST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请求</w:t>
      </w:r>
      <w:r>
        <w:rPr>
          <w:rFonts w:hint="eastAsia" w:asciiTheme="minorEastAsia" w:hAnsiTheme="minorEastAsia"/>
        </w:rPr>
        <w:t xml:space="preserve">URL : </w:t>
      </w:r>
      <w:r>
        <w:fldChar w:fldCharType="begin"/>
      </w:r>
      <w:r>
        <w:instrText xml:space="preserve"> HYPERLINK "https://adv.udomedia.com.cn/finsuit/finsuitPhone/deal" </w:instrText>
      </w:r>
      <w:r>
        <w:fldChar w:fldCharType="separate"/>
      </w:r>
      <w:r>
        <w:rPr>
          <w:rStyle w:val="9"/>
          <w:rFonts w:hint="eastAsia" w:asciiTheme="minorEastAsia" w:hAnsiTheme="minorEastAsia"/>
          <w:color w:val="auto"/>
        </w:rPr>
        <w:t>https://adv.udomedia.com.cn/finsuit/finsuitPhone/deal</w:t>
      </w:r>
      <w:r>
        <w:rPr>
          <w:rStyle w:val="9"/>
          <w:rFonts w:hint="eastAsia" w:asciiTheme="minorEastAsia" w:hAnsiTheme="minorEastAsia"/>
          <w:color w:val="auto"/>
        </w:rPr>
        <w:fldChar w:fldCharType="end"/>
      </w:r>
    </w:p>
    <w:p>
      <w:pPr>
        <w:pStyle w:val="5"/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输入示例</w:t>
      </w:r>
    </w:p>
    <w:p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param_key={"head":{"TYPE":"GET_INDEX_NEW","TOKEN":"xxxxx","SESSION_ID":"XXXXX","DEVICE_ID":"xxxxx"},"param":{"NEW_TYPE":"1","currentPage":"2"}}</w:t>
      </w:r>
    </w:p>
    <w:p>
      <w:pPr>
        <w:rPr>
          <w:rFonts w:asciiTheme="minorEastAsia" w:hAnsiTheme="minorEastAsia"/>
        </w:rPr>
      </w:pPr>
    </w:p>
    <w:p>
      <w:pPr>
        <w:pStyle w:val="5"/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输出示例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{"head":{CODE:"0",MSG:"","TYPE":"GET_INDEX_NEW","TOKEN":"xxxxx","SESSION_ID":"XXXXX","DEVICE_ID":"xxxxx"},"data":{"PAGE":{"totalCount":"10"}}</w:t>
      </w:r>
    </w:p>
    <w:p>
      <w:pPr>
        <w:pStyle w:val="4"/>
        <w:ind w:left="709" w:right="210" w:hanging="709"/>
        <w:rPr>
          <w:rFonts w:asciiTheme="minorEastAsia" w:hAnsiTheme="minorEastAsia"/>
          <w:b w:val="0"/>
        </w:rPr>
      </w:pPr>
      <w:r>
        <w:rPr>
          <w:rFonts w:hint="eastAsia" w:asciiTheme="minorEastAsia" w:hAnsiTheme="minorEastAsia"/>
          <w:b w:val="0"/>
        </w:rPr>
        <w:t>公共请求头</w:t>
      </w:r>
    </w:p>
    <w:tbl>
      <w:tblPr>
        <w:tblStyle w:val="7"/>
        <w:tblW w:w="793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41"/>
        <w:gridCol w:w="2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head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请求头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{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请求类型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TOKEN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服务器返回的</w:t>
            </w:r>
            <w:r>
              <w:rPr>
                <w:rFonts w:asciiTheme="minorEastAsia" w:hAnsiTheme="minorEastAsia"/>
              </w:rPr>
              <w:t>TOKEN(</w:t>
            </w:r>
            <w:r>
              <w:rPr>
                <w:rFonts w:hint="eastAsia" w:asciiTheme="minorEastAsia" w:hAnsiTheme="minorEastAsia"/>
              </w:rPr>
              <w:t>登录以后才会产生</w:t>
            </w:r>
            <w:r>
              <w:rPr>
                <w:rFonts w:asciiTheme="minorEastAsia" w:hAnsiTheme="minorEastAsia"/>
              </w:rPr>
              <w:t>TOKEN)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SESSION_ID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会话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DEVICE_ID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设备编号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hint="eastAsia" w:cs="Consolas" w:asciiTheme="minorEastAsia" w:hAnsiTheme="minorEastAsia"/>
                <w:iCs/>
                <w:highlight w:val="lightGray"/>
              </w:rPr>
              <w:t>SYSTEM_TYPE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系统类型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苹果：ios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安卓: andriod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VUE : h5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hint="eastAsia" w:cs="Consolas" w:asciiTheme="minorEastAsia" w:hAnsiTheme="minorEastAsia"/>
                <w:iCs/>
                <w:highlight w:val="lightGray"/>
              </w:rPr>
              <w:t>VERSION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APP版本号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ue不填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}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4"/>
        <w:ind w:left="709" w:right="210" w:hanging="709"/>
        <w:rPr>
          <w:rFonts w:asciiTheme="minorEastAsia" w:hAnsiTheme="minorEastAsia"/>
          <w:b w:val="0"/>
        </w:rPr>
      </w:pPr>
      <w:r>
        <w:rPr>
          <w:rFonts w:hint="eastAsia" w:asciiTheme="minorEastAsia" w:hAnsiTheme="minorEastAsia"/>
          <w:b w:val="0"/>
        </w:rPr>
        <w:t>返回公共头</w:t>
      </w:r>
    </w:p>
    <w:tbl>
      <w:tblPr>
        <w:tblStyle w:val="7"/>
        <w:tblW w:w="79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41"/>
        <w:gridCol w:w="2791"/>
        <w:gridCol w:w="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head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{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CODE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返回码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成功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hint="eastAsia" w:asciiTheme="minorEastAsia" w:hAnsiTheme="minorEastAsia"/>
              </w:rPr>
              <w:t>：失败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-2:登录已失效，请重新登录!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-3:该用户已在其它设备上登录，请重新登录!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MSG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异常信息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hint="eastAsia" w:asciiTheme="minorEastAsia" w:hAnsiTheme="minorEastAsia"/>
              </w:rPr>
              <w:t>失败时返回的异常信息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请求类型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TOKEN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服务器返回的</w:t>
            </w:r>
            <w:r>
              <w:rPr>
                <w:rFonts w:asciiTheme="minorEastAsia" w:hAnsiTheme="minorEastAsia"/>
              </w:rPr>
              <w:t>TOKEN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SESSION_ID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会话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DEVICE_ID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设备编号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R</w:t>
            </w:r>
            <w:r>
              <w:rPr>
                <w:rFonts w:hint="eastAsia" w:cs="Consolas" w:asciiTheme="minorEastAsia" w:hAnsiTheme="minorEastAsia"/>
                <w:iCs/>
                <w:highlight w:val="lightGray"/>
              </w:rPr>
              <w:t>ESPONSE_DATE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响应日期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字符型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hint="eastAsia" w:asciiTheme="minorEastAsia" w:hAnsiTheme="minorEastAsia"/>
              </w:rPr>
              <w:t>yyyy-MM-dd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(服务器日期)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R</w:t>
            </w:r>
            <w:r>
              <w:rPr>
                <w:rFonts w:hint="eastAsia" w:cs="Consolas" w:asciiTheme="minorEastAsia" w:hAnsiTheme="minorEastAsia"/>
                <w:iCs/>
                <w:highlight w:val="lightGray"/>
              </w:rPr>
              <w:t>ESPONSE_TIME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响应时间</w:t>
            </w: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字符型</w:t>
            </w:r>
          </w:p>
          <w:p>
            <w:pPr>
              <w:ind w:firstLine="315" w:firstLineChars="15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yyyy-MM-ddHH:mm:ss</w:t>
            </w:r>
          </w:p>
          <w:p>
            <w:pPr>
              <w:ind w:firstLine="315" w:firstLineChars="15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（服务器时间）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hint="eastAsia" w:cs="Consolas" w:asciiTheme="minorEastAsia" w:hAnsiTheme="minorEastAsia"/>
                <w:iCs/>
                <w:highlight w:val="lightGray"/>
              </w:rPr>
              <w:t>SYSTEM_TYPE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系统类型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苹果：ios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安卓: andriod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VUE : h5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hint="eastAsia" w:cs="Consolas" w:asciiTheme="minorEastAsia" w:hAnsiTheme="minorEastAsia"/>
                <w:iCs/>
                <w:highlight w:val="lightGray"/>
              </w:rPr>
              <w:t>VERSION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APP版本号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ue不填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</w:rPr>
              <w:t>CHK_STATUS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os审核标志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os需要此字段,可能为空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0：审核中  1：审核完成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cs="Consolas" w:asciiTheme="minorEastAsia" w:hAnsiTheme="minorEastAsia"/>
                <w:iCs/>
                <w:highlight w:val="lightGray"/>
              </w:rPr>
            </w:pPr>
            <w:r>
              <w:rPr>
                <w:rFonts w:cs="Consolas" w:asciiTheme="minorEastAsia" w:hAnsiTheme="minorEastAsia"/>
                <w:iCs/>
                <w:highlight w:val="lightGray"/>
              </w:rPr>
              <w:t>}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pStyle w:val="2"/>
        <w:numPr>
          <w:ilvl w:val="0"/>
          <w:numId w:val="2"/>
        </w:numPr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获取活动首页</w:t>
      </w:r>
      <w:r>
        <w:rPr>
          <w:rFonts w:hint="eastAsia" w:asciiTheme="minorEastAsia" w:hAnsiTheme="minorEastAsia" w:eastAsiaTheme="minorEastAsia"/>
          <w:b w:val="0"/>
          <w:lang w:val="en-US" w:eastAsia="zh-CN"/>
        </w:rPr>
        <w:t>配置时间段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2.1</w:t>
      </w:r>
      <w:r>
        <w:rPr>
          <w:rFonts w:hint="eastAsia" w:asciiTheme="minorEastAsia" w:hAnsiTheme="minorEastAsia" w:eastAsiaTheme="minorEastAsia"/>
          <w:b w:val="0"/>
        </w:rPr>
        <w:t>输入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252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TYPE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请求类型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GET_TEAM_TIME_PERIOD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b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2.2</w:t>
      </w:r>
      <w:r>
        <w:rPr>
          <w:rFonts w:hint="eastAsia" w:asciiTheme="minorEastAsia" w:hAnsiTheme="minorEastAsia" w:eastAsiaTheme="minorEastAsia"/>
          <w:b w:val="0"/>
        </w:rPr>
        <w:t>输</w:t>
      </w:r>
      <w:r>
        <w:rPr>
          <w:rFonts w:hint="eastAsia" w:asciiTheme="minorEastAsia" w:hAnsiTheme="minorEastAsia" w:eastAsiaTheme="minorEastAsia"/>
          <w:b w:val="0"/>
          <w:lang w:val="en-US" w:eastAsia="zh-CN"/>
        </w:rPr>
        <w:t>出</w:t>
      </w:r>
    </w:p>
    <w:tbl>
      <w:tblPr>
        <w:tblStyle w:val="7"/>
        <w:tblW w:w="8792" w:type="dxa"/>
        <w:tblInd w:w="-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2347"/>
        <w:gridCol w:w="3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data：{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TITLE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标题文本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LIST</w:t>
            </w:r>
            <w:r>
              <w:rPr>
                <w:rFonts w:hint="eastAsia" w:ascii="等线" w:hAnsi="等线" w:eastAsia="等线" w:cs="等线"/>
                <w:lang w:eastAsia="zh-CN"/>
              </w:rPr>
              <w:t>：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[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</w:t>
            </w:r>
            <w:r>
              <w:rPr>
                <w:rFonts w:hint="eastAsia" w:ascii="等线" w:hAnsi="等线" w:eastAsia="等线" w:cs="等线"/>
              </w:rPr>
              <w:t>数据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集合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{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START_TIME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时间段开始时间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END_TIME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时间段结束时间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STATUS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状态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1-拼团结束，2-即将开始，3-拼团中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FLAG_TEXT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状态文本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20" w:firstLineChars="2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}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]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"TITLE"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"今日拼团"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"LIST"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"START_TIME"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"16:00"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"STATUS"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"3"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"END_TIME"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"22:00"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"FLAG_TEXT"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"拼团中"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b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3.比财拼团，拼团结束状态返回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3.1</w:t>
      </w:r>
      <w:r>
        <w:rPr>
          <w:rFonts w:hint="eastAsia" w:asciiTheme="minorEastAsia" w:hAnsiTheme="minorEastAsia" w:eastAsiaTheme="minorEastAsia"/>
          <w:b w:val="0"/>
        </w:rPr>
        <w:t>输入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252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TYPE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请求类型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GET_TEAM_INFO_BY_TIMEPERIOD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STATUS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状态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1-拼团结束，2-即将开始，3-拼团中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START_TIME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时间段开始时间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END_TIME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时间段结束时间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b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3.2</w:t>
      </w:r>
      <w:r>
        <w:rPr>
          <w:rFonts w:hint="eastAsia" w:asciiTheme="minorEastAsia" w:hAnsiTheme="minorEastAsia" w:eastAsiaTheme="minorEastAsia"/>
          <w:b w:val="0"/>
        </w:rPr>
        <w:t>输</w:t>
      </w:r>
      <w:r>
        <w:rPr>
          <w:rFonts w:hint="eastAsia" w:asciiTheme="minorEastAsia" w:hAnsiTheme="minorEastAsia" w:eastAsiaTheme="minorEastAsia"/>
          <w:b w:val="0"/>
          <w:lang w:val="en-US" w:eastAsia="zh-CN"/>
        </w:rPr>
        <w:t>出</w:t>
      </w:r>
    </w:p>
    <w:tbl>
      <w:tblPr>
        <w:tblStyle w:val="7"/>
        <w:tblW w:w="8792" w:type="dxa"/>
        <w:tblInd w:w="-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622"/>
        <w:gridCol w:w="3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data：{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PAST_PERIOD_COLLAGE_INFO_LIST</w:t>
            </w:r>
            <w:r>
              <w:rPr>
                <w:rFonts w:hint="eastAsia" w:ascii="等线" w:hAnsi="等线" w:eastAsia="等线" w:cs="等线"/>
                <w:lang w:eastAsia="zh-CN"/>
              </w:rPr>
              <w:t>：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[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数据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集合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TEAM_SCHEDULE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拼团进度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PRD_RATE_TEXT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利率文案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ORG_NAME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机构名称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TEAM_PHASE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拼团期数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TEAM_STATUS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拼团状态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2-拼团成功 3-拼团失败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PRD_RATE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产品利率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COUPON_RATE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劵利率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PRD_NAME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产品名称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]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}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"PAST_PERIOD_COLLAGE_INFO_LIST"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"TEAM_SCHEDULE"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"PRD_RATE_TEXT"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"七日年化收益率"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"ORG_NAME"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"TEAM_PHASE"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"第88888期"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"TEAM_STATUS"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"PRD_RATE"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"3.5930"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"COUPON_RATE"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3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"如意宝-汇添富基金"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"TEAM_SCHEDULE"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"PRD_RATE_TEXT"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"七日年化收益率"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"ORG_NAME"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"TEAM_PHASE"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"第2期"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"TEAM_STATUS"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"PRD_RATE"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"2.5090"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"COUPON_RATE"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0.06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"PRD_NAME"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"诺安聚鑫宝货币B（000779）"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b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4.比财拼团，拼团中&amp;即将开始状态返回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4.1</w:t>
      </w:r>
      <w:r>
        <w:rPr>
          <w:rFonts w:hint="eastAsia" w:asciiTheme="minorEastAsia" w:hAnsiTheme="minorEastAsia" w:eastAsiaTheme="minorEastAsia"/>
          <w:b w:val="0"/>
        </w:rPr>
        <w:t>输入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252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TYPE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请求类型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GET_TEAM_INFO_BY_TIMEPERIOD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STATUS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状态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1-拼团结束，2-即将开始，3-拼团中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START_TIME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时间段开始时间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END_TIME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时间段结束时间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b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lang w:val="en-US" w:eastAsia="zh-CN"/>
        </w:rPr>
        <w:t>4.2</w:t>
      </w:r>
      <w:r>
        <w:rPr>
          <w:rFonts w:hint="eastAsia" w:asciiTheme="minorEastAsia" w:hAnsiTheme="minorEastAsia" w:eastAsiaTheme="minorEastAsia"/>
          <w:b w:val="0"/>
        </w:rPr>
        <w:t>输</w:t>
      </w:r>
      <w:r>
        <w:rPr>
          <w:rFonts w:hint="eastAsia" w:asciiTheme="minorEastAsia" w:hAnsiTheme="minorEastAsia" w:eastAsiaTheme="minorEastAsia"/>
          <w:b w:val="0"/>
          <w:lang w:val="en-US" w:eastAsia="zh-CN"/>
        </w:rPr>
        <w:t>出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8792" w:type="dxa"/>
        <w:tblInd w:w="-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622"/>
        <w:gridCol w:w="3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data：{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bookmarkStart w:id="0" w:name="_GoBack"/>
            <w:bookmarkEnd w:id="0"/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buyState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是否有拼团记录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0无 1有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TEAM_LISTS_MAINPAG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数据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集合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[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{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OLD_USER_JUMP_URL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老用户推荐地址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ORG_ID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机构ID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FIRST_INVEST_FLAG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是否首投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0-是，1-否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ORG_DESCRIPT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是否显示机构描述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1-显示，2-不显示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ICON_3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链接地址1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ICON_2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链接地址2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ICON_1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链接地址3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TEAM_START_TIME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拼团开始时间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ASSISTANCE_DAY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单个好友助力天数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PRD_DEPICT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产品描述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RATE_BABEL_TEXT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利率标签文案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TOTAL_ASSISTANCE_DAY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好友助力最高天数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IS_SHOW_MEM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可见用户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0-全部用户，1-新用户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RULE_PIC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图片链接地址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DEPOSIT_TYPE_ID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存款类别ID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1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：活期，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2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：智能存款，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3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结构性，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4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定期存款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BUY_FLAG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是否购买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0-否  1-是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TEAM_PRD_INDEX_ID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拼团绑定的产品ID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IS_REALTIME_DATA_PRD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H5实时数据对接标识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0-不是  1-是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LOGO_URL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产品所属机构图标地址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PRD_MIN_AMOUNT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产品的起购金额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NOVICE_RULE_URL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专属福利规则图片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  <w:lang w:val="en-US" w:eastAsia="zh-CN"/>
              </w:rPr>
              <w:t>NEW_USER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新用户推荐图片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产品名称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产品类型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1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：货基</w:t>
            </w:r>
            <w:r>
              <w:rPr>
                <w:rFonts w:hint="default" w:ascii="等线" w:hAnsi="等线" w:eastAsia="等线" w:cs="等线"/>
                <w:lang w:val="en-US" w:eastAsia="zh-CN"/>
              </w:rPr>
              <w:t xml:space="preserve"> 2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：理财</w:t>
            </w:r>
            <w:r>
              <w:rPr>
                <w:rFonts w:hint="default" w:ascii="等线" w:hAnsi="等线" w:eastAsia="等线" w:cs="等线"/>
                <w:lang w:val="en-US" w:eastAsia="zh-CN"/>
              </w:rPr>
              <w:t xml:space="preserve"> 3.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纯债</w:t>
            </w:r>
            <w:r>
              <w:rPr>
                <w:rFonts w:hint="default" w:ascii="等线" w:hAnsi="等线" w:eastAsia="等线" w:cs="等线"/>
                <w:lang w:val="en-US" w:eastAsia="zh-CN"/>
              </w:rPr>
              <w:t xml:space="preserve"> 4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NEW_USER_JUMP_URL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新用户推荐图片跳转链接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IS_RZ_FLAG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是否实名认证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0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：否</w:t>
            </w:r>
            <w:r>
              <w:rPr>
                <w:rFonts w:hint="default" w:ascii="等线" w:hAnsi="等线" w:eastAsia="等线" w:cs="等线"/>
                <w:lang w:val="en-US" w:eastAsia="zh-CN"/>
              </w:rPr>
              <w:t>, 1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LOGO_WORD_URL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带文字logo地址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PRD_RATE_TEXT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利率文本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ASSISTANCE_URL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好友助力帮助图片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H5_URL_IOS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iOS H5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连接地址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  <w:lang w:val="en-US" w:eastAsia="zh-CN"/>
              </w:rPr>
              <w:t>RULE_TEXT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描述内容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NOVICE_URL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专属福利图片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PRD_DEPICT_RICH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活动产品描述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  <w:lang w:val="en-US" w:eastAsia="zh-CN"/>
              </w:rPr>
              <w:t>TEAM_SCHEDULE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进度条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DETAIL_RECOMMEND_WORD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包装页推荐术语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OLD_USER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老用户推荐图片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拼团结束时间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EXTEND_COLLAGEF_RULE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包装页规则文案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COLLAGED_AMOUNT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已拼总金额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TXT_RATE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利率文案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THIS_SYS_TIME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当前系统时间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AWARD_TEXT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红包文案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serialVersionUID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序列化ID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拼团状态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0-未开启 1-拼团中 2-拼团成功 3-拼团失败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IS_ENABLED_ASSISTANCE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是否开启助力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EXTEND_AWARD_TEXT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比财福利文案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推广文本2-登陆前(产品标签,逗号分隔)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推广文本1(产品ICON,逗号分隔)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收益概览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推广文本3(产品图中间文字)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SPREAD_TEXT5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备用2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SPREAD_TEXT6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推广文本2-登陆后(产品标签,逗号分隔)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SPREAD_TEXT7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推广文本2-登陆后(产品标签,逗号分隔)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IS_SYNC_FLAG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是否由openAPI同步产品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  <w:lang w:val="en-US" w:eastAsia="zh-CN"/>
              </w:rPr>
              <w:t>-</w:t>
            </w:r>
            <w:r>
              <w:rPr>
                <w:rFonts w:hint="eastAsia" w:asciiTheme="minorEastAsia" w:hAnsiTheme="minorEastAsia"/>
              </w:rPr>
              <w:t>否, 1</w:t>
            </w:r>
            <w:r>
              <w:rPr>
                <w:rFonts w:hint="eastAsia" w:asciiTheme="minorEastAsia" w:hAnsiTheme="minorEastAsia"/>
                <w:lang w:val="en-US" w:eastAsia="zh-CN"/>
              </w:rPr>
              <w:t>-</w:t>
            </w:r>
            <w:r>
              <w:rPr>
                <w:rFonts w:hint="eastAsia" w:asciiTheme="minorEastAsia" w:hAnsiTheme="minorEastAsia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ORG_NAME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机构名称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TEAM_COUPON_ID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拼团关联的券ID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MAIN_RECOMMEND_WORD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首页推荐术语</w:t>
            </w:r>
          </w:p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TEAM_PHASE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拼团的期数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START_STATUS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拼团开始状态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1-即将开始, 2-立即拼团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IS_REMIND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是否提醒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0-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不提醒</w:t>
            </w:r>
            <w:r>
              <w:rPr>
                <w:rFonts w:hint="default" w:ascii="等线" w:hAnsi="等线" w:eastAsia="等线" w:cs="等线"/>
                <w:lang w:val="en-US" w:eastAsia="zh-CN"/>
              </w:rPr>
              <w:t xml:space="preserve"> 1-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LABEL_TEXT2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大额推广文本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LABEL_TEXT3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大额推广图片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LABEL_TEXT1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推广文本3(首页拼团标签,逗号分隔)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RATE_TEXT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利率文本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RATE_PERIOD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lang w:val="en-US" w:eastAsia="zh-CN"/>
              </w:rPr>
              <w:t>RATE_PERIOD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DEFINE_URL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自定义跳转链接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REDIRECT_FLAG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H5_URL_ANDRIOD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PRD_RATE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产品利率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COUPON_RATE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券利率</w:t>
            </w: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}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]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}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  <w:tc>
          <w:tcPr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等线" w:hAnsi="等线" w:eastAsia="等线" w:cs="等线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0C04"/>
    <w:multiLevelType w:val="multilevel"/>
    <w:tmpl w:val="13F30C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D70F3"/>
    <w:multiLevelType w:val="multilevel"/>
    <w:tmpl w:val="59BD70F3"/>
    <w:lvl w:ilvl="0" w:tentative="0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  <w:rPr>
        <w:rFonts w:hint="default" w:ascii="Arial" w:hAnsi="Arial" w:eastAsia="楷体_GB2312"/>
        <w:b/>
        <w:i w:val="0"/>
        <w:color w:val="FF0000"/>
        <w:sz w:val="3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color w:val="auto"/>
      </w:rPr>
    </w:lvl>
    <w:lvl w:ilvl="2" w:tentative="0">
      <w:start w:val="1"/>
      <w:numFmt w:val="decimal"/>
      <w:suff w:val="space"/>
      <w:lvlText w:val="%1.%2.%3."/>
      <w:lvlJc w:val="left"/>
      <w:pPr>
        <w:ind w:left="709" w:hanging="709"/>
      </w:pPr>
      <w:rPr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B73B7"/>
    <w:rsid w:val="71E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numPr>
        <w:ilvl w:val="0"/>
        <w:numId w:val="1"/>
      </w:numPr>
      <w:tabs>
        <w:tab w:val="left" w:pos="425"/>
      </w:tabs>
      <w:spacing w:before="340" w:after="330" w:line="578" w:lineRule="auto"/>
      <w:jc w:val="left"/>
      <w:outlineLvl w:val="0"/>
    </w:pPr>
    <w:rPr>
      <w:rFonts w:ascii="宋体" w:hAnsi="宋体" w:eastAsia="宋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宋体" w:hAnsi="宋体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二强</dc:creator>
  <cp:lastModifiedBy>李世帅</cp:lastModifiedBy>
  <dcterms:modified xsi:type="dcterms:W3CDTF">2019-10-15T01:42:08Z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