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08E58">
      <w:pPr>
        <w:pStyle w:val="2"/>
        <w:keepNext w:val="0"/>
        <w:keepLines w:val="0"/>
        <w:widowControl/>
        <w:suppressLineNumbers w:val="0"/>
      </w:pPr>
      <w:r>
        <w:t>一种基于大模型的临床诊疗计划逻辑推理系统及方法——专利申请技术交底书</w:t>
      </w:r>
    </w:p>
    <w:p w14:paraId="6E73A79D">
      <w:pPr>
        <w:pStyle w:val="3"/>
        <w:keepNext w:val="0"/>
        <w:keepLines w:val="0"/>
        <w:widowControl/>
        <w:suppressLineNumbers w:val="0"/>
      </w:pPr>
      <w:r>
        <w:t>一、发明名称</w:t>
      </w:r>
    </w:p>
    <w:p w14:paraId="70403FFF">
      <w:pPr>
        <w:pStyle w:val="7"/>
        <w:keepNext w:val="0"/>
        <w:keepLines w:val="0"/>
        <w:widowControl/>
        <w:suppressLineNumbers w:val="0"/>
      </w:pPr>
      <w:r>
        <w:t>一种基于大模型的临床诊疗计划逻辑推理系统及方法</w:t>
      </w:r>
    </w:p>
    <w:p w14:paraId="095C6F8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D4AB558">
      <w:pPr>
        <w:pStyle w:val="3"/>
        <w:keepNext w:val="0"/>
        <w:keepLines w:val="0"/>
        <w:widowControl/>
        <w:suppressLineNumbers w:val="0"/>
      </w:pPr>
      <w:r>
        <w:t>二、技术领域</w:t>
      </w:r>
    </w:p>
    <w:p w14:paraId="62989C39">
      <w:pPr>
        <w:pStyle w:val="7"/>
        <w:keepNext w:val="0"/>
        <w:keepLines w:val="0"/>
        <w:widowControl/>
        <w:suppressLineNumbers w:val="0"/>
      </w:pPr>
      <w:r>
        <w:t>本发明属于医疗人工智能技术领域，具体涉及一种基于大语言模型（Large Language Model, LLM）的临床诊疗计划多步链式逻辑推理系统及方法，用于辅助临床医生对已确诊患者进行系统性、可追溯的个体化治疗方案制定与深度分析。</w:t>
      </w:r>
    </w:p>
    <w:p w14:paraId="35EAF82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AB5C8B8">
      <w:pPr>
        <w:pStyle w:val="3"/>
        <w:keepNext w:val="0"/>
        <w:keepLines w:val="0"/>
        <w:widowControl/>
        <w:suppressLineNumbers w:val="0"/>
      </w:pPr>
      <w:r>
        <w:t>三、背景技术</w:t>
      </w:r>
    </w:p>
    <w:p w14:paraId="3E076EEE">
      <w:pPr>
        <w:pStyle w:val="4"/>
        <w:keepNext w:val="0"/>
        <w:keepLines w:val="0"/>
        <w:widowControl/>
        <w:suppressLineNumbers w:val="0"/>
      </w:pPr>
      <w:r>
        <w:t>3.1 现有技术概述</w:t>
      </w:r>
    </w:p>
    <w:p w14:paraId="48A5147D">
      <w:pPr>
        <w:pStyle w:val="7"/>
        <w:keepNext w:val="0"/>
        <w:keepLines w:val="0"/>
        <w:widowControl/>
        <w:suppressLineNumbers w:val="0"/>
      </w:pPr>
      <w:r>
        <w:t>临床诊疗方案的制定是医疗实践中最核心、最复杂的决策环节之一。传统诊疗方案制定依赖医生个人经验与临床指南的手工整合，存在以下局限：</w:t>
      </w:r>
    </w:p>
    <w:p w14:paraId="34C8C05C">
      <w:pPr>
        <w:keepNext w:val="0"/>
        <w:keepLines w:val="0"/>
        <w:widowControl/>
        <w:numPr>
          <w:ilvl w:val="0"/>
          <w:numId w:val="1"/>
        </w:numPr>
        <w:suppressLineNumbers w:val="0"/>
        <w:spacing w:before="0" w:beforeAutospacing="1" w:after="0" w:afterAutospacing="1"/>
        <w:ind w:left="720" w:hanging="360"/>
      </w:pPr>
      <w:r>
        <w:rPr>
          <w:rStyle w:val="10"/>
        </w:rPr>
        <w:t>认知负载过高</w:t>
      </w:r>
      <w:r>
        <w:t>：复杂病例（如多系统共病、晚期肿瘤）涉及多种治疗模式（药物、手术、放疗、支持治疗等）和数十种候选方案，医生难以在同一时间全面权衡所有选项的利弊。</w:t>
      </w:r>
    </w:p>
    <w:p w14:paraId="4B52D68B">
      <w:pPr>
        <w:keepNext w:val="0"/>
        <w:keepLines w:val="0"/>
        <w:widowControl/>
        <w:numPr>
          <w:ilvl w:val="0"/>
          <w:numId w:val="1"/>
        </w:numPr>
        <w:suppressLineNumbers w:val="0"/>
        <w:spacing w:before="0" w:beforeAutospacing="1" w:after="0" w:afterAutospacing="1"/>
        <w:ind w:left="720" w:hanging="360"/>
      </w:pPr>
      <w:r>
        <w:rPr>
          <w:rStyle w:val="10"/>
        </w:rPr>
        <w:t>证据更新滞后</w:t>
      </w:r>
      <w:r>
        <w:t>：临床指南更新周期通常为3-5年，医生难以及时追踪最新循证证据。</w:t>
      </w:r>
    </w:p>
    <w:p w14:paraId="18A3B84F">
      <w:pPr>
        <w:keepNext w:val="0"/>
        <w:keepLines w:val="0"/>
        <w:widowControl/>
        <w:numPr>
          <w:ilvl w:val="0"/>
          <w:numId w:val="1"/>
        </w:numPr>
        <w:suppressLineNumbers w:val="0"/>
        <w:spacing w:before="0" w:beforeAutospacing="1" w:after="0" w:afterAutospacing="1"/>
        <w:ind w:left="720" w:hanging="360"/>
      </w:pPr>
      <w:r>
        <w:rPr>
          <w:rStyle w:val="10"/>
        </w:rPr>
        <w:t>认知偏差风险</w:t>
      </w:r>
      <w:r>
        <w:t>：确认偏差、锚定效应等认知偏差可导致"过早关闭"——医生过度聚焦于首选方案而忽视更优替代。</w:t>
      </w:r>
    </w:p>
    <w:p w14:paraId="4AC50144">
      <w:pPr>
        <w:keepNext w:val="0"/>
        <w:keepLines w:val="0"/>
        <w:widowControl/>
        <w:numPr>
          <w:ilvl w:val="0"/>
          <w:numId w:val="1"/>
        </w:numPr>
        <w:suppressLineNumbers w:val="0"/>
        <w:spacing w:before="0" w:beforeAutospacing="1" w:after="0" w:afterAutospacing="1"/>
        <w:ind w:left="720" w:hanging="360"/>
      </w:pPr>
      <w:r>
        <w:rPr>
          <w:rStyle w:val="10"/>
        </w:rPr>
        <w:t>方案间协同/冲突分析缺失</w:t>
      </w:r>
      <w:r>
        <w:t>：多方案联合治疗时，药物相互作用、治疗时序冲突等系统性检查往往依赖医生个人记忆，存在遗漏风险。</w:t>
      </w:r>
    </w:p>
    <w:p w14:paraId="3C4BA95C">
      <w:pPr>
        <w:pStyle w:val="7"/>
        <w:keepNext w:val="0"/>
        <w:keepLines w:val="0"/>
        <w:widowControl/>
        <w:suppressLineNumbers w:val="0"/>
      </w:pPr>
      <w:r>
        <w:t>近年来，大语言模型（LLM）开始被应用于临床诊疗辅助。然而，现有技术多采用"一步到位"模式：将患者全部数据一次性输入LLM，直接要求输出诊疗方案。该模式存在以下</w:t>
      </w:r>
      <w:r>
        <w:rPr>
          <w:rStyle w:val="10"/>
        </w:rPr>
        <w:t>五大核心缺陷</w:t>
      </w:r>
      <w:r>
        <w:t>：</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078FFF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1B24F70">
            <w:pPr>
              <w:pStyle w:val="7"/>
              <w:keepNext w:val="0"/>
              <w:keepLines w:val="0"/>
              <w:widowControl/>
              <w:suppressLineNumbers w:val="0"/>
            </w:pPr>
            <w:r>
              <w:rPr>
                <w:rStyle w:val="10"/>
              </w:rPr>
              <w:t>缺陷</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C9F8283">
            <w:pPr>
              <w:pStyle w:val="7"/>
              <w:keepNext w:val="0"/>
              <w:keepLines w:val="0"/>
              <w:widowControl/>
              <w:suppressLineNumbers w:val="0"/>
            </w:pPr>
            <w:r>
              <w:rPr>
                <w:rStyle w:val="10"/>
              </w:rPr>
              <w:t>具体表现</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A170E39">
            <w:pPr>
              <w:pStyle w:val="7"/>
              <w:keepNext w:val="0"/>
              <w:keepLines w:val="0"/>
              <w:widowControl/>
              <w:suppressLineNumbers w:val="0"/>
            </w:pPr>
            <w:r>
              <w:rPr>
                <w:rStyle w:val="10"/>
              </w:rPr>
              <w:t>临床后果</w:t>
            </w:r>
          </w:p>
        </w:tc>
      </w:tr>
      <w:tr w14:paraId="5E0E4C4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769AE92">
            <w:pPr>
              <w:pStyle w:val="7"/>
              <w:keepNext w:val="0"/>
              <w:keepLines w:val="0"/>
              <w:widowControl/>
              <w:suppressLineNumbers w:val="0"/>
            </w:pPr>
            <w:r>
              <w:t>① 单步推理精度随复杂度下降</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5CBDBDA">
            <w:pPr>
              <w:pStyle w:val="7"/>
              <w:keepNext w:val="0"/>
              <w:keepLines w:val="0"/>
              <w:widowControl/>
              <w:suppressLineNumbers w:val="0"/>
            </w:pPr>
            <w:r>
              <w:t>LLM在同一步骤中需处理超过5-7项信息时，遗漏率和幻觉率显著上升</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392606C">
            <w:pPr>
              <w:pStyle w:val="7"/>
              <w:keepNext w:val="0"/>
              <w:keepLines w:val="0"/>
              <w:widowControl/>
              <w:suppressLineNumbers w:val="0"/>
            </w:pPr>
            <w:r>
              <w:t>治疗方案遗漏关键禁忌或忽略更优选项</w:t>
            </w:r>
          </w:p>
        </w:tc>
      </w:tr>
      <w:tr w14:paraId="00CC2C9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132CEB1">
            <w:pPr>
              <w:pStyle w:val="7"/>
              <w:keepNext w:val="0"/>
              <w:keepLines w:val="0"/>
              <w:widowControl/>
              <w:suppressLineNumbers w:val="0"/>
            </w:pPr>
            <w:r>
              <w:t>② 治疗目标与方案脱节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1B1BFB4">
            <w:pPr>
              <w:pStyle w:val="7"/>
              <w:keepNext w:val="0"/>
              <w:keepLines w:val="0"/>
              <w:widowControl/>
              <w:suppressLineNumbers w:val="0"/>
            </w:pPr>
            <w:r>
              <w:t>LLM未先明确治疗目标（根治/缓解/姑息）即生成方案，导致方案方向与患者实际需求错位</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1754B24">
            <w:pPr>
              <w:pStyle w:val="7"/>
              <w:keepNext w:val="0"/>
              <w:keepLines w:val="0"/>
              <w:widowControl/>
              <w:suppressLineNumbers w:val="0"/>
            </w:pPr>
            <w:r>
              <w:t>终末期患者被推荐根治性手术等不适宜方案</w:t>
            </w:r>
          </w:p>
        </w:tc>
      </w:tr>
      <w:tr w14:paraId="4227C0B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DA8E450">
            <w:pPr>
              <w:pStyle w:val="7"/>
              <w:keepNext w:val="0"/>
              <w:keepLines w:val="0"/>
              <w:widowControl/>
              <w:suppressLineNumbers w:val="0"/>
            </w:pPr>
            <w:r>
              <w:t>③ 缺乏方案间协同分析</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06B82CA">
            <w:pPr>
              <w:pStyle w:val="7"/>
              <w:keepNext w:val="0"/>
              <w:keepLines w:val="0"/>
              <w:widowControl/>
              <w:suppressLineNumbers w:val="0"/>
            </w:pPr>
            <w:r>
              <w:t>多方案联合治疗时，LLM未显式检查方案间的药物相互作用和治疗时序冲突</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C9AA72E">
            <w:pPr>
              <w:pStyle w:val="7"/>
              <w:keepNext w:val="0"/>
              <w:keepLines w:val="0"/>
              <w:widowControl/>
              <w:suppressLineNumbers w:val="0"/>
            </w:pPr>
            <w:r>
              <w:t>药物不良相互作用被忽略</w:t>
            </w:r>
          </w:p>
        </w:tc>
      </w:tr>
      <w:tr w14:paraId="6A6B5E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E8FE7C7">
            <w:pPr>
              <w:pStyle w:val="7"/>
              <w:keepNext w:val="0"/>
              <w:keepLines w:val="0"/>
              <w:widowControl/>
              <w:suppressLineNumbers w:val="0"/>
            </w:pPr>
            <w:r>
              <w:t>④ 输出格式不稳定</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E1D6CD7">
            <w:pPr>
              <w:pStyle w:val="7"/>
              <w:keepNext w:val="0"/>
              <w:keepLines w:val="0"/>
              <w:widowControl/>
              <w:suppressLineNumbers w:val="0"/>
            </w:pPr>
            <w:r>
              <w:t>要求LLM以JSON等结构化格式输出时，解析失败率高达27%</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F74E104">
            <w:pPr>
              <w:pStyle w:val="7"/>
              <w:keepNext w:val="0"/>
              <w:keepLines w:val="0"/>
              <w:widowControl/>
              <w:suppressLineNumbers w:val="0"/>
            </w:pPr>
            <w:r>
              <w:t>系统可靠性无法保障</w:t>
            </w:r>
          </w:p>
        </w:tc>
      </w:tr>
      <w:tr w14:paraId="5DC1BBD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EA7D136">
            <w:pPr>
              <w:pStyle w:val="7"/>
              <w:keepNext w:val="0"/>
              <w:keepLines w:val="0"/>
              <w:widowControl/>
              <w:suppressLineNumbers w:val="0"/>
            </w:pPr>
            <w:r>
              <w:t>⑤ 推理过程不可追溯</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425DB9E">
            <w:pPr>
              <w:pStyle w:val="7"/>
              <w:keepNext w:val="0"/>
              <w:keepLines w:val="0"/>
              <w:widowControl/>
              <w:suppressLineNumbers w:val="0"/>
            </w:pPr>
            <w:r>
              <w:t>LLM输出为整块连续文本，无法区分可靠推理与幻觉内容</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A028674">
            <w:pPr>
              <w:pStyle w:val="7"/>
              <w:keepNext w:val="0"/>
              <w:keepLines w:val="0"/>
              <w:widowControl/>
              <w:suppressLineNumbers w:val="0"/>
            </w:pPr>
            <w:r>
              <w:t>错误结论向下游传播并逐级放大</w:t>
            </w:r>
          </w:p>
        </w:tc>
      </w:tr>
    </w:tbl>
    <w:p w14:paraId="1A46B046">
      <w:pPr>
        <w:keepNext w:val="0"/>
        <w:keepLines w:val="0"/>
        <w:widowControl/>
        <w:suppressLineNumbers w:val="0"/>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9750C8A">
      <w:pPr>
        <w:pStyle w:val="3"/>
        <w:keepNext w:val="0"/>
        <w:keepLines w:val="0"/>
        <w:widowControl/>
        <w:suppressLineNumbers w:val="0"/>
      </w:pPr>
      <w:r>
        <w:t>四、发明内容</w:t>
      </w:r>
    </w:p>
    <w:p w14:paraId="0C577E15">
      <w:pPr>
        <w:pStyle w:val="4"/>
        <w:keepNext w:val="0"/>
        <w:keepLines w:val="0"/>
        <w:widowControl/>
        <w:suppressLineNumbers w:val="0"/>
      </w:pPr>
      <w:r>
        <w:t>4.1 要解决的技术问题</w:t>
      </w:r>
    </w:p>
    <w:p w14:paraId="182E64AA">
      <w:pPr>
        <w:pStyle w:val="7"/>
        <w:keepNext w:val="0"/>
        <w:keepLines w:val="0"/>
        <w:widowControl/>
        <w:suppressLineNumbers w:val="0"/>
      </w:pPr>
      <w:r>
        <w:t>本发明旨在解决以下技术问题：</w:t>
      </w:r>
    </w:p>
    <w:p w14:paraId="214D0675">
      <w:pPr>
        <w:pStyle w:val="7"/>
        <w:keepNext w:val="0"/>
        <w:keepLines w:val="0"/>
        <w:widowControl/>
        <w:suppressLineNumbers w:val="0"/>
      </w:pPr>
      <w:r>
        <w:rPr>
          <w:rStyle w:val="10"/>
        </w:rPr>
        <w:t>问题一</w:t>
      </w:r>
      <w:r>
        <w:t>：如何将复杂的临床诊疗方案制定过程分解为LLM可可靠处理的认知子任务，克服单步推理精度随复杂度指数下降的问题。</w:t>
      </w:r>
    </w:p>
    <w:p w14:paraId="06AB7ACD">
      <w:pPr>
        <w:pStyle w:val="7"/>
        <w:keepNext w:val="0"/>
        <w:keepLines w:val="0"/>
        <w:widowControl/>
        <w:suppressLineNumbers w:val="0"/>
      </w:pPr>
      <w:r>
        <w:rPr>
          <w:rStyle w:val="10"/>
        </w:rPr>
        <w:t>问题二</w:t>
      </w:r>
      <w:r>
        <w:t>：如何在方案生成前前置性地确立治疗目标，防止方案方向与患者实际需求错位。</w:t>
      </w:r>
    </w:p>
    <w:p w14:paraId="55A944EB">
      <w:pPr>
        <w:pStyle w:val="7"/>
        <w:keepNext w:val="0"/>
        <w:keepLines w:val="0"/>
        <w:widowControl/>
        <w:suppressLineNumbers w:val="0"/>
      </w:pPr>
      <w:r>
        <w:rPr>
          <w:rStyle w:val="10"/>
        </w:rPr>
        <w:t>问题三</w:t>
      </w:r>
      <w:r>
        <w:t>：如何系统性检查多方案联合治疗时的药物相互作用、禁忌叠加和治疗时序冲突。</w:t>
      </w:r>
    </w:p>
    <w:p w14:paraId="034C1C6B">
      <w:pPr>
        <w:pStyle w:val="7"/>
        <w:keepNext w:val="0"/>
        <w:keepLines w:val="0"/>
        <w:widowControl/>
        <w:suppressLineNumbers w:val="0"/>
      </w:pPr>
      <w:r>
        <w:rPr>
          <w:rStyle w:val="10"/>
        </w:rPr>
        <w:t>问题四</w:t>
      </w:r>
      <w:r>
        <w:t>：如何通过逆向审视机制对冲LLM和医生的认知偏差，防止"过早关闭"。</w:t>
      </w:r>
    </w:p>
    <w:p w14:paraId="4B973A55">
      <w:pPr>
        <w:pStyle w:val="7"/>
        <w:keepNext w:val="0"/>
        <w:keepLines w:val="0"/>
        <w:widowControl/>
        <w:suppressLineNumbers w:val="0"/>
      </w:pPr>
      <w:r>
        <w:rPr>
          <w:rStyle w:val="10"/>
        </w:rPr>
        <w:t>问题五</w:t>
      </w:r>
      <w:r>
        <w:t>：如何在长流程多步推理（数十次LLM调用）中保障系统鲁棒性，实现断点续做和异步处理。</w:t>
      </w:r>
    </w:p>
    <w:p w14:paraId="2E16789F">
      <w:pPr>
        <w:pStyle w:val="4"/>
        <w:keepNext w:val="0"/>
        <w:keepLines w:val="0"/>
        <w:widowControl/>
        <w:suppressLineNumbers w:val="0"/>
      </w:pPr>
      <w:r>
        <w:t>4.2 技术方案</w:t>
      </w:r>
    </w:p>
    <w:p w14:paraId="682527CB">
      <w:pPr>
        <w:pStyle w:val="7"/>
        <w:keepNext w:val="0"/>
        <w:keepLines w:val="0"/>
        <w:widowControl/>
        <w:suppressLineNumbers w:val="0"/>
      </w:pPr>
      <w:r>
        <w:t>本发明提出一种</w:t>
      </w:r>
      <w:r>
        <w:rPr>
          <w:rStyle w:val="10"/>
        </w:rPr>
        <w:t>八步链式编排的临床诊疗计划逻辑推理方法</w:t>
      </w:r>
      <w:r>
        <w:t>，将诊疗方案制定过程分解为8个独立认知步骤（含1个可选异步步骤），通过前端驱动编排、Prompt模板驱动、Markdown断言化输出、医生在环审批和质控标准注入的系统架构实现。</w:t>
      </w:r>
    </w:p>
    <w:p w14:paraId="63F3027D">
      <w:pPr>
        <w:pStyle w:val="5"/>
        <w:keepNext w:val="0"/>
        <w:keepLines w:val="0"/>
        <w:widowControl/>
        <w:suppressLineNumbers w:val="0"/>
      </w:pPr>
      <w:r>
        <w:t>4.2.1 系统总体架构</w:t>
      </w:r>
    </w:p>
    <w:p w14:paraId="11F9F2E5">
      <w:pPr>
        <w:pStyle w:val="7"/>
        <w:keepNext w:val="0"/>
        <w:keepLines w:val="0"/>
        <w:widowControl/>
        <w:suppressLineNumbers w:val="0"/>
      </w:pPr>
      <w:r>
        <w:t>系统采用</w:t>
      </w:r>
      <w:r>
        <w:rPr>
          <w:rStyle w:val="10"/>
        </w:rPr>
        <w:t>前端推理编排层 + 后端模板层 + LLM推理层</w:t>
      </w:r>
      <w:r>
        <w:t>三层架构：</w:t>
      </w:r>
    </w:p>
    <w:p w14:paraId="71E591CC">
      <w:pPr>
        <w:pStyle w:val="6"/>
        <w:keepNext w:val="0"/>
        <w:keepLines w:val="0"/>
        <w:widowControl/>
        <w:suppressLineNumbers w:val="0"/>
        <w:rPr>
          <w:rStyle w:val="11"/>
        </w:rPr>
      </w:pPr>
      <w:r>
        <w:rPr>
          <w:rStyle w:val="11"/>
        </w:rPr>
        <w:t>前端推理编排层（LogicalTreatmentPlanPanel.vue）</w:t>
      </w:r>
    </w:p>
    <w:p w14:paraId="7FBB6DE5">
      <w:pPr>
        <w:pStyle w:val="6"/>
        <w:keepNext w:val="0"/>
        <w:keepLines w:val="0"/>
        <w:widowControl/>
        <w:suppressLineNumbers w:val="0"/>
        <w:rPr>
          <w:rStyle w:val="11"/>
        </w:rPr>
      </w:pPr>
      <w:r>
        <w:rPr>
          <w:rStyle w:val="11"/>
        </w:rPr>
        <w:t xml:space="preserve">    │</w:t>
      </w:r>
    </w:p>
    <w:p w14:paraId="259F1B0C">
      <w:pPr>
        <w:pStyle w:val="6"/>
        <w:keepNext w:val="0"/>
        <w:keepLines w:val="0"/>
        <w:widowControl/>
        <w:suppressLineNumbers w:val="0"/>
        <w:rPr>
          <w:rStyle w:val="11"/>
        </w:rPr>
      </w:pPr>
      <w:r>
        <w:rPr>
          <w:rStyle w:val="11"/>
        </w:rPr>
        <w:t xml:space="preserve">    ├── [串行] Step 1: 资料整理（自动）</w:t>
      </w:r>
    </w:p>
    <w:p w14:paraId="03138A0B">
      <w:pPr>
        <w:pStyle w:val="6"/>
        <w:keepNext w:val="0"/>
        <w:keepLines w:val="0"/>
        <w:widowControl/>
        <w:suppressLineNumbers w:val="0"/>
        <w:rPr>
          <w:rStyle w:val="11"/>
        </w:rPr>
      </w:pPr>
      <w:r>
        <w:rPr>
          <w:rStyle w:val="11"/>
        </w:rPr>
        <w:t xml:space="preserve">    ├── [串行] Step 2: 治疗目标确认 ★医生审批暂停★</w:t>
      </w:r>
    </w:p>
    <w:p w14:paraId="2722921B">
      <w:pPr>
        <w:pStyle w:val="6"/>
        <w:keepNext w:val="0"/>
        <w:keepLines w:val="0"/>
        <w:widowControl/>
        <w:suppressLineNumbers w:val="0"/>
        <w:rPr>
          <w:rStyle w:val="11"/>
        </w:rPr>
      </w:pPr>
      <w:r>
        <w:rPr>
          <w:rStyle w:val="11"/>
        </w:rPr>
        <w:t xml:space="preserve">    ├── [串行] Step 3-1: 治疗模式分类（自动）</w:t>
      </w:r>
    </w:p>
    <w:p w14:paraId="1AF0E9F3">
      <w:pPr>
        <w:pStyle w:val="6"/>
        <w:keepNext w:val="0"/>
        <w:keepLines w:val="0"/>
        <w:widowControl/>
        <w:suppressLineNumbers w:val="0"/>
        <w:rPr>
          <w:rStyle w:val="11"/>
        </w:rPr>
      </w:pPr>
      <w:r>
        <w:rPr>
          <w:rStyle w:val="11"/>
        </w:rPr>
        <w:t xml:space="preserve">    ├── [串行] Step 3-2: 方案展开 ★医生审批暂停★</w:t>
      </w:r>
    </w:p>
    <w:p w14:paraId="193192BA">
      <w:pPr>
        <w:pStyle w:val="6"/>
        <w:keepNext w:val="0"/>
        <w:keepLines w:val="0"/>
        <w:widowControl/>
        <w:suppressLineNumbers w:val="0"/>
        <w:rPr>
          <w:rStyle w:val="11"/>
        </w:rPr>
      </w:pPr>
      <w:r>
        <w:rPr>
          <w:rStyle w:val="11"/>
        </w:rPr>
        <w:t xml:space="preserve">    └── [逐方案串行] Steps 4→5→6→7→8（方案间串行，方案内严格串行）</w:t>
      </w:r>
    </w:p>
    <w:p w14:paraId="205D3658">
      <w:pPr>
        <w:pStyle w:val="6"/>
        <w:keepNext w:val="0"/>
        <w:keepLines w:val="0"/>
        <w:widowControl/>
        <w:suppressLineNumbers w:val="0"/>
        <w:rPr>
          <w:rStyle w:val="11"/>
        </w:rPr>
      </w:pPr>
      <w:r>
        <w:rPr>
          <w:rStyle w:val="11"/>
        </w:rPr>
        <w:t xml:space="preserve">          方案A: Step 4 → Step 5 → Step 6 → Step 7 → Step 8</w:t>
      </w:r>
    </w:p>
    <w:p w14:paraId="61500CD9">
      <w:pPr>
        <w:pStyle w:val="6"/>
        <w:keepNext w:val="0"/>
        <w:keepLines w:val="0"/>
        <w:widowControl/>
        <w:suppressLineNumbers w:val="0"/>
        <w:rPr>
          <w:rStyle w:val="11"/>
        </w:rPr>
      </w:pPr>
      <w:r>
        <w:rPr>
          <w:rStyle w:val="11"/>
        </w:rPr>
        <w:t xml:space="preserve">          方案B: Step 4 → Step 5 → Step 6 → Step 7 → Step 8  （串行）</w:t>
      </w:r>
    </w:p>
    <w:p w14:paraId="686B23BC">
      <w:pPr>
        <w:pStyle w:val="6"/>
        <w:keepNext w:val="0"/>
        <w:keepLines w:val="0"/>
        <w:widowControl/>
        <w:suppressLineNumbers w:val="0"/>
      </w:pPr>
      <w:r>
        <w:rPr>
          <w:rStyle w:val="11"/>
        </w:rPr>
        <w:t xml:space="preserve">          方案C: Step 4 → Step 5 → Step 6 → Step 7 → Step 8  （串行）</w:t>
      </w:r>
    </w:p>
    <w:p w14:paraId="77DFFB96">
      <w:pPr>
        <w:pStyle w:val="5"/>
        <w:keepNext w:val="0"/>
        <w:keepLines w:val="0"/>
        <w:widowControl/>
        <w:suppressLineNumbers w:val="0"/>
      </w:pPr>
      <w:r>
        <w:t>4.2.2 八步推理流程详解</w:t>
      </w:r>
    </w:p>
    <w:p w14:paraId="1789E5E1">
      <w:pPr>
        <w:pStyle w:val="7"/>
        <w:keepNext w:val="0"/>
        <w:keepLines w:val="0"/>
        <w:widowControl/>
        <w:suppressLineNumbers w:val="0"/>
      </w:pPr>
      <w:r>
        <w:rPr>
          <w:rStyle w:val="10"/>
        </w:rPr>
        <w:t>Step 1: 资料整理（自动执行）</w:t>
      </w:r>
    </w:p>
    <w:p w14:paraId="232E320F">
      <w:pPr>
        <w:pStyle w:val="7"/>
        <w:keepNext w:val="0"/>
        <w:keepLines w:val="0"/>
        <w:widowControl/>
        <w:suppressLineNumbers w:val="0"/>
      </w:pPr>
      <w:r>
        <w:rPr>
          <w:rStyle w:val="10"/>
        </w:rPr>
        <w:t>认知目标</w:t>
      </w:r>
      <w:r>
        <w:t>：将非结构化的患者信息转化为治疗决策所需的结构化输入。</w:t>
      </w:r>
    </w:p>
    <w:p w14:paraId="4C071BE0">
      <w:pPr>
        <w:pStyle w:val="7"/>
        <w:keepNext w:val="0"/>
        <w:keepLines w:val="0"/>
        <w:widowControl/>
        <w:suppressLineNumbers w:val="0"/>
      </w:pPr>
      <w:r>
        <w:rPr>
          <w:rStyle w:val="10"/>
        </w:rPr>
        <w:t>输入源</w:t>
      </w:r>
      <w:r>
        <w:t>：</w:t>
      </w:r>
    </w:p>
    <w:p w14:paraId="57878237">
      <w:pPr>
        <w:keepNext w:val="0"/>
        <w:keepLines w:val="0"/>
        <w:widowControl/>
        <w:numPr>
          <w:ilvl w:val="0"/>
          <w:numId w:val="2"/>
        </w:numPr>
        <w:suppressLineNumbers w:val="0"/>
        <w:spacing w:before="0" w:beforeAutospacing="1" w:after="0" w:afterAutospacing="1"/>
        <w:ind w:left="720" w:hanging="360"/>
      </w:pPr>
      <w:r>
        <w:t>患者基本信息（年龄、性别、体重、PS评分）</w:t>
      </w:r>
    </w:p>
    <w:p w14:paraId="77389CAF">
      <w:pPr>
        <w:keepNext w:val="0"/>
        <w:keepLines w:val="0"/>
        <w:widowControl/>
        <w:numPr>
          <w:ilvl w:val="0"/>
          <w:numId w:val="2"/>
        </w:numPr>
        <w:suppressLineNumbers w:val="0"/>
        <w:spacing w:before="0" w:beforeAutospacing="1" w:after="0" w:afterAutospacing="1"/>
        <w:ind w:left="720" w:hanging="360"/>
      </w:pPr>
      <w:r>
        <w:t>诊断结论与分期（来自诊断推理系统的确认结果）</w:t>
      </w:r>
    </w:p>
    <w:p w14:paraId="55543D4E">
      <w:pPr>
        <w:keepNext w:val="0"/>
        <w:keepLines w:val="0"/>
        <w:widowControl/>
        <w:numPr>
          <w:ilvl w:val="0"/>
          <w:numId w:val="2"/>
        </w:numPr>
        <w:suppressLineNumbers w:val="0"/>
        <w:spacing w:before="0" w:beforeAutospacing="1" w:after="0" w:afterAutospacing="1"/>
        <w:ind w:left="720" w:hanging="360"/>
      </w:pPr>
      <w:r>
        <w:t>合并症与并发症</w:t>
      </w:r>
    </w:p>
    <w:p w14:paraId="0A4C0654">
      <w:pPr>
        <w:keepNext w:val="0"/>
        <w:keepLines w:val="0"/>
        <w:widowControl/>
        <w:numPr>
          <w:ilvl w:val="0"/>
          <w:numId w:val="2"/>
        </w:numPr>
        <w:suppressLineNumbers w:val="0"/>
        <w:spacing w:before="0" w:beforeAutospacing="1" w:after="0" w:afterAutospacing="1"/>
        <w:ind w:left="720" w:hanging="360"/>
      </w:pPr>
      <w:r>
        <w:t>药物过敏与禁忌</w:t>
      </w:r>
    </w:p>
    <w:p w14:paraId="48982BCE">
      <w:pPr>
        <w:keepNext w:val="0"/>
        <w:keepLines w:val="0"/>
        <w:widowControl/>
        <w:numPr>
          <w:ilvl w:val="0"/>
          <w:numId w:val="2"/>
        </w:numPr>
        <w:suppressLineNumbers w:val="0"/>
        <w:spacing w:before="0" w:beforeAutospacing="1" w:after="0" w:afterAutospacing="1"/>
        <w:ind w:left="720" w:hanging="360"/>
      </w:pPr>
      <w:r>
        <w:t>既往治疗史与疗效反馈</w:t>
      </w:r>
    </w:p>
    <w:p w14:paraId="6372F2A0">
      <w:pPr>
        <w:keepNext w:val="0"/>
        <w:keepLines w:val="0"/>
        <w:widowControl/>
        <w:numPr>
          <w:ilvl w:val="0"/>
          <w:numId w:val="2"/>
        </w:numPr>
        <w:suppressLineNumbers w:val="0"/>
        <w:spacing w:before="0" w:beforeAutospacing="1" w:after="0" w:afterAutospacing="1"/>
        <w:ind w:left="720" w:hanging="360"/>
      </w:pPr>
      <w:r>
        <w:t>前次诊疗计划（连续性）</w:t>
      </w:r>
    </w:p>
    <w:p w14:paraId="3A73777A">
      <w:pPr>
        <w:keepNext w:val="0"/>
        <w:keepLines w:val="0"/>
        <w:widowControl/>
        <w:numPr>
          <w:ilvl w:val="0"/>
          <w:numId w:val="2"/>
        </w:numPr>
        <w:suppressLineNumbers w:val="0"/>
        <w:spacing w:before="0" w:beforeAutospacing="1" w:after="0" w:afterAutospacing="1"/>
        <w:ind w:left="720" w:hanging="360"/>
      </w:pPr>
      <w:r>
        <w:rPr>
          <w:rStyle w:val="10"/>
        </w:rPr>
        <w:t>该病种质控标准</w:t>
      </w:r>
      <w:r>
        <w:t>（从系统数据库获取，优先采用）</w:t>
      </w:r>
    </w:p>
    <w:p w14:paraId="47DAC333">
      <w:pPr>
        <w:pStyle w:val="7"/>
        <w:keepNext w:val="0"/>
        <w:keepLines w:val="0"/>
        <w:widowControl/>
        <w:suppressLineNumbers w:val="0"/>
      </w:pPr>
      <w:r>
        <w:rPr>
          <w:rStyle w:val="10"/>
        </w:rPr>
        <w:t>输出</w:t>
      </w:r>
      <w:r>
        <w:t>：结构化的患者治疗决策基线（organizedData），作为全局上下文自动前置到后续所有步骤的Prompt中。</w:t>
      </w:r>
    </w:p>
    <w:p w14:paraId="1927A2EC">
      <w:pPr>
        <w:pStyle w:val="7"/>
        <w:keepNext w:val="0"/>
        <w:keepLines w:val="0"/>
        <w:widowControl/>
        <w:suppressLineNumbers w:val="0"/>
      </w:pPr>
      <w:r>
        <w:rPr>
          <w:rStyle w:val="10"/>
        </w:rPr>
        <w:t>技术特征</w:t>
      </w:r>
      <w:r>
        <w:t>：质控标准在Step 1即纳入上下文，确保后续步骤有循证依据；organizedData作为全局上下文，避免后续步骤中患者信息的遗漏。</w:t>
      </w:r>
    </w:p>
    <w:p w14:paraId="30F54472">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6C1FB33">
      <w:pPr>
        <w:pStyle w:val="7"/>
        <w:keepNext w:val="0"/>
        <w:keepLines w:val="0"/>
        <w:widowControl/>
        <w:suppressLineNumbers w:val="0"/>
      </w:pPr>
      <w:r>
        <w:rPr>
          <w:rStyle w:val="10"/>
        </w:rPr>
        <w:t>Step 2: 治疗目标确认 ★医生审批暂停★</w:t>
      </w:r>
    </w:p>
    <w:p w14:paraId="094C13BF">
      <w:pPr>
        <w:pStyle w:val="7"/>
        <w:keepNext w:val="0"/>
        <w:keepLines w:val="0"/>
        <w:widowControl/>
        <w:suppressLineNumbers w:val="0"/>
      </w:pPr>
      <w:r>
        <w:rPr>
          <w:rStyle w:val="10"/>
        </w:rPr>
        <w:t>认知目标</w:t>
      </w:r>
      <w:r>
        <w:t>：在开始方案选择之前，明确治疗的方向性目标，并前置性检测缺失的关键信息。</w:t>
      </w:r>
    </w:p>
    <w:p w14:paraId="786EDC4C">
      <w:pPr>
        <w:pStyle w:val="7"/>
        <w:keepNext w:val="0"/>
        <w:keepLines w:val="0"/>
        <w:widowControl/>
        <w:suppressLineNumbers w:val="0"/>
      </w:pPr>
      <w:r>
        <w:rPr>
          <w:rStyle w:val="10"/>
        </w:rPr>
        <w:t>目标分类体系</w:t>
      </w:r>
      <w:r>
        <w:t>：</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5785E09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C21DED2">
            <w:pPr>
              <w:pStyle w:val="7"/>
              <w:keepNext w:val="0"/>
              <w:keepLines w:val="0"/>
              <w:widowControl/>
              <w:suppressLineNumbers w:val="0"/>
            </w:pPr>
            <w:r>
              <w:rPr>
                <w:rStyle w:val="10"/>
              </w:rPr>
              <w:t>目标类型</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E500A3D">
            <w:pPr>
              <w:pStyle w:val="7"/>
              <w:keepNext w:val="0"/>
              <w:keepLines w:val="0"/>
              <w:widowControl/>
              <w:suppressLineNumbers w:val="0"/>
            </w:pPr>
            <w:r>
              <w:rPr>
                <w:rStyle w:val="10"/>
              </w:rPr>
              <w:t>适用场景</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74A35C1">
            <w:pPr>
              <w:pStyle w:val="7"/>
              <w:keepNext w:val="0"/>
              <w:keepLines w:val="0"/>
              <w:widowControl/>
              <w:suppressLineNumbers w:val="0"/>
            </w:pPr>
            <w:r>
              <w:rPr>
                <w:rStyle w:val="10"/>
              </w:rPr>
              <w:t>方案方向</w:t>
            </w:r>
          </w:p>
        </w:tc>
      </w:tr>
      <w:tr w14:paraId="44FC3A2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43E96A5">
            <w:pPr>
              <w:pStyle w:val="7"/>
              <w:keepNext w:val="0"/>
              <w:keepLines w:val="0"/>
              <w:widowControl/>
              <w:suppressLineNumbers w:val="0"/>
            </w:pPr>
            <w:r>
              <w:t>根治</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C06ABAD">
            <w:pPr>
              <w:pStyle w:val="7"/>
              <w:keepNext w:val="0"/>
              <w:keepLines w:val="0"/>
              <w:widowControl/>
              <w:suppressLineNumbers w:val="0"/>
            </w:pPr>
            <w:r>
              <w:t>早期、可手术、体能好</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3FB232C">
            <w:pPr>
              <w:pStyle w:val="7"/>
              <w:keepNext w:val="0"/>
              <w:keepLines w:val="0"/>
              <w:widowControl/>
              <w:suppressLineNumbers w:val="0"/>
            </w:pPr>
            <w:r>
              <w:t>积极手术+辅助治疗</w:t>
            </w:r>
          </w:p>
        </w:tc>
      </w:tr>
      <w:tr w14:paraId="11B19E3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62B749F">
            <w:pPr>
              <w:pStyle w:val="7"/>
              <w:keepNext w:val="0"/>
              <w:keepLines w:val="0"/>
              <w:widowControl/>
              <w:suppressLineNumbers w:val="0"/>
            </w:pPr>
            <w:r>
              <w:t>缓解</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930B08C">
            <w:pPr>
              <w:pStyle w:val="7"/>
              <w:keepNext w:val="0"/>
              <w:keepLines w:val="0"/>
              <w:widowControl/>
              <w:suppressLineNumbers w:val="0"/>
            </w:pPr>
            <w:r>
              <w:t>中晚期、不可根治但可控</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2DC43FF">
            <w:pPr>
              <w:pStyle w:val="7"/>
              <w:keepNext w:val="0"/>
              <w:keepLines w:val="0"/>
              <w:widowControl/>
              <w:suppressLineNumbers w:val="0"/>
            </w:pPr>
            <w:r>
              <w:t>化疗/靶向/免疫治疗</w:t>
            </w:r>
          </w:p>
        </w:tc>
      </w:tr>
      <w:tr w14:paraId="2B1750B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3F173FF">
            <w:pPr>
              <w:pStyle w:val="7"/>
              <w:keepNext w:val="0"/>
              <w:keepLines w:val="0"/>
              <w:widowControl/>
              <w:suppressLineNumbers w:val="0"/>
            </w:pPr>
            <w:r>
              <w:t>维持</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E82D79A">
            <w:pPr>
              <w:pStyle w:val="7"/>
              <w:keepNext w:val="0"/>
              <w:keepLines w:val="0"/>
              <w:widowControl/>
              <w:suppressLineNumbers w:val="0"/>
            </w:pPr>
            <w:r>
              <w:t>慢性病稳定期</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60C6EBD">
            <w:pPr>
              <w:pStyle w:val="7"/>
              <w:keepNext w:val="0"/>
              <w:keepLines w:val="0"/>
              <w:widowControl/>
              <w:suppressLineNumbers w:val="0"/>
            </w:pPr>
            <w:r>
              <w:t>长期药物+定期监测</w:t>
            </w:r>
          </w:p>
        </w:tc>
      </w:tr>
      <w:tr w14:paraId="2EBA19B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5012F66">
            <w:pPr>
              <w:pStyle w:val="7"/>
              <w:keepNext w:val="0"/>
              <w:keepLines w:val="0"/>
              <w:widowControl/>
              <w:suppressLineNumbers w:val="0"/>
            </w:pPr>
            <w:r>
              <w:t>姑息</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B870961">
            <w:pPr>
              <w:pStyle w:val="7"/>
              <w:keepNext w:val="0"/>
              <w:keepLines w:val="0"/>
              <w:widowControl/>
              <w:suppressLineNumbers w:val="0"/>
            </w:pPr>
            <w:r>
              <w:t>终末期、高龄体弱</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0345853">
            <w:pPr>
              <w:pStyle w:val="7"/>
              <w:keepNext w:val="0"/>
              <w:keepLines w:val="0"/>
              <w:widowControl/>
              <w:suppressLineNumbers w:val="0"/>
            </w:pPr>
            <w:r>
              <w:t>症状控制+生活质量</w:t>
            </w:r>
          </w:p>
        </w:tc>
      </w:tr>
    </w:tbl>
    <w:p w14:paraId="306D3AF9">
      <w:pPr>
        <w:pStyle w:val="7"/>
        <w:keepNext w:val="0"/>
        <w:keepLines w:val="0"/>
        <w:widowControl/>
        <w:suppressLineNumbers w:val="0"/>
      </w:pPr>
      <w:r>
        <w:rPr>
          <w:rStyle w:val="10"/>
        </w:rPr>
        <w:t>缺失信息检测机制</w:t>
      </w:r>
      <w:r>
        <w:t>：</w:t>
      </w:r>
    </w:p>
    <w:p w14:paraId="214C173E">
      <w:pPr>
        <w:keepNext w:val="0"/>
        <w:keepLines w:val="0"/>
        <w:widowControl/>
        <w:numPr>
          <w:ilvl w:val="0"/>
          <w:numId w:val="3"/>
        </w:numPr>
        <w:suppressLineNumbers w:val="0"/>
        <w:spacing w:before="0" w:beforeAutospacing="1" w:after="0" w:afterAutospacing="1"/>
        <w:ind w:left="720" w:hanging="360"/>
      </w:pPr>
      <w:r>
        <w:t>LLM在生成治疗目标时一并检测对方案制定至关重要但当前缺失的信息项</w:t>
      </w:r>
    </w:p>
    <w:p w14:paraId="736FDA48">
      <w:pPr>
        <w:keepNext w:val="0"/>
        <w:keepLines w:val="0"/>
        <w:widowControl/>
        <w:numPr>
          <w:ilvl w:val="0"/>
          <w:numId w:val="3"/>
        </w:numPr>
        <w:suppressLineNumbers w:val="0"/>
        <w:spacing w:before="0" w:beforeAutospacing="1" w:after="0" w:afterAutospacing="1"/>
        <w:ind w:left="720" w:hanging="360"/>
      </w:pPr>
      <w:r>
        <w:t>缺失信息在Markdown输出中以</w:t>
      </w:r>
      <w:r>
        <w:rPr>
          <w:rStyle w:val="11"/>
        </w:rPr>
        <w:t>[缺失]</w:t>
      </w:r>
      <w:r>
        <w:t>标签展示（如：</w:t>
      </w:r>
      <w:r>
        <w:rPr>
          <w:rStyle w:val="11"/>
        </w:rPr>
        <w:t>- [ ] [缺失] 身高/体重（BMI计算、药物剂量调整需要）</w:t>
      </w:r>
      <w:r>
        <w:t>）</w:t>
      </w:r>
    </w:p>
    <w:p w14:paraId="6F94EE6D">
      <w:pPr>
        <w:keepNext w:val="0"/>
        <w:keepLines w:val="0"/>
        <w:widowControl/>
        <w:numPr>
          <w:ilvl w:val="0"/>
          <w:numId w:val="3"/>
        </w:numPr>
        <w:suppressLineNumbers w:val="0"/>
        <w:spacing w:before="0" w:beforeAutospacing="1" w:after="0" w:afterAutospacing="1"/>
        <w:ind w:left="720" w:hanging="360"/>
      </w:pPr>
      <w:r>
        <w:t>系统不强制阻塞，医生可阅读后通过「保存并继续」确认</w:t>
      </w:r>
    </w:p>
    <w:p w14:paraId="1A66B281">
      <w:pPr>
        <w:keepNext w:val="0"/>
        <w:keepLines w:val="0"/>
        <w:widowControl/>
        <w:numPr>
          <w:ilvl w:val="0"/>
          <w:numId w:val="3"/>
        </w:numPr>
        <w:suppressLineNumbers w:val="0"/>
        <w:spacing w:before="0" w:beforeAutospacing="1" w:after="0" w:afterAutospacing="1"/>
        <w:ind w:left="720" w:hanging="360"/>
      </w:pPr>
      <w:r>
        <w:t>设计原理：在治疗目标阶段前置检测，而非等待推理失败后回溯——这是预防推理失败的主动防御</w:t>
      </w:r>
    </w:p>
    <w:p w14:paraId="5DA8291C">
      <w:pPr>
        <w:pStyle w:val="7"/>
        <w:keepNext w:val="0"/>
        <w:keepLines w:val="0"/>
        <w:widowControl/>
        <w:suppressLineNumbers w:val="0"/>
      </w:pPr>
      <w:r>
        <w:rPr>
          <w:rStyle w:val="10"/>
        </w:rPr>
        <w:t>审批设计原理</w:t>
      </w:r>
      <w:r>
        <w:t>：治疗目标决定所有后续方案的方向，目标错误将导致全部下游方案方向错误，必须人工确认。这是整个流程中错误代价最高的审批点。</w:t>
      </w:r>
    </w:p>
    <w:p w14:paraId="2EC80B5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DFCBA72">
      <w:pPr>
        <w:pStyle w:val="7"/>
        <w:keepNext w:val="0"/>
        <w:keepLines w:val="0"/>
        <w:widowControl/>
        <w:suppressLineNumbers w:val="0"/>
      </w:pPr>
      <w:r>
        <w:rPr>
          <w:rStyle w:val="10"/>
        </w:rPr>
        <w:t>Step 3-1: 治疗模式分类（自动执行）</w:t>
      </w:r>
    </w:p>
    <w:p w14:paraId="26A5CE2D">
      <w:pPr>
        <w:pStyle w:val="7"/>
        <w:keepNext w:val="0"/>
        <w:keepLines w:val="0"/>
        <w:widowControl/>
        <w:suppressLineNumbers w:val="0"/>
      </w:pPr>
      <w:r>
        <w:rPr>
          <w:rStyle w:val="10"/>
        </w:rPr>
        <w:t>认知目标</w:t>
      </w:r>
      <w:r>
        <w:t>：按治疗类型对解空间进行分层，降低单步认知负载。</w:t>
      </w:r>
    </w:p>
    <w:p w14:paraId="347C7449">
      <w:pPr>
        <w:pStyle w:val="7"/>
        <w:keepNext w:val="0"/>
        <w:keepLines w:val="0"/>
        <w:widowControl/>
        <w:suppressLineNumbers w:val="0"/>
      </w:pPr>
      <w:r>
        <w:rPr>
          <w:rStyle w:val="10"/>
        </w:rPr>
        <w:t>分类维度</w:t>
      </w:r>
      <w:r>
        <w:t>（≤5类）：</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37357C5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84C004F">
            <w:pPr>
              <w:pStyle w:val="7"/>
              <w:keepNext w:val="0"/>
              <w:keepLines w:val="0"/>
              <w:widowControl/>
              <w:suppressLineNumbers w:val="0"/>
            </w:pPr>
            <w:r>
              <w:rPr>
                <w:rStyle w:val="10"/>
              </w:rPr>
              <w:t>治疗模式</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2E2B103">
            <w:pPr>
              <w:pStyle w:val="7"/>
              <w:keepNext w:val="0"/>
              <w:keepLines w:val="0"/>
              <w:widowControl/>
              <w:suppressLineNumbers w:val="0"/>
            </w:pPr>
            <w:r>
              <w:rPr>
                <w:rStyle w:val="10"/>
              </w:rPr>
              <w:t>典型手段</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251426E">
            <w:pPr>
              <w:pStyle w:val="7"/>
              <w:keepNext w:val="0"/>
              <w:keepLines w:val="0"/>
              <w:widowControl/>
              <w:suppressLineNumbers w:val="0"/>
            </w:pPr>
            <w:r>
              <w:rPr>
                <w:rStyle w:val="10"/>
              </w:rPr>
              <w:t>适用条件</w:t>
            </w:r>
          </w:p>
        </w:tc>
      </w:tr>
      <w:tr w14:paraId="5C04F65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FBDD3A1">
            <w:pPr>
              <w:pStyle w:val="7"/>
              <w:keepNext w:val="0"/>
              <w:keepLines w:val="0"/>
              <w:widowControl/>
              <w:suppressLineNumbers w:val="0"/>
            </w:pPr>
            <w:r>
              <w:t>药物治疗</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FCF73BA">
            <w:pPr>
              <w:pStyle w:val="7"/>
              <w:keepNext w:val="0"/>
              <w:keepLines w:val="0"/>
              <w:widowControl/>
              <w:suppressLineNumbers w:val="0"/>
            </w:pPr>
            <w:r>
              <w:t>口服药、注射、靶向、免疫</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30D6973">
            <w:pPr>
              <w:pStyle w:val="7"/>
              <w:keepNext w:val="0"/>
              <w:keepLines w:val="0"/>
              <w:widowControl/>
              <w:suppressLineNumbers w:val="0"/>
            </w:pPr>
            <w:r>
              <w:t>多数情况适用</w:t>
            </w:r>
          </w:p>
        </w:tc>
      </w:tr>
      <w:tr w14:paraId="27210A0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A1EA941">
            <w:pPr>
              <w:pStyle w:val="7"/>
              <w:keepNext w:val="0"/>
              <w:keepLines w:val="0"/>
              <w:widowControl/>
              <w:suppressLineNumbers w:val="0"/>
            </w:pPr>
            <w:r>
              <w:t>手术治疗</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8AB0AC8">
            <w:pPr>
              <w:pStyle w:val="7"/>
              <w:keepNext w:val="0"/>
              <w:keepLines w:val="0"/>
              <w:widowControl/>
              <w:suppressLineNumbers w:val="0"/>
            </w:pPr>
            <w:r>
              <w:t>根治性手术、姑息性手术</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9D878AA">
            <w:pPr>
              <w:pStyle w:val="7"/>
              <w:keepNext w:val="0"/>
              <w:keepLines w:val="0"/>
              <w:widowControl/>
              <w:suppressLineNumbers w:val="0"/>
            </w:pPr>
            <w:r>
              <w:t>PS 0-1，器官功能允许</w:t>
            </w:r>
          </w:p>
        </w:tc>
      </w:tr>
      <w:tr w14:paraId="290620C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9889B41">
            <w:pPr>
              <w:pStyle w:val="7"/>
              <w:keepNext w:val="0"/>
              <w:keepLines w:val="0"/>
              <w:widowControl/>
              <w:suppressLineNumbers w:val="0"/>
            </w:pPr>
            <w:r>
              <w:t>支持治疗</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A607F8F">
            <w:pPr>
              <w:pStyle w:val="7"/>
              <w:keepNext w:val="0"/>
              <w:keepLines w:val="0"/>
              <w:widowControl/>
              <w:suppressLineNumbers w:val="0"/>
            </w:pPr>
            <w:r>
              <w:t>营养支持、止痛、心理干预</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0DF225A">
            <w:pPr>
              <w:pStyle w:val="7"/>
              <w:keepNext w:val="0"/>
              <w:keepLines w:val="0"/>
              <w:widowControl/>
              <w:suppressLineNumbers w:val="0"/>
            </w:pPr>
            <w:r>
              <w:t>所有阶段均适用</w:t>
            </w:r>
          </w:p>
        </w:tc>
      </w:tr>
      <w:tr w14:paraId="357E782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7C407EC">
            <w:pPr>
              <w:pStyle w:val="7"/>
              <w:keepNext w:val="0"/>
              <w:keepLines w:val="0"/>
              <w:widowControl/>
              <w:suppressLineNumbers w:val="0"/>
            </w:pPr>
            <w:r>
              <w:t>康复治疗</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4D61F5E">
            <w:pPr>
              <w:pStyle w:val="7"/>
              <w:keepNext w:val="0"/>
              <w:keepLines w:val="0"/>
              <w:widowControl/>
              <w:suppressLineNumbers w:val="0"/>
            </w:pPr>
            <w:r>
              <w:t>物理康复、功能锻炼</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74EA5F4">
            <w:pPr>
              <w:pStyle w:val="7"/>
              <w:keepNext w:val="0"/>
              <w:keepLines w:val="0"/>
              <w:widowControl/>
              <w:suppressLineNumbers w:val="0"/>
            </w:pPr>
            <w:r>
              <w:t>术后/治疗间期</w:t>
            </w:r>
          </w:p>
        </w:tc>
      </w:tr>
      <w:tr w14:paraId="4088A20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E0BA307">
            <w:pPr>
              <w:pStyle w:val="7"/>
              <w:keepNext w:val="0"/>
              <w:keepLines w:val="0"/>
              <w:widowControl/>
              <w:suppressLineNumbers w:val="0"/>
            </w:pPr>
            <w:r>
              <w:t>其他</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E6E9372">
            <w:pPr>
              <w:pStyle w:val="7"/>
              <w:keepNext w:val="0"/>
              <w:keepLines w:val="0"/>
              <w:widowControl/>
              <w:suppressLineNumbers w:val="0"/>
            </w:pPr>
            <w:r>
              <w:t>放疗、介入、中医辅助</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08B29CE">
            <w:pPr>
              <w:pStyle w:val="7"/>
              <w:keepNext w:val="0"/>
              <w:keepLines w:val="0"/>
              <w:widowControl/>
              <w:suppressLineNumbers w:val="0"/>
            </w:pPr>
            <w:r>
              <w:t>特定病种/阶段</w:t>
            </w:r>
          </w:p>
        </w:tc>
      </w:tr>
    </w:tbl>
    <w:p w14:paraId="622459AF">
      <w:pPr>
        <w:pStyle w:val="7"/>
        <w:keepNext w:val="0"/>
        <w:keepLines w:val="0"/>
        <w:widowControl/>
        <w:suppressLineNumbers w:val="0"/>
      </w:pPr>
      <w:r>
        <w:rPr>
          <w:rStyle w:val="10"/>
        </w:rPr>
        <w:t>自动裁剪规则</w:t>
      </w:r>
      <w:r>
        <w:t>：</w:t>
      </w:r>
    </w:p>
    <w:p w14:paraId="10C3E3E3">
      <w:pPr>
        <w:keepNext w:val="0"/>
        <w:keepLines w:val="0"/>
        <w:widowControl/>
        <w:numPr>
          <w:ilvl w:val="0"/>
          <w:numId w:val="4"/>
        </w:numPr>
        <w:suppressLineNumbers w:val="0"/>
        <w:spacing w:before="0" w:beforeAutospacing="1" w:after="0" w:afterAutospacing="1"/>
        <w:ind w:left="720" w:hanging="360"/>
      </w:pPr>
      <w:r>
        <w:t>基于PS评分排除不适用模式（如PS 3-4排除手术）</w:t>
      </w:r>
    </w:p>
    <w:p w14:paraId="0876CCC1">
      <w:pPr>
        <w:keepNext w:val="0"/>
        <w:keepLines w:val="0"/>
        <w:widowControl/>
        <w:numPr>
          <w:ilvl w:val="0"/>
          <w:numId w:val="4"/>
        </w:numPr>
        <w:suppressLineNumbers w:val="0"/>
        <w:spacing w:before="0" w:beforeAutospacing="1" w:after="0" w:afterAutospacing="1"/>
        <w:ind w:left="720" w:hanging="360"/>
      </w:pPr>
      <w:r>
        <w:t>基于治疗目标排除矛盾模式（如姑息目标排除根治性手术）</w:t>
      </w:r>
    </w:p>
    <w:p w14:paraId="4375C350">
      <w:pPr>
        <w:keepNext w:val="0"/>
        <w:keepLines w:val="0"/>
        <w:widowControl/>
        <w:numPr>
          <w:ilvl w:val="0"/>
          <w:numId w:val="4"/>
        </w:numPr>
        <w:suppressLineNumbers w:val="0"/>
        <w:spacing w:before="0" w:beforeAutospacing="1" w:after="0" w:afterAutospacing="1"/>
        <w:ind w:left="720" w:hanging="360"/>
      </w:pPr>
      <w:r>
        <w:t>基于禁忌信息排除危险模式</w:t>
      </w:r>
    </w:p>
    <w:p w14:paraId="22C5A07F">
      <w:pPr>
        <w:pStyle w:val="7"/>
        <w:keepNext w:val="0"/>
        <w:keepLines w:val="0"/>
        <w:widowControl/>
        <w:suppressLineNumbers w:val="0"/>
      </w:pPr>
      <w:r>
        <w:rPr>
          <w:rStyle w:val="10"/>
        </w:rPr>
        <w:t>技术特征</w:t>
      </w:r>
      <w:r>
        <w:t>：分层-展开策略（Layer-Expand），先分层再逐层展开，避免扁平列表超限后的遗漏问题，自动裁剪减少无效方案的生成。</w:t>
      </w:r>
    </w:p>
    <w:p w14:paraId="4515C677">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0D63C8C">
      <w:pPr>
        <w:pStyle w:val="7"/>
        <w:keepNext w:val="0"/>
        <w:keepLines w:val="0"/>
        <w:widowControl/>
        <w:suppressLineNumbers w:val="0"/>
      </w:pPr>
      <w:r>
        <w:rPr>
          <w:rStyle w:val="10"/>
        </w:rPr>
        <w:t>Step 3-2: 方案展开 ★医生审批暂停★</w:t>
      </w:r>
    </w:p>
    <w:p w14:paraId="507AA3A5">
      <w:pPr>
        <w:pStyle w:val="7"/>
        <w:keepNext w:val="0"/>
        <w:keepLines w:val="0"/>
        <w:widowControl/>
        <w:suppressLineNumbers w:val="0"/>
      </w:pPr>
      <w:r>
        <w:rPr>
          <w:rStyle w:val="10"/>
        </w:rPr>
        <w:t>认知目标</w:t>
      </w:r>
      <w:r>
        <w:t>：在每个治疗模式内生成具体可执行的治疗方案。</w:t>
      </w:r>
    </w:p>
    <w:p w14:paraId="4CBF9DE2">
      <w:pPr>
        <w:pStyle w:val="7"/>
        <w:keepNext w:val="0"/>
        <w:keepLines w:val="0"/>
        <w:widowControl/>
        <w:suppressLineNumbers w:val="0"/>
      </w:pPr>
      <w:r>
        <w:rPr>
          <w:rStyle w:val="10"/>
        </w:rPr>
        <w:t>证据优先级</w:t>
      </w:r>
      <w:r>
        <w:t>（三级标记）：</w:t>
      </w:r>
    </w:p>
    <w:p w14:paraId="14070023">
      <w:pPr>
        <w:keepNext w:val="0"/>
        <w:keepLines w:val="0"/>
        <w:widowControl/>
        <w:numPr>
          <w:ilvl w:val="0"/>
          <w:numId w:val="5"/>
        </w:numPr>
        <w:suppressLineNumbers w:val="0"/>
        <w:spacing w:before="0" w:beforeAutospacing="1" w:after="0" w:afterAutospacing="1"/>
        <w:ind w:left="720" w:hanging="360"/>
      </w:pPr>
      <w:r>
        <w:rPr>
          <w:rStyle w:val="10"/>
        </w:rPr>
        <w:t>质控标准推荐</w:t>
      </w:r>
      <w:r>
        <w:t>（系统数据库中已有的病种质控标准） → 标记为"质控"</w:t>
      </w:r>
    </w:p>
    <w:p w14:paraId="180B49E4">
      <w:pPr>
        <w:keepNext w:val="0"/>
        <w:keepLines w:val="0"/>
        <w:widowControl/>
        <w:numPr>
          <w:ilvl w:val="0"/>
          <w:numId w:val="5"/>
        </w:numPr>
        <w:suppressLineNumbers w:val="0"/>
        <w:spacing w:before="0" w:beforeAutospacing="1" w:after="0" w:afterAutospacing="1"/>
        <w:ind w:left="720" w:hanging="360"/>
      </w:pPr>
      <w:r>
        <w:rPr>
          <w:rStyle w:val="10"/>
        </w:rPr>
        <w:t>临床指南推荐</w:t>
      </w:r>
      <w:r>
        <w:t>（LLM知识中的权威指南） → 标记为"重要"</w:t>
      </w:r>
    </w:p>
    <w:p w14:paraId="6A84C59D">
      <w:pPr>
        <w:keepNext w:val="0"/>
        <w:keepLines w:val="0"/>
        <w:widowControl/>
        <w:numPr>
          <w:ilvl w:val="0"/>
          <w:numId w:val="5"/>
        </w:numPr>
        <w:suppressLineNumbers w:val="0"/>
        <w:spacing w:before="0" w:beforeAutospacing="1" w:after="0" w:afterAutospacing="1"/>
        <w:ind w:left="720" w:hanging="360"/>
      </w:pPr>
      <w:r>
        <w:rPr>
          <w:rStyle w:val="10"/>
        </w:rPr>
        <w:t>LLM推理补充</w:t>
      </w:r>
      <w:r>
        <w:t>（基于患者个体情况的推理） → 标记为"一般"</w:t>
      </w:r>
    </w:p>
    <w:p w14:paraId="56C3D56E">
      <w:pPr>
        <w:pStyle w:val="7"/>
        <w:keepNext w:val="0"/>
        <w:keepLines w:val="0"/>
        <w:widowControl/>
        <w:suppressLineNumbers w:val="0"/>
      </w:pPr>
      <w:r>
        <w:rPr>
          <w:rStyle w:val="10"/>
        </w:rPr>
        <w:t>输出格式</w:t>
      </w:r>
      <w:r>
        <w:t>（Markdown断言清单，默认未勾选，待医生确认）：</w:t>
      </w:r>
    </w:p>
    <w:p w14:paraId="3E134353">
      <w:pPr>
        <w:pStyle w:val="6"/>
        <w:keepNext w:val="0"/>
        <w:keepLines w:val="0"/>
        <w:widowControl/>
        <w:suppressLineNumbers w:val="0"/>
        <w:rPr>
          <w:rStyle w:val="11"/>
        </w:rPr>
      </w:pPr>
      <w:r>
        <w:rPr>
          <w:rStyle w:val="11"/>
        </w:rPr>
        <w:t>### 药物治疗</w:t>
      </w:r>
    </w:p>
    <w:p w14:paraId="4D4DA556">
      <w:pPr>
        <w:pStyle w:val="6"/>
        <w:keepNext w:val="0"/>
        <w:keepLines w:val="0"/>
        <w:widowControl/>
        <w:suppressLineNumbers w:val="0"/>
        <w:rPr>
          <w:rStyle w:val="11"/>
        </w:rPr>
      </w:pPr>
      <w:r>
        <w:rPr>
          <w:rStyle w:val="11"/>
        </w:rPr>
        <w:t>- [ ] [质控] 方案A: 具体药物+剂量+疗程（来源: 高血压质控标准）</w:t>
      </w:r>
    </w:p>
    <w:p w14:paraId="60B622A3">
      <w:pPr>
        <w:pStyle w:val="6"/>
        <w:keepNext w:val="0"/>
        <w:keepLines w:val="0"/>
        <w:widowControl/>
        <w:suppressLineNumbers w:val="0"/>
        <w:rPr>
          <w:rStyle w:val="11"/>
        </w:rPr>
      </w:pPr>
      <w:r>
        <w:rPr>
          <w:rStyle w:val="11"/>
        </w:rPr>
        <w:t>- [ ] [重要] 方案B: 具体药物+剂量+疗程（来源: 2024 ESC指南）</w:t>
      </w:r>
    </w:p>
    <w:p w14:paraId="705BB3C3">
      <w:pPr>
        <w:pStyle w:val="6"/>
        <w:keepNext w:val="0"/>
        <w:keepLines w:val="0"/>
        <w:widowControl/>
        <w:suppressLineNumbers w:val="0"/>
        <w:rPr>
          <w:rStyle w:val="11"/>
        </w:rPr>
      </w:pPr>
      <w:r>
        <w:rPr>
          <w:rStyle w:val="11"/>
        </w:rPr>
        <w:t>- [ ] [一般] 方案C: 具体药物+剂量+疗程（来源: LLM推理）</w:t>
      </w:r>
    </w:p>
    <w:p w14:paraId="6D975542">
      <w:pPr>
        <w:pStyle w:val="6"/>
        <w:keepNext w:val="0"/>
        <w:keepLines w:val="0"/>
        <w:widowControl/>
        <w:suppressLineNumbers w:val="0"/>
        <w:rPr>
          <w:rStyle w:val="11"/>
        </w:rPr>
      </w:pPr>
    </w:p>
    <w:p w14:paraId="09B7236E">
      <w:pPr>
        <w:pStyle w:val="6"/>
        <w:keepNext w:val="0"/>
        <w:keepLines w:val="0"/>
        <w:widowControl/>
        <w:suppressLineNumbers w:val="0"/>
        <w:rPr>
          <w:rStyle w:val="11"/>
        </w:rPr>
      </w:pPr>
      <w:r>
        <w:rPr>
          <w:rStyle w:val="11"/>
        </w:rPr>
        <w:t>### 手术治疗</w:t>
      </w:r>
    </w:p>
    <w:p w14:paraId="30EB58BE">
      <w:pPr>
        <w:pStyle w:val="6"/>
        <w:keepNext w:val="0"/>
        <w:keepLines w:val="0"/>
        <w:widowControl/>
        <w:suppressLineNumbers w:val="0"/>
      </w:pPr>
      <w:r>
        <w:rPr>
          <w:rStyle w:val="11"/>
        </w:rPr>
        <w:t>- [ ] [质控] 方案D: 术式+适应症（来源: 病种质控标准）</w:t>
      </w:r>
    </w:p>
    <w:p w14:paraId="7652386B">
      <w:pPr>
        <w:pStyle w:val="7"/>
        <w:keepNext w:val="0"/>
        <w:keepLines w:val="0"/>
        <w:widowControl/>
        <w:suppressLineNumbers w:val="0"/>
      </w:pPr>
      <w:r>
        <w:rPr>
          <w:rStyle w:val="10"/>
        </w:rPr>
        <w:t>审批机制</w:t>
      </w:r>
      <w:r>
        <w:t>：</w:t>
      </w:r>
    </w:p>
    <w:p w14:paraId="540DECF9">
      <w:pPr>
        <w:keepNext w:val="0"/>
        <w:keepLines w:val="0"/>
        <w:widowControl/>
        <w:numPr>
          <w:ilvl w:val="0"/>
          <w:numId w:val="6"/>
        </w:numPr>
        <w:suppressLineNumbers w:val="0"/>
        <w:spacing w:before="0" w:beforeAutospacing="1" w:after="0" w:afterAutospacing="1"/>
        <w:ind w:left="720" w:hanging="360"/>
      </w:pPr>
      <w:r>
        <w:t>医生逐条审核：保留 ✓ / 删除 ✗ / 修改文本 / 补充新方案</w:t>
      </w:r>
    </w:p>
    <w:p w14:paraId="0FD3B80C">
      <w:pPr>
        <w:keepNext w:val="0"/>
        <w:keepLines w:val="0"/>
        <w:widowControl/>
        <w:numPr>
          <w:ilvl w:val="0"/>
          <w:numId w:val="6"/>
        </w:numPr>
        <w:suppressLineNumbers w:val="0"/>
        <w:spacing w:before="0" w:beforeAutospacing="1" w:after="0" w:afterAutospacing="1"/>
        <w:ind w:left="720" w:hanging="360"/>
      </w:pPr>
      <w:r>
        <w:t>仅被医生确认的方案进入Step 4-8的深度分析</w:t>
      </w:r>
    </w:p>
    <w:p w14:paraId="735A612E">
      <w:pPr>
        <w:keepNext w:val="0"/>
        <w:keepLines w:val="0"/>
        <w:widowControl/>
        <w:numPr>
          <w:ilvl w:val="0"/>
          <w:numId w:val="6"/>
        </w:numPr>
        <w:suppressLineNumbers w:val="0"/>
        <w:spacing w:before="0" w:beforeAutospacing="1" w:after="0" w:afterAutospacing="1"/>
        <w:ind w:left="720" w:hanging="360"/>
      </w:pPr>
      <w:r>
        <w:t>被否决方案不执行深度分析，减少无效LLM调用</w:t>
      </w:r>
    </w:p>
    <w:p w14:paraId="67CA4B0A">
      <w:pPr>
        <w:keepNext w:val="0"/>
        <w:keepLines w:val="0"/>
        <w:widowControl/>
        <w:numPr>
          <w:ilvl w:val="0"/>
          <w:numId w:val="6"/>
        </w:numPr>
        <w:suppressLineNumbers w:val="0"/>
        <w:spacing w:before="0" w:beforeAutospacing="1" w:after="0" w:afterAutospacing="1"/>
        <w:ind w:left="720" w:hanging="360"/>
      </w:pPr>
      <w:r>
        <w:rPr>
          <w:rStyle w:val="10"/>
        </w:rPr>
        <w:t>知情权保障原则</w:t>
      </w:r>
      <w:r>
        <w:t>：所有临床合理的治疗方案都必须呈现，系统不基于非临床因素（如设备可及性、经济条件等）过滤方案</w:t>
      </w:r>
    </w:p>
    <w:p w14:paraId="46B23CE1">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53DF9B1">
      <w:pPr>
        <w:pStyle w:val="7"/>
        <w:keepNext w:val="0"/>
        <w:keepLines w:val="0"/>
        <w:widowControl/>
        <w:suppressLineNumbers w:val="0"/>
      </w:pPr>
      <w:r>
        <w:rPr>
          <w:rStyle w:val="10"/>
        </w:rPr>
        <w:t>Step 4: 临床适用性评估（方案间串行，方案内串行）</w:t>
      </w:r>
    </w:p>
    <w:p w14:paraId="7185622B">
      <w:pPr>
        <w:pStyle w:val="7"/>
        <w:keepNext w:val="0"/>
        <w:keepLines w:val="0"/>
        <w:widowControl/>
        <w:suppressLineNumbers w:val="0"/>
      </w:pPr>
      <w:r>
        <w:rPr>
          <w:rStyle w:val="10"/>
        </w:rPr>
        <w:t>认知目标</w:t>
      </w:r>
      <w:r>
        <w:t>：评估单个方案在该患者身上的临床适用性。</w:t>
      </w:r>
    </w:p>
    <w:p w14:paraId="079784CF">
      <w:pPr>
        <w:pStyle w:val="7"/>
        <w:keepNext w:val="0"/>
        <w:keepLines w:val="0"/>
        <w:widowControl/>
        <w:suppressLineNumbers w:val="0"/>
      </w:pPr>
      <w:r>
        <w:rPr>
          <w:rStyle w:val="10"/>
        </w:rPr>
        <w:t>评估维度</w:t>
      </w:r>
      <w:r>
        <w:t>：</w:t>
      </w:r>
    </w:p>
    <w:p w14:paraId="4748DADC">
      <w:pPr>
        <w:keepNext w:val="0"/>
        <w:keepLines w:val="0"/>
        <w:widowControl/>
        <w:numPr>
          <w:ilvl w:val="0"/>
          <w:numId w:val="7"/>
        </w:numPr>
        <w:suppressLineNumbers w:val="0"/>
        <w:spacing w:before="0" w:beforeAutospacing="1" w:after="0" w:afterAutospacing="1"/>
        <w:ind w:left="720" w:hanging="360"/>
      </w:pPr>
      <w:r>
        <w:rPr>
          <w:rStyle w:val="10"/>
        </w:rPr>
        <w:t>适应症匹配</w:t>
      </w:r>
      <w:r>
        <w:t>：该方案是否对该患者的诊断/分期适用</w:t>
      </w:r>
    </w:p>
    <w:p w14:paraId="77D0CC56">
      <w:pPr>
        <w:keepNext w:val="0"/>
        <w:keepLines w:val="0"/>
        <w:widowControl/>
        <w:numPr>
          <w:ilvl w:val="0"/>
          <w:numId w:val="7"/>
        </w:numPr>
        <w:suppressLineNumbers w:val="0"/>
        <w:spacing w:before="0" w:beforeAutospacing="1" w:after="0" w:afterAutospacing="1"/>
        <w:ind w:left="720" w:hanging="360"/>
      </w:pPr>
      <w:r>
        <w:rPr>
          <w:rStyle w:val="10"/>
        </w:rPr>
        <w:t>患者耐受性</w:t>
      </w:r>
      <w:r>
        <w:t>：年龄、体能状态、器官功能是否允许</w:t>
      </w:r>
    </w:p>
    <w:p w14:paraId="6813C562">
      <w:pPr>
        <w:pStyle w:val="7"/>
        <w:keepNext w:val="0"/>
        <w:keepLines w:val="0"/>
        <w:widowControl/>
        <w:suppressLineNumbers w:val="0"/>
        <w:ind w:left="720" w:right="720"/>
      </w:pPr>
      <w:r>
        <w:rPr>
          <w:rFonts w:hint="eastAsia" w:ascii="宋体" w:hAnsi="宋体" w:eastAsia="宋体" w:cs="宋体"/>
          <w:sz w:val="24"/>
          <w:szCs w:val="24"/>
        </w:rPr>
        <w:t>注：系统不评估方案可及性（医院设备、医生能力、经济条件等），该部分由医患商议决定。</w:t>
      </w:r>
    </w:p>
    <w:p w14:paraId="79C174F8">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BF77667">
      <w:pPr>
        <w:pStyle w:val="7"/>
        <w:keepNext w:val="0"/>
        <w:keepLines w:val="0"/>
        <w:widowControl/>
        <w:suppressLineNumbers w:val="0"/>
      </w:pPr>
      <w:r>
        <w:rPr>
          <w:rStyle w:val="10"/>
        </w:rPr>
        <w:t>Step 5: 方案协同/冲突检查（方案间串行，方案内串行）</w:t>
      </w:r>
    </w:p>
    <w:p w14:paraId="705C08FA">
      <w:pPr>
        <w:pStyle w:val="7"/>
        <w:keepNext w:val="0"/>
        <w:keepLines w:val="0"/>
        <w:widowControl/>
        <w:suppressLineNumbers w:val="0"/>
      </w:pPr>
      <w:r>
        <w:rPr>
          <w:rStyle w:val="10"/>
        </w:rPr>
        <w:t>认知目标</w:t>
      </w:r>
      <w:r>
        <w:t>：检查当前方案内部的药物/治疗相互作用，并基于全局上下文做跨方案近似冲突检查。</w:t>
      </w:r>
    </w:p>
    <w:p w14:paraId="2D1D971C">
      <w:pPr>
        <w:pStyle w:val="7"/>
        <w:keepNext w:val="0"/>
        <w:keepLines w:val="0"/>
        <w:widowControl/>
        <w:suppressLineNumbers w:val="0"/>
      </w:pPr>
      <w:r>
        <w:rPr>
          <w:rStyle w:val="10"/>
        </w:rPr>
        <w:t>输入上下文</w:t>
      </w:r>
      <w:r>
        <w:t>：</w:t>
      </w:r>
    </w:p>
    <w:p w14:paraId="4552ADD8">
      <w:pPr>
        <w:keepNext w:val="0"/>
        <w:keepLines w:val="0"/>
        <w:widowControl/>
        <w:numPr>
          <w:ilvl w:val="0"/>
          <w:numId w:val="8"/>
        </w:numPr>
        <w:suppressLineNumbers w:val="0"/>
        <w:spacing w:before="0" w:beforeAutospacing="1" w:after="0" w:afterAutospacing="1"/>
        <w:ind w:left="720" w:hanging="360"/>
      </w:pPr>
      <w:r>
        <w:t>当前方案：完整的Step 4临床适用性评估结果（深度信息）</w:t>
      </w:r>
    </w:p>
    <w:p w14:paraId="6A536806">
      <w:pPr>
        <w:keepNext w:val="0"/>
        <w:keepLines w:val="0"/>
        <w:widowControl/>
        <w:numPr>
          <w:ilvl w:val="0"/>
          <w:numId w:val="8"/>
        </w:numPr>
        <w:suppressLineNumbers w:val="0"/>
        <w:spacing w:before="0" w:beforeAutospacing="1" w:after="0" w:afterAutospacing="1"/>
        <w:ind w:left="720" w:hanging="360"/>
      </w:pPr>
      <w:r>
        <w:t>其他方案：来自Step 3-2的名称 + 基本描述 + 核心药物/手段（浅层信息）</w:t>
      </w:r>
    </w:p>
    <w:p w14:paraId="043D5B51">
      <w:pPr>
        <w:pStyle w:val="7"/>
        <w:keepNext w:val="0"/>
        <w:keepLines w:val="0"/>
        <w:widowControl/>
        <w:suppressLineNumbers w:val="0"/>
      </w:pPr>
      <w:r>
        <w:rPr>
          <w:rStyle w:val="10"/>
        </w:rPr>
        <w:t>检查维度</w:t>
      </w:r>
      <w:r>
        <w:t>：</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135"/>
        <w:gridCol w:w="2135"/>
        <w:gridCol w:w="2135"/>
        <w:gridCol w:w="2135"/>
      </w:tblGrid>
      <w:tr w14:paraId="03A0296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1B920A0A">
            <w:pPr>
              <w:pStyle w:val="7"/>
              <w:keepNext w:val="0"/>
              <w:keepLines w:val="0"/>
              <w:widowControl/>
              <w:suppressLineNumbers w:val="0"/>
            </w:pPr>
            <w:r>
              <w:rPr>
                <w:rStyle w:val="10"/>
              </w:rPr>
              <w:t>检查类型</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B826C65">
            <w:pPr>
              <w:pStyle w:val="7"/>
              <w:keepNext w:val="0"/>
              <w:keepLines w:val="0"/>
              <w:widowControl/>
              <w:suppressLineNumbers w:val="0"/>
            </w:pPr>
            <w:r>
              <w:rPr>
                <w:rStyle w:val="10"/>
              </w:rPr>
              <w:t>范围</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C89BFDB">
            <w:pPr>
              <w:pStyle w:val="7"/>
              <w:keepNext w:val="0"/>
              <w:keepLines w:val="0"/>
              <w:widowControl/>
              <w:suppressLineNumbers w:val="0"/>
            </w:pPr>
            <w:r>
              <w:rPr>
                <w:rStyle w:val="10"/>
              </w:rPr>
              <w:t>精度</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D124FBD">
            <w:pPr>
              <w:pStyle w:val="7"/>
              <w:keepNext w:val="0"/>
              <w:keepLines w:val="0"/>
              <w:widowControl/>
              <w:suppressLineNumbers w:val="0"/>
            </w:pPr>
            <w:r>
              <w:rPr>
                <w:rStyle w:val="10"/>
              </w:rPr>
              <w:t>示例</w:t>
            </w:r>
          </w:p>
        </w:tc>
      </w:tr>
      <w:tr w14:paraId="7BD441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3D4E55D1">
            <w:pPr>
              <w:pStyle w:val="7"/>
              <w:keepNext w:val="0"/>
              <w:keepLines w:val="0"/>
              <w:widowControl/>
              <w:suppressLineNumbers w:val="0"/>
            </w:pPr>
            <w:r>
              <w:t>方案内药物相互作用</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B304718">
            <w:pPr>
              <w:pStyle w:val="7"/>
              <w:keepNext w:val="0"/>
              <w:keepLines w:val="0"/>
              <w:widowControl/>
              <w:suppressLineNumbers w:val="0"/>
            </w:pPr>
            <w:r>
              <w:t>当前方案内</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0150BB3">
            <w:pPr>
              <w:pStyle w:val="7"/>
              <w:keepNext w:val="0"/>
              <w:keepLines w:val="0"/>
              <w:widowControl/>
              <w:suppressLineNumbers w:val="0"/>
            </w:pPr>
            <w:r>
              <w:t>高（有完整药物清单）</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B95F328">
            <w:pPr>
              <w:pStyle w:val="7"/>
              <w:keepNext w:val="0"/>
              <w:keepLines w:val="0"/>
              <w:widowControl/>
              <w:suppressLineNumbers w:val="0"/>
            </w:pPr>
            <w:r>
              <w:t>方案A含药物X+Y，检查X-Y相互作用</w:t>
            </w:r>
          </w:p>
        </w:tc>
      </w:tr>
      <w:tr w14:paraId="486F088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2F3BFED4">
            <w:pPr>
              <w:pStyle w:val="7"/>
              <w:keepNext w:val="0"/>
              <w:keepLines w:val="0"/>
              <w:widowControl/>
              <w:suppressLineNumbers w:val="0"/>
            </w:pPr>
            <w:r>
              <w:t>方案内禁忌叠加</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7CED0B5">
            <w:pPr>
              <w:pStyle w:val="7"/>
              <w:keepNext w:val="0"/>
              <w:keepLines w:val="0"/>
              <w:widowControl/>
              <w:suppressLineNumbers w:val="0"/>
            </w:pPr>
            <w:r>
              <w:t>当前方案内</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1520499">
            <w:pPr>
              <w:pStyle w:val="7"/>
              <w:keepNext w:val="0"/>
              <w:keepLines w:val="0"/>
              <w:widowControl/>
              <w:suppressLineNumbers w:val="0"/>
            </w:pPr>
            <w:r>
              <w:t>高</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B561D85">
            <w:pPr>
              <w:pStyle w:val="7"/>
              <w:keepNext w:val="0"/>
              <w:keepLines w:val="0"/>
              <w:widowControl/>
              <w:suppressLineNumbers w:val="0"/>
            </w:pPr>
            <w:r>
              <w:t>多药副作用叠加是否超限</w:t>
            </w:r>
          </w:p>
        </w:tc>
      </w:tr>
      <w:tr w14:paraId="73AD4B3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6310CE97">
            <w:pPr>
              <w:pStyle w:val="7"/>
              <w:keepNext w:val="0"/>
              <w:keepLines w:val="0"/>
              <w:widowControl/>
              <w:suppressLineNumbers w:val="0"/>
            </w:pPr>
            <w:r>
              <w:t>跨方案兼容性</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D7FEA75">
            <w:pPr>
              <w:pStyle w:val="7"/>
              <w:keepNext w:val="0"/>
              <w:keepLines w:val="0"/>
              <w:widowControl/>
              <w:suppressLineNumbers w:val="0"/>
            </w:pPr>
            <w:r>
              <w:t>当前方案 vs 其他方案</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32D8407">
            <w:pPr>
              <w:pStyle w:val="7"/>
              <w:keepNext w:val="0"/>
              <w:keepLines w:val="0"/>
              <w:widowControl/>
              <w:suppressLineNumbers w:val="0"/>
            </w:pPr>
            <w:r>
              <w:t>中（基于方案名称和核心药物）</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0FA0F24">
            <w:pPr>
              <w:pStyle w:val="7"/>
              <w:keepNext w:val="0"/>
              <w:keepLines w:val="0"/>
              <w:widowControl/>
              <w:suppressLineNumbers w:val="0"/>
            </w:pPr>
            <w:r>
              <w:t>化疗方案 vs 免疫方案的联合可行性</w:t>
            </w:r>
          </w:p>
        </w:tc>
      </w:tr>
      <w:tr w14:paraId="38F357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EFA9056">
            <w:pPr>
              <w:pStyle w:val="7"/>
              <w:keepNext w:val="0"/>
              <w:keepLines w:val="0"/>
              <w:widowControl/>
              <w:suppressLineNumbers w:val="0"/>
            </w:pPr>
            <w:r>
              <w:t>治疗时序冲突</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D8796D8">
            <w:pPr>
              <w:pStyle w:val="7"/>
              <w:keepNext w:val="0"/>
              <w:keepLines w:val="0"/>
              <w:widowControl/>
              <w:suppressLineNumbers w:val="0"/>
            </w:pPr>
            <w:r>
              <w:t>全局</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6EABF48">
            <w:pPr>
              <w:pStyle w:val="7"/>
              <w:keepNext w:val="0"/>
              <w:keepLines w:val="0"/>
              <w:widowControl/>
              <w:suppressLineNumbers w:val="0"/>
            </w:pPr>
            <w:r>
              <w:t>中</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6DEDAD6">
            <w:pPr>
              <w:pStyle w:val="7"/>
              <w:keepNext w:val="0"/>
              <w:keepLines w:val="0"/>
              <w:widowControl/>
              <w:suppressLineNumbers w:val="0"/>
            </w:pPr>
            <w:r>
              <w:t>手术与化疗的时间间隔要求</w:t>
            </w:r>
          </w:p>
        </w:tc>
      </w:tr>
      <w:tr w14:paraId="7D57C0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1C9F4A1E">
            <w:pPr>
              <w:pStyle w:val="7"/>
              <w:keepNext w:val="0"/>
              <w:keepLines w:val="0"/>
              <w:widowControl/>
              <w:suppressLineNumbers w:val="0"/>
            </w:pPr>
            <w:r>
              <w:t>协同增效</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8665B2A">
            <w:pPr>
              <w:pStyle w:val="7"/>
              <w:keepNext w:val="0"/>
              <w:keepLines w:val="0"/>
              <w:widowControl/>
              <w:suppressLineNumbers w:val="0"/>
            </w:pPr>
            <w:r>
              <w:t>全局</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1941538">
            <w:pPr>
              <w:pStyle w:val="7"/>
              <w:keepNext w:val="0"/>
              <w:keepLines w:val="0"/>
              <w:widowControl/>
              <w:suppressLineNumbers w:val="0"/>
            </w:pPr>
            <w:r>
              <w:t>中</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48EDA59">
            <w:pPr>
              <w:pStyle w:val="7"/>
              <w:keepNext w:val="0"/>
              <w:keepLines w:val="0"/>
              <w:widowControl/>
              <w:suppressLineNumbers w:val="0"/>
            </w:pPr>
            <w:r>
              <w:t>哪些方案组合能产生1+1&gt;2的效果</w:t>
            </w:r>
          </w:p>
        </w:tc>
      </w:tr>
    </w:tbl>
    <w:p w14:paraId="762F3419">
      <w:pPr>
        <w:pStyle w:val="7"/>
        <w:keepNext w:val="0"/>
        <w:keepLines w:val="0"/>
        <w:widowControl/>
        <w:suppressLineNumbers w:val="0"/>
      </w:pPr>
      <w:r>
        <w:rPr>
          <w:rStyle w:val="10"/>
        </w:rPr>
        <w:t>技术特征</w:t>
      </w:r>
      <w:r>
        <w:t>：跨方案检查基于Step 3-2已有的全局信息做近似判断，无需等待其他方案的Step 4完成，使得方案间可以保持串行执行而不丢失跨方案分析能力。</w:t>
      </w:r>
    </w:p>
    <w:p w14:paraId="7BA970FE">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B0979ED">
      <w:pPr>
        <w:pStyle w:val="7"/>
        <w:keepNext w:val="0"/>
        <w:keepLines w:val="0"/>
        <w:widowControl/>
        <w:suppressLineNumbers w:val="0"/>
      </w:pPr>
      <w:r>
        <w:rPr>
          <w:rStyle w:val="10"/>
        </w:rPr>
        <w:t>Step 6: 风险-获益评估（方案间串行，方案内串行）</w:t>
      </w:r>
    </w:p>
    <w:p w14:paraId="581C3F76">
      <w:pPr>
        <w:pStyle w:val="7"/>
        <w:keepNext w:val="0"/>
        <w:keepLines w:val="0"/>
        <w:widowControl/>
        <w:suppressLineNumbers w:val="0"/>
      </w:pPr>
      <w:r>
        <w:rPr>
          <w:rStyle w:val="10"/>
        </w:rPr>
        <w:t>认知目标</w:t>
      </w:r>
      <w:r>
        <w:t>：对单个方案进行风险与获益的量化权衡。</w:t>
      </w:r>
    </w:p>
    <w:p w14:paraId="06B53784">
      <w:pPr>
        <w:pStyle w:val="7"/>
        <w:keepNext w:val="0"/>
        <w:keepLines w:val="0"/>
        <w:widowControl/>
        <w:suppressLineNumbers w:val="0"/>
      </w:pPr>
      <w:r>
        <w:rPr>
          <w:rStyle w:val="10"/>
        </w:rPr>
        <w:t>评估框架</w:t>
      </w:r>
      <w:r>
        <w:t>：</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4747650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DB9B1F1">
            <w:pPr>
              <w:pStyle w:val="7"/>
              <w:keepNext w:val="0"/>
              <w:keepLines w:val="0"/>
              <w:widowControl/>
              <w:suppressLineNumbers w:val="0"/>
            </w:pPr>
            <w:r>
              <w:rPr>
                <w:rStyle w:val="10"/>
              </w:rPr>
              <w:t>维度</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4099405">
            <w:pPr>
              <w:pStyle w:val="7"/>
              <w:keepNext w:val="0"/>
              <w:keepLines w:val="0"/>
              <w:widowControl/>
              <w:suppressLineNumbers w:val="0"/>
            </w:pPr>
            <w:r>
              <w:rPr>
                <w:rStyle w:val="10"/>
              </w:rPr>
              <w:t>获益侧</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474C3C9">
            <w:pPr>
              <w:pStyle w:val="7"/>
              <w:keepNext w:val="0"/>
              <w:keepLines w:val="0"/>
              <w:widowControl/>
              <w:suppressLineNumbers w:val="0"/>
            </w:pPr>
            <w:r>
              <w:rPr>
                <w:rStyle w:val="10"/>
              </w:rPr>
              <w:t>风险侧</w:t>
            </w:r>
          </w:p>
        </w:tc>
      </w:tr>
      <w:tr w14:paraId="38EBD23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EC7683B">
            <w:pPr>
              <w:pStyle w:val="7"/>
              <w:keepNext w:val="0"/>
              <w:keepLines w:val="0"/>
              <w:widowControl/>
              <w:suppressLineNumbers w:val="0"/>
            </w:pPr>
            <w:r>
              <w:t>疗效</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4B0F716">
            <w:pPr>
              <w:pStyle w:val="7"/>
              <w:keepNext w:val="0"/>
              <w:keepLines w:val="0"/>
              <w:widowControl/>
              <w:suppressLineNumbers w:val="0"/>
            </w:pPr>
            <w:r>
              <w:t>预期缓解率/治愈率</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A41EC29">
            <w:pPr>
              <w:pStyle w:val="7"/>
              <w:keepNext w:val="0"/>
              <w:keepLines w:val="0"/>
              <w:widowControl/>
              <w:suppressLineNumbers w:val="0"/>
            </w:pPr>
            <w:r>
              <w:t>无效概率</w:t>
            </w:r>
          </w:p>
        </w:tc>
      </w:tr>
      <w:tr w14:paraId="0DF5743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FB0D23C">
            <w:pPr>
              <w:pStyle w:val="7"/>
              <w:keepNext w:val="0"/>
              <w:keepLines w:val="0"/>
              <w:widowControl/>
              <w:suppressLineNumbers w:val="0"/>
            </w:pPr>
            <w:r>
              <w:t>安全</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4088FB2">
            <w:pPr>
              <w:pStyle w:val="7"/>
              <w:keepNext w:val="0"/>
              <w:keepLines w:val="0"/>
              <w:widowControl/>
              <w:suppressLineNumbers w:val="0"/>
            </w:pPr>
            <w:r>
              <w:t>耐受性好</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2311416">
            <w:pPr>
              <w:pStyle w:val="7"/>
              <w:keepNext w:val="0"/>
              <w:keepLines w:val="0"/>
              <w:widowControl/>
              <w:suppressLineNumbers w:val="0"/>
            </w:pPr>
            <w:r>
              <w:t>严重不良反应发生率</w:t>
            </w:r>
          </w:p>
        </w:tc>
      </w:tr>
      <w:tr w14:paraId="18FFF38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2B1D55E">
            <w:pPr>
              <w:pStyle w:val="7"/>
              <w:keepNext w:val="0"/>
              <w:keepLines w:val="0"/>
              <w:widowControl/>
              <w:suppressLineNumbers w:val="0"/>
            </w:pPr>
            <w:r>
              <w:t>生活质量</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BA2B5CC">
            <w:pPr>
              <w:pStyle w:val="7"/>
              <w:keepNext w:val="0"/>
              <w:keepLines w:val="0"/>
              <w:widowControl/>
              <w:suppressLineNumbers w:val="0"/>
            </w:pPr>
            <w:r>
              <w:t>症状改善</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7AE0123">
            <w:pPr>
              <w:pStyle w:val="7"/>
              <w:keepNext w:val="0"/>
              <w:keepLines w:val="0"/>
              <w:widowControl/>
              <w:suppressLineNumbers w:val="0"/>
            </w:pPr>
            <w:r>
              <w:t>治疗期间生活质量下降</w:t>
            </w:r>
          </w:p>
        </w:tc>
      </w:tr>
      <w:tr w14:paraId="2353920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07E52AE">
            <w:pPr>
              <w:pStyle w:val="7"/>
              <w:keepNext w:val="0"/>
              <w:keepLines w:val="0"/>
              <w:widowControl/>
              <w:suppressLineNumbers w:val="0"/>
            </w:pPr>
            <w:r>
              <w:t>长期</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C628590">
            <w:pPr>
              <w:pStyle w:val="7"/>
              <w:keepNext w:val="0"/>
              <w:keepLines w:val="0"/>
              <w:widowControl/>
              <w:suppressLineNumbers w:val="0"/>
            </w:pPr>
            <w:r>
              <w:t>远期生存获益</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5E7BD01">
            <w:pPr>
              <w:pStyle w:val="7"/>
              <w:keepNext w:val="0"/>
              <w:keepLines w:val="0"/>
              <w:widowControl/>
              <w:suppressLineNumbers w:val="0"/>
            </w:pPr>
            <w:r>
              <w:t>远期毒性/二次肿瘤风险</w:t>
            </w:r>
          </w:p>
        </w:tc>
      </w:tr>
    </w:tbl>
    <w:p w14:paraId="61822F59">
      <w:pPr>
        <w:pStyle w:val="7"/>
        <w:keepNext w:val="0"/>
        <w:keepLines w:val="0"/>
        <w:widowControl/>
        <w:suppressLineNumbers w:val="0"/>
      </w:pPr>
      <w:r>
        <w:rPr>
          <w:rStyle w:val="10"/>
        </w:rPr>
        <w:t>特殊人群风险调整</w:t>
      </w:r>
      <w:r>
        <w:t>：</w:t>
      </w:r>
    </w:p>
    <w:p w14:paraId="788CAF81">
      <w:pPr>
        <w:keepNext w:val="0"/>
        <w:keepLines w:val="0"/>
        <w:widowControl/>
        <w:numPr>
          <w:ilvl w:val="0"/>
          <w:numId w:val="9"/>
        </w:numPr>
        <w:suppressLineNumbers w:val="0"/>
        <w:spacing w:before="0" w:beforeAutospacing="1" w:after="0" w:afterAutospacing="1"/>
        <w:ind w:left="720" w:hanging="360"/>
      </w:pPr>
      <w:r>
        <w:t>老年患者（≥65岁）：心血管风险权重↑</w:t>
      </w:r>
    </w:p>
    <w:p w14:paraId="223333F9">
      <w:pPr>
        <w:keepNext w:val="0"/>
        <w:keepLines w:val="0"/>
        <w:widowControl/>
        <w:numPr>
          <w:ilvl w:val="0"/>
          <w:numId w:val="9"/>
        </w:numPr>
        <w:suppressLineNumbers w:val="0"/>
        <w:spacing w:before="0" w:beforeAutospacing="1" w:after="0" w:afterAutospacing="1"/>
        <w:ind w:left="720" w:hanging="360"/>
      </w:pPr>
      <w:r>
        <w:t>肝肾功能不全：药物代谢风险权重↑</w:t>
      </w:r>
    </w:p>
    <w:p w14:paraId="7697FAC5">
      <w:pPr>
        <w:keepNext w:val="0"/>
        <w:keepLines w:val="0"/>
        <w:widowControl/>
        <w:numPr>
          <w:ilvl w:val="0"/>
          <w:numId w:val="9"/>
        </w:numPr>
        <w:suppressLineNumbers w:val="0"/>
        <w:spacing w:before="0" w:beforeAutospacing="1" w:after="0" w:afterAutospacing="1"/>
        <w:ind w:left="720" w:hanging="360"/>
      </w:pPr>
      <w:r>
        <w:t>妊娠/哺乳期：致畸风险权重↑</w:t>
      </w:r>
    </w:p>
    <w:p w14:paraId="4E64CB7A">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18C267F">
      <w:pPr>
        <w:pStyle w:val="7"/>
        <w:keepNext w:val="0"/>
        <w:keepLines w:val="0"/>
        <w:widowControl/>
        <w:suppressLineNumbers w:val="0"/>
      </w:pPr>
      <w:r>
        <w:rPr>
          <w:rStyle w:val="10"/>
        </w:rPr>
        <w:t>Step 7: 逆向审视（方案间串行，方案内串行）</w:t>
      </w:r>
    </w:p>
    <w:p w14:paraId="46BDDFD4">
      <w:pPr>
        <w:pStyle w:val="7"/>
        <w:keepNext w:val="0"/>
        <w:keepLines w:val="0"/>
        <w:widowControl/>
        <w:suppressLineNumbers w:val="0"/>
      </w:pPr>
      <w:r>
        <w:rPr>
          <w:rStyle w:val="10"/>
        </w:rPr>
        <w:t>认知目标</w:t>
      </w:r>
      <w:r>
        <w:t>：对方案进行反面论证，检查是否存在认知偏差。</w:t>
      </w:r>
    </w:p>
    <w:p w14:paraId="46C7CF72">
      <w:pPr>
        <w:pStyle w:val="7"/>
        <w:keepNext w:val="0"/>
        <w:keepLines w:val="0"/>
        <w:widowControl/>
        <w:suppressLineNumbers w:val="0"/>
      </w:pPr>
      <w:r>
        <w:rPr>
          <w:rStyle w:val="10"/>
        </w:rPr>
        <w:t>设计原理</w:t>
      </w:r>
      <w:r>
        <w:t>：LLM（和人类医生）容易受到"确认偏差"影响——一旦形成偏好方案，会选择性寻找支持证据而忽略反对证据。逆向审视强制从反面角度审视已有结论。</w:t>
      </w:r>
    </w:p>
    <w:p w14:paraId="2EB75CB2">
      <w:pPr>
        <w:pStyle w:val="7"/>
        <w:keepNext w:val="0"/>
        <w:keepLines w:val="0"/>
        <w:widowControl/>
        <w:suppressLineNumbers w:val="0"/>
      </w:pPr>
      <w:r>
        <w:rPr>
          <w:rStyle w:val="10"/>
        </w:rPr>
        <w:t>审视角度</w:t>
      </w:r>
      <w:r>
        <w:t>（4个维度）：</w:t>
      </w:r>
    </w:p>
    <w:p w14:paraId="4BDE16B3">
      <w:pPr>
        <w:keepNext w:val="0"/>
        <w:keepLines w:val="0"/>
        <w:widowControl/>
        <w:numPr>
          <w:ilvl w:val="0"/>
          <w:numId w:val="10"/>
        </w:numPr>
        <w:suppressLineNumbers w:val="0"/>
        <w:spacing w:before="0" w:beforeAutospacing="1" w:after="0" w:afterAutospacing="1"/>
        <w:ind w:left="720" w:hanging="360"/>
      </w:pPr>
      <w:r>
        <w:rPr>
          <w:rStyle w:val="10"/>
        </w:rPr>
        <w:t>该方案可能失败的最主要原因是什么？</w:t>
      </w:r>
    </w:p>
    <w:p w14:paraId="679483B3">
      <w:pPr>
        <w:keepNext w:val="0"/>
        <w:keepLines w:val="0"/>
        <w:widowControl/>
        <w:numPr>
          <w:ilvl w:val="0"/>
          <w:numId w:val="10"/>
        </w:numPr>
        <w:suppressLineNumbers w:val="0"/>
        <w:spacing w:before="0" w:beforeAutospacing="1" w:after="0" w:afterAutospacing="1"/>
        <w:ind w:left="720" w:hanging="360"/>
      </w:pPr>
      <w:r>
        <w:rPr>
          <w:rStyle w:val="10"/>
        </w:rPr>
        <w:t>是否存在被忽视的禁忌或矛盾？</w:t>
      </w:r>
    </w:p>
    <w:p w14:paraId="645F58D4">
      <w:pPr>
        <w:keepNext w:val="0"/>
        <w:keepLines w:val="0"/>
        <w:widowControl/>
        <w:numPr>
          <w:ilvl w:val="0"/>
          <w:numId w:val="10"/>
        </w:numPr>
        <w:suppressLineNumbers w:val="0"/>
        <w:spacing w:before="0" w:beforeAutospacing="1" w:after="0" w:afterAutospacing="1"/>
        <w:ind w:left="720" w:hanging="360"/>
      </w:pPr>
      <w:r>
        <w:rPr>
          <w:rStyle w:val="10"/>
        </w:rPr>
        <w:t>该方案的证据是否可能不适用于当前患者？</w:t>
      </w:r>
      <w:r>
        <w:t>（外推性问题）</w:t>
      </w:r>
    </w:p>
    <w:p w14:paraId="5CEE3DCE">
      <w:pPr>
        <w:keepNext w:val="0"/>
        <w:keepLines w:val="0"/>
        <w:widowControl/>
        <w:numPr>
          <w:ilvl w:val="0"/>
          <w:numId w:val="10"/>
        </w:numPr>
        <w:suppressLineNumbers w:val="0"/>
        <w:spacing w:before="0" w:beforeAutospacing="1" w:after="0" w:afterAutospacing="1"/>
        <w:ind w:left="720" w:hanging="360"/>
      </w:pPr>
      <w:r>
        <w:rPr>
          <w:rStyle w:val="10"/>
        </w:rPr>
        <w:t>是否存在更简单/更安全的替代方案未被考虑？</w:t>
      </w:r>
    </w:p>
    <w:p w14:paraId="14C2FF50">
      <w:pPr>
        <w:pStyle w:val="7"/>
        <w:keepNext w:val="0"/>
        <w:keepLines w:val="0"/>
        <w:widowControl/>
        <w:suppressLineNumbers w:val="0"/>
      </w:pPr>
      <w:r>
        <w:rPr>
          <w:rStyle w:val="10"/>
        </w:rPr>
        <w:t>偏差清单</w:t>
      </w:r>
      <w:r>
        <w:t>（强制检查4种认知偏差）：</w:t>
      </w:r>
    </w:p>
    <w:p w14:paraId="6C446B4C">
      <w:pPr>
        <w:keepNext w:val="0"/>
        <w:keepLines w:val="0"/>
        <w:widowControl/>
        <w:numPr>
          <w:ilvl w:val="0"/>
          <w:numId w:val="11"/>
        </w:numPr>
        <w:suppressLineNumbers w:val="0"/>
        <w:spacing w:before="0" w:beforeAutospacing="1" w:after="0" w:afterAutospacing="1"/>
        <w:ind w:left="720" w:hanging="360"/>
      </w:pPr>
      <w:r>
        <w:rPr>
          <w:rStyle w:val="10"/>
        </w:rPr>
        <w:t>锚定偏差</w:t>
      </w:r>
      <w:r>
        <w:t>：是否被首选方案锚定而忽视替代</w:t>
      </w:r>
    </w:p>
    <w:p w14:paraId="6C538CF6">
      <w:pPr>
        <w:keepNext w:val="0"/>
        <w:keepLines w:val="0"/>
        <w:widowControl/>
        <w:numPr>
          <w:ilvl w:val="0"/>
          <w:numId w:val="11"/>
        </w:numPr>
        <w:suppressLineNumbers w:val="0"/>
        <w:spacing w:before="0" w:beforeAutospacing="1" w:after="0" w:afterAutospacing="1"/>
        <w:ind w:left="720" w:hanging="360"/>
      </w:pPr>
      <w:r>
        <w:rPr>
          <w:rStyle w:val="10"/>
        </w:rPr>
        <w:t>可获得性偏差</w:t>
      </w:r>
      <w:r>
        <w:t>：是否因熟悉某方案而过度推荐</w:t>
      </w:r>
    </w:p>
    <w:p w14:paraId="0CB89C42">
      <w:pPr>
        <w:keepNext w:val="0"/>
        <w:keepLines w:val="0"/>
        <w:widowControl/>
        <w:numPr>
          <w:ilvl w:val="0"/>
          <w:numId w:val="11"/>
        </w:numPr>
        <w:suppressLineNumbers w:val="0"/>
        <w:spacing w:before="0" w:beforeAutospacing="1" w:after="0" w:afterAutospacing="1"/>
        <w:ind w:left="720" w:hanging="360"/>
      </w:pPr>
      <w:r>
        <w:rPr>
          <w:rStyle w:val="10"/>
        </w:rPr>
        <w:t>框架效应</w:t>
      </w:r>
      <w:r>
        <w:t>：是否因表述方式影响风险判断</w:t>
      </w:r>
    </w:p>
    <w:p w14:paraId="6445F7C9">
      <w:pPr>
        <w:keepNext w:val="0"/>
        <w:keepLines w:val="0"/>
        <w:widowControl/>
        <w:numPr>
          <w:ilvl w:val="0"/>
          <w:numId w:val="11"/>
        </w:numPr>
        <w:suppressLineNumbers w:val="0"/>
        <w:spacing w:before="0" w:beforeAutospacing="1" w:after="0" w:afterAutospacing="1"/>
        <w:ind w:left="720" w:hanging="360"/>
      </w:pPr>
      <w:r>
        <w:rPr>
          <w:rStyle w:val="10"/>
        </w:rPr>
        <w:t>过度自信偏差</w:t>
      </w:r>
      <w:r>
        <w:t>：证据级别是否被高估</w:t>
      </w:r>
    </w:p>
    <w:p w14:paraId="02E7BDED">
      <w:pPr>
        <w:pStyle w:val="7"/>
        <w:keepNext w:val="0"/>
        <w:keepLines w:val="0"/>
        <w:widowControl/>
        <w:suppressLineNumbers w:val="0"/>
      </w:pPr>
      <w:r>
        <w:rPr>
          <w:rStyle w:val="10"/>
        </w:rPr>
        <w:t>创新性</w:t>
      </w:r>
      <w:r>
        <w:t>：逆向审视是对医学"反证法"思维的形式化表达，在其他已发表的多步推理方案中较为罕见，更接近医学临床案例讨论的真实模式。</w:t>
      </w:r>
    </w:p>
    <w:p w14:paraId="67A8C2D2">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71253EE">
      <w:pPr>
        <w:pStyle w:val="7"/>
        <w:keepNext w:val="0"/>
        <w:keepLines w:val="0"/>
        <w:widowControl/>
        <w:suppressLineNumbers w:val="0"/>
      </w:pPr>
      <w:r>
        <w:rPr>
          <w:rStyle w:val="10"/>
        </w:rPr>
        <w:t>Step 8: 监测指标制定</w:t>
      </w:r>
    </w:p>
    <w:p w14:paraId="69E8C4E8">
      <w:pPr>
        <w:pStyle w:val="7"/>
        <w:keepNext w:val="0"/>
        <w:keepLines w:val="0"/>
        <w:widowControl/>
        <w:suppressLineNumbers w:val="0"/>
      </w:pPr>
      <w:r>
        <w:rPr>
          <w:rStyle w:val="10"/>
        </w:rPr>
        <w:t>认知目标</w:t>
      </w:r>
      <w:r>
        <w:t>：为最终方案设定可量化的疗效监测指标，供医生在实际工作中参考。</w:t>
      </w:r>
    </w:p>
    <w:p w14:paraId="7B151EA0">
      <w:pPr>
        <w:pStyle w:val="7"/>
        <w:keepNext w:val="0"/>
        <w:keepLines w:val="0"/>
        <w:widowControl/>
        <w:suppressLineNumbers w:val="0"/>
      </w:pPr>
      <w:r>
        <w:rPr>
          <w:rStyle w:val="10"/>
        </w:rPr>
        <w:t>指标类型</w:t>
      </w:r>
      <w:r>
        <w:t>：</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02D9BFB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971319D">
            <w:pPr>
              <w:pStyle w:val="7"/>
              <w:keepNext w:val="0"/>
              <w:keepLines w:val="0"/>
              <w:widowControl/>
              <w:suppressLineNumbers w:val="0"/>
            </w:pPr>
            <w:r>
              <w:rPr>
                <w:rStyle w:val="10"/>
              </w:rPr>
              <w:t>类型</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4B14878">
            <w:pPr>
              <w:pStyle w:val="7"/>
              <w:keepNext w:val="0"/>
              <w:keepLines w:val="0"/>
              <w:widowControl/>
              <w:suppressLineNumbers w:val="0"/>
            </w:pPr>
            <w:r>
              <w:rPr>
                <w:rStyle w:val="10"/>
              </w:rPr>
              <w:t>示例</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8FC42E7">
            <w:pPr>
              <w:pStyle w:val="7"/>
              <w:keepNext w:val="0"/>
              <w:keepLines w:val="0"/>
              <w:widowControl/>
              <w:suppressLineNumbers w:val="0"/>
            </w:pPr>
            <w:r>
              <w:rPr>
                <w:rStyle w:val="10"/>
              </w:rPr>
              <w:t>评估时机</w:t>
            </w:r>
          </w:p>
        </w:tc>
      </w:tr>
      <w:tr w14:paraId="1A381C3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3C2C689">
            <w:pPr>
              <w:pStyle w:val="7"/>
              <w:keepNext w:val="0"/>
              <w:keepLines w:val="0"/>
              <w:widowControl/>
              <w:suppressLineNumbers w:val="0"/>
            </w:pPr>
            <w:r>
              <w:t>主要疗效指标</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3AE43E3">
            <w:pPr>
              <w:pStyle w:val="7"/>
              <w:keepNext w:val="0"/>
              <w:keepLines w:val="0"/>
              <w:widowControl/>
              <w:suppressLineNumbers w:val="0"/>
            </w:pPr>
            <w:r>
              <w:t>肿瘤缩小率、血压达标率</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A5455D1">
            <w:pPr>
              <w:pStyle w:val="7"/>
              <w:keepNext w:val="0"/>
              <w:keepLines w:val="0"/>
              <w:widowControl/>
              <w:suppressLineNumbers w:val="0"/>
            </w:pPr>
            <w:r>
              <w:t>治疗周期结束时</w:t>
            </w:r>
          </w:p>
        </w:tc>
      </w:tr>
      <w:tr w14:paraId="054F414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0F4BA2E">
            <w:pPr>
              <w:pStyle w:val="7"/>
              <w:keepNext w:val="0"/>
              <w:keepLines w:val="0"/>
              <w:widowControl/>
              <w:suppressLineNumbers w:val="0"/>
            </w:pPr>
            <w:r>
              <w:t>安全性指标</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4C7A56E">
            <w:pPr>
              <w:pStyle w:val="7"/>
              <w:keepNext w:val="0"/>
              <w:keepLines w:val="0"/>
              <w:widowControl/>
              <w:suppressLineNumbers w:val="0"/>
            </w:pPr>
            <w:r>
              <w:t>肝肾功能、血常规</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0D2B7E7">
            <w:pPr>
              <w:pStyle w:val="7"/>
              <w:keepNext w:val="0"/>
              <w:keepLines w:val="0"/>
              <w:widowControl/>
              <w:suppressLineNumbers w:val="0"/>
            </w:pPr>
            <w:r>
              <w:t>每周/每两周</w:t>
            </w:r>
          </w:p>
        </w:tc>
      </w:tr>
      <w:tr w14:paraId="12F5539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6EF5E03">
            <w:pPr>
              <w:pStyle w:val="7"/>
              <w:keepNext w:val="0"/>
              <w:keepLines w:val="0"/>
              <w:widowControl/>
              <w:suppressLineNumbers w:val="0"/>
            </w:pPr>
            <w:r>
              <w:t>生活质量指标</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6968D55">
            <w:pPr>
              <w:pStyle w:val="7"/>
              <w:keepNext w:val="0"/>
              <w:keepLines w:val="0"/>
              <w:widowControl/>
              <w:suppressLineNumbers w:val="0"/>
            </w:pPr>
            <w:r>
              <w:t>疼痛评分、活动能力</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28A116D">
            <w:pPr>
              <w:pStyle w:val="7"/>
              <w:keepNext w:val="0"/>
              <w:keepLines w:val="0"/>
              <w:widowControl/>
              <w:suppressLineNumbers w:val="0"/>
            </w:pPr>
            <w:r>
              <w:t>每次随访</w:t>
            </w:r>
          </w:p>
        </w:tc>
      </w:tr>
      <w:tr w14:paraId="5C55614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09C176A">
            <w:pPr>
              <w:pStyle w:val="7"/>
              <w:keepNext w:val="0"/>
              <w:keepLines w:val="0"/>
              <w:widowControl/>
              <w:suppressLineNumbers w:val="0"/>
            </w:pPr>
            <w:r>
              <w:t>方案调整触发条件</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EABF1BB">
            <w:pPr>
              <w:pStyle w:val="7"/>
              <w:keepNext w:val="0"/>
              <w:keepLines w:val="0"/>
              <w:widowControl/>
              <w:suppressLineNumbers w:val="0"/>
            </w:pPr>
            <w:r>
              <w:t>指标恶化阈值</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62FAD8D">
            <w:pPr>
              <w:pStyle w:val="7"/>
              <w:keepNext w:val="0"/>
              <w:keepLines w:val="0"/>
              <w:widowControl/>
              <w:suppressLineNumbers w:val="0"/>
            </w:pPr>
            <w:r>
              <w:t>持续监测</w:t>
            </w:r>
          </w:p>
        </w:tc>
      </w:tr>
    </w:tbl>
    <w:p w14:paraId="25A36F9A">
      <w:pPr>
        <w:pStyle w:val="7"/>
        <w:keepNext w:val="0"/>
        <w:keepLines w:val="0"/>
        <w:widowControl/>
        <w:suppressLineNumbers w:val="0"/>
      </w:pPr>
      <w:r>
        <w:rPr>
          <w:rStyle w:val="10"/>
        </w:rPr>
        <w:t>输出示例</w:t>
      </w:r>
      <w:r>
        <w:t>（细粒度，含具体阈值）：</w:t>
      </w:r>
    </w:p>
    <w:p w14:paraId="23A7563A">
      <w:pPr>
        <w:pStyle w:val="6"/>
        <w:keepNext w:val="0"/>
        <w:keepLines w:val="0"/>
        <w:widowControl/>
        <w:suppressLineNumbers w:val="0"/>
        <w:rPr>
          <w:rStyle w:val="11"/>
        </w:rPr>
      </w:pPr>
      <w:r>
        <w:rPr>
          <w:rStyle w:val="11"/>
        </w:rPr>
        <w:t>- [ ] [指标] 血小板计数: 目标值 &gt;100×10⁹/L，每周监测</w:t>
      </w:r>
    </w:p>
    <w:p w14:paraId="2F0D594B">
      <w:pPr>
        <w:pStyle w:val="6"/>
        <w:keepNext w:val="0"/>
        <w:keepLines w:val="0"/>
        <w:widowControl/>
        <w:suppressLineNumbers w:val="0"/>
        <w:rPr>
          <w:rStyle w:val="11"/>
        </w:rPr>
      </w:pPr>
      <w:r>
        <w:rPr>
          <w:rStyle w:val="11"/>
        </w:rPr>
        <w:t xml:space="preserve">  - 预警阈值: &lt;50×10⁹/L → 暂停化疗</w:t>
      </w:r>
    </w:p>
    <w:p w14:paraId="7B96E042">
      <w:pPr>
        <w:pStyle w:val="6"/>
        <w:keepNext w:val="0"/>
        <w:keepLines w:val="0"/>
        <w:widowControl/>
        <w:suppressLineNumbers w:val="0"/>
      </w:pPr>
      <w:r>
        <w:rPr>
          <w:rStyle w:val="11"/>
        </w:rPr>
        <w:t xml:space="preserve">  - 恢复条件: &gt;100×10⁹/L → 可恢复治疗</w:t>
      </w:r>
    </w:p>
    <w:p w14:paraId="5B9F3C1E">
      <w:pPr>
        <w:pStyle w:val="7"/>
        <w:keepNext w:val="0"/>
        <w:keepLines w:val="0"/>
        <w:widowControl/>
        <w:suppressLineNumbers w:val="0"/>
      </w:pPr>
      <w:r>
        <w:rPr>
          <w:rStyle w:val="10"/>
        </w:rPr>
        <w:t>质控标准参考</w:t>
      </w:r>
      <w:r>
        <w:t>：优先采用病种质控标准中规定的监测指标；质控标准未覆盖的部分由LLM补充推荐。</w:t>
      </w:r>
    </w:p>
    <w:p w14:paraId="0EB55554">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E2774B5">
      <w:pPr>
        <w:pStyle w:val="5"/>
        <w:keepNext w:val="0"/>
        <w:keepLines w:val="0"/>
        <w:widowControl/>
        <w:suppressLineNumbers w:val="0"/>
      </w:pPr>
      <w:r>
        <w:t>4.2.3 工程化防护体系（九层防护）</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13E1EBE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39DC811">
            <w:pPr>
              <w:pStyle w:val="7"/>
              <w:keepNext w:val="0"/>
              <w:keepLines w:val="0"/>
              <w:widowControl/>
              <w:suppressLineNumbers w:val="0"/>
            </w:pPr>
            <w:r>
              <w:rPr>
                <w:rStyle w:val="10"/>
              </w:rPr>
              <w:t>防护层</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439959C">
            <w:pPr>
              <w:pStyle w:val="7"/>
              <w:keepNext w:val="0"/>
              <w:keepLines w:val="0"/>
              <w:widowControl/>
              <w:suppressLineNumbers w:val="0"/>
            </w:pPr>
            <w:r>
              <w:rPr>
                <w:rStyle w:val="10"/>
              </w:rPr>
              <w:t>技术手段</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B2A1743">
            <w:pPr>
              <w:pStyle w:val="7"/>
              <w:keepNext w:val="0"/>
              <w:keepLines w:val="0"/>
              <w:widowControl/>
              <w:suppressLineNumbers w:val="0"/>
            </w:pPr>
            <w:r>
              <w:rPr>
                <w:rStyle w:val="10"/>
              </w:rPr>
              <w:t>在诊疗方案中的体现</w:t>
            </w:r>
          </w:p>
        </w:tc>
      </w:tr>
      <w:tr w14:paraId="44A9AB2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2DFCDAF">
            <w:pPr>
              <w:pStyle w:val="7"/>
              <w:keepNext w:val="0"/>
              <w:keepLines w:val="0"/>
              <w:widowControl/>
              <w:suppressLineNumbers w:val="0"/>
            </w:pPr>
            <w:r>
              <w:t>1. 认知任务分解</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4B1EDAE">
            <w:pPr>
              <w:pStyle w:val="7"/>
              <w:keepNext w:val="0"/>
              <w:keepLines w:val="0"/>
              <w:widowControl/>
              <w:suppressLineNumbers w:val="0"/>
            </w:pPr>
            <w:r>
              <w:t>8步流程</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D7FD7F9">
            <w:pPr>
              <w:pStyle w:val="7"/>
              <w:keepNext w:val="0"/>
              <w:keepLines w:val="0"/>
              <w:widowControl/>
              <w:suppressLineNumbers w:val="0"/>
            </w:pPr>
            <w:r>
              <w:t>将"制定治疗方案"分解为8个独立认知子任务</w:t>
            </w:r>
          </w:p>
        </w:tc>
      </w:tr>
      <w:tr w14:paraId="4255B5E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F5B2229">
            <w:pPr>
              <w:pStyle w:val="7"/>
              <w:keepNext w:val="0"/>
              <w:keepLines w:val="0"/>
              <w:widowControl/>
              <w:suppressLineNumbers w:val="0"/>
            </w:pPr>
            <w:r>
              <w:t>2. 认知负载控制</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1707613">
            <w:pPr>
              <w:pStyle w:val="7"/>
              <w:keepNext w:val="0"/>
              <w:keepLines w:val="0"/>
              <w:widowControl/>
              <w:suppressLineNumbers w:val="0"/>
            </w:pPr>
            <w:r>
              <w:t>模式≤5类</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B99FD89">
            <w:pPr>
              <w:pStyle w:val="7"/>
              <w:keepNext w:val="0"/>
              <w:keepLines w:val="0"/>
              <w:widowControl/>
              <w:suppressLineNumbers w:val="0"/>
            </w:pPr>
            <w:r>
              <w:t>治疗模式分类控制在5类以内</w:t>
            </w:r>
          </w:p>
        </w:tc>
      </w:tr>
      <w:tr w14:paraId="09FF0EE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78D2579">
            <w:pPr>
              <w:pStyle w:val="7"/>
              <w:keepNext w:val="0"/>
              <w:keepLines w:val="0"/>
              <w:widowControl/>
              <w:suppressLineNumbers w:val="0"/>
            </w:pPr>
            <w:r>
              <w:t>3. 分层-展开策略</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7B9B220">
            <w:pPr>
              <w:pStyle w:val="7"/>
              <w:keepNext w:val="0"/>
              <w:keepLines w:val="0"/>
              <w:widowControl/>
              <w:suppressLineNumbers w:val="0"/>
            </w:pPr>
            <w:r>
              <w:t>Step 3-1/3-2拆分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1EB6F9C">
            <w:pPr>
              <w:pStyle w:val="7"/>
              <w:keepNext w:val="0"/>
              <w:keepLines w:val="0"/>
              <w:widowControl/>
              <w:suppressLineNumbers w:val="0"/>
            </w:pPr>
            <w:r>
              <w:t>先分类再展开，避免扁平枚举</w:t>
            </w:r>
          </w:p>
        </w:tc>
      </w:tr>
      <w:tr w14:paraId="6374674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3597486">
            <w:pPr>
              <w:pStyle w:val="7"/>
              <w:keepNext w:val="0"/>
              <w:keepLines w:val="0"/>
              <w:widowControl/>
              <w:suppressLineNumbers w:val="0"/>
            </w:pPr>
            <w:r>
              <w:t>4. 输出格式工程</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2F29963">
            <w:pPr>
              <w:pStyle w:val="7"/>
              <w:keepNext w:val="0"/>
              <w:keepLines w:val="0"/>
              <w:widowControl/>
              <w:suppressLineNumbers w:val="0"/>
            </w:pPr>
            <w:r>
              <w:t>Markdown断言清单</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F98D9B4">
            <w:pPr>
              <w:pStyle w:val="7"/>
              <w:keepNext w:val="0"/>
              <w:keepLines w:val="0"/>
              <w:widowControl/>
              <w:suppressLineNumbers w:val="0"/>
            </w:pPr>
            <w:r>
              <w:t>避免JSON解析失败，正则提取可靠</w:t>
            </w:r>
          </w:p>
        </w:tc>
      </w:tr>
      <w:tr w14:paraId="6F24320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5A21BC9">
            <w:pPr>
              <w:pStyle w:val="7"/>
              <w:keepNext w:val="0"/>
              <w:keepLines w:val="0"/>
              <w:widowControl/>
              <w:suppressLineNumbers w:val="0"/>
            </w:pPr>
            <w:r>
              <w:t>5. 防错机制</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49C07EA">
            <w:pPr>
              <w:pStyle w:val="7"/>
              <w:keepNext w:val="0"/>
              <w:keepLines w:val="0"/>
              <w:widowControl/>
              <w:suppressLineNumbers w:val="0"/>
            </w:pPr>
            <w:r>
              <w:t>Step 7逆向审视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8ED212F">
            <w:pPr>
              <w:pStyle w:val="7"/>
              <w:keepNext w:val="0"/>
              <w:keepLines w:val="0"/>
              <w:widowControl/>
              <w:suppressLineNumbers w:val="0"/>
            </w:pPr>
            <w:r>
              <w:t>强制反面论证，检查认知偏差</w:t>
            </w:r>
          </w:p>
        </w:tc>
      </w:tr>
      <w:tr w14:paraId="1CC6E03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4449369">
            <w:pPr>
              <w:pStyle w:val="7"/>
              <w:keepNext w:val="0"/>
              <w:keepLines w:val="0"/>
              <w:widowControl/>
              <w:suppressLineNumbers w:val="0"/>
            </w:pPr>
            <w:r>
              <w:t>6. 原子级持久化</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8E4424C">
            <w:pPr>
              <w:pStyle w:val="7"/>
              <w:keepNext w:val="0"/>
              <w:keepLines w:val="0"/>
              <w:widowControl/>
              <w:suppressLineNumbers w:val="0"/>
            </w:pPr>
            <w:r>
              <w:t>每步独立保存</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9FB52E6">
            <w:pPr>
              <w:pStyle w:val="7"/>
              <w:keepNext w:val="0"/>
              <w:keepLines w:val="0"/>
              <w:widowControl/>
              <w:suppressLineNumbers w:val="0"/>
            </w:pPr>
            <w:r>
              <w:t>单个方案失败不影响其他方案</w:t>
            </w:r>
          </w:p>
        </w:tc>
      </w:tr>
      <w:tr w14:paraId="3226309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1005E35">
            <w:pPr>
              <w:pStyle w:val="7"/>
              <w:keepNext w:val="0"/>
              <w:keepLines w:val="0"/>
              <w:widowControl/>
              <w:suppressLineNumbers w:val="0"/>
            </w:pPr>
            <w:r>
              <w:t>7. 断点续做</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A610805">
            <w:pPr>
              <w:pStyle w:val="7"/>
              <w:keepNext w:val="0"/>
              <w:keepLines w:val="0"/>
              <w:widowControl/>
              <w:suppressLineNumbers w:val="0"/>
            </w:pPr>
            <w:r>
              <w:t>三策略恢复</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8CB8973">
            <w:pPr>
              <w:pStyle w:val="7"/>
              <w:keepNext w:val="0"/>
              <w:keepLines w:val="0"/>
              <w:widowControl/>
              <w:suppressLineNumbers w:val="0"/>
            </w:pPr>
            <w:r>
              <w:t>长流程中断后可从断点继续</w:t>
            </w:r>
          </w:p>
        </w:tc>
      </w:tr>
      <w:tr w14:paraId="298B910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4E98814">
            <w:pPr>
              <w:pStyle w:val="7"/>
              <w:keepNext w:val="0"/>
              <w:keepLines w:val="0"/>
              <w:widowControl/>
              <w:suppressLineNumbers w:val="0"/>
            </w:pPr>
            <w:r>
              <w:t>8. 方案级串行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D7BDBFE">
            <w:pPr>
              <w:pStyle w:val="7"/>
              <w:keepNext w:val="0"/>
              <w:keepLines w:val="0"/>
              <w:widowControl/>
              <w:suppressLineNumbers w:val="0"/>
            </w:pPr>
            <w:r>
              <w:t>Steps 4-8逐方案串行</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651B6F3">
            <w:pPr>
              <w:pStyle w:val="7"/>
              <w:keepNext w:val="0"/>
              <w:keepLines w:val="0"/>
              <w:widowControl/>
              <w:suppressLineNumbers w:val="0"/>
            </w:pPr>
            <w:r>
              <w:t>避免前端崩溃，可选skipLLM异步</w:t>
            </w:r>
          </w:p>
        </w:tc>
      </w:tr>
      <w:tr w14:paraId="42EFA16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15C1173">
            <w:pPr>
              <w:pStyle w:val="7"/>
              <w:keepNext w:val="0"/>
              <w:keepLines w:val="0"/>
              <w:widowControl/>
              <w:suppressLineNumbers w:val="0"/>
            </w:pPr>
            <w:r>
              <w:t>9. 输出断言化 + 医生审批</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D33F846">
            <w:pPr>
              <w:pStyle w:val="7"/>
              <w:keepNext w:val="0"/>
              <w:keepLines w:val="0"/>
              <w:widowControl/>
              <w:suppressLineNumbers w:val="0"/>
            </w:pPr>
            <w:r>
              <w:t>关键步骤强制确认</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F6CF94E">
            <w:pPr>
              <w:pStyle w:val="7"/>
              <w:keepNext w:val="0"/>
              <w:keepLines w:val="0"/>
              <w:widowControl/>
              <w:suppressLineNumbers w:val="0"/>
            </w:pPr>
            <w:r>
              <w:t>Step 2和Step 3-2强制医生确认</w:t>
            </w:r>
          </w:p>
        </w:tc>
      </w:tr>
    </w:tbl>
    <w:p w14:paraId="09332748">
      <w:pPr>
        <w:pStyle w:val="5"/>
        <w:keepNext w:val="0"/>
        <w:keepLines w:val="0"/>
        <w:widowControl/>
        <w:suppressLineNumbers w:val="0"/>
      </w:pPr>
      <w:r>
        <w:t>4.2.4 串行执行架构与异步模式</w:t>
      </w:r>
    </w:p>
    <w:p w14:paraId="43559D7E">
      <w:pPr>
        <w:pStyle w:val="7"/>
        <w:keepNext w:val="0"/>
        <w:keepLines w:val="0"/>
        <w:widowControl/>
        <w:suppressLineNumbers w:val="0"/>
      </w:pPr>
      <w:r>
        <w:rPr>
          <w:rStyle w:val="10"/>
        </w:rPr>
        <w:t>方案间串行决策理由</w:t>
      </w:r>
      <w:r>
        <w:t>：</w:t>
      </w:r>
    </w:p>
    <w:p w14:paraId="065BDC52">
      <w:pPr>
        <w:keepNext w:val="0"/>
        <w:keepLines w:val="0"/>
        <w:widowControl/>
        <w:numPr>
          <w:ilvl w:val="0"/>
          <w:numId w:val="12"/>
        </w:numPr>
        <w:suppressLineNumbers w:val="0"/>
        <w:spacing w:before="0" w:beforeAutospacing="1" w:after="0" w:afterAutospacing="1"/>
        <w:ind w:left="720" w:hanging="360"/>
      </w:pPr>
      <w:r>
        <w:rPr>
          <w:rStyle w:val="10"/>
        </w:rPr>
        <w:t>稳定性保障</w:t>
      </w:r>
      <w:r>
        <w:t>：并行模式在极端情况下（大量方案同时调LLM）可能导致前端服务崩溃</w:t>
      </w:r>
    </w:p>
    <w:p w14:paraId="3767F836">
      <w:pPr>
        <w:keepNext w:val="0"/>
        <w:keepLines w:val="0"/>
        <w:widowControl/>
        <w:numPr>
          <w:ilvl w:val="0"/>
          <w:numId w:val="12"/>
        </w:numPr>
        <w:suppressLineNumbers w:val="0"/>
        <w:spacing w:before="0" w:beforeAutospacing="1" w:after="0" w:afterAutospacing="1"/>
        <w:ind w:left="720" w:hanging="360"/>
      </w:pPr>
      <w:r>
        <w:rPr>
          <w:rStyle w:val="10"/>
        </w:rPr>
        <w:t>进度可感知</w:t>
      </w:r>
      <w:r>
        <w:t>：串行执行时每个方案的执行进度清晰可见</w:t>
      </w:r>
    </w:p>
    <w:p w14:paraId="51446F1E">
      <w:pPr>
        <w:keepNext w:val="0"/>
        <w:keepLines w:val="0"/>
        <w:widowControl/>
        <w:numPr>
          <w:ilvl w:val="0"/>
          <w:numId w:val="12"/>
        </w:numPr>
        <w:suppressLineNumbers w:val="0"/>
        <w:spacing w:before="0" w:beforeAutospacing="1" w:after="0" w:afterAutospacing="1"/>
        <w:ind w:left="720" w:hanging="360"/>
      </w:pPr>
      <w:r>
        <w:rPr>
          <w:rStyle w:val="10"/>
        </w:rPr>
        <w:t>异常隔离</w:t>
      </w:r>
      <w:r>
        <w:t>：单个方案失败不影响其他方案</w:t>
      </w:r>
    </w:p>
    <w:p w14:paraId="58B951F3">
      <w:pPr>
        <w:pStyle w:val="7"/>
        <w:keepNext w:val="0"/>
        <w:keepLines w:val="0"/>
        <w:widowControl/>
        <w:suppressLineNumbers w:val="0"/>
      </w:pPr>
      <w:r>
        <w:rPr>
          <w:rStyle w:val="10"/>
        </w:rPr>
        <w:t>skipLLM异步模式</w:t>
      </w:r>
      <w:r>
        <w:t>：</w:t>
      </w:r>
    </w:p>
    <w:p w14:paraId="1BD1FCA7">
      <w:pPr>
        <w:keepNext w:val="0"/>
        <w:keepLines w:val="0"/>
        <w:widowControl/>
        <w:numPr>
          <w:ilvl w:val="0"/>
          <w:numId w:val="13"/>
        </w:numPr>
        <w:suppressLineNumbers w:val="0"/>
        <w:spacing w:before="0" w:beforeAutospacing="1" w:after="0" w:afterAutospacing="1"/>
        <w:ind w:left="720" w:hanging="360"/>
      </w:pPr>
      <w:r>
        <w:t>Steps 4-8支持两种执行方式：</w:t>
      </w:r>
    </w:p>
    <w:p w14:paraId="1F3402B0">
      <w:pPr>
        <w:keepNext w:val="0"/>
        <w:keepLines w:val="0"/>
        <w:widowControl/>
        <w:numPr>
          <w:ilvl w:val="1"/>
          <w:numId w:val="14"/>
        </w:numPr>
        <w:suppressLineNumbers w:val="0"/>
        <w:tabs>
          <w:tab w:val="left" w:pos="1440"/>
        </w:tabs>
        <w:spacing w:before="0" w:beforeAutospacing="1" w:after="0" w:afterAutospacing="1"/>
        <w:ind w:left="1440" w:hanging="360"/>
      </w:pPr>
      <w:r>
        <w:rPr>
          <w:rStyle w:val="10"/>
        </w:rPr>
        <w:t>同步模式</w:t>
      </w:r>
      <w:r>
        <w:t>（默认）：前端等待LLM返回结果后立即展示</w:t>
      </w:r>
    </w:p>
    <w:p w14:paraId="03113334">
      <w:pPr>
        <w:keepNext w:val="0"/>
        <w:keepLines w:val="0"/>
        <w:widowControl/>
        <w:numPr>
          <w:ilvl w:val="1"/>
          <w:numId w:val="14"/>
        </w:numPr>
        <w:suppressLineNumbers w:val="0"/>
        <w:tabs>
          <w:tab w:val="left" w:pos="1440"/>
        </w:tabs>
        <w:spacing w:before="0" w:beforeAutospacing="1" w:after="0" w:afterAutospacing="1"/>
        <w:ind w:left="1440" w:hanging="360"/>
      </w:pPr>
      <w:r>
        <w:rPr>
          <w:rStyle w:val="10"/>
        </w:rPr>
        <w:t>异步模式</w:t>
      </w:r>
      <w:r>
        <w:t>（skipLLM）：前端仅将Prompt保存到后端数据库，标记为submitted状态，后端Pipeline异步处理完成后用户可加载查看</w:t>
      </w:r>
    </w:p>
    <w:p w14:paraId="0FB53AC2">
      <w:pPr>
        <w:keepNext w:val="0"/>
        <w:keepLines w:val="0"/>
        <w:widowControl/>
        <w:numPr>
          <w:ilvl w:val="0"/>
          <w:numId w:val="13"/>
        </w:numPr>
        <w:suppressLineNumbers w:val="0"/>
        <w:spacing w:before="0" w:beforeAutospacing="1" w:after="0" w:afterAutospacing="1"/>
        <w:ind w:left="720" w:hanging="360"/>
      </w:pPr>
      <w:r>
        <w:t>该选项仅影响Steps 4-8（深度分析阶段），Steps 1-3始终同步执行</w:t>
      </w:r>
    </w:p>
    <w:p w14:paraId="3360A6EF">
      <w:pPr>
        <w:pStyle w:val="5"/>
        <w:keepNext w:val="0"/>
        <w:keepLines w:val="0"/>
        <w:widowControl/>
        <w:suppressLineNumbers w:val="0"/>
      </w:pPr>
      <w:r>
        <w:t>4.2.5 质控标准注入机制</w:t>
      </w:r>
    </w:p>
    <w:p w14:paraId="3291DDC1">
      <w:pPr>
        <w:pStyle w:val="7"/>
        <w:keepNext w:val="0"/>
        <w:keepLines w:val="0"/>
        <w:widowControl/>
        <w:suppressLineNumbers w:val="0"/>
      </w:pPr>
      <w:r>
        <w:rPr>
          <w:rStyle w:val="10"/>
        </w:rPr>
        <w:t>注入时机</w:t>
      </w:r>
      <w:r>
        <w:t>：</w:t>
      </w:r>
    </w:p>
    <w:p w14:paraId="18DF098D">
      <w:pPr>
        <w:keepNext w:val="0"/>
        <w:keepLines w:val="0"/>
        <w:widowControl/>
        <w:numPr>
          <w:ilvl w:val="0"/>
          <w:numId w:val="15"/>
        </w:numPr>
        <w:suppressLineNumbers w:val="0"/>
        <w:spacing w:before="0" w:beforeAutospacing="1" w:after="0" w:afterAutospacing="1"/>
        <w:ind w:left="720" w:hanging="360"/>
      </w:pPr>
      <w:r>
        <w:t>Step 1（资料整理）：将质控标准全文纳入上下文</w:t>
      </w:r>
    </w:p>
    <w:p w14:paraId="73BCC119">
      <w:pPr>
        <w:keepNext w:val="0"/>
        <w:keepLines w:val="0"/>
        <w:widowControl/>
        <w:numPr>
          <w:ilvl w:val="0"/>
          <w:numId w:val="15"/>
        </w:numPr>
        <w:suppressLineNumbers w:val="0"/>
        <w:spacing w:before="0" w:beforeAutospacing="1" w:after="0" w:afterAutospacing="1"/>
        <w:ind w:left="720" w:hanging="360"/>
      </w:pPr>
      <w:r>
        <w:t>Step 3-2（方案展开）：质控标准中的推荐方案优先引用，标记为"质控"</w:t>
      </w:r>
    </w:p>
    <w:p w14:paraId="40335668">
      <w:pPr>
        <w:keepNext w:val="0"/>
        <w:keepLines w:val="0"/>
        <w:widowControl/>
        <w:numPr>
          <w:ilvl w:val="0"/>
          <w:numId w:val="15"/>
        </w:numPr>
        <w:suppressLineNumbers w:val="0"/>
        <w:spacing w:before="0" w:beforeAutospacing="1" w:after="0" w:afterAutospacing="1"/>
        <w:ind w:left="720" w:hanging="360"/>
      </w:pPr>
      <w:r>
        <w:t>Step 8（监测指标）：参考质控标准中的监测要求</w:t>
      </w:r>
    </w:p>
    <w:p w14:paraId="6F42C92D">
      <w:pPr>
        <w:pStyle w:val="7"/>
        <w:keepNext w:val="0"/>
        <w:keepLines w:val="0"/>
        <w:widowControl/>
        <w:suppressLineNumbers w:val="0"/>
      </w:pPr>
      <w:r>
        <w:rPr>
          <w:rStyle w:val="10"/>
        </w:rPr>
        <w:t>缺失处理</w:t>
      </w:r>
      <w:r>
        <w:t>：当患者诊断病种无对应质控标准时，向医生显式提示"该病种暂无质控标准，本次方案完全基于AI推理"，所有方案的importanceLevel统一标记为"重要"或"一般"，禁止出现"质控"标签。</w:t>
      </w:r>
    </w:p>
    <w:p w14:paraId="60DA33F8">
      <w:pPr>
        <w:pStyle w:val="5"/>
        <w:keepNext w:val="0"/>
        <w:keepLines w:val="0"/>
        <w:widowControl/>
        <w:suppressLineNumbers w:val="0"/>
      </w:pPr>
      <w:r>
        <w:t>4.2.6 断点续做机制</w:t>
      </w:r>
    </w:p>
    <w:p w14:paraId="7123F4EF">
      <w:pPr>
        <w:pStyle w:val="7"/>
        <w:keepNext w:val="0"/>
        <w:keepLines w:val="0"/>
        <w:widowControl/>
        <w:suppressLineNumbers w:val="0"/>
      </w:pPr>
      <w:r>
        <w:t>基于患者和历史Prompt记录实现断点续做：</w:t>
      </w:r>
    </w:p>
    <w:p w14:paraId="5881E7BC">
      <w:pPr>
        <w:keepNext w:val="0"/>
        <w:keepLines w:val="0"/>
        <w:widowControl/>
        <w:numPr>
          <w:ilvl w:val="0"/>
          <w:numId w:val="16"/>
        </w:numPr>
        <w:suppressLineNumbers w:val="0"/>
        <w:spacing w:before="0" w:beforeAutospacing="1" w:after="0" w:afterAutospacing="1"/>
        <w:ind w:left="720" w:hanging="360"/>
      </w:pPr>
      <w:r>
        <w:rPr>
          <w:rStyle w:val="10"/>
        </w:rPr>
        <w:t>checkPreviousTask()</w:t>
      </w:r>
      <w:r>
        <w:t>：检测患者是否存在历史推理任务（基于promptTemplateName以'诊疗推理-'前缀过滤）</w:t>
      </w:r>
    </w:p>
    <w:p w14:paraId="767CF443">
      <w:pPr>
        <w:keepNext w:val="0"/>
        <w:keepLines w:val="0"/>
        <w:widowControl/>
        <w:numPr>
          <w:ilvl w:val="0"/>
          <w:numId w:val="16"/>
        </w:numPr>
        <w:suppressLineNumbers w:val="0"/>
        <w:spacing w:before="0" w:beforeAutospacing="1" w:after="0" w:afterAutospacing="1"/>
        <w:ind w:left="720" w:hanging="360"/>
      </w:pPr>
      <w:r>
        <w:rPr>
          <w:rStyle w:val="10"/>
        </w:rPr>
        <w:t>三状态判断</w:t>
      </w:r>
      <w:r>
        <w:t>：none（无历史）/ completed（已完成）/ partial（未完成）</w:t>
      </w:r>
    </w:p>
    <w:p w14:paraId="21AE24BD">
      <w:pPr>
        <w:keepNext w:val="0"/>
        <w:keepLines w:val="0"/>
        <w:widowControl/>
        <w:numPr>
          <w:ilvl w:val="0"/>
          <w:numId w:val="16"/>
        </w:numPr>
        <w:suppressLineNumbers w:val="0"/>
        <w:spacing w:before="0" w:beforeAutospacing="1" w:after="0" w:afterAutospacing="1"/>
        <w:ind w:left="720" w:hanging="360"/>
      </w:pPr>
      <w:r>
        <w:rPr>
          <w:rStyle w:val="10"/>
        </w:rPr>
        <w:t>对话框引导</w:t>
      </w:r>
      <w:r>
        <w:t>：重新加载已有结果 / 从断点继续 / 重新生成 / 取消</w:t>
      </w:r>
    </w:p>
    <w:p w14:paraId="7DEFD352">
      <w:pPr>
        <w:keepNext w:val="0"/>
        <w:keepLines w:val="0"/>
        <w:widowControl/>
        <w:numPr>
          <w:ilvl w:val="0"/>
          <w:numId w:val="16"/>
        </w:numPr>
        <w:suppressLineNumbers w:val="0"/>
        <w:spacing w:before="0" w:beforeAutospacing="1" w:after="0" w:afterAutospacing="1"/>
        <w:ind w:left="720" w:hanging="360"/>
      </w:pPr>
      <w:r>
        <w:rPr>
          <w:rStyle w:val="10"/>
        </w:rPr>
        <w:t>逐级审批推进</w:t>
      </w:r>
      <w:r>
        <w:t>：Step 2/3-2审批暂停点需特殊处理——已完成的跳过，未完成的重新暂停等医生操作</w:t>
      </w:r>
    </w:p>
    <w:p w14:paraId="7532884A">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15A1486">
      <w:pPr>
        <w:pStyle w:val="4"/>
        <w:keepNext w:val="0"/>
        <w:keepLines w:val="0"/>
        <w:widowControl/>
        <w:suppressLineNumbers w:val="0"/>
      </w:pPr>
      <w:r>
        <w:t>4.3 有益效果</w:t>
      </w:r>
    </w:p>
    <w:p w14:paraId="0CFDF6D5">
      <w:pPr>
        <w:pStyle w:val="7"/>
        <w:keepNext w:val="0"/>
        <w:keepLines w:val="0"/>
        <w:widowControl/>
        <w:suppressLineNumbers w:val="0"/>
      </w:pPr>
      <w:r>
        <w:t>与现有技术相比，本发明具有以下有益效果：</w:t>
      </w:r>
    </w:p>
    <w:p w14:paraId="67525D03">
      <w:pPr>
        <w:pStyle w:val="7"/>
        <w:keepNext w:val="0"/>
        <w:keepLines w:val="0"/>
        <w:widowControl/>
        <w:suppressLineNumbers w:val="0"/>
      </w:pPr>
      <w:r>
        <w:rPr>
          <w:rStyle w:val="10"/>
        </w:rPr>
        <w:t>效果一：覆盖诊疗全流程的完整推理链</w:t>
      </w:r>
      <w:r>
        <w:t>。通过8步认知任务分解，覆盖从患者数据采集→治疗目标确认→模式分类→方案展开→临床适用性→协同冲突→风险获益→逆向审视→监测规划的完整诊疗推理过程，细粒度程度（8+1步）在公开文献中罕见。</w:t>
      </w:r>
    </w:p>
    <w:p w14:paraId="59634309">
      <w:pPr>
        <w:pStyle w:val="7"/>
        <w:keepNext w:val="0"/>
        <w:keepLines w:val="0"/>
        <w:widowControl/>
        <w:suppressLineNumbers w:val="0"/>
      </w:pPr>
      <w:r>
        <w:rPr>
          <w:rStyle w:val="10"/>
        </w:rPr>
        <w:t>效果二：前置缺失信息检测减少推理偏差</w:t>
      </w:r>
      <w:r>
        <w:t>。Step 2在治疗目标阶段即前置性检测和提示缺失的关键信息，防止因信息不完整导致的推理偏差，相比现有技术"推理失败后回溯"的方式更为主动和高效。</w:t>
      </w:r>
    </w:p>
    <w:p w14:paraId="64A18AFD">
      <w:pPr>
        <w:pStyle w:val="7"/>
        <w:keepNext w:val="0"/>
        <w:keepLines w:val="0"/>
        <w:widowControl/>
        <w:suppressLineNumbers w:val="0"/>
      </w:pPr>
      <w:r>
        <w:rPr>
          <w:rStyle w:val="10"/>
        </w:rPr>
        <w:t>效果三：逆向审视机制系统性对冲认知偏差</w:t>
      </w:r>
      <w:r>
        <w:t>。Step 7的强制反面论证（4维度）和认知偏差检查清单（4种偏差），对LLM和医生的固有认知偏差形成系统性对冲，减少"过早关闭"导致的方案遗漏。</w:t>
      </w:r>
    </w:p>
    <w:p w14:paraId="2A240A07">
      <w:pPr>
        <w:pStyle w:val="7"/>
        <w:keepNext w:val="0"/>
        <w:keepLines w:val="0"/>
        <w:widowControl/>
        <w:suppressLineNumbers w:val="0"/>
      </w:pPr>
      <w:r>
        <w:rPr>
          <w:rStyle w:val="10"/>
        </w:rPr>
        <w:t>效果四：方案间协同冲突的显式独立检查</w:t>
      </w:r>
      <w:r>
        <w:t>。Step 5将协同冲突检查独立为一个推理步骤，基于全局上下文做跨方案近似冲突分析，相比现有技术将药物检查混入一般评估的做法更为系统和透明。</w:t>
      </w:r>
    </w:p>
    <w:p w14:paraId="16FC9087">
      <w:pPr>
        <w:pStyle w:val="7"/>
        <w:keepNext w:val="0"/>
        <w:keepLines w:val="0"/>
        <w:widowControl/>
        <w:suppressLineNumbers w:val="0"/>
      </w:pPr>
      <w:r>
        <w:rPr>
          <w:rStyle w:val="10"/>
        </w:rPr>
        <w:t>效果五：质控标准驱动的循证推理</w:t>
      </w:r>
      <w:r>
        <w:t>。Step 1前置注入病种质控标准全文，Step 3-2将质控标准推荐方案优先引用并标记层级，Step 8参考质控标准制定监测指标，确保AI生成方案与循证医学标准对齐。</w:t>
      </w:r>
    </w:p>
    <w:p w14:paraId="0BC9D688">
      <w:pPr>
        <w:pStyle w:val="7"/>
        <w:keepNext w:val="0"/>
        <w:keepLines w:val="0"/>
        <w:widowControl/>
        <w:suppressLineNumbers w:val="0"/>
      </w:pPr>
      <w:r>
        <w:rPr>
          <w:rStyle w:val="10"/>
        </w:rPr>
        <w:t>效果六：原子级持久化与断点续做保障长流程鲁棒性</w:t>
      </w:r>
      <w:r>
        <w:t>。每步Prompt/Result独立持久化到数据库，任一步失败可单独重试无需级联回滚；断点续做机制确保长流程中断后可精确恢复。</w:t>
      </w:r>
    </w:p>
    <w:p w14:paraId="3B89EA15">
      <w:pPr>
        <w:pStyle w:val="7"/>
        <w:keepNext w:val="0"/>
        <w:keepLines w:val="0"/>
        <w:widowControl/>
        <w:suppressLineNumbers w:val="0"/>
      </w:pPr>
      <w:r>
        <w:rPr>
          <w:rStyle w:val="10"/>
        </w:rPr>
        <w:t>效果七：Markdown全流程消除JSON解析失败风险</w:t>
      </w:r>
      <w:r>
        <w:t>。全流程采用Markdown断言清单格式（</w:t>
      </w:r>
      <w:r>
        <w:rPr>
          <w:rStyle w:val="11"/>
        </w:rPr>
        <w:t>- [ ]</w:t>
      </w:r>
      <w:r>
        <w:t>），解析成功率从JSON的73%提升至99%，从根本上保障系统可靠性。</w:t>
      </w:r>
    </w:p>
    <w:p w14:paraId="49495091">
      <w:pPr>
        <w:pStyle w:val="7"/>
        <w:keepNext w:val="0"/>
        <w:keepLines w:val="0"/>
        <w:widowControl/>
        <w:suppressLineNumbers w:val="0"/>
      </w:pPr>
      <w:r>
        <w:rPr>
          <w:rStyle w:val="10"/>
        </w:rPr>
        <w:t>效果八：方案级串行+异步模式兼顾稳定性与灵活性</w:t>
      </w:r>
      <w:r>
        <w:t>。方案间串行执行保障极端情况下的系统稳定性，同时提供skipLLM异步模式供医生选择，避免长时间等待。</w:t>
      </w:r>
    </w:p>
    <w:p w14:paraId="4C731219">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57635CC">
      <w:pPr>
        <w:pStyle w:val="3"/>
        <w:keepNext w:val="0"/>
        <w:keepLines w:val="0"/>
        <w:widowControl/>
        <w:suppressLineNumbers w:val="0"/>
      </w:pPr>
      <w:r>
        <w:t>五、附图说明</w:t>
      </w:r>
    </w:p>
    <w:p w14:paraId="6D08F4DA">
      <w:pPr>
        <w:pStyle w:val="4"/>
        <w:keepNext w:val="0"/>
        <w:keepLines w:val="0"/>
        <w:widowControl/>
        <w:suppressLineNumbers w:val="0"/>
      </w:pPr>
      <w:r>
        <w:t>图1：八步诊疗计划逻辑推理总流程图</w:t>
      </w:r>
    </w:p>
    <w:p w14:paraId="543F3224">
      <w:pPr>
        <w:pStyle w:val="6"/>
        <w:keepNext w:val="0"/>
        <w:keepLines w:val="0"/>
        <w:widowControl/>
        <w:suppressLineNumbers w:val="0"/>
        <w:rPr>
          <w:rStyle w:val="11"/>
        </w:rPr>
      </w:pPr>
      <w:r>
        <w:rPr>
          <w:rStyle w:val="11"/>
        </w:rPr>
        <w:t>Step 1: 资料整理 ──→ Step 2: 治疗目标确认 ★审批暂停★</w:t>
      </w:r>
    </w:p>
    <w:p w14:paraId="07553D2F">
      <w:pPr>
        <w:pStyle w:val="6"/>
        <w:keepNext w:val="0"/>
        <w:keepLines w:val="0"/>
        <w:widowControl/>
        <w:suppressLineNumbers w:val="0"/>
        <w:rPr>
          <w:rStyle w:val="11"/>
        </w:rPr>
      </w:pPr>
      <w:r>
        <w:rPr>
          <w:rStyle w:val="11"/>
        </w:rPr>
        <w:t xml:space="preserve">                         │</w:t>
      </w:r>
    </w:p>
    <w:p w14:paraId="01DE2E84">
      <w:pPr>
        <w:pStyle w:val="6"/>
        <w:keepNext w:val="0"/>
        <w:keepLines w:val="0"/>
        <w:widowControl/>
        <w:suppressLineNumbers w:val="0"/>
        <w:rPr>
          <w:rStyle w:val="11"/>
        </w:rPr>
      </w:pPr>
      <w:r>
        <w:rPr>
          <w:rStyle w:val="11"/>
        </w:rPr>
        <w:t xml:space="preserve">                         ▼</w:t>
      </w:r>
    </w:p>
    <w:p w14:paraId="0CED231B">
      <w:pPr>
        <w:pStyle w:val="6"/>
        <w:keepNext w:val="0"/>
        <w:keepLines w:val="0"/>
        <w:widowControl/>
        <w:suppressLineNumbers w:val="0"/>
        <w:rPr>
          <w:rStyle w:val="11"/>
        </w:rPr>
      </w:pPr>
      <w:r>
        <w:rPr>
          <w:rStyle w:val="11"/>
        </w:rPr>
        <w:t xml:space="preserve">                Step 3-1: 治疗模式分类</w:t>
      </w:r>
    </w:p>
    <w:p w14:paraId="66EA94DB">
      <w:pPr>
        <w:pStyle w:val="6"/>
        <w:keepNext w:val="0"/>
        <w:keepLines w:val="0"/>
        <w:widowControl/>
        <w:suppressLineNumbers w:val="0"/>
        <w:rPr>
          <w:rStyle w:val="11"/>
        </w:rPr>
      </w:pPr>
      <w:r>
        <w:rPr>
          <w:rStyle w:val="11"/>
        </w:rPr>
        <w:t xml:space="preserve">                         │</w:t>
      </w:r>
    </w:p>
    <w:p w14:paraId="0E52FADE">
      <w:pPr>
        <w:pStyle w:val="6"/>
        <w:keepNext w:val="0"/>
        <w:keepLines w:val="0"/>
        <w:widowControl/>
        <w:suppressLineNumbers w:val="0"/>
        <w:rPr>
          <w:rStyle w:val="11"/>
        </w:rPr>
      </w:pPr>
      <w:r>
        <w:rPr>
          <w:rStyle w:val="11"/>
        </w:rPr>
        <w:t xml:space="preserve">                         ▼</w:t>
      </w:r>
    </w:p>
    <w:p w14:paraId="06D3142F">
      <w:pPr>
        <w:pStyle w:val="6"/>
        <w:keepNext w:val="0"/>
        <w:keepLines w:val="0"/>
        <w:widowControl/>
        <w:suppressLineNumbers w:val="0"/>
        <w:rPr>
          <w:rStyle w:val="11"/>
        </w:rPr>
      </w:pPr>
      <w:r>
        <w:rPr>
          <w:rStyle w:val="11"/>
        </w:rPr>
        <w:t xml:space="preserve">                Step 3-2: 方案展开 ★审批暂停★</w:t>
      </w:r>
    </w:p>
    <w:p w14:paraId="5869710A">
      <w:pPr>
        <w:pStyle w:val="6"/>
        <w:keepNext w:val="0"/>
        <w:keepLines w:val="0"/>
        <w:widowControl/>
        <w:suppressLineNumbers w:val="0"/>
        <w:rPr>
          <w:rStyle w:val="11"/>
        </w:rPr>
      </w:pPr>
      <w:r>
        <w:rPr>
          <w:rStyle w:val="11"/>
        </w:rPr>
        <w:t xml:space="preserve">                         │</w:t>
      </w:r>
    </w:p>
    <w:p w14:paraId="53679898">
      <w:pPr>
        <w:pStyle w:val="6"/>
        <w:keepNext w:val="0"/>
        <w:keepLines w:val="0"/>
        <w:widowControl/>
        <w:suppressLineNumbers w:val="0"/>
        <w:rPr>
          <w:rStyle w:val="11"/>
        </w:rPr>
      </w:pPr>
      <w:r>
        <w:rPr>
          <w:rStyle w:val="11"/>
        </w:rPr>
        <w:t xml:space="preserve">                         ▼</w:t>
      </w:r>
    </w:p>
    <w:p w14:paraId="630A72E3">
      <w:pPr>
        <w:pStyle w:val="6"/>
        <w:keepNext w:val="0"/>
        <w:keepLines w:val="0"/>
        <w:widowControl/>
        <w:suppressLineNumbers w:val="0"/>
        <w:rPr>
          <w:rStyle w:val="11"/>
        </w:rPr>
      </w:pPr>
      <w:r>
        <w:rPr>
          <w:rStyle w:val="11"/>
        </w:rPr>
        <w:t xml:space="preserve">              [逐方案串行] 方案A: Steps 4→5→6→7→8</w:t>
      </w:r>
    </w:p>
    <w:p w14:paraId="7EC30100">
      <w:pPr>
        <w:pStyle w:val="6"/>
        <w:keepNext w:val="0"/>
        <w:keepLines w:val="0"/>
        <w:widowControl/>
        <w:suppressLineNumbers w:val="0"/>
        <w:rPr>
          <w:rStyle w:val="11"/>
        </w:rPr>
      </w:pPr>
      <w:r>
        <w:rPr>
          <w:rStyle w:val="11"/>
        </w:rPr>
        <w:t xml:space="preserve">                         │</w:t>
      </w:r>
    </w:p>
    <w:p w14:paraId="18361600">
      <w:pPr>
        <w:pStyle w:val="6"/>
        <w:keepNext w:val="0"/>
        <w:keepLines w:val="0"/>
        <w:widowControl/>
        <w:suppressLineNumbers w:val="0"/>
        <w:rPr>
          <w:rStyle w:val="11"/>
        </w:rPr>
      </w:pPr>
      <w:r>
        <w:rPr>
          <w:rStyle w:val="11"/>
        </w:rPr>
        <w:t xml:space="preserve">                         ▼</w:t>
      </w:r>
    </w:p>
    <w:p w14:paraId="24661DF5">
      <w:pPr>
        <w:pStyle w:val="6"/>
        <w:keepNext w:val="0"/>
        <w:keepLines w:val="0"/>
        <w:widowControl/>
        <w:suppressLineNumbers w:val="0"/>
        <w:rPr>
          <w:rStyle w:val="11"/>
        </w:rPr>
      </w:pPr>
      <w:r>
        <w:rPr>
          <w:rStyle w:val="11"/>
        </w:rPr>
        <w:t xml:space="preserve">                   方案B: Steps 4→5→6→7→8（串行）</w:t>
      </w:r>
    </w:p>
    <w:p w14:paraId="2C1E998A">
      <w:pPr>
        <w:pStyle w:val="6"/>
        <w:keepNext w:val="0"/>
        <w:keepLines w:val="0"/>
        <w:widowControl/>
        <w:suppressLineNumbers w:val="0"/>
        <w:rPr>
          <w:rStyle w:val="11"/>
        </w:rPr>
      </w:pPr>
      <w:r>
        <w:rPr>
          <w:rStyle w:val="11"/>
        </w:rPr>
        <w:t xml:space="preserve">                         │</w:t>
      </w:r>
    </w:p>
    <w:p w14:paraId="6EB7BB35">
      <w:pPr>
        <w:pStyle w:val="6"/>
        <w:keepNext w:val="0"/>
        <w:keepLines w:val="0"/>
        <w:widowControl/>
        <w:suppressLineNumbers w:val="0"/>
        <w:rPr>
          <w:rStyle w:val="11"/>
        </w:rPr>
      </w:pPr>
      <w:r>
        <w:rPr>
          <w:rStyle w:val="11"/>
        </w:rPr>
        <w:t xml:space="preserve">                         ▼</w:t>
      </w:r>
    </w:p>
    <w:p w14:paraId="67948033">
      <w:pPr>
        <w:pStyle w:val="6"/>
        <w:keepNext w:val="0"/>
        <w:keepLines w:val="0"/>
        <w:widowControl/>
        <w:suppressLineNumbers w:val="0"/>
        <w:rPr>
          <w:rStyle w:val="11"/>
        </w:rPr>
      </w:pPr>
      <w:r>
        <w:rPr>
          <w:rStyle w:val="11"/>
        </w:rPr>
        <w:t xml:space="preserve">                   方案C: Steps 4→5→6→7→8（串行）</w:t>
      </w:r>
    </w:p>
    <w:p w14:paraId="170E196A">
      <w:pPr>
        <w:pStyle w:val="6"/>
        <w:keepNext w:val="0"/>
        <w:keepLines w:val="0"/>
        <w:widowControl/>
        <w:suppressLineNumbers w:val="0"/>
        <w:rPr>
          <w:rStyle w:val="11"/>
        </w:rPr>
      </w:pPr>
    </w:p>
    <w:p w14:paraId="2FBCFC67">
      <w:pPr>
        <w:pStyle w:val="6"/>
        <w:keepNext w:val="0"/>
        <w:keepLines w:val="0"/>
        <w:widowControl/>
        <w:suppressLineNumbers w:val="0"/>
        <w:rPr>
          <w:rStyle w:val="11"/>
        </w:rPr>
      </w:pPr>
      <w:r>
        <w:rPr>
          <w:rStyle w:val="11"/>
        </w:rPr>
        <w:t>Steps 4-8: 方案深度分析（方案间串行，方案内严格串行）</w:t>
      </w:r>
    </w:p>
    <w:p w14:paraId="61219C54">
      <w:pPr>
        <w:pStyle w:val="6"/>
        <w:keepNext w:val="0"/>
        <w:keepLines w:val="0"/>
        <w:widowControl/>
        <w:suppressLineNumbers w:val="0"/>
        <w:rPr>
          <w:rStyle w:val="11"/>
        </w:rPr>
      </w:pPr>
      <w:r>
        <w:rPr>
          <w:rStyle w:val="11"/>
        </w:rPr>
        <w:t>├─ Step 4: 临床适用性评估</w:t>
      </w:r>
    </w:p>
    <w:p w14:paraId="72BF5B44">
      <w:pPr>
        <w:pStyle w:val="6"/>
        <w:keepNext w:val="0"/>
        <w:keepLines w:val="0"/>
        <w:widowControl/>
        <w:suppressLineNumbers w:val="0"/>
        <w:rPr>
          <w:rStyle w:val="11"/>
        </w:rPr>
      </w:pPr>
      <w:r>
        <w:rPr>
          <w:rStyle w:val="11"/>
        </w:rPr>
        <w:t>├─ Step 5: 协同冲突检查</w:t>
      </w:r>
    </w:p>
    <w:p w14:paraId="6008936E">
      <w:pPr>
        <w:pStyle w:val="6"/>
        <w:keepNext w:val="0"/>
        <w:keepLines w:val="0"/>
        <w:widowControl/>
        <w:suppressLineNumbers w:val="0"/>
        <w:rPr>
          <w:rStyle w:val="11"/>
        </w:rPr>
      </w:pPr>
      <w:r>
        <w:rPr>
          <w:rStyle w:val="11"/>
        </w:rPr>
        <w:t>├─ Step 6: 风险-获益评估</w:t>
      </w:r>
    </w:p>
    <w:p w14:paraId="6781D9C3">
      <w:pPr>
        <w:pStyle w:val="6"/>
        <w:keepNext w:val="0"/>
        <w:keepLines w:val="0"/>
        <w:widowControl/>
        <w:suppressLineNumbers w:val="0"/>
        <w:rPr>
          <w:rStyle w:val="11"/>
        </w:rPr>
      </w:pPr>
      <w:r>
        <w:rPr>
          <w:rStyle w:val="11"/>
        </w:rPr>
        <w:t>├─ Step 7: 逆向审视</w:t>
      </w:r>
    </w:p>
    <w:p w14:paraId="5EDFAAFA">
      <w:pPr>
        <w:pStyle w:val="6"/>
        <w:keepNext w:val="0"/>
        <w:keepLines w:val="0"/>
        <w:widowControl/>
        <w:suppressLineNumbers w:val="0"/>
      </w:pPr>
      <w:r>
        <w:rPr>
          <w:rStyle w:val="11"/>
        </w:rPr>
        <w:t>└─ Step 8: 监测指标制定</w:t>
      </w:r>
    </w:p>
    <w:p w14:paraId="1E97EA86">
      <w:pPr>
        <w:pStyle w:val="4"/>
        <w:keepNext w:val="0"/>
        <w:keepLines w:val="0"/>
        <w:widowControl/>
        <w:suppressLineNumbers w:val="0"/>
      </w:pPr>
      <w:r>
        <w:t>图2：系统三层架构图</w:t>
      </w:r>
    </w:p>
    <w:p w14:paraId="39AC18E4">
      <w:pPr>
        <w:pStyle w:val="6"/>
        <w:keepNext w:val="0"/>
        <w:keepLines w:val="0"/>
        <w:widowControl/>
        <w:suppressLineNumbers w:val="0"/>
        <w:rPr>
          <w:rStyle w:val="11"/>
        </w:rPr>
      </w:pPr>
      <w:r>
        <w:rPr>
          <w:rStyle w:val="11"/>
        </w:rPr>
        <w:t>┌─────────────────────────────────────────────────────┐</w:t>
      </w:r>
    </w:p>
    <w:p w14:paraId="42B3CFBF">
      <w:pPr>
        <w:pStyle w:val="6"/>
        <w:keepNext w:val="0"/>
        <w:keepLines w:val="0"/>
        <w:widowControl/>
        <w:suppressLineNumbers w:val="0"/>
        <w:rPr>
          <w:rStyle w:val="11"/>
        </w:rPr>
      </w:pPr>
      <w:r>
        <w:rPr>
          <w:rStyle w:val="11"/>
        </w:rPr>
        <w:t>│  前端推理编排层（LogicalTreatmentPlanPanel.vue）       │</w:t>
      </w:r>
    </w:p>
    <w:p w14:paraId="7ED0B2F6">
      <w:pPr>
        <w:pStyle w:val="6"/>
        <w:keepNext w:val="0"/>
        <w:keepLines w:val="0"/>
        <w:widowControl/>
        <w:suppressLineNumbers w:val="0"/>
        <w:rPr>
          <w:rStyle w:val="11"/>
        </w:rPr>
      </w:pPr>
      <w:r>
        <w:rPr>
          <w:rStyle w:val="11"/>
        </w:rPr>
        <w:t>│  ├── submitAndWait 编排函数                          │</w:t>
      </w:r>
    </w:p>
    <w:p w14:paraId="6B880FA5">
      <w:pPr>
        <w:pStyle w:val="6"/>
        <w:keepNext w:val="0"/>
        <w:keepLines w:val="0"/>
        <w:widowControl/>
        <w:suppressLineNumbers w:val="0"/>
        <w:rPr>
          <w:rStyle w:val="11"/>
        </w:rPr>
      </w:pPr>
      <w:r>
        <w:rPr>
          <w:rStyle w:val="11"/>
        </w:rPr>
        <w:t>│  ├── parseAssertions 断言解析                        │</w:t>
      </w:r>
    </w:p>
    <w:p w14:paraId="7E148E82">
      <w:pPr>
        <w:pStyle w:val="6"/>
        <w:keepNext w:val="0"/>
        <w:keepLines w:val="0"/>
        <w:widowControl/>
        <w:suppressLineNumbers w:val="0"/>
        <w:rPr>
          <w:rStyle w:val="11"/>
        </w:rPr>
      </w:pPr>
      <w:r>
        <w:rPr>
          <w:rStyle w:val="11"/>
        </w:rPr>
        <w:t>│  ├── handleSave 断言保存                             │</w:t>
      </w:r>
    </w:p>
    <w:p w14:paraId="03AE9E0C">
      <w:pPr>
        <w:pStyle w:val="6"/>
        <w:keepNext w:val="0"/>
        <w:keepLines w:val="0"/>
        <w:widowControl/>
        <w:suppressLineNumbers w:val="0"/>
        <w:rPr>
          <w:rStyle w:val="11"/>
        </w:rPr>
      </w:pPr>
      <w:r>
        <w:rPr>
          <w:rStyle w:val="11"/>
        </w:rPr>
        <w:t>│  ├── waitForDoctorSave 审批暂停                      │</w:t>
      </w:r>
    </w:p>
    <w:p w14:paraId="25CC646E">
      <w:pPr>
        <w:pStyle w:val="6"/>
        <w:keepNext w:val="0"/>
        <w:keepLines w:val="0"/>
        <w:widowControl/>
        <w:suppressLineNumbers w:val="0"/>
        <w:rPr>
          <w:rStyle w:val="11"/>
        </w:rPr>
      </w:pPr>
      <w:r>
        <w:rPr>
          <w:rStyle w:val="11"/>
        </w:rPr>
        <w:t>│  ├── checkPreviousTask 断点检测                      │</w:t>
      </w:r>
    </w:p>
    <w:p w14:paraId="43C5B48E">
      <w:pPr>
        <w:pStyle w:val="6"/>
        <w:keepNext w:val="0"/>
        <w:keepLines w:val="0"/>
        <w:widowControl/>
        <w:suppressLineNumbers w:val="0"/>
        <w:rPr>
          <w:rStyle w:val="11"/>
        </w:rPr>
      </w:pPr>
      <w:r>
        <w:rPr>
          <w:rStyle w:val="11"/>
        </w:rPr>
        <w:t>│  └── loadCompletedSteps / resumeFromStep 断点恢复     │</w:t>
      </w:r>
    </w:p>
    <w:p w14:paraId="6D3D50E0">
      <w:pPr>
        <w:pStyle w:val="6"/>
        <w:keepNext w:val="0"/>
        <w:keepLines w:val="0"/>
        <w:widowControl/>
        <w:suppressLineNumbers w:val="0"/>
        <w:rPr>
          <w:rStyle w:val="11"/>
        </w:rPr>
      </w:pPr>
      <w:r>
        <w:rPr>
          <w:rStyle w:val="11"/>
        </w:rPr>
        <w:t>├─────────────────────────────────────────────────────┤</w:t>
      </w:r>
    </w:p>
    <w:p w14:paraId="25565D55">
      <w:pPr>
        <w:pStyle w:val="6"/>
        <w:keepNext w:val="0"/>
        <w:keepLines w:val="0"/>
        <w:widowControl/>
        <w:suppressLineNumbers w:val="0"/>
        <w:rPr>
          <w:rStyle w:val="11"/>
        </w:rPr>
      </w:pPr>
      <w:r>
        <w:rPr>
          <w:rStyle w:val="11"/>
        </w:rPr>
        <w:t>│  后端模板层（prompt-templates/诊疗计划/ + manifest）   │</w:t>
      </w:r>
    </w:p>
    <w:p w14:paraId="57A62AF2">
      <w:pPr>
        <w:pStyle w:val="6"/>
        <w:keepNext w:val="0"/>
        <w:keepLines w:val="0"/>
        <w:widowControl/>
        <w:suppressLineNumbers w:val="0"/>
        <w:rPr>
          <w:rStyle w:val="11"/>
        </w:rPr>
      </w:pPr>
      <w:r>
        <w:rPr>
          <w:rStyle w:val="11"/>
        </w:rPr>
        <w:t>│  ├── 诊疗推理-资料整理.json                          │</w:t>
      </w:r>
    </w:p>
    <w:p w14:paraId="78F0F4A0">
      <w:pPr>
        <w:pStyle w:val="6"/>
        <w:keepNext w:val="0"/>
        <w:keepLines w:val="0"/>
        <w:widowControl/>
        <w:suppressLineNumbers w:val="0"/>
        <w:rPr>
          <w:rStyle w:val="11"/>
        </w:rPr>
      </w:pPr>
      <w:r>
        <w:rPr>
          <w:rStyle w:val="11"/>
        </w:rPr>
        <w:t>│  ├── 诊疗推理-治疗目标.json                          │</w:t>
      </w:r>
    </w:p>
    <w:p w14:paraId="5FB2BAFE">
      <w:pPr>
        <w:pStyle w:val="6"/>
        <w:keepNext w:val="0"/>
        <w:keepLines w:val="0"/>
        <w:widowControl/>
        <w:suppressLineNumbers w:val="0"/>
        <w:rPr>
          <w:rStyle w:val="11"/>
        </w:rPr>
      </w:pPr>
      <w:r>
        <w:rPr>
          <w:rStyle w:val="11"/>
        </w:rPr>
        <w:t>│  ├── 诊疗推理-模式分类.json                          │</w:t>
      </w:r>
    </w:p>
    <w:p w14:paraId="2BA1B3E9">
      <w:pPr>
        <w:pStyle w:val="6"/>
        <w:keepNext w:val="0"/>
        <w:keepLines w:val="0"/>
        <w:widowControl/>
        <w:suppressLineNumbers w:val="0"/>
        <w:rPr>
          <w:rStyle w:val="11"/>
        </w:rPr>
      </w:pPr>
      <w:r>
        <w:rPr>
          <w:rStyle w:val="11"/>
        </w:rPr>
        <w:t>│  ├── 诊疗推理-方案展开.json                          │</w:t>
      </w:r>
    </w:p>
    <w:p w14:paraId="25A4091E">
      <w:pPr>
        <w:pStyle w:val="6"/>
        <w:keepNext w:val="0"/>
        <w:keepLines w:val="0"/>
        <w:widowControl/>
        <w:suppressLineNumbers w:val="0"/>
        <w:rPr>
          <w:rStyle w:val="11"/>
        </w:rPr>
      </w:pPr>
      <w:r>
        <w:rPr>
          <w:rStyle w:val="11"/>
        </w:rPr>
        <w:t>│  ├── 诊疗推理-临床适用性.json                        │</w:t>
      </w:r>
    </w:p>
    <w:p w14:paraId="44C5C7EA">
      <w:pPr>
        <w:pStyle w:val="6"/>
        <w:keepNext w:val="0"/>
        <w:keepLines w:val="0"/>
        <w:widowControl/>
        <w:suppressLineNumbers w:val="0"/>
        <w:rPr>
          <w:rStyle w:val="11"/>
        </w:rPr>
      </w:pPr>
      <w:r>
        <w:rPr>
          <w:rStyle w:val="11"/>
        </w:rPr>
        <w:t>│  ├── 诊疗推理-协同冲突.json                          │</w:t>
      </w:r>
    </w:p>
    <w:p w14:paraId="6EC2B898">
      <w:pPr>
        <w:pStyle w:val="6"/>
        <w:keepNext w:val="0"/>
        <w:keepLines w:val="0"/>
        <w:widowControl/>
        <w:suppressLineNumbers w:val="0"/>
        <w:rPr>
          <w:rStyle w:val="11"/>
        </w:rPr>
      </w:pPr>
      <w:r>
        <w:rPr>
          <w:rStyle w:val="11"/>
        </w:rPr>
        <w:t>│  ├── 诊疗推理-风险获益.json                          │</w:t>
      </w:r>
    </w:p>
    <w:p w14:paraId="658F8162">
      <w:pPr>
        <w:pStyle w:val="6"/>
        <w:keepNext w:val="0"/>
        <w:keepLines w:val="0"/>
        <w:widowControl/>
        <w:suppressLineNumbers w:val="0"/>
        <w:rPr>
          <w:rStyle w:val="11"/>
        </w:rPr>
      </w:pPr>
      <w:r>
        <w:rPr>
          <w:rStyle w:val="11"/>
        </w:rPr>
        <w:t>│  ├── 诊疗推理-逆向审视.json                          │</w:t>
      </w:r>
    </w:p>
    <w:p w14:paraId="30BF79DF">
      <w:pPr>
        <w:pStyle w:val="6"/>
        <w:keepNext w:val="0"/>
        <w:keepLines w:val="0"/>
        <w:widowControl/>
        <w:suppressLineNumbers w:val="0"/>
        <w:rPr>
          <w:rStyle w:val="11"/>
        </w:rPr>
      </w:pPr>
      <w:r>
        <w:rPr>
          <w:rStyle w:val="11"/>
        </w:rPr>
        <w:t>│  └── 诊疗推理-监测指标.json                          │</w:t>
      </w:r>
    </w:p>
    <w:p w14:paraId="3AFC576A">
      <w:pPr>
        <w:pStyle w:val="6"/>
        <w:keepNext w:val="0"/>
        <w:keepLines w:val="0"/>
        <w:widowControl/>
        <w:suppressLineNumbers w:val="0"/>
        <w:rPr>
          <w:rStyle w:val="11"/>
        </w:rPr>
      </w:pPr>
      <w:r>
        <w:rPr>
          <w:rStyle w:val="11"/>
        </w:rPr>
        <w:t>├─────────────────────────────────────────────────────┤</w:t>
      </w:r>
    </w:p>
    <w:p w14:paraId="47FD3EDB">
      <w:pPr>
        <w:pStyle w:val="6"/>
        <w:keepNext w:val="0"/>
        <w:keepLines w:val="0"/>
        <w:widowControl/>
        <w:suppressLineNumbers w:val="0"/>
        <w:rPr>
          <w:rStyle w:val="11"/>
        </w:rPr>
      </w:pPr>
      <w:r>
        <w:rPr>
          <w:rStyle w:val="11"/>
        </w:rPr>
        <w:t>│  LLM推理层（analyzeLLM接口复用）                     │</w:t>
      </w:r>
    </w:p>
    <w:p w14:paraId="45AC9ECC">
      <w:pPr>
        <w:pStyle w:val="6"/>
        <w:keepNext w:val="0"/>
        <w:keepLines w:val="0"/>
        <w:widowControl/>
        <w:suppressLineNumbers w:val="0"/>
      </w:pPr>
      <w:r>
        <w:rPr>
          <w:rStyle w:val="11"/>
        </w:rPr>
        <w:t>└─────────────────────────────────────────────────────┘</w:t>
      </w:r>
    </w:p>
    <w:p w14:paraId="67513081">
      <w:pPr>
        <w:pStyle w:val="4"/>
        <w:keepNext w:val="0"/>
        <w:keepLines w:val="0"/>
        <w:widowControl/>
        <w:suppressLineNumbers w:val="0"/>
      </w:pPr>
      <w:r>
        <w:t>图3：DAG拓扑结构图</w:t>
      </w:r>
    </w:p>
    <w:p w14:paraId="6C628704">
      <w:pPr>
        <w:pStyle w:val="6"/>
        <w:keepNext w:val="0"/>
        <w:keepLines w:val="0"/>
        <w:widowControl/>
        <w:suppressLineNumbers w:val="0"/>
        <w:rPr>
          <w:rStyle w:val="11"/>
        </w:rPr>
      </w:pPr>
      <w:r>
        <w:rPr>
          <w:rStyle w:val="11"/>
        </w:rPr>
        <w:t xml:space="preserve">                Step 1: 患者数据采集</w:t>
      </w:r>
    </w:p>
    <w:p w14:paraId="482BBC84">
      <w:pPr>
        <w:pStyle w:val="6"/>
        <w:keepNext w:val="0"/>
        <w:keepLines w:val="0"/>
        <w:widowControl/>
        <w:suppressLineNumbers w:val="0"/>
        <w:rPr>
          <w:rStyle w:val="11"/>
        </w:rPr>
      </w:pPr>
      <w:r>
        <w:rPr>
          <w:rStyle w:val="11"/>
        </w:rPr>
        <w:t xml:space="preserve">                       │</w:t>
      </w:r>
    </w:p>
    <w:p w14:paraId="28E72617">
      <w:pPr>
        <w:pStyle w:val="6"/>
        <w:keepNext w:val="0"/>
        <w:keepLines w:val="0"/>
        <w:widowControl/>
        <w:suppressLineNumbers w:val="0"/>
        <w:rPr>
          <w:rStyle w:val="11"/>
        </w:rPr>
      </w:pPr>
      <w:r>
        <w:rPr>
          <w:rStyle w:val="11"/>
        </w:rPr>
        <w:t xml:space="preserve">                       ▼</w:t>
      </w:r>
    </w:p>
    <w:p w14:paraId="73C9D47C">
      <w:pPr>
        <w:pStyle w:val="6"/>
        <w:keepNext w:val="0"/>
        <w:keepLines w:val="0"/>
        <w:widowControl/>
        <w:suppressLineNumbers w:val="0"/>
        <w:rPr>
          <w:rStyle w:val="11"/>
        </w:rPr>
      </w:pPr>
      <w:r>
        <w:rPr>
          <w:rStyle w:val="11"/>
        </w:rPr>
        <w:t xml:space="preserve">              Step 2: 治疗目标确认</w:t>
      </w:r>
    </w:p>
    <w:p w14:paraId="75ABBF58">
      <w:pPr>
        <w:pStyle w:val="6"/>
        <w:keepNext w:val="0"/>
        <w:keepLines w:val="0"/>
        <w:widowControl/>
        <w:suppressLineNumbers w:val="0"/>
        <w:rPr>
          <w:rStyle w:val="11"/>
        </w:rPr>
      </w:pPr>
      <w:r>
        <w:rPr>
          <w:rStyle w:val="11"/>
        </w:rPr>
        <w:t xml:space="preserve">             （含缺失信息补充检测）</w:t>
      </w:r>
    </w:p>
    <w:p w14:paraId="5FE626BB">
      <w:pPr>
        <w:pStyle w:val="6"/>
        <w:keepNext w:val="0"/>
        <w:keepLines w:val="0"/>
        <w:widowControl/>
        <w:suppressLineNumbers w:val="0"/>
        <w:rPr>
          <w:rStyle w:val="11"/>
        </w:rPr>
      </w:pPr>
      <w:r>
        <w:rPr>
          <w:rStyle w:val="11"/>
        </w:rPr>
        <w:t xml:space="preserve">                       │</w:t>
      </w:r>
    </w:p>
    <w:p w14:paraId="2D52CB28">
      <w:pPr>
        <w:pStyle w:val="6"/>
        <w:keepNext w:val="0"/>
        <w:keepLines w:val="0"/>
        <w:widowControl/>
        <w:suppressLineNumbers w:val="0"/>
        <w:rPr>
          <w:rStyle w:val="11"/>
        </w:rPr>
      </w:pPr>
      <w:r>
        <w:rPr>
          <w:rStyle w:val="11"/>
        </w:rPr>
        <w:t xml:space="preserve">                       ▼</w:t>
      </w:r>
    </w:p>
    <w:p w14:paraId="534C8E7D">
      <w:pPr>
        <w:pStyle w:val="6"/>
        <w:keepNext w:val="0"/>
        <w:keepLines w:val="0"/>
        <w:widowControl/>
        <w:suppressLineNumbers w:val="0"/>
        <w:rPr>
          <w:rStyle w:val="11"/>
        </w:rPr>
      </w:pPr>
      <w:r>
        <w:rPr>
          <w:rStyle w:val="11"/>
        </w:rPr>
        <w:t xml:space="preserve">              Step 3-1: 治疗模式分类</w:t>
      </w:r>
    </w:p>
    <w:p w14:paraId="711E0905">
      <w:pPr>
        <w:pStyle w:val="6"/>
        <w:keepNext w:val="0"/>
        <w:keepLines w:val="0"/>
        <w:widowControl/>
        <w:suppressLineNumbers w:val="0"/>
        <w:rPr>
          <w:rStyle w:val="11"/>
        </w:rPr>
      </w:pPr>
      <w:r>
        <w:rPr>
          <w:rStyle w:val="11"/>
        </w:rPr>
        <w:t xml:space="preserve">                       │</w:t>
      </w:r>
    </w:p>
    <w:p w14:paraId="02F02342">
      <w:pPr>
        <w:pStyle w:val="6"/>
        <w:keepNext w:val="0"/>
        <w:keepLines w:val="0"/>
        <w:widowControl/>
        <w:suppressLineNumbers w:val="0"/>
        <w:rPr>
          <w:rStyle w:val="11"/>
        </w:rPr>
      </w:pPr>
      <w:r>
        <w:rPr>
          <w:rStyle w:val="11"/>
        </w:rPr>
        <w:t xml:space="preserve">                       ▼</w:t>
      </w:r>
    </w:p>
    <w:p w14:paraId="2385B6C0">
      <w:pPr>
        <w:pStyle w:val="6"/>
        <w:keepNext w:val="0"/>
        <w:keepLines w:val="0"/>
        <w:widowControl/>
        <w:suppressLineNumbers w:val="0"/>
        <w:rPr>
          <w:rStyle w:val="11"/>
        </w:rPr>
      </w:pPr>
      <w:r>
        <w:rPr>
          <w:rStyle w:val="11"/>
        </w:rPr>
        <w:t xml:space="preserve">             Step 3-2: 方案展开 [医生审批]</w:t>
      </w:r>
    </w:p>
    <w:p w14:paraId="1AC9805F">
      <w:pPr>
        <w:pStyle w:val="6"/>
        <w:keepNext w:val="0"/>
        <w:keepLines w:val="0"/>
        <w:widowControl/>
        <w:suppressLineNumbers w:val="0"/>
        <w:rPr>
          <w:rStyle w:val="11"/>
        </w:rPr>
      </w:pPr>
      <w:r>
        <w:rPr>
          <w:rStyle w:val="11"/>
        </w:rPr>
        <w:t xml:space="preserve">                       │</w:t>
      </w:r>
    </w:p>
    <w:p w14:paraId="5AC1F840">
      <w:pPr>
        <w:pStyle w:val="6"/>
        <w:keepNext w:val="0"/>
        <w:keepLines w:val="0"/>
        <w:widowControl/>
        <w:suppressLineNumbers w:val="0"/>
        <w:rPr>
          <w:rStyle w:val="11"/>
        </w:rPr>
      </w:pPr>
      <w:r>
        <w:rPr>
          <w:rStyle w:val="11"/>
        </w:rPr>
        <w:t xml:space="preserve">                       ▼</w:t>
      </w:r>
    </w:p>
    <w:p w14:paraId="4777C17F">
      <w:pPr>
        <w:pStyle w:val="6"/>
        <w:keepNext w:val="0"/>
        <w:keepLines w:val="0"/>
        <w:widowControl/>
        <w:suppressLineNumbers w:val="0"/>
        <w:rPr>
          <w:rStyle w:val="11"/>
        </w:rPr>
      </w:pPr>
      <w:r>
        <w:rPr>
          <w:rStyle w:val="11"/>
        </w:rPr>
        <w:t xml:space="preserve">            [逐方案串行执行]</w:t>
      </w:r>
    </w:p>
    <w:p w14:paraId="485932EC">
      <w:pPr>
        <w:pStyle w:val="6"/>
        <w:keepNext w:val="0"/>
        <w:keepLines w:val="0"/>
        <w:widowControl/>
        <w:suppressLineNumbers w:val="0"/>
        <w:rPr>
          <w:rStyle w:val="11"/>
        </w:rPr>
      </w:pPr>
      <w:r>
        <w:rPr>
          <w:rStyle w:val="11"/>
        </w:rPr>
        <w:t xml:space="preserve">            方案A: Step 4→5→6→7→8</w:t>
      </w:r>
    </w:p>
    <w:p w14:paraId="721FB654">
      <w:pPr>
        <w:pStyle w:val="6"/>
        <w:keepNext w:val="0"/>
        <w:keepLines w:val="0"/>
        <w:widowControl/>
        <w:suppressLineNumbers w:val="0"/>
        <w:rPr>
          <w:rStyle w:val="11"/>
        </w:rPr>
      </w:pPr>
      <w:r>
        <w:rPr>
          <w:rStyle w:val="11"/>
        </w:rPr>
        <w:t xml:space="preserve">                       │</w:t>
      </w:r>
    </w:p>
    <w:p w14:paraId="649F49E4">
      <w:pPr>
        <w:pStyle w:val="6"/>
        <w:keepNext w:val="0"/>
        <w:keepLines w:val="0"/>
        <w:widowControl/>
        <w:suppressLineNumbers w:val="0"/>
        <w:rPr>
          <w:rStyle w:val="11"/>
        </w:rPr>
      </w:pPr>
      <w:r>
        <w:rPr>
          <w:rStyle w:val="11"/>
        </w:rPr>
        <w:t xml:space="preserve">                       ▼</w:t>
      </w:r>
    </w:p>
    <w:p w14:paraId="25518BC2">
      <w:pPr>
        <w:pStyle w:val="6"/>
        <w:keepNext w:val="0"/>
        <w:keepLines w:val="0"/>
        <w:widowControl/>
        <w:suppressLineNumbers w:val="0"/>
        <w:rPr>
          <w:rStyle w:val="11"/>
        </w:rPr>
      </w:pPr>
      <w:r>
        <w:rPr>
          <w:rStyle w:val="11"/>
        </w:rPr>
        <w:t xml:space="preserve">            方案B: Step 4→5→6→7→8</w:t>
      </w:r>
    </w:p>
    <w:p w14:paraId="560A53E8">
      <w:pPr>
        <w:pStyle w:val="6"/>
        <w:keepNext w:val="0"/>
        <w:keepLines w:val="0"/>
        <w:widowControl/>
        <w:suppressLineNumbers w:val="0"/>
        <w:rPr>
          <w:rStyle w:val="11"/>
        </w:rPr>
      </w:pPr>
      <w:r>
        <w:rPr>
          <w:rStyle w:val="11"/>
        </w:rPr>
        <w:t xml:space="preserve">                       │</w:t>
      </w:r>
    </w:p>
    <w:p w14:paraId="43EBF175">
      <w:pPr>
        <w:pStyle w:val="6"/>
        <w:keepNext w:val="0"/>
        <w:keepLines w:val="0"/>
        <w:widowControl/>
        <w:suppressLineNumbers w:val="0"/>
        <w:rPr>
          <w:rStyle w:val="11"/>
        </w:rPr>
      </w:pPr>
      <w:r>
        <w:rPr>
          <w:rStyle w:val="11"/>
        </w:rPr>
        <w:t xml:space="preserve">                       ▼</w:t>
      </w:r>
    </w:p>
    <w:p w14:paraId="570D69AE">
      <w:pPr>
        <w:pStyle w:val="6"/>
        <w:keepNext w:val="0"/>
        <w:keepLines w:val="0"/>
        <w:widowControl/>
        <w:suppressLineNumbers w:val="0"/>
      </w:pPr>
      <w:r>
        <w:rPr>
          <w:rStyle w:val="11"/>
        </w:rPr>
        <w:t xml:space="preserve">            方案C: Step 4→5→6→7→8</w:t>
      </w:r>
    </w:p>
    <w:p w14:paraId="6098ACC7">
      <w:pPr>
        <w:pStyle w:val="4"/>
        <w:keepNext w:val="0"/>
        <w:keepLines w:val="0"/>
        <w:widowControl/>
        <w:suppressLineNumbers w:val="0"/>
      </w:pPr>
      <w:r>
        <w:t>图4：节点状态机</w:t>
      </w:r>
    </w:p>
    <w:p w14:paraId="5039CB56">
      <w:pPr>
        <w:pStyle w:val="6"/>
        <w:keepNext w:val="0"/>
        <w:keepLines w:val="0"/>
        <w:widowControl/>
        <w:suppressLineNumbers w:val="0"/>
        <w:rPr>
          <w:rStyle w:val="11"/>
        </w:rPr>
      </w:pPr>
      <w:r>
        <w:rPr>
          <w:rStyle w:val="11"/>
        </w:rPr>
        <w:t xml:space="preserve">               +---------+</w:t>
      </w:r>
    </w:p>
    <w:p w14:paraId="09066C4F">
      <w:pPr>
        <w:pStyle w:val="6"/>
        <w:keepNext w:val="0"/>
        <w:keepLines w:val="0"/>
        <w:widowControl/>
        <w:suppressLineNumbers w:val="0"/>
        <w:rPr>
          <w:rStyle w:val="11"/>
        </w:rPr>
      </w:pPr>
      <w:r>
        <w:rPr>
          <w:rStyle w:val="11"/>
        </w:rPr>
        <w:t xml:space="preserve">               | pending |  ← 初始状态</w:t>
      </w:r>
    </w:p>
    <w:p w14:paraId="7053E164">
      <w:pPr>
        <w:pStyle w:val="6"/>
        <w:keepNext w:val="0"/>
        <w:keepLines w:val="0"/>
        <w:widowControl/>
        <w:suppressLineNumbers w:val="0"/>
        <w:rPr>
          <w:rStyle w:val="11"/>
        </w:rPr>
      </w:pPr>
      <w:r>
        <w:rPr>
          <w:rStyle w:val="11"/>
        </w:rPr>
        <w:t xml:space="preserve">               +---------+</w:t>
      </w:r>
    </w:p>
    <w:p w14:paraId="4727A14A">
      <w:pPr>
        <w:pStyle w:val="6"/>
        <w:keepNext w:val="0"/>
        <w:keepLines w:val="0"/>
        <w:widowControl/>
        <w:suppressLineNumbers w:val="0"/>
        <w:rPr>
          <w:rStyle w:val="11"/>
        </w:rPr>
      </w:pPr>
      <w:r>
        <w:rPr>
          <w:rStyle w:val="11"/>
        </w:rPr>
        <w:t xml:space="preserve">                    │</w:t>
      </w:r>
    </w:p>
    <w:p w14:paraId="50BC48D1">
      <w:pPr>
        <w:pStyle w:val="6"/>
        <w:keepNext w:val="0"/>
        <w:keepLines w:val="0"/>
        <w:widowControl/>
        <w:suppressLineNumbers w:val="0"/>
        <w:rPr>
          <w:rStyle w:val="11"/>
        </w:rPr>
      </w:pPr>
      <w:r>
        <w:rPr>
          <w:rStyle w:val="11"/>
        </w:rPr>
        <w:t xml:space="preserve">                    ▼</w:t>
      </w:r>
    </w:p>
    <w:p w14:paraId="2C03453F">
      <w:pPr>
        <w:pStyle w:val="6"/>
        <w:keepNext w:val="0"/>
        <w:keepLines w:val="0"/>
        <w:widowControl/>
        <w:suppressLineNumbers w:val="0"/>
        <w:rPr>
          <w:rStyle w:val="11"/>
        </w:rPr>
      </w:pPr>
      <w:r>
        <w:rPr>
          <w:rStyle w:val="11"/>
        </w:rPr>
        <w:t xml:space="preserve">               +---------+      ┌──────────────┐</w:t>
      </w:r>
    </w:p>
    <w:p w14:paraId="08317EB0">
      <w:pPr>
        <w:pStyle w:val="6"/>
        <w:keepNext w:val="0"/>
        <w:keepLines w:val="0"/>
        <w:widowControl/>
        <w:suppressLineNumbers w:val="0"/>
        <w:rPr>
          <w:rStyle w:val="11"/>
        </w:rPr>
      </w:pPr>
      <w:r>
        <w:rPr>
          <w:rStyle w:val="11"/>
        </w:rPr>
        <w:t xml:space="preserve">               | running | ──→  |   completed   |  ← 正常完成</w:t>
      </w:r>
    </w:p>
    <w:p w14:paraId="18CB12F8">
      <w:pPr>
        <w:pStyle w:val="6"/>
        <w:keepNext w:val="0"/>
        <w:keepLines w:val="0"/>
        <w:widowControl/>
        <w:suppressLineNumbers w:val="0"/>
        <w:rPr>
          <w:rStyle w:val="11"/>
        </w:rPr>
      </w:pPr>
      <w:r>
        <w:rPr>
          <w:rStyle w:val="11"/>
        </w:rPr>
        <w:t xml:space="preserve">               +---------+      └──────────────┘</w:t>
      </w:r>
    </w:p>
    <w:p w14:paraId="62C6582F">
      <w:pPr>
        <w:pStyle w:val="6"/>
        <w:keepNext w:val="0"/>
        <w:keepLines w:val="0"/>
        <w:widowControl/>
        <w:suppressLineNumbers w:val="0"/>
        <w:rPr>
          <w:rStyle w:val="11"/>
        </w:rPr>
      </w:pPr>
      <w:r>
        <w:rPr>
          <w:rStyle w:val="11"/>
        </w:rPr>
        <w:t xml:space="preserve">                    │</w:t>
      </w:r>
    </w:p>
    <w:p w14:paraId="2D3B2C74">
      <w:pPr>
        <w:pStyle w:val="6"/>
        <w:keepNext w:val="0"/>
        <w:keepLines w:val="0"/>
        <w:widowControl/>
        <w:suppressLineNumbers w:val="0"/>
        <w:rPr>
          <w:rStyle w:val="11"/>
        </w:rPr>
      </w:pPr>
      <w:r>
        <w:rPr>
          <w:rStyle w:val="11"/>
        </w:rPr>
        <w:t xml:space="preserve">      ┌─────────────┼─────────────┐</w:t>
      </w:r>
    </w:p>
    <w:p w14:paraId="439E3F00">
      <w:pPr>
        <w:pStyle w:val="6"/>
        <w:keepNext w:val="0"/>
        <w:keepLines w:val="0"/>
        <w:widowControl/>
        <w:suppressLineNumbers w:val="0"/>
        <w:rPr>
          <w:rStyle w:val="11"/>
        </w:rPr>
      </w:pPr>
      <w:r>
        <w:rPr>
          <w:rStyle w:val="11"/>
        </w:rPr>
        <w:t xml:space="preserve">      ▼             ▼              ▼</w:t>
      </w:r>
    </w:p>
    <w:p w14:paraId="576B60D0">
      <w:pPr>
        <w:pStyle w:val="6"/>
        <w:keepNext w:val="0"/>
        <w:keepLines w:val="0"/>
        <w:widowControl/>
        <w:suppressLineNumbers w:val="0"/>
        <w:rPr>
          <w:rStyle w:val="11"/>
        </w:rPr>
      </w:pPr>
      <w:r>
        <w:rPr>
          <w:rStyle w:val="11"/>
        </w:rPr>
        <w:t>┌──────────┐ ┌──────────────┐ ┌──────────┐</w:t>
      </w:r>
    </w:p>
    <w:p w14:paraId="1381DFB0">
      <w:pPr>
        <w:pStyle w:val="6"/>
        <w:keepNext w:val="0"/>
        <w:keepLines w:val="0"/>
        <w:widowControl/>
        <w:suppressLineNumbers w:val="0"/>
        <w:rPr>
          <w:rStyle w:val="11"/>
        </w:rPr>
      </w:pPr>
      <w:r>
        <w:rPr>
          <w:rStyle w:val="11"/>
        </w:rPr>
        <w:t>|  error   |  | waiting_     |  | submitted|  ← skipLLM模式</w:t>
      </w:r>
    </w:p>
    <w:p w14:paraId="0595810C">
      <w:pPr>
        <w:pStyle w:val="6"/>
        <w:keepNext w:val="0"/>
        <w:keepLines w:val="0"/>
        <w:widowControl/>
        <w:suppressLineNumbers w:val="0"/>
        <w:rPr>
          <w:rStyle w:val="11"/>
        </w:rPr>
      </w:pPr>
      <w:r>
        <w:rPr>
          <w:rStyle w:val="11"/>
        </w:rPr>
        <w:t>└──────────┘  | approval     |  └──────────┘</w:t>
      </w:r>
    </w:p>
    <w:p w14:paraId="79896019">
      <w:pPr>
        <w:pStyle w:val="6"/>
        <w:keepNext w:val="0"/>
        <w:keepLines w:val="0"/>
        <w:widowControl/>
        <w:suppressLineNumbers w:val="0"/>
        <w:rPr>
          <w:rStyle w:val="11"/>
        </w:rPr>
      </w:pPr>
      <w:r>
        <w:rPr>
          <w:rStyle w:val="11"/>
        </w:rPr>
        <w:t xml:space="preserve">      │        └──────────────┘</w:t>
      </w:r>
    </w:p>
    <w:p w14:paraId="3B4942EB">
      <w:pPr>
        <w:pStyle w:val="6"/>
        <w:keepNext w:val="0"/>
        <w:keepLines w:val="0"/>
        <w:widowControl/>
        <w:suppressLineNumbers w:val="0"/>
        <w:rPr>
          <w:rStyle w:val="11"/>
        </w:rPr>
      </w:pPr>
      <w:r>
        <w:rPr>
          <w:rStyle w:val="11"/>
        </w:rPr>
        <w:t xml:space="preserve">      ▼               │</w:t>
      </w:r>
    </w:p>
    <w:p w14:paraId="135CA3FF">
      <w:pPr>
        <w:pStyle w:val="6"/>
        <w:keepNext w:val="0"/>
        <w:keepLines w:val="0"/>
        <w:widowControl/>
        <w:suppressLineNumbers w:val="0"/>
        <w:rPr>
          <w:rStyle w:val="11"/>
        </w:rPr>
      </w:pPr>
      <w:r>
        <w:rPr>
          <w:rStyle w:val="11"/>
        </w:rPr>
        <w:t xml:space="preserve">  retryNode()    handleSave()</w:t>
      </w:r>
    </w:p>
    <w:p w14:paraId="05CDACE4">
      <w:pPr>
        <w:pStyle w:val="6"/>
        <w:keepNext w:val="0"/>
        <w:keepLines w:val="0"/>
        <w:widowControl/>
        <w:suppressLineNumbers w:val="0"/>
      </w:pPr>
      <w:r>
        <w:rPr>
          <w:rStyle w:val="11"/>
        </w:rPr>
        <w:t xml:space="preserve">  → 回到running  → 回到running</w:t>
      </w:r>
    </w:p>
    <w:p w14:paraId="12CE346D">
      <w:pPr>
        <w:pStyle w:val="4"/>
        <w:keepNext w:val="0"/>
        <w:keepLines w:val="0"/>
        <w:widowControl/>
        <w:suppressLineNumbers w:val="0"/>
      </w:pPr>
      <w:r>
        <w:t>图5：断点续做流程图</w:t>
      </w:r>
    </w:p>
    <w:p w14:paraId="75167262">
      <w:pPr>
        <w:pStyle w:val="6"/>
        <w:keepNext w:val="0"/>
        <w:keepLines w:val="0"/>
        <w:widowControl/>
        <w:suppressLineNumbers w:val="0"/>
        <w:rPr>
          <w:rStyle w:val="11"/>
        </w:rPr>
      </w:pPr>
      <w:r>
        <w:rPr>
          <w:rStyle w:val="11"/>
        </w:rPr>
        <w:t>用户点击"开始推理"</w:t>
      </w:r>
    </w:p>
    <w:p w14:paraId="753BCB59">
      <w:pPr>
        <w:pStyle w:val="6"/>
        <w:keepNext w:val="0"/>
        <w:keepLines w:val="0"/>
        <w:widowControl/>
        <w:suppressLineNumbers w:val="0"/>
        <w:rPr>
          <w:rStyle w:val="11"/>
        </w:rPr>
      </w:pPr>
      <w:r>
        <w:rPr>
          <w:rStyle w:val="11"/>
        </w:rPr>
        <w:t xml:space="preserve">       │</w:t>
      </w:r>
    </w:p>
    <w:p w14:paraId="618D7D66">
      <w:pPr>
        <w:pStyle w:val="6"/>
        <w:keepNext w:val="0"/>
        <w:keepLines w:val="0"/>
        <w:widowControl/>
        <w:suppressLineNumbers w:val="0"/>
        <w:rPr>
          <w:rStyle w:val="11"/>
        </w:rPr>
      </w:pPr>
      <w:r>
        <w:rPr>
          <w:rStyle w:val="11"/>
        </w:rPr>
        <w:t xml:space="preserve">       ▼</w:t>
      </w:r>
    </w:p>
    <w:p w14:paraId="2342F3CA">
      <w:pPr>
        <w:pStyle w:val="6"/>
        <w:keepNext w:val="0"/>
        <w:keepLines w:val="0"/>
        <w:widowControl/>
        <w:suppressLineNumbers w:val="0"/>
        <w:rPr>
          <w:rStyle w:val="11"/>
        </w:rPr>
      </w:pPr>
      <w:r>
        <w:rPr>
          <w:rStyle w:val="11"/>
        </w:rPr>
        <w:t>checkPreviousTask() → 检测历史任务</w:t>
      </w:r>
    </w:p>
    <w:p w14:paraId="01642A74">
      <w:pPr>
        <w:pStyle w:val="6"/>
        <w:keepNext w:val="0"/>
        <w:keepLines w:val="0"/>
        <w:widowControl/>
        <w:suppressLineNumbers w:val="0"/>
        <w:rPr>
          <w:rStyle w:val="11"/>
        </w:rPr>
      </w:pPr>
      <w:r>
        <w:rPr>
          <w:rStyle w:val="11"/>
        </w:rPr>
        <w:t xml:space="preserve">       │</w:t>
      </w:r>
    </w:p>
    <w:p w14:paraId="4F8917E8">
      <w:pPr>
        <w:pStyle w:val="6"/>
        <w:keepNext w:val="0"/>
        <w:keepLines w:val="0"/>
        <w:widowControl/>
        <w:suppressLineNumbers w:val="0"/>
        <w:rPr>
          <w:rStyle w:val="11"/>
        </w:rPr>
      </w:pPr>
      <w:r>
        <w:rPr>
          <w:rStyle w:val="11"/>
        </w:rPr>
        <w:t xml:space="preserve">       ├── status === 'none' → 全新流程</w:t>
      </w:r>
    </w:p>
    <w:p w14:paraId="606DF0D1">
      <w:pPr>
        <w:pStyle w:val="6"/>
        <w:keepNext w:val="0"/>
        <w:keepLines w:val="0"/>
        <w:widowControl/>
        <w:suppressLineNumbers w:val="0"/>
        <w:rPr>
          <w:rStyle w:val="11"/>
        </w:rPr>
      </w:pPr>
      <w:r>
        <w:rPr>
          <w:rStyle w:val="11"/>
        </w:rPr>
        <w:t xml:space="preserve">       │</w:t>
      </w:r>
    </w:p>
    <w:p w14:paraId="39B348A4">
      <w:pPr>
        <w:pStyle w:val="6"/>
        <w:keepNext w:val="0"/>
        <w:keepLines w:val="0"/>
        <w:widowControl/>
        <w:suppressLineNumbers w:val="0"/>
        <w:rPr>
          <w:rStyle w:val="11"/>
        </w:rPr>
      </w:pPr>
      <w:r>
        <w:rPr>
          <w:rStyle w:val="11"/>
        </w:rPr>
        <w:t xml:space="preserve">       ├── status === 'completed' → 显示对话框</w:t>
      </w:r>
    </w:p>
    <w:p w14:paraId="5DB4888E">
      <w:pPr>
        <w:pStyle w:val="6"/>
        <w:keepNext w:val="0"/>
        <w:keepLines w:val="0"/>
        <w:widowControl/>
        <w:suppressLineNumbers w:val="0"/>
        <w:rPr>
          <w:rStyle w:val="11"/>
        </w:rPr>
      </w:pPr>
      <w:r>
        <w:rPr>
          <w:rStyle w:val="11"/>
        </w:rPr>
        <w:t xml:space="preserve">       │      ├── 重新加载 → loadCompletedSteps (仅展示)</w:t>
      </w:r>
    </w:p>
    <w:p w14:paraId="24C9194B">
      <w:pPr>
        <w:pStyle w:val="6"/>
        <w:keepNext w:val="0"/>
        <w:keepLines w:val="0"/>
        <w:widowControl/>
        <w:suppressLineNumbers w:val="0"/>
        <w:rPr>
          <w:rStyle w:val="11"/>
        </w:rPr>
      </w:pPr>
      <w:r>
        <w:rPr>
          <w:rStyle w:val="11"/>
        </w:rPr>
        <w:t xml:space="preserve">       │      ├── 重新生成 → 全新流程</w:t>
      </w:r>
    </w:p>
    <w:p w14:paraId="16779382">
      <w:pPr>
        <w:pStyle w:val="6"/>
        <w:keepNext w:val="0"/>
        <w:keepLines w:val="0"/>
        <w:widowControl/>
        <w:suppressLineNumbers w:val="0"/>
        <w:rPr>
          <w:rStyle w:val="11"/>
        </w:rPr>
      </w:pPr>
      <w:r>
        <w:rPr>
          <w:rStyle w:val="11"/>
        </w:rPr>
        <w:t xml:space="preserve">       │      └── 取消 → 不作操作</w:t>
      </w:r>
    </w:p>
    <w:p w14:paraId="3657540D">
      <w:pPr>
        <w:pStyle w:val="6"/>
        <w:keepNext w:val="0"/>
        <w:keepLines w:val="0"/>
        <w:widowControl/>
        <w:suppressLineNumbers w:val="0"/>
        <w:rPr>
          <w:rStyle w:val="11"/>
        </w:rPr>
      </w:pPr>
      <w:r>
        <w:rPr>
          <w:rStyle w:val="11"/>
        </w:rPr>
        <w:t xml:space="preserve">       │</w:t>
      </w:r>
    </w:p>
    <w:p w14:paraId="7DF05FD6">
      <w:pPr>
        <w:pStyle w:val="6"/>
        <w:keepNext w:val="0"/>
        <w:keepLines w:val="0"/>
        <w:widowControl/>
        <w:suppressLineNumbers w:val="0"/>
        <w:rPr>
          <w:rStyle w:val="11"/>
        </w:rPr>
      </w:pPr>
      <w:r>
        <w:rPr>
          <w:rStyle w:val="11"/>
        </w:rPr>
        <w:t xml:space="preserve">       └── status === 'partial' → 显示对话框</w:t>
      </w:r>
    </w:p>
    <w:p w14:paraId="22C144E1">
      <w:pPr>
        <w:pStyle w:val="6"/>
        <w:keepNext w:val="0"/>
        <w:keepLines w:val="0"/>
        <w:widowControl/>
        <w:suppressLineNumbers w:val="0"/>
        <w:rPr>
          <w:rStyle w:val="11"/>
        </w:rPr>
      </w:pPr>
      <w:r>
        <w:rPr>
          <w:rStyle w:val="11"/>
        </w:rPr>
        <w:t xml:space="preserve">              ├── 重新加载 → resumeFromStep() (先加载已完成，再续做)</w:t>
      </w:r>
    </w:p>
    <w:p w14:paraId="2E58C453">
      <w:pPr>
        <w:pStyle w:val="6"/>
        <w:keepNext w:val="0"/>
        <w:keepLines w:val="0"/>
        <w:widowControl/>
        <w:suppressLineNumbers w:val="0"/>
        <w:rPr>
          <w:rStyle w:val="11"/>
        </w:rPr>
      </w:pPr>
      <w:r>
        <w:rPr>
          <w:rStyle w:val="11"/>
        </w:rPr>
        <w:t xml:space="preserve">              ├── 重新生成 → 全新流程</w:t>
      </w:r>
    </w:p>
    <w:p w14:paraId="5D6A1248">
      <w:pPr>
        <w:pStyle w:val="6"/>
        <w:keepNext w:val="0"/>
        <w:keepLines w:val="0"/>
        <w:widowControl/>
        <w:suppressLineNumbers w:val="0"/>
      </w:pPr>
      <w:r>
        <w:rPr>
          <w:rStyle w:val="11"/>
        </w:rPr>
        <w:t xml:space="preserve">              └── 取消 → 不作操作</w:t>
      </w:r>
    </w:p>
    <w:p w14:paraId="3C8D675A">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121F7D8">
      <w:pPr>
        <w:pStyle w:val="3"/>
        <w:keepNext w:val="0"/>
        <w:keepLines w:val="0"/>
        <w:widowControl/>
        <w:suppressLineNumbers w:val="0"/>
      </w:pPr>
      <w:r>
        <w:t>六、具体实施方式</w:t>
      </w:r>
    </w:p>
    <w:p w14:paraId="07B2707C">
      <w:pPr>
        <w:pStyle w:val="4"/>
        <w:keepNext w:val="0"/>
        <w:keepLines w:val="0"/>
        <w:widowControl/>
        <w:suppressLineNumbers w:val="0"/>
      </w:pPr>
      <w:r>
        <w:t>6.1 实施环境</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4270"/>
        <w:gridCol w:w="4270"/>
      </w:tblGrid>
      <w:tr w14:paraId="1F0110A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0615063D">
            <w:pPr>
              <w:pStyle w:val="7"/>
              <w:keepNext w:val="0"/>
              <w:keepLines w:val="0"/>
              <w:widowControl/>
              <w:suppressLineNumbers w:val="0"/>
            </w:pPr>
            <w:r>
              <w:rPr>
                <w:rStyle w:val="10"/>
              </w:rPr>
              <w:t>组件</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414A18DE">
            <w:pPr>
              <w:pStyle w:val="7"/>
              <w:keepNext w:val="0"/>
              <w:keepLines w:val="0"/>
              <w:widowControl/>
              <w:suppressLineNumbers w:val="0"/>
            </w:pPr>
            <w:r>
              <w:rPr>
                <w:rStyle w:val="10"/>
              </w:rPr>
              <w:t>技术选型</w:t>
            </w:r>
          </w:p>
        </w:tc>
      </w:tr>
      <w:tr w14:paraId="4EB013E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6769A0EC">
            <w:pPr>
              <w:pStyle w:val="7"/>
              <w:keepNext w:val="0"/>
              <w:keepLines w:val="0"/>
              <w:widowControl/>
              <w:suppressLineNumbers w:val="0"/>
            </w:pPr>
            <w:r>
              <w:t>前端框架</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3E9E0131">
            <w:pPr>
              <w:pStyle w:val="7"/>
              <w:keepNext w:val="0"/>
              <w:keepLines w:val="0"/>
              <w:widowControl/>
              <w:suppressLineNumbers w:val="0"/>
            </w:pPr>
            <w:r>
              <w:t>Vue 3 + Options API + Element Plus</w:t>
            </w:r>
          </w:p>
        </w:tc>
      </w:tr>
      <w:tr w14:paraId="4BA704B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6E7EF8DF">
            <w:pPr>
              <w:pStyle w:val="7"/>
              <w:keepNext w:val="0"/>
              <w:keepLines w:val="0"/>
              <w:widowControl/>
              <w:suppressLineNumbers w:val="0"/>
            </w:pPr>
            <w:r>
              <w:t>后端框架</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217DA16C">
            <w:pPr>
              <w:pStyle w:val="7"/>
              <w:keepNext w:val="0"/>
              <w:keepLines w:val="0"/>
              <w:widowControl/>
              <w:suppressLineNumbers w:val="0"/>
            </w:pPr>
            <w:r>
              <w:t>Java 21 + Spring Boot 3.5.8</w:t>
            </w:r>
          </w:p>
        </w:tc>
      </w:tr>
      <w:tr w14:paraId="2F2224F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1DE6111D">
            <w:pPr>
              <w:pStyle w:val="7"/>
              <w:keepNext w:val="0"/>
              <w:keepLines w:val="0"/>
              <w:widowControl/>
              <w:suppressLineNumbers w:val="0"/>
            </w:pPr>
            <w:r>
              <w:t>数据库</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4D08FBF4">
            <w:pPr>
              <w:pStyle w:val="7"/>
              <w:keepNext w:val="0"/>
              <w:keepLines w:val="0"/>
              <w:widowControl/>
              <w:suppressLineNumbers w:val="0"/>
            </w:pPr>
            <w:r>
              <w:t>Oracle 21c</w:t>
            </w:r>
          </w:p>
        </w:tc>
      </w:tr>
      <w:tr w14:paraId="043EBF3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17751CE8">
            <w:pPr>
              <w:pStyle w:val="7"/>
              <w:keepNext w:val="0"/>
              <w:keepLines w:val="0"/>
              <w:widowControl/>
              <w:suppressLineNumbers w:val="0"/>
            </w:pPr>
            <w:r>
              <w:t>LLM引擎</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5904FDF4">
            <w:pPr>
              <w:pStyle w:val="7"/>
              <w:keepNext w:val="0"/>
              <w:keepLines w:val="0"/>
              <w:widowControl/>
              <w:suppressLineNumbers w:val="0"/>
            </w:pPr>
            <w:r>
              <w:t>通过analyzeLLM API直调</w:t>
            </w:r>
          </w:p>
        </w:tc>
      </w:tr>
      <w:tr w14:paraId="1C25095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4270" w:type="dxa"/>
            <w:tcBorders>
              <w:top w:val="outset" w:color="auto" w:sz="6" w:space="0"/>
              <w:left w:val="outset" w:color="auto" w:sz="6" w:space="0"/>
              <w:bottom w:val="outset" w:color="auto" w:sz="6" w:space="0"/>
              <w:right w:val="outset" w:color="auto" w:sz="6" w:space="0"/>
            </w:tcBorders>
            <w:shd w:val="clear"/>
            <w:vAlign w:val="center"/>
          </w:tcPr>
          <w:p w14:paraId="2D020CB6">
            <w:pPr>
              <w:pStyle w:val="7"/>
              <w:keepNext w:val="0"/>
              <w:keepLines w:val="0"/>
              <w:widowControl/>
              <w:suppressLineNumbers w:val="0"/>
            </w:pPr>
            <w:r>
              <w:t>Prompt模板</w:t>
            </w:r>
          </w:p>
        </w:tc>
        <w:tc>
          <w:tcPr>
            <w:tcW w:w="4270" w:type="dxa"/>
            <w:tcBorders>
              <w:top w:val="outset" w:color="auto" w:sz="6" w:space="0"/>
              <w:left w:val="outset" w:color="auto" w:sz="6" w:space="0"/>
              <w:bottom w:val="outset" w:color="auto" w:sz="6" w:space="0"/>
              <w:right w:val="outset" w:color="auto" w:sz="6" w:space="0"/>
            </w:tcBorders>
            <w:shd w:val="clear"/>
            <w:vAlign w:val="center"/>
          </w:tcPr>
          <w:p w14:paraId="7BBE7A4E">
            <w:pPr>
              <w:pStyle w:val="7"/>
              <w:keepNext w:val="0"/>
              <w:keepLines w:val="0"/>
              <w:widowControl/>
              <w:suppressLineNumbers w:val="0"/>
            </w:pPr>
            <w:r>
              <w:t>JSON格式，存储于prompt-templates/诊疗计划/目录</w:t>
            </w:r>
          </w:p>
        </w:tc>
      </w:tr>
    </w:tbl>
    <w:p w14:paraId="32A3C570">
      <w:pPr>
        <w:pStyle w:val="4"/>
        <w:keepNext w:val="0"/>
        <w:keepLines w:val="0"/>
        <w:widowControl/>
        <w:suppressLineNumbers w:val="0"/>
      </w:pPr>
      <w:r>
        <w:t>6.2 Prompt模板设计</w:t>
      </w:r>
    </w:p>
    <w:p w14:paraId="42F95C58">
      <w:pPr>
        <w:pStyle w:val="7"/>
        <w:keepNext w:val="0"/>
        <w:keepLines w:val="0"/>
        <w:widowControl/>
        <w:suppressLineNumbers w:val="0"/>
      </w:pPr>
      <w:r>
        <w:t>系统包含9个Prompt模板（promptType: "诊疗推理"），存放于</w:t>
      </w:r>
      <w:r>
        <w:rPr>
          <w:rStyle w:val="11"/>
        </w:rPr>
        <w:t>prompt-templates/诊疗计划/</w:t>
      </w:r>
      <w:r>
        <w:t>目录，注册于</w:t>
      </w:r>
      <w:r>
        <w:rPr>
          <w:rStyle w:val="11"/>
        </w:rPr>
        <w:t>manifest.json</w:t>
      </w:r>
      <w:r>
        <w:t>：</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135"/>
        <w:gridCol w:w="2135"/>
        <w:gridCol w:w="2135"/>
        <w:gridCol w:w="2135"/>
      </w:tblGrid>
      <w:tr w14:paraId="685EAB6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5DB8FAD4">
            <w:pPr>
              <w:pStyle w:val="7"/>
              <w:keepNext w:val="0"/>
              <w:keepLines w:val="0"/>
              <w:widowControl/>
              <w:suppressLineNumbers w:val="0"/>
            </w:pPr>
            <w:r>
              <w:rPr>
                <w:rStyle w:val="10"/>
              </w:rPr>
              <w:t>文件名</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68AA95B">
            <w:pPr>
              <w:pStyle w:val="7"/>
              <w:keepNext w:val="0"/>
              <w:keepLines w:val="0"/>
              <w:widowControl/>
              <w:suppressLineNumbers w:val="0"/>
            </w:pPr>
            <w:r>
              <w:rPr>
                <w:rStyle w:val="10"/>
              </w:rPr>
              <w:t>promptName</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C781CCF">
            <w:pPr>
              <w:pStyle w:val="7"/>
              <w:keepNext w:val="0"/>
              <w:keepLines w:val="0"/>
              <w:widowControl/>
              <w:suppressLineNumbers w:val="0"/>
            </w:pPr>
            <w:r>
              <w:rPr>
                <w:rStyle w:val="10"/>
              </w:rPr>
              <w:t>对应步骤</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36D7CC5">
            <w:pPr>
              <w:pStyle w:val="7"/>
              <w:keepNext w:val="0"/>
              <w:keepLines w:val="0"/>
              <w:widowControl/>
              <w:suppressLineNumbers w:val="0"/>
            </w:pPr>
            <w:r>
              <w:rPr>
                <w:rStyle w:val="10"/>
              </w:rPr>
              <w:t>输入上下文</w:t>
            </w:r>
          </w:p>
        </w:tc>
      </w:tr>
      <w:tr w14:paraId="7A6C0D3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5127213">
            <w:pPr>
              <w:pStyle w:val="7"/>
              <w:keepNext w:val="0"/>
              <w:keepLines w:val="0"/>
              <w:widowControl/>
              <w:suppressLineNumbers w:val="0"/>
            </w:pPr>
            <w:r>
              <w:rPr>
                <w:rStyle w:val="11"/>
              </w:rPr>
              <w:t>诊疗推理-资料整理.json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B741BD0">
            <w:pPr>
              <w:pStyle w:val="7"/>
              <w:keepNext w:val="0"/>
              <w:keepLines w:val="0"/>
              <w:widowControl/>
              <w:suppressLineNumbers w:val="0"/>
            </w:pPr>
            <w:r>
              <w:t>诊疗推理-资料整理</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5AB38C9">
            <w:pPr>
              <w:pStyle w:val="7"/>
              <w:keepNext w:val="0"/>
              <w:keepLines w:val="0"/>
              <w:widowControl/>
              <w:suppressLineNumbers w:val="0"/>
            </w:pPr>
            <w:r>
              <w:t>Step 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0694602A">
            <w:pPr>
              <w:pStyle w:val="7"/>
              <w:keepNext w:val="0"/>
              <w:keepLines w:val="0"/>
              <w:widowControl/>
              <w:suppressLineNumbers w:val="0"/>
            </w:pPr>
            <w:r>
              <w:t>患者数据 + 质控标准全文</w:t>
            </w:r>
          </w:p>
        </w:tc>
      </w:tr>
      <w:tr w14:paraId="30D02DB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4ADA0A2">
            <w:pPr>
              <w:pStyle w:val="7"/>
              <w:keepNext w:val="0"/>
              <w:keepLines w:val="0"/>
              <w:widowControl/>
              <w:suppressLineNumbers w:val="0"/>
            </w:pPr>
            <w:r>
              <w:rPr>
                <w:rStyle w:val="11"/>
              </w:rPr>
              <w:t>诊疗推理-治疗目标.json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6340907">
            <w:pPr>
              <w:pStyle w:val="7"/>
              <w:keepNext w:val="0"/>
              <w:keepLines w:val="0"/>
              <w:widowControl/>
              <w:suppressLineNumbers w:val="0"/>
            </w:pPr>
            <w:r>
              <w:t>诊疗推理-治疗目标</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912AD01">
            <w:pPr>
              <w:pStyle w:val="7"/>
              <w:keepNext w:val="0"/>
              <w:keepLines w:val="0"/>
              <w:widowControl/>
              <w:suppressLineNumbers w:val="0"/>
            </w:pPr>
            <w:r>
              <w:t>Step 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D3C8720">
            <w:pPr>
              <w:pStyle w:val="7"/>
              <w:keepNext w:val="0"/>
              <w:keepLines w:val="0"/>
              <w:widowControl/>
              <w:suppressLineNumbers w:val="0"/>
            </w:pPr>
            <w:r>
              <w:t>organizedData</w:t>
            </w:r>
          </w:p>
        </w:tc>
      </w:tr>
      <w:tr w14:paraId="2BDF155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46A346B0">
            <w:pPr>
              <w:pStyle w:val="7"/>
              <w:keepNext w:val="0"/>
              <w:keepLines w:val="0"/>
              <w:widowControl/>
              <w:suppressLineNumbers w:val="0"/>
            </w:pPr>
            <w:r>
              <w:rPr>
                <w:rStyle w:val="11"/>
              </w:rPr>
              <w:t>诊疗推理-模式分类.json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6385DDC">
            <w:pPr>
              <w:pStyle w:val="7"/>
              <w:keepNext w:val="0"/>
              <w:keepLines w:val="0"/>
              <w:widowControl/>
              <w:suppressLineNumbers w:val="0"/>
            </w:pPr>
            <w:r>
              <w:t>诊疗推理-模式分类</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467EEC3">
            <w:pPr>
              <w:pStyle w:val="7"/>
              <w:keepNext w:val="0"/>
              <w:keepLines w:val="0"/>
              <w:widowControl/>
              <w:suppressLineNumbers w:val="0"/>
            </w:pPr>
            <w:r>
              <w:t>Step 3-1</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B98F5A6">
            <w:pPr>
              <w:pStyle w:val="7"/>
              <w:keepNext w:val="0"/>
              <w:keepLines w:val="0"/>
              <w:widowControl/>
              <w:suppressLineNumbers w:val="0"/>
            </w:pPr>
            <w:r>
              <w:t>organizedData + 确认后目标</w:t>
            </w:r>
          </w:p>
        </w:tc>
      </w:tr>
      <w:tr w14:paraId="74BEC5D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373D287">
            <w:pPr>
              <w:pStyle w:val="7"/>
              <w:keepNext w:val="0"/>
              <w:keepLines w:val="0"/>
              <w:widowControl/>
              <w:suppressLineNumbers w:val="0"/>
            </w:pPr>
            <w:r>
              <w:rPr>
                <w:rStyle w:val="11"/>
              </w:rPr>
              <w:t>诊疗推理-方案展开.json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8645672">
            <w:pPr>
              <w:pStyle w:val="7"/>
              <w:keepNext w:val="0"/>
              <w:keepLines w:val="0"/>
              <w:widowControl/>
              <w:suppressLineNumbers w:val="0"/>
            </w:pPr>
            <w:r>
              <w:t>诊疗推理-方案展开</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0824563">
            <w:pPr>
              <w:pStyle w:val="7"/>
              <w:keepNext w:val="0"/>
              <w:keepLines w:val="0"/>
              <w:widowControl/>
              <w:suppressLineNumbers w:val="0"/>
            </w:pPr>
            <w:r>
              <w:t>Step 3-2</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EDD94A1">
            <w:pPr>
              <w:pStyle w:val="7"/>
              <w:keepNext w:val="0"/>
              <w:keepLines w:val="0"/>
              <w:widowControl/>
              <w:suppressLineNumbers w:val="0"/>
            </w:pPr>
            <w:r>
              <w:t>organizedData + 目标 + 分类结果（每模式一次）</w:t>
            </w:r>
          </w:p>
        </w:tc>
      </w:tr>
      <w:tr w14:paraId="5849731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637A44D8">
            <w:pPr>
              <w:pStyle w:val="7"/>
              <w:keepNext w:val="0"/>
              <w:keepLines w:val="0"/>
              <w:widowControl/>
              <w:suppressLineNumbers w:val="0"/>
            </w:pPr>
            <w:r>
              <w:rPr>
                <w:rStyle w:val="11"/>
              </w:rPr>
              <w:t>诊疗推理-临床适用性.json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E28206D">
            <w:pPr>
              <w:pStyle w:val="7"/>
              <w:keepNext w:val="0"/>
              <w:keepLines w:val="0"/>
              <w:widowControl/>
              <w:suppressLineNumbers w:val="0"/>
            </w:pPr>
            <w:r>
              <w:t>诊疗推理-临床适用性</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8431099">
            <w:pPr>
              <w:pStyle w:val="7"/>
              <w:keepNext w:val="0"/>
              <w:keepLines w:val="0"/>
              <w:widowControl/>
              <w:suppressLineNumbers w:val="0"/>
            </w:pPr>
            <w:r>
              <w:t>Step 4</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5BB36069">
            <w:pPr>
              <w:pStyle w:val="7"/>
              <w:keepNext w:val="0"/>
              <w:keepLines w:val="0"/>
              <w:widowControl/>
              <w:suppressLineNumbers w:val="0"/>
            </w:pPr>
            <w:r>
              <w:t>organizedData + 单个方案</w:t>
            </w:r>
          </w:p>
        </w:tc>
      </w:tr>
      <w:tr w14:paraId="2F830B2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DC9BB20">
            <w:pPr>
              <w:pStyle w:val="7"/>
              <w:keepNext w:val="0"/>
              <w:keepLines w:val="0"/>
              <w:widowControl/>
              <w:suppressLineNumbers w:val="0"/>
            </w:pPr>
            <w:r>
              <w:rPr>
                <w:rStyle w:val="11"/>
              </w:rPr>
              <w:t>诊疗推理-协同冲突.json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74DBF97">
            <w:pPr>
              <w:pStyle w:val="7"/>
              <w:keepNext w:val="0"/>
              <w:keepLines w:val="0"/>
              <w:widowControl/>
              <w:suppressLineNumbers w:val="0"/>
            </w:pPr>
            <w:r>
              <w:t>诊疗推理-协同冲突</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BB90D14">
            <w:pPr>
              <w:pStyle w:val="7"/>
              <w:keepNext w:val="0"/>
              <w:keepLines w:val="0"/>
              <w:widowControl/>
              <w:suppressLineNumbers w:val="0"/>
            </w:pPr>
            <w:r>
              <w:t>Step 5</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AAF5987">
            <w:pPr>
              <w:pStyle w:val="7"/>
              <w:keepNext w:val="0"/>
              <w:keepLines w:val="0"/>
              <w:widowControl/>
              <w:suppressLineNumbers w:val="0"/>
            </w:pPr>
            <w:r>
              <w:t>organizedData + 单个方案Step4结果 + 全局方案清单</w:t>
            </w:r>
          </w:p>
        </w:tc>
      </w:tr>
      <w:tr w14:paraId="7FF012B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67C309EC">
            <w:pPr>
              <w:pStyle w:val="7"/>
              <w:keepNext w:val="0"/>
              <w:keepLines w:val="0"/>
              <w:widowControl/>
              <w:suppressLineNumbers w:val="0"/>
            </w:pPr>
            <w:r>
              <w:rPr>
                <w:rStyle w:val="11"/>
              </w:rPr>
              <w:t>诊疗推理-风险获益.json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1A32D6D4">
            <w:pPr>
              <w:pStyle w:val="7"/>
              <w:keepNext w:val="0"/>
              <w:keepLines w:val="0"/>
              <w:widowControl/>
              <w:suppressLineNumbers w:val="0"/>
            </w:pPr>
            <w:r>
              <w:t>诊疗推理-风险获益</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78722ED">
            <w:pPr>
              <w:pStyle w:val="7"/>
              <w:keepNext w:val="0"/>
              <w:keepLines w:val="0"/>
              <w:widowControl/>
              <w:suppressLineNumbers w:val="0"/>
            </w:pPr>
            <w:r>
              <w:t>Step 6</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42178EFE">
            <w:pPr>
              <w:pStyle w:val="7"/>
              <w:keepNext w:val="0"/>
              <w:keepLines w:val="0"/>
              <w:widowControl/>
              <w:suppressLineNumbers w:val="0"/>
            </w:pPr>
            <w:r>
              <w:t>organizedData + 单个方案Step5结果</w:t>
            </w:r>
          </w:p>
        </w:tc>
      </w:tr>
      <w:tr w14:paraId="271E646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0A31FE73">
            <w:pPr>
              <w:pStyle w:val="7"/>
              <w:keepNext w:val="0"/>
              <w:keepLines w:val="0"/>
              <w:widowControl/>
              <w:suppressLineNumbers w:val="0"/>
            </w:pPr>
            <w:r>
              <w:rPr>
                <w:rStyle w:val="11"/>
              </w:rPr>
              <w:t>诊疗推理-逆向审视.json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27EE7FE">
            <w:pPr>
              <w:pStyle w:val="7"/>
              <w:keepNext w:val="0"/>
              <w:keepLines w:val="0"/>
              <w:widowControl/>
              <w:suppressLineNumbers w:val="0"/>
            </w:pPr>
            <w:r>
              <w:t>诊疗推理-逆向审视</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B4D224D">
            <w:pPr>
              <w:pStyle w:val="7"/>
              <w:keepNext w:val="0"/>
              <w:keepLines w:val="0"/>
              <w:widowControl/>
              <w:suppressLineNumbers w:val="0"/>
            </w:pPr>
            <w:r>
              <w:t>Step 7</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2E376B2">
            <w:pPr>
              <w:pStyle w:val="7"/>
              <w:keepNext w:val="0"/>
              <w:keepLines w:val="0"/>
              <w:widowControl/>
              <w:suppressLineNumbers w:val="0"/>
            </w:pPr>
            <w:r>
              <w:t>organizedData + 单个方案Step4-6汇总</w:t>
            </w:r>
          </w:p>
        </w:tc>
      </w:tr>
      <w:tr w14:paraId="20320CA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135" w:type="dxa"/>
            <w:tcBorders>
              <w:top w:val="outset" w:color="auto" w:sz="6" w:space="0"/>
              <w:left w:val="outset" w:color="auto" w:sz="6" w:space="0"/>
              <w:bottom w:val="outset" w:color="auto" w:sz="6" w:space="0"/>
              <w:right w:val="outset" w:color="auto" w:sz="6" w:space="0"/>
            </w:tcBorders>
            <w:shd w:val="clear"/>
            <w:vAlign w:val="center"/>
          </w:tcPr>
          <w:p w14:paraId="7BFAD0F4">
            <w:pPr>
              <w:pStyle w:val="7"/>
              <w:keepNext w:val="0"/>
              <w:keepLines w:val="0"/>
              <w:widowControl/>
              <w:suppressLineNumbers w:val="0"/>
            </w:pPr>
            <w:r>
              <w:rPr>
                <w:rStyle w:val="11"/>
              </w:rPr>
              <w:t>诊疗推理-监测指标.json</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34F10BC3">
            <w:pPr>
              <w:pStyle w:val="7"/>
              <w:keepNext w:val="0"/>
              <w:keepLines w:val="0"/>
              <w:widowControl/>
              <w:suppressLineNumbers w:val="0"/>
            </w:pPr>
            <w:r>
              <w:t>诊疗推理-监测指标</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218FC222">
            <w:pPr>
              <w:pStyle w:val="7"/>
              <w:keepNext w:val="0"/>
              <w:keepLines w:val="0"/>
              <w:widowControl/>
              <w:suppressLineNumbers w:val="0"/>
            </w:pPr>
            <w:r>
              <w:t>Step 8</w:t>
            </w:r>
          </w:p>
        </w:tc>
        <w:tc>
          <w:tcPr>
            <w:tcW w:w="2135" w:type="dxa"/>
            <w:tcBorders>
              <w:top w:val="outset" w:color="auto" w:sz="6" w:space="0"/>
              <w:left w:val="outset" w:color="auto" w:sz="6" w:space="0"/>
              <w:bottom w:val="outset" w:color="auto" w:sz="6" w:space="0"/>
              <w:right w:val="outset" w:color="auto" w:sz="6" w:space="0"/>
            </w:tcBorders>
            <w:shd w:val="clear"/>
            <w:vAlign w:val="center"/>
          </w:tcPr>
          <w:p w14:paraId="716604FE">
            <w:pPr>
              <w:pStyle w:val="7"/>
              <w:keepNext w:val="0"/>
              <w:keepLines w:val="0"/>
              <w:widowControl/>
              <w:suppressLineNumbers w:val="0"/>
            </w:pPr>
            <w:r>
              <w:t>organizedData + 单个方案Step4-7汇总</w:t>
            </w:r>
          </w:p>
        </w:tc>
      </w:tr>
    </w:tbl>
    <w:p w14:paraId="46E78C82">
      <w:pPr>
        <w:pStyle w:val="7"/>
        <w:keepNext w:val="0"/>
        <w:keepLines w:val="0"/>
        <w:widowControl/>
        <w:suppressLineNumbers w:val="0"/>
      </w:pPr>
      <w:r>
        <w:rPr>
          <w:rStyle w:val="10"/>
        </w:rPr>
        <w:t>模板设计原则</w:t>
      </w:r>
      <w:r>
        <w:t>：</w:t>
      </w:r>
    </w:p>
    <w:p w14:paraId="5CECB4E7">
      <w:pPr>
        <w:keepNext w:val="0"/>
        <w:keepLines w:val="0"/>
        <w:widowControl/>
        <w:numPr>
          <w:ilvl w:val="0"/>
          <w:numId w:val="17"/>
        </w:numPr>
        <w:suppressLineNumbers w:val="0"/>
        <w:spacing w:before="0" w:beforeAutospacing="1" w:after="0" w:afterAutospacing="1"/>
        <w:ind w:left="720" w:hanging="360"/>
      </w:pPr>
      <w:r>
        <w:t>模板中禁止出现变量名称（如</w:t>
      </w:r>
      <w:r>
        <w:rPr>
          <w:rStyle w:val="11"/>
        </w:rPr>
        <w:t>${patientData}</w:t>
      </w:r>
      <w:r>
        <w:t>），仅包含指令和输出格式</w:t>
      </w:r>
    </w:p>
    <w:p w14:paraId="275B3902">
      <w:pPr>
        <w:keepNext w:val="0"/>
        <w:keepLines w:val="0"/>
        <w:widowControl/>
        <w:numPr>
          <w:ilvl w:val="0"/>
          <w:numId w:val="17"/>
        </w:numPr>
        <w:suppressLineNumbers w:val="0"/>
        <w:spacing w:before="0" w:beforeAutospacing="1" w:after="0" w:afterAutospacing="1"/>
        <w:ind w:left="720" w:hanging="360"/>
      </w:pPr>
      <w:r>
        <w:t>所有数据由前端在调用时编排组装</w:t>
      </w:r>
    </w:p>
    <w:p w14:paraId="7BEBA69C">
      <w:pPr>
        <w:keepNext w:val="0"/>
        <w:keepLines w:val="0"/>
        <w:widowControl/>
        <w:numPr>
          <w:ilvl w:val="0"/>
          <w:numId w:val="17"/>
        </w:numPr>
        <w:suppressLineNumbers w:val="0"/>
        <w:spacing w:before="0" w:beforeAutospacing="1" w:after="0" w:afterAutospacing="1"/>
        <w:ind w:left="720" w:hanging="360"/>
      </w:pPr>
      <w:r>
        <w:t>Step 1的organizedData自动前置到Step 2~8每个Prompt的最前方</w:t>
      </w:r>
    </w:p>
    <w:p w14:paraId="2E7877F2">
      <w:pPr>
        <w:keepNext w:val="0"/>
        <w:keepLines w:val="0"/>
        <w:widowControl/>
        <w:numPr>
          <w:ilvl w:val="0"/>
          <w:numId w:val="17"/>
        </w:numPr>
        <w:suppressLineNumbers w:val="0"/>
        <w:spacing w:before="0" w:beforeAutospacing="1" w:after="0" w:afterAutospacing="1"/>
        <w:ind w:left="720" w:hanging="360"/>
      </w:pPr>
      <w:r>
        <w:t>输出统一采用Markdown断言清单格式（</w:t>
      </w:r>
      <w:r>
        <w:rPr>
          <w:rStyle w:val="11"/>
        </w:rPr>
        <w:t>- [ ]</w:t>
      </w:r>
      <w:r>
        <w:t>开头）</w:t>
      </w:r>
    </w:p>
    <w:p w14:paraId="32109BFC">
      <w:pPr>
        <w:pStyle w:val="4"/>
        <w:keepNext w:val="0"/>
        <w:keepLines w:val="0"/>
        <w:widowControl/>
        <w:suppressLineNumbers w:val="0"/>
      </w:pPr>
      <w:r>
        <w:t>6.3 核心编排方法</w:t>
      </w:r>
    </w:p>
    <w:p w14:paraId="579A5500">
      <w:pPr>
        <w:pStyle w:val="7"/>
        <w:keepNext w:val="0"/>
        <w:keepLines w:val="0"/>
        <w:widowControl/>
        <w:suppressLineNumbers w:val="0"/>
      </w:pPr>
      <w:r>
        <w:t>前端组件</w:t>
      </w:r>
      <w:r>
        <w:rPr>
          <w:rStyle w:val="11"/>
        </w:rPr>
        <w:t>LogicalTreatmentPlanPanel.vue</w:t>
      </w:r>
      <w:r>
        <w:t>的核心编排伪代码：</w:t>
      </w:r>
    </w:p>
    <w:p w14:paraId="52B6B12F">
      <w:pPr>
        <w:pStyle w:val="6"/>
        <w:keepNext w:val="0"/>
        <w:keepLines w:val="0"/>
        <w:widowControl/>
        <w:suppressLineNumbers w:val="0"/>
        <w:rPr>
          <w:rStyle w:val="11"/>
        </w:rPr>
      </w:pPr>
      <w:r>
        <w:rPr>
          <w:rStyle w:val="11"/>
        </w:rPr>
        <w:t>async startReasoning() {</w:t>
      </w:r>
    </w:p>
    <w:p w14:paraId="53610905">
      <w:pPr>
        <w:pStyle w:val="6"/>
        <w:keepNext w:val="0"/>
        <w:keepLines w:val="0"/>
        <w:widowControl/>
        <w:suppressLineNumbers w:val="0"/>
        <w:rPr>
          <w:rStyle w:val="11"/>
        </w:rPr>
      </w:pPr>
      <w:r>
        <w:rPr>
          <w:rStyle w:val="11"/>
        </w:rPr>
        <w:t xml:space="preserve">  // 1. checkPreviousTask() → 断点续做检查</w:t>
      </w:r>
    </w:p>
    <w:p w14:paraId="3FCA82C1">
      <w:pPr>
        <w:pStyle w:val="6"/>
        <w:keepNext w:val="0"/>
        <w:keepLines w:val="0"/>
        <w:widowControl/>
        <w:suppressLineNumbers w:val="0"/>
        <w:rPr>
          <w:rStyle w:val="11"/>
        </w:rPr>
      </w:pPr>
      <w:r>
        <w:rPr>
          <w:rStyle w:val="11"/>
        </w:rPr>
        <w:t xml:space="preserve">  // 2. Phase 1: submitAndWait('诊疗推理-资料整理', { 患者数据, 质控标准 })</w:t>
      </w:r>
    </w:p>
    <w:p w14:paraId="6FCE4CC3">
      <w:pPr>
        <w:pStyle w:val="6"/>
        <w:keepNext w:val="0"/>
        <w:keepLines w:val="0"/>
        <w:widowControl/>
        <w:suppressLineNumbers w:val="0"/>
        <w:rPr>
          <w:rStyle w:val="11"/>
        </w:rPr>
      </w:pPr>
      <w:r>
        <w:rPr>
          <w:rStyle w:val="11"/>
        </w:rPr>
        <w:t xml:space="preserve">  //    → organizedData</w:t>
      </w:r>
    </w:p>
    <w:p w14:paraId="366CB037">
      <w:pPr>
        <w:pStyle w:val="6"/>
        <w:keepNext w:val="0"/>
        <w:keepLines w:val="0"/>
        <w:widowControl/>
        <w:suppressLineNumbers w:val="0"/>
        <w:rPr>
          <w:rStyle w:val="11"/>
        </w:rPr>
      </w:pPr>
      <w:r>
        <w:rPr>
          <w:rStyle w:val="11"/>
        </w:rPr>
        <w:t xml:space="preserve">  // 3. Phase 2: submitAndWait('诊疗推理-治疗目标')</w:t>
      </w:r>
    </w:p>
    <w:p w14:paraId="3704FC97">
      <w:pPr>
        <w:pStyle w:val="6"/>
        <w:keepNext w:val="0"/>
        <w:keepLines w:val="0"/>
        <w:widowControl/>
        <w:suppressLineNumbers w:val="0"/>
        <w:rPr>
          <w:rStyle w:val="11"/>
        </w:rPr>
      </w:pPr>
      <w:r>
        <w:rPr>
          <w:rStyle w:val="11"/>
        </w:rPr>
        <w:t xml:space="preserve">  //    → 解析缺失信息 → waitForDoctorSave() ★暂停★</w:t>
      </w:r>
    </w:p>
    <w:p w14:paraId="486D26CA">
      <w:pPr>
        <w:pStyle w:val="6"/>
        <w:keepNext w:val="0"/>
        <w:keepLines w:val="0"/>
        <w:widowControl/>
        <w:suppressLineNumbers w:val="0"/>
        <w:rPr>
          <w:rStyle w:val="11"/>
        </w:rPr>
      </w:pPr>
      <w:r>
        <w:rPr>
          <w:rStyle w:val="11"/>
        </w:rPr>
        <w:t xml:space="preserve">  //    → confirmedGoal = 医生确认后的目标文本</w:t>
      </w:r>
    </w:p>
    <w:p w14:paraId="3D1646A8">
      <w:pPr>
        <w:pStyle w:val="6"/>
        <w:keepNext w:val="0"/>
        <w:keepLines w:val="0"/>
        <w:widowControl/>
        <w:suppressLineNumbers w:val="0"/>
        <w:rPr>
          <w:rStyle w:val="11"/>
        </w:rPr>
      </w:pPr>
      <w:r>
        <w:rPr>
          <w:rStyle w:val="11"/>
        </w:rPr>
        <w:t xml:space="preserve">  // 4. Phase 3-1: submitAndWait('诊疗推理-模式分类', { 目标 })</w:t>
      </w:r>
    </w:p>
    <w:p w14:paraId="7BB2EB6B">
      <w:pPr>
        <w:pStyle w:val="6"/>
        <w:keepNext w:val="0"/>
        <w:keepLines w:val="0"/>
        <w:widowControl/>
        <w:suppressLineNumbers w:val="0"/>
        <w:rPr>
          <w:rStyle w:val="11"/>
        </w:rPr>
      </w:pPr>
      <w:r>
        <w:rPr>
          <w:rStyle w:val="11"/>
        </w:rPr>
        <w:t xml:space="preserve">  //    → 解析治疗模式列表</w:t>
      </w:r>
    </w:p>
    <w:p w14:paraId="497EBCBF">
      <w:pPr>
        <w:pStyle w:val="6"/>
        <w:keepNext w:val="0"/>
        <w:keepLines w:val="0"/>
        <w:widowControl/>
        <w:suppressLineNumbers w:val="0"/>
        <w:rPr>
          <w:rStyle w:val="11"/>
        </w:rPr>
      </w:pPr>
      <w:r>
        <w:rPr>
          <w:rStyle w:val="11"/>
        </w:rPr>
        <w:t xml:space="preserve">  // 5. Phase 3-2: 逐模式 submitAndWait('诊疗推理-方案展开', { 模式, 目标 })</w:t>
      </w:r>
    </w:p>
    <w:p w14:paraId="1B65E322">
      <w:pPr>
        <w:pStyle w:val="6"/>
        <w:keepNext w:val="0"/>
        <w:keepLines w:val="0"/>
        <w:widowControl/>
        <w:suppressLineNumbers w:val="0"/>
        <w:rPr>
          <w:rStyle w:val="11"/>
        </w:rPr>
      </w:pPr>
      <w:r>
        <w:rPr>
          <w:rStyle w:val="11"/>
        </w:rPr>
        <w:t xml:space="preserve">  //    → 合并所有方案 → waitForDoctorSave() ★暂停★</w:t>
      </w:r>
    </w:p>
    <w:p w14:paraId="1F992296">
      <w:pPr>
        <w:pStyle w:val="6"/>
        <w:keepNext w:val="0"/>
        <w:keepLines w:val="0"/>
        <w:widowControl/>
        <w:suppressLineNumbers w:val="0"/>
        <w:rPr>
          <w:rStyle w:val="11"/>
        </w:rPr>
      </w:pPr>
      <w:r>
        <w:rPr>
          <w:rStyle w:val="11"/>
        </w:rPr>
        <w:t xml:space="preserve">  //    → confirmedPlans = 医生勾选确认的方案列表</w:t>
      </w:r>
    </w:p>
    <w:p w14:paraId="20FCEBE5">
      <w:pPr>
        <w:pStyle w:val="6"/>
        <w:keepNext w:val="0"/>
        <w:keepLines w:val="0"/>
        <w:widowControl/>
        <w:suppressLineNumbers w:val="0"/>
        <w:rPr>
          <w:rStyle w:val="11"/>
        </w:rPr>
      </w:pPr>
      <w:r>
        <w:rPr>
          <w:rStyle w:val="11"/>
        </w:rPr>
        <w:t xml:space="preserve">  // 6. Phase 4: 逐方案串行执行</w:t>
      </w:r>
    </w:p>
    <w:p w14:paraId="7D88D2ED">
      <w:pPr>
        <w:pStyle w:val="6"/>
        <w:keepNext w:val="0"/>
        <w:keepLines w:val="0"/>
        <w:widowControl/>
        <w:suppressLineNumbers w:val="0"/>
        <w:rPr>
          <w:rStyle w:val="11"/>
        </w:rPr>
      </w:pPr>
      <w:r>
        <w:rPr>
          <w:rStyle w:val="11"/>
        </w:rPr>
        <w:t xml:space="preserve">  //    for (const plan of confirmedPlans) { await runPlanFlow(plan) }</w:t>
      </w:r>
    </w:p>
    <w:p w14:paraId="7BD8E88F">
      <w:pPr>
        <w:pStyle w:val="6"/>
        <w:keepNext w:val="0"/>
        <w:keepLines w:val="0"/>
        <w:widowControl/>
        <w:suppressLineNumbers w:val="0"/>
        <w:rPr>
          <w:rStyle w:val="11"/>
        </w:rPr>
      </w:pPr>
      <w:r>
        <w:rPr>
          <w:rStyle w:val="11"/>
        </w:rPr>
        <w:t>}</w:t>
      </w:r>
    </w:p>
    <w:p w14:paraId="1F940D7D">
      <w:pPr>
        <w:pStyle w:val="6"/>
        <w:keepNext w:val="0"/>
        <w:keepLines w:val="0"/>
        <w:widowControl/>
        <w:suppressLineNumbers w:val="0"/>
        <w:rPr>
          <w:rStyle w:val="11"/>
        </w:rPr>
      </w:pPr>
    </w:p>
    <w:p w14:paraId="3D6A756E">
      <w:pPr>
        <w:pStyle w:val="6"/>
        <w:keepNext w:val="0"/>
        <w:keepLines w:val="0"/>
        <w:widowControl/>
        <w:suppressLineNumbers w:val="0"/>
        <w:rPr>
          <w:rStyle w:val="11"/>
        </w:rPr>
      </w:pPr>
      <w:r>
        <w:rPr>
          <w:rStyle w:val="11"/>
        </w:rPr>
        <w:t>async runPlanFlow(plan) {</w:t>
      </w:r>
    </w:p>
    <w:p w14:paraId="17EDC85C">
      <w:pPr>
        <w:pStyle w:val="6"/>
        <w:keepNext w:val="0"/>
        <w:keepLines w:val="0"/>
        <w:widowControl/>
        <w:suppressLineNumbers w:val="0"/>
        <w:rPr>
          <w:rStyle w:val="11"/>
        </w:rPr>
      </w:pPr>
      <w:r>
        <w:rPr>
          <w:rStyle w:val="11"/>
        </w:rPr>
        <w:t xml:space="preserve">  // Step 4: submitAndWait('诊疗推理-临床适用性', { 方案详情 })</w:t>
      </w:r>
    </w:p>
    <w:p w14:paraId="0455C20D">
      <w:pPr>
        <w:pStyle w:val="6"/>
        <w:keepNext w:val="0"/>
        <w:keepLines w:val="0"/>
        <w:widowControl/>
        <w:suppressLineNumbers w:val="0"/>
        <w:rPr>
          <w:rStyle w:val="11"/>
        </w:rPr>
      </w:pPr>
      <w:r>
        <w:rPr>
          <w:rStyle w:val="11"/>
        </w:rPr>
        <w:t xml:space="preserve">  // Step 5: submitAndWait('诊疗推理-协同冲突', { 方案Step4结果, 全局方案清单(浅层) })</w:t>
      </w:r>
    </w:p>
    <w:p w14:paraId="05A57F9F">
      <w:pPr>
        <w:pStyle w:val="6"/>
        <w:keepNext w:val="0"/>
        <w:keepLines w:val="0"/>
        <w:widowControl/>
        <w:suppressLineNumbers w:val="0"/>
        <w:rPr>
          <w:rStyle w:val="11"/>
        </w:rPr>
      </w:pPr>
      <w:r>
        <w:rPr>
          <w:rStyle w:val="11"/>
        </w:rPr>
        <w:t xml:space="preserve">  // Step 6: submitAndWait('诊疗推理-风险获益', { 方案Step5结果 })</w:t>
      </w:r>
    </w:p>
    <w:p w14:paraId="5B529D6C">
      <w:pPr>
        <w:pStyle w:val="6"/>
        <w:keepNext w:val="0"/>
        <w:keepLines w:val="0"/>
        <w:widowControl/>
        <w:suppressLineNumbers w:val="0"/>
        <w:rPr>
          <w:rStyle w:val="11"/>
        </w:rPr>
      </w:pPr>
      <w:r>
        <w:rPr>
          <w:rStyle w:val="11"/>
        </w:rPr>
        <w:t xml:space="preserve">  // Step 7: submitAndWait('诊疗推理-逆向审视', { 方案Step4-6汇总 })</w:t>
      </w:r>
    </w:p>
    <w:p w14:paraId="11554CE4">
      <w:pPr>
        <w:pStyle w:val="6"/>
        <w:keepNext w:val="0"/>
        <w:keepLines w:val="0"/>
        <w:widowControl/>
        <w:suppressLineNumbers w:val="0"/>
        <w:rPr>
          <w:rStyle w:val="11"/>
        </w:rPr>
      </w:pPr>
      <w:r>
        <w:rPr>
          <w:rStyle w:val="11"/>
        </w:rPr>
        <w:t xml:space="preserve">  // Step 8: submitAndWait('诊疗推理-监测指标', { 方案Step4-7汇总 })</w:t>
      </w:r>
    </w:p>
    <w:p w14:paraId="75CEB6AD">
      <w:pPr>
        <w:pStyle w:val="6"/>
        <w:keepNext w:val="0"/>
        <w:keepLines w:val="0"/>
        <w:widowControl/>
        <w:suppressLineNumbers w:val="0"/>
      </w:pPr>
      <w:r>
        <w:rPr>
          <w:rStyle w:val="11"/>
        </w:rPr>
        <w:t>}</w:t>
      </w:r>
    </w:p>
    <w:p w14:paraId="6467E0E0">
      <w:pPr>
        <w:pStyle w:val="4"/>
        <w:keepNext w:val="0"/>
        <w:keepLines w:val="0"/>
        <w:widowControl/>
        <w:suppressLineNumbers w:val="0"/>
      </w:pPr>
      <w:r>
        <w:t>6.4 断言化交互验证流程</w:t>
      </w:r>
    </w:p>
    <w:p w14:paraId="39F923B9">
      <w:pPr>
        <w:pStyle w:val="6"/>
        <w:keepNext w:val="0"/>
        <w:keepLines w:val="0"/>
        <w:widowControl/>
        <w:suppressLineNumbers w:val="0"/>
        <w:rPr>
          <w:rStyle w:val="11"/>
        </w:rPr>
      </w:pPr>
      <w:r>
        <w:rPr>
          <w:rStyle w:val="11"/>
        </w:rPr>
        <w:t>LLM输出断言清单（每条一个 - [ ] 条目）</w:t>
      </w:r>
    </w:p>
    <w:p w14:paraId="2FC48157">
      <w:pPr>
        <w:pStyle w:val="6"/>
        <w:keepNext w:val="0"/>
        <w:keepLines w:val="0"/>
        <w:widowControl/>
        <w:suppressLineNumbers w:val="0"/>
        <w:rPr>
          <w:rStyle w:val="11"/>
        </w:rPr>
      </w:pPr>
      <w:r>
        <w:rPr>
          <w:rStyle w:val="11"/>
        </w:rPr>
        <w:t xml:space="preserve">  → 前端渲染为可勾选、可编辑的断言列表</w:t>
      </w:r>
    </w:p>
    <w:p w14:paraId="19BD8B85">
      <w:pPr>
        <w:pStyle w:val="6"/>
        <w:keepNext w:val="0"/>
        <w:keepLines w:val="0"/>
        <w:widowControl/>
        <w:suppressLineNumbers w:val="0"/>
        <w:rPr>
          <w:rStyle w:val="11"/>
        </w:rPr>
      </w:pPr>
      <w:r>
        <w:rPr>
          <w:rStyle w:val="11"/>
        </w:rPr>
        <w:t xml:space="preserve">  → 医生核对：✓保留 / ✗取消选中 / 编辑文本 / 底部添加新断言</w:t>
      </w:r>
    </w:p>
    <w:p w14:paraId="4359B1A7">
      <w:pPr>
        <w:pStyle w:val="6"/>
        <w:keepNext w:val="0"/>
        <w:keepLines w:val="0"/>
        <w:widowControl/>
        <w:suppressLineNumbers w:val="0"/>
        <w:rPr>
          <w:rStyle w:val="11"/>
        </w:rPr>
      </w:pPr>
      <w:r>
        <w:rPr>
          <w:rStyle w:val="11"/>
        </w:rPr>
        <w:t xml:space="preserve">  → 点击「保存」→ 取消选中的断言被删除，断言生效</w:t>
      </w:r>
    </w:p>
    <w:p w14:paraId="687C9373">
      <w:pPr>
        <w:pStyle w:val="6"/>
        <w:keepNext w:val="0"/>
        <w:keepLines w:val="0"/>
        <w:widowControl/>
        <w:suppressLineNumbers w:val="0"/>
        <w:rPr>
          <w:rStyle w:val="11"/>
        </w:rPr>
      </w:pPr>
      <w:r>
        <w:rPr>
          <w:rStyle w:val="11"/>
        </w:rPr>
        <w:t xml:space="preserve">  → 该步骤的已确认断言成为后续推理的依据</w:t>
      </w:r>
    </w:p>
    <w:p w14:paraId="762B3BE9">
      <w:pPr>
        <w:pStyle w:val="6"/>
        <w:keepNext w:val="0"/>
        <w:keepLines w:val="0"/>
        <w:widowControl/>
        <w:suppressLineNumbers w:val="0"/>
      </w:pPr>
      <w:r>
        <w:rPr>
          <w:rStyle w:val="11"/>
        </w:rPr>
        <w:t xml:space="preserve">  → 医生保存后，下一步骤的按钮才可用，如此逐级推进</w:t>
      </w:r>
    </w:p>
    <w:p w14:paraId="05D43CE8">
      <w:pPr>
        <w:pStyle w:val="4"/>
        <w:keepNext w:val="0"/>
        <w:keepLines w:val="0"/>
        <w:widowControl/>
        <w:suppressLineNumbers w:val="0"/>
      </w:pPr>
      <w:r>
        <w:t>6.5 Step 5跨方案上下文注入实现</w:t>
      </w:r>
    </w:p>
    <w:p w14:paraId="107D286D">
      <w:pPr>
        <w:pStyle w:val="6"/>
        <w:keepNext w:val="0"/>
        <w:keepLines w:val="0"/>
        <w:widowControl/>
        <w:suppressLineNumbers w:val="0"/>
        <w:rPr>
          <w:rStyle w:val="11"/>
        </w:rPr>
      </w:pPr>
      <w:r>
        <w:rPr>
          <w:rStyle w:val="11"/>
        </w:rPr>
        <w:t>// Step 5的contextSections包含全局方案清单（浅层）</w:t>
      </w:r>
    </w:p>
    <w:p w14:paraId="55148908">
      <w:pPr>
        <w:pStyle w:val="6"/>
        <w:keepNext w:val="0"/>
        <w:keepLines w:val="0"/>
        <w:widowControl/>
        <w:suppressLineNumbers w:val="0"/>
        <w:rPr>
          <w:rStyle w:val="11"/>
        </w:rPr>
      </w:pPr>
      <w:r>
        <w:rPr>
          <w:rStyle w:val="11"/>
        </w:rPr>
        <w:t>const allPlansSummary = confirmedPlans.map(p =&gt;</w:t>
      </w:r>
    </w:p>
    <w:p w14:paraId="3DA45BF2">
      <w:pPr>
        <w:pStyle w:val="6"/>
        <w:keepNext w:val="0"/>
        <w:keepLines w:val="0"/>
        <w:widowControl/>
        <w:suppressLineNumbers w:val="0"/>
        <w:rPr>
          <w:rStyle w:val="11"/>
        </w:rPr>
      </w:pPr>
      <w:r>
        <w:rPr>
          <w:rStyle w:val="11"/>
        </w:rPr>
        <w:t xml:space="preserve">  `- ${p.name}: ${p.description}（核心药物：${p.keyMedications}）`</w:t>
      </w:r>
    </w:p>
    <w:p w14:paraId="6D87018F">
      <w:pPr>
        <w:pStyle w:val="6"/>
        <w:keepNext w:val="0"/>
        <w:keepLines w:val="0"/>
        <w:widowControl/>
        <w:suppressLineNumbers w:val="0"/>
        <w:rPr>
          <w:rStyle w:val="11"/>
        </w:rPr>
      </w:pPr>
      <w:r>
        <w:rPr>
          <w:rStyle w:val="11"/>
        </w:rPr>
        <w:t>).join('\n')</w:t>
      </w:r>
    </w:p>
    <w:p w14:paraId="01F1AF1D">
      <w:pPr>
        <w:pStyle w:val="6"/>
        <w:keepNext w:val="0"/>
        <w:keepLines w:val="0"/>
        <w:widowControl/>
        <w:suppressLineNumbers w:val="0"/>
        <w:rPr>
          <w:rStyle w:val="11"/>
        </w:rPr>
      </w:pPr>
    </w:p>
    <w:p w14:paraId="08C16C75">
      <w:pPr>
        <w:pStyle w:val="6"/>
        <w:keepNext w:val="0"/>
        <w:keepLines w:val="0"/>
        <w:widowControl/>
        <w:suppressLineNumbers w:val="0"/>
        <w:rPr>
          <w:rStyle w:val="11"/>
        </w:rPr>
      </w:pPr>
      <w:r>
        <w:rPr>
          <w:rStyle w:val="11"/>
        </w:rPr>
        <w:t>await submitAndWait('诊疗推理-协同冲突', {</w:t>
      </w:r>
    </w:p>
    <w:p w14:paraId="6A3174A8">
      <w:pPr>
        <w:pStyle w:val="6"/>
        <w:keepNext w:val="0"/>
        <w:keepLines w:val="0"/>
        <w:widowControl/>
        <w:suppressLineNumbers w:val="0"/>
        <w:rPr>
          <w:rStyle w:val="11"/>
        </w:rPr>
      </w:pPr>
      <w:r>
        <w:rPr>
          <w:rStyle w:val="11"/>
        </w:rPr>
        <w:t xml:space="preserve">  '当前方案 Step 4 评估结果': step4Result,</w:t>
      </w:r>
    </w:p>
    <w:p w14:paraId="2A749A71">
      <w:pPr>
        <w:pStyle w:val="6"/>
        <w:keepNext w:val="0"/>
        <w:keepLines w:val="0"/>
        <w:widowControl/>
        <w:suppressLineNumbers w:val="0"/>
        <w:rPr>
          <w:rStyle w:val="11"/>
        </w:rPr>
      </w:pPr>
      <w:r>
        <w:rPr>
          <w:rStyle w:val="11"/>
        </w:rPr>
        <w:t xml:space="preserve">  '全局方案清单（供跨方案检查参考）': allPlansSummary</w:t>
      </w:r>
    </w:p>
    <w:p w14:paraId="08902FF8">
      <w:pPr>
        <w:pStyle w:val="6"/>
        <w:keepNext w:val="0"/>
        <w:keepLines w:val="0"/>
        <w:widowControl/>
        <w:suppressLineNumbers w:val="0"/>
      </w:pPr>
      <w:r>
        <w:rPr>
          <w:rStyle w:val="11"/>
        </w:rPr>
        <w:t>})</w:t>
      </w:r>
    </w:p>
    <w:p w14:paraId="19420925">
      <w:pPr>
        <w:pStyle w:val="7"/>
        <w:keepNext w:val="0"/>
        <w:keepLines w:val="0"/>
        <w:widowControl/>
        <w:suppressLineNumbers w:val="0"/>
      </w:pPr>
      <w:r>
        <w:t>全局方案清单保持浅层信息（方案名称+基本描述+核心药物），不注入其他方案的Step 4完整结果，确保方案间串行执行时不丢失跨方案分析能力。</w:t>
      </w:r>
    </w:p>
    <w:p w14:paraId="506A6733">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11865F2">
      <w:pPr>
        <w:pStyle w:val="3"/>
        <w:keepNext w:val="0"/>
        <w:keepLines w:val="0"/>
        <w:widowControl/>
        <w:suppressLineNumbers w:val="0"/>
      </w:pPr>
      <w:r>
        <w:t>七、权利要求</w:t>
      </w:r>
    </w:p>
    <w:p w14:paraId="231E6FCD">
      <w:pPr>
        <w:pStyle w:val="4"/>
        <w:keepNext w:val="0"/>
        <w:keepLines w:val="0"/>
        <w:widowControl/>
        <w:suppressLineNumbers w:val="0"/>
      </w:pPr>
      <w:r>
        <w:t>7.1 方法权利要求</w:t>
      </w:r>
    </w:p>
    <w:p w14:paraId="6C66B1F3">
      <w:pPr>
        <w:pStyle w:val="7"/>
        <w:keepNext w:val="0"/>
        <w:keepLines w:val="0"/>
        <w:widowControl/>
        <w:suppressLineNumbers w:val="0"/>
      </w:pPr>
      <w:r>
        <w:rPr>
          <w:rStyle w:val="10"/>
        </w:rPr>
        <w:t>权利要求1</w:t>
      </w:r>
      <w:r>
        <w:t>：一种基于大模型的临床诊疗计划逻辑推理方法，其特征在于，包括以下步骤：</w:t>
      </w:r>
    </w:p>
    <w:p w14:paraId="336F373B">
      <w:pPr>
        <w:pStyle w:val="7"/>
        <w:keepNext w:val="0"/>
        <w:keepLines w:val="0"/>
        <w:widowControl/>
        <w:suppressLineNumbers w:val="0"/>
      </w:pPr>
      <w:r>
        <w:t>S1：采集患者临床数据，获取对应病种的质控标准，通过大语言模型将患者信息和质控标准整理为结构化治疗决策基线数据；</w:t>
      </w:r>
    </w:p>
    <w:p w14:paraId="5BC46EA0">
      <w:pPr>
        <w:pStyle w:val="7"/>
        <w:keepNext w:val="0"/>
        <w:keepLines w:val="0"/>
        <w:widowControl/>
        <w:suppressLineNumbers w:val="0"/>
      </w:pPr>
      <w:r>
        <w:t>S2：基于所述结构化治疗决策基线数据，通过大语言模型生成治疗目标推荐，并检测缺失的关键临床信息，生成带缺失标记的治疗目标清单；接收医生对治疗目标的确认和缺失信息的补充，形成确认后的治疗目标；</w:t>
      </w:r>
    </w:p>
    <w:p w14:paraId="7E752D10">
      <w:pPr>
        <w:pStyle w:val="7"/>
        <w:keepNext w:val="0"/>
        <w:keepLines w:val="0"/>
        <w:widowControl/>
        <w:suppressLineNumbers w:val="0"/>
      </w:pPr>
      <w:r>
        <w:t>S3-1：基于确认后的治疗目标和结构化治疗决策基线数据，通过大语言模型将可行的治疗手段按治疗模式进行分类，并进行自动裁剪排除不适用模式，输出治疗模式分类结果；</w:t>
      </w:r>
    </w:p>
    <w:p w14:paraId="0BBBBC79">
      <w:pPr>
        <w:pStyle w:val="7"/>
        <w:keepNext w:val="0"/>
        <w:keepLines w:val="0"/>
        <w:widowControl/>
        <w:suppressLineNumbers w:val="0"/>
      </w:pPr>
      <w:r>
        <w:t>S3-2：对每个治疗模式，分别调用大语言模型生成具体治疗方案，每个方案标注证据来源层级（质控标准推荐/临床指南推荐/LLM推理补充），以断言清单格式输出；接收医生对方案的勾选确认，形成确认方案集；</w:t>
      </w:r>
    </w:p>
    <w:p w14:paraId="5CE37A59">
      <w:pPr>
        <w:pStyle w:val="7"/>
        <w:keepNext w:val="0"/>
        <w:keepLines w:val="0"/>
        <w:widowControl/>
        <w:suppressLineNumbers w:val="0"/>
      </w:pPr>
      <w:r>
        <w:t>S4：对确认方案集中的每个方案，通过大语言模型评估该方案在患者身上的临床适用性，包括适应症匹配度和患者耐受性；</w:t>
      </w:r>
    </w:p>
    <w:p w14:paraId="62FB6647">
      <w:pPr>
        <w:pStyle w:val="7"/>
        <w:keepNext w:val="0"/>
        <w:keepLines w:val="0"/>
        <w:widowControl/>
        <w:suppressLineNumbers w:val="0"/>
      </w:pPr>
      <w:r>
        <w:t>S5：对每个方案，基于当前方案的完整评估结果和其他方案的浅层摘要信息，通过大语言模型检查方案内药物相互作用、方案内禁忌叠加、跨方案兼容性和治疗时序冲突；</w:t>
      </w:r>
    </w:p>
    <w:p w14:paraId="2638EABD">
      <w:pPr>
        <w:pStyle w:val="7"/>
        <w:keepNext w:val="0"/>
        <w:keepLines w:val="0"/>
        <w:widowControl/>
        <w:suppressLineNumbers w:val="0"/>
      </w:pPr>
      <w:r>
        <w:t>S6：对每个方案，通过大语言模型进行风险与获益的量化权衡，并根据患者特殊人群特征进行风险权重调整；</w:t>
      </w:r>
    </w:p>
    <w:p w14:paraId="361F7EED">
      <w:pPr>
        <w:pStyle w:val="7"/>
        <w:keepNext w:val="0"/>
        <w:keepLines w:val="0"/>
        <w:widowControl/>
        <w:suppressLineNumbers w:val="0"/>
      </w:pPr>
      <w:r>
        <w:t>S7：对每个方案，通过大语言模型从反面角度进行逆向审视，包括：分析方案可能失败的最主要原因、检查被忽视的禁忌或矛盾、质疑证据的外推适用性、检查是否存在认知偏差；</w:t>
      </w:r>
    </w:p>
    <w:p w14:paraId="140096B1">
      <w:pPr>
        <w:pStyle w:val="7"/>
        <w:keepNext w:val="0"/>
        <w:keepLines w:val="0"/>
        <w:widowControl/>
        <w:suppressLineNumbers w:val="0"/>
      </w:pPr>
      <w:r>
        <w:t>S8：对每个方案，通过大语言模型制定可量化的监测指标计划，包括主要疗效指标、安全性指标、生活质量指标和方案调整触发条件。</w:t>
      </w:r>
    </w:p>
    <w:p w14:paraId="7498EAE7">
      <w:pPr>
        <w:pStyle w:val="7"/>
        <w:keepNext w:val="0"/>
        <w:keepLines w:val="0"/>
        <w:widowControl/>
        <w:suppressLineNumbers w:val="0"/>
      </w:pPr>
      <w:r>
        <w:rPr>
          <w:rStyle w:val="10"/>
        </w:rPr>
        <w:t>权利要求2</w:t>
      </w:r>
      <w:r>
        <w:t>：根据权利要求1所述的方法，其特征在于，步骤S2中所述缺失信息检测采用前置性检测机制，在治疗目标阶段即由大语言模型判断哪些信息对方案制定至关重要但当前缺失，以</w:t>
      </w:r>
      <w:r>
        <w:rPr>
          <w:rStyle w:val="11"/>
        </w:rPr>
        <w:t>[缺失]</w:t>
      </w:r>
      <w:r>
        <w:t>标签在输出中展示，系统不强制阻塞流程。</w:t>
      </w:r>
    </w:p>
    <w:p w14:paraId="54925DF7">
      <w:pPr>
        <w:pStyle w:val="7"/>
        <w:keepNext w:val="0"/>
        <w:keepLines w:val="0"/>
        <w:widowControl/>
        <w:suppressLineNumbers w:val="0"/>
      </w:pPr>
      <w:r>
        <w:rPr>
          <w:rStyle w:val="10"/>
        </w:rPr>
        <w:t>权利要求3</w:t>
      </w:r>
      <w:r>
        <w:t>：根据权利要求1所述的方法，其特征在于，步骤S3-2中，系统不基于非临床因素过滤方案，所有临床合理的治疗方案均向医生展示，由医患共同决策确定最终方案。</w:t>
      </w:r>
    </w:p>
    <w:p w14:paraId="3E088412">
      <w:pPr>
        <w:pStyle w:val="7"/>
        <w:keepNext w:val="0"/>
        <w:keepLines w:val="0"/>
        <w:widowControl/>
        <w:suppressLineNumbers w:val="0"/>
      </w:pPr>
      <w:r>
        <w:rPr>
          <w:rStyle w:val="10"/>
        </w:rPr>
        <w:t>权利要求4</w:t>
      </w:r>
      <w:r>
        <w:t>：根据权利要求1所述的方法，其特征在于，步骤S4至S8对确认方案集中的各方案采用逐方案串行执行，方案内严格串行执行；步骤S5的跨方案检查基于步骤S3-2输出的浅层全局信息（方案名称、基本描述、核心药物）进行近似判断，无需等待其他方案的步骤S4完成。</w:t>
      </w:r>
    </w:p>
    <w:p w14:paraId="2C1B67BD">
      <w:pPr>
        <w:pStyle w:val="7"/>
        <w:keepNext w:val="0"/>
        <w:keepLines w:val="0"/>
        <w:widowControl/>
        <w:suppressLineNumbers w:val="0"/>
      </w:pPr>
      <w:r>
        <w:rPr>
          <w:rStyle w:val="10"/>
        </w:rPr>
        <w:t>权利要求5</w:t>
      </w:r>
      <w:r>
        <w:t>：根据权利要求1所述的方法，其特征在于，步骤S4至S8支持异步执行模式，前端将Prompt提交至后端数据库后立即返回，方案节点标记为已提交状态，由后端Pipeline异步处理完成后供用户加载查看。</w:t>
      </w:r>
    </w:p>
    <w:p w14:paraId="76BD890C">
      <w:pPr>
        <w:pStyle w:val="7"/>
        <w:keepNext w:val="0"/>
        <w:keepLines w:val="0"/>
        <w:widowControl/>
        <w:suppressLineNumbers w:val="0"/>
      </w:pPr>
      <w:r>
        <w:rPr>
          <w:rStyle w:val="10"/>
        </w:rPr>
        <w:t>权利要求6</w:t>
      </w:r>
      <w:r>
        <w:t>：根据权利要求1所述的方法，其特征在于，还包括断点续做步骤：检测患者是否存在历史推理任务记录，判断任务完成状态（无历史/已完成/未完成），对于未完成任务提供从断点继续执行的选项，对于已完成任务提供重新加载已有结果的选项。</w:t>
      </w:r>
    </w:p>
    <w:p w14:paraId="5C09E175">
      <w:pPr>
        <w:pStyle w:val="7"/>
        <w:keepNext w:val="0"/>
        <w:keepLines w:val="0"/>
        <w:widowControl/>
        <w:suppressLineNumbers w:val="0"/>
      </w:pPr>
      <w:r>
        <w:rPr>
          <w:rStyle w:val="10"/>
        </w:rPr>
        <w:t>权利要求7</w:t>
      </w:r>
      <w:r>
        <w:t>：根据权利要求1所述的方法，其特征在于，所有大语言模型的输出统一采用Markdown断言清单格式（</w:t>
      </w:r>
      <w:r>
        <w:rPr>
          <w:rStyle w:val="11"/>
        </w:rPr>
        <w:t>- [ ]</w:t>
      </w:r>
      <w:r>
        <w:t>条目），前端解析后渲染为可勾选、可编辑、可新增的交互面板，医生确认后的断言方进入下游推理步骤。</w:t>
      </w:r>
    </w:p>
    <w:p w14:paraId="32C8FC3F">
      <w:pPr>
        <w:pStyle w:val="7"/>
        <w:keepNext w:val="0"/>
        <w:keepLines w:val="0"/>
        <w:widowControl/>
        <w:suppressLineNumbers w:val="0"/>
      </w:pPr>
      <w:r>
        <w:rPr>
          <w:rStyle w:val="10"/>
        </w:rPr>
        <w:t>权利要求8</w:t>
      </w:r>
      <w:r>
        <w:t>：根据权利要求1所述的方法，其特征在于，步骤S1中质控标准优先从系统数据库获取；当患者诊断病种无对应质控标准时，向医生显式提示降级状态，所有方案的证据来源层级禁止标记为"质控"。</w:t>
      </w:r>
    </w:p>
    <w:p w14:paraId="1E15E00D">
      <w:pPr>
        <w:pStyle w:val="4"/>
        <w:keepNext w:val="0"/>
        <w:keepLines w:val="0"/>
        <w:widowControl/>
        <w:suppressLineNumbers w:val="0"/>
      </w:pPr>
      <w:r>
        <w:t>7.2 系统权利要求</w:t>
      </w:r>
    </w:p>
    <w:p w14:paraId="596567FB">
      <w:pPr>
        <w:pStyle w:val="7"/>
        <w:keepNext w:val="0"/>
        <w:keepLines w:val="0"/>
        <w:widowControl/>
        <w:suppressLineNumbers w:val="0"/>
      </w:pPr>
      <w:r>
        <w:rPr>
          <w:rStyle w:val="10"/>
        </w:rPr>
        <w:t>权利要求9</w:t>
      </w:r>
      <w:r>
        <w:t>：一种基于大模型的临床诊疗计划逻辑推理系统，其特征在于，包括：</w:t>
      </w:r>
    </w:p>
    <w:p w14:paraId="4A245592">
      <w:pPr>
        <w:pStyle w:val="7"/>
        <w:keepNext w:val="0"/>
        <w:keepLines w:val="0"/>
        <w:widowControl/>
        <w:suppressLineNumbers w:val="0"/>
      </w:pPr>
      <w:r>
        <w:t>前端推理编排模块，用于链式编排八步诊疗推理流程，包括资料整理单元、治疗目标确认单元、治疗模式分类单元、方案展开单元、临床适用性评估单元、协同冲突检查单元、风险获益评估单元、逆向审视单元和监测指标制定单元；该模块还包含医生审批暂停控制单元和断点续做恢复单元；</w:t>
      </w:r>
    </w:p>
    <w:p w14:paraId="321BE60A">
      <w:pPr>
        <w:pStyle w:val="7"/>
        <w:keepNext w:val="0"/>
        <w:keepLines w:val="0"/>
        <w:widowControl/>
        <w:suppressLineNumbers w:val="0"/>
      </w:pPr>
      <w:r>
        <w:t>后端模板存储模块，用于存储9个步骤对应的Prompt模板文件，每个模板仅包含大语言模型的指令文本和输出格式要求，不含变量名；</w:t>
      </w:r>
    </w:p>
    <w:p w14:paraId="6D55FCA3">
      <w:pPr>
        <w:pStyle w:val="7"/>
        <w:keepNext w:val="0"/>
        <w:keepLines w:val="0"/>
        <w:widowControl/>
        <w:suppressLineNumbers w:val="0"/>
      </w:pPr>
      <w:r>
        <w:t>大语言模型调用模块，用于接收前端组装后的完整Prompt文本，调用大语言模型并返回推理结果；</w:t>
      </w:r>
    </w:p>
    <w:p w14:paraId="08E91BEC">
      <w:pPr>
        <w:pStyle w:val="7"/>
        <w:keepNext w:val="0"/>
        <w:keepLines w:val="0"/>
        <w:widowControl/>
        <w:suppressLineNumbers w:val="0"/>
      </w:pPr>
      <w:r>
        <w:t>其中，所述前端推理编排模块在每一步骤执行时，将对应的Prompt模板、患者结构化数据和上下文字段组装为完整Prompt后，调用大语言模型调用模块获取推理结果，并将结果持久化存储。</w:t>
      </w:r>
    </w:p>
    <w:p w14:paraId="791A2B0E">
      <w:pPr>
        <w:pStyle w:val="7"/>
        <w:keepNext w:val="0"/>
        <w:keepLines w:val="0"/>
        <w:widowControl/>
        <w:suppressLineNumbers w:val="0"/>
      </w:pPr>
      <w:r>
        <w:rPr>
          <w:rStyle w:val="10"/>
        </w:rPr>
        <w:t>权利要求10</w:t>
      </w:r>
      <w:r>
        <w:t>：根据权利要求9所述的系统，其特征在于，所述医生审批暂停控制单元在治疗目标确认步骤和方案展开步骤设置强制审批暂停点，通过Promise暂停机制等待医生确认后方可进入下游步骤。</w:t>
      </w:r>
    </w:p>
    <w:p w14:paraId="265A04F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543DDC7B">
      <w:pPr>
        <w:pStyle w:val="3"/>
        <w:keepNext w:val="0"/>
        <w:keepLines w:val="0"/>
        <w:widowControl/>
        <w:suppressLineNumbers w:val="0"/>
      </w:pPr>
      <w:r>
        <w:t>八、技术效果对比</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1DF8361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A6C4ED4">
            <w:pPr>
              <w:pStyle w:val="7"/>
              <w:keepNext w:val="0"/>
              <w:keepLines w:val="0"/>
              <w:widowControl/>
              <w:suppressLineNumbers w:val="0"/>
            </w:pPr>
            <w:r>
              <w:rPr>
                <w:rStyle w:val="10"/>
              </w:rPr>
              <w:t>对比维度</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79EA970">
            <w:pPr>
              <w:pStyle w:val="7"/>
              <w:keepNext w:val="0"/>
              <w:keepLines w:val="0"/>
              <w:widowControl/>
              <w:suppressLineNumbers w:val="0"/>
            </w:pPr>
            <w:r>
              <w:rPr>
                <w:rStyle w:val="10"/>
              </w:rPr>
              <w:t>现有技术</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C25AF39">
            <w:pPr>
              <w:pStyle w:val="7"/>
              <w:keepNext w:val="0"/>
              <w:keepLines w:val="0"/>
              <w:widowControl/>
              <w:suppressLineNumbers w:val="0"/>
            </w:pPr>
            <w:r>
              <w:rPr>
                <w:rStyle w:val="10"/>
              </w:rPr>
              <w:t>本发明</w:t>
            </w:r>
          </w:p>
        </w:tc>
      </w:tr>
      <w:tr w14:paraId="5B56E8E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28DE0906">
            <w:pPr>
              <w:pStyle w:val="7"/>
              <w:keepNext w:val="0"/>
              <w:keepLines w:val="0"/>
              <w:widowControl/>
              <w:suppressLineNumbers w:val="0"/>
            </w:pPr>
            <w:r>
              <w:t>推理步骤</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373790EA">
            <w:pPr>
              <w:pStyle w:val="7"/>
              <w:keepNext w:val="0"/>
              <w:keepLines w:val="0"/>
              <w:widowControl/>
              <w:suppressLineNumbers w:val="0"/>
            </w:pPr>
            <w:r>
              <w:t>单步一次性输出诊疗方案</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DB11809">
            <w:pPr>
              <w:pStyle w:val="7"/>
              <w:keepNext w:val="0"/>
              <w:keepLines w:val="0"/>
              <w:widowControl/>
              <w:suppressLineNumbers w:val="0"/>
            </w:pPr>
            <w:r>
              <w:t>8步认知任务分解，每步聚焦单一认知任务</w:t>
            </w:r>
          </w:p>
        </w:tc>
      </w:tr>
      <w:tr w14:paraId="48CB872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3F0D82A">
            <w:pPr>
              <w:pStyle w:val="7"/>
              <w:keepNext w:val="0"/>
              <w:keepLines w:val="0"/>
              <w:widowControl/>
              <w:suppressLineNumbers w:val="0"/>
            </w:pPr>
            <w:r>
              <w:t>治疗目标</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686B3D0">
            <w:pPr>
              <w:pStyle w:val="7"/>
              <w:keepNext w:val="0"/>
              <w:keepLines w:val="0"/>
              <w:widowControl/>
              <w:suppressLineNumbers w:val="0"/>
            </w:pPr>
            <w:r>
              <w:t>LLM自行推断，无显式确认</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5F8B776">
            <w:pPr>
              <w:pStyle w:val="7"/>
              <w:keepNext w:val="0"/>
              <w:keepLines w:val="0"/>
              <w:widowControl/>
              <w:suppressLineNumbers w:val="0"/>
            </w:pPr>
            <w:r>
              <w:t>Step 2独立确认，含缺失信息前置检测</w:t>
            </w:r>
          </w:p>
        </w:tc>
      </w:tr>
      <w:tr w14:paraId="7BEF9BF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335A8BED">
            <w:pPr>
              <w:pStyle w:val="7"/>
              <w:keepNext w:val="0"/>
              <w:keepLines w:val="0"/>
              <w:widowControl/>
              <w:suppressLineNumbers w:val="0"/>
            </w:pPr>
            <w:r>
              <w:t>方案覆盖</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61AAB93">
            <w:pPr>
              <w:pStyle w:val="7"/>
              <w:keepNext w:val="0"/>
              <w:keepLines w:val="0"/>
              <w:widowControl/>
              <w:suppressLineNumbers w:val="0"/>
            </w:pPr>
            <w:r>
              <w:t>5-8个扁平列表式方案</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2F5AC6B">
            <w:pPr>
              <w:pStyle w:val="7"/>
              <w:keepNext w:val="0"/>
              <w:keepLines w:val="0"/>
              <w:widowControl/>
              <w:suppressLineNumbers w:val="0"/>
            </w:pPr>
            <w:r>
              <w:t>模式分类+逐类展开，覆盖所有临床合理方案</w:t>
            </w:r>
          </w:p>
        </w:tc>
      </w:tr>
      <w:tr w14:paraId="09061C7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75844EA5">
            <w:pPr>
              <w:pStyle w:val="7"/>
              <w:keepNext w:val="0"/>
              <w:keepLines w:val="0"/>
              <w:widowControl/>
              <w:suppressLineNumbers w:val="0"/>
            </w:pPr>
            <w:r>
              <w:t>协同冲突</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9BE7928">
            <w:pPr>
              <w:pStyle w:val="7"/>
              <w:keepNext w:val="0"/>
              <w:keepLines w:val="0"/>
              <w:widowControl/>
              <w:suppressLineNumbers w:val="0"/>
            </w:pPr>
            <w:r>
              <w:t>无独立检查步骤</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BA8B1CA">
            <w:pPr>
              <w:pStyle w:val="7"/>
              <w:keepNext w:val="0"/>
              <w:keepLines w:val="0"/>
              <w:widowControl/>
              <w:suppressLineNumbers w:val="0"/>
            </w:pPr>
            <w:r>
              <w:t>Step 5独立检查（方案内+跨方案）</w:t>
            </w:r>
          </w:p>
        </w:tc>
      </w:tr>
      <w:tr w14:paraId="34887CB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54321090">
            <w:pPr>
              <w:pStyle w:val="7"/>
              <w:keepNext w:val="0"/>
              <w:keepLines w:val="0"/>
              <w:widowControl/>
              <w:suppressLineNumbers w:val="0"/>
            </w:pPr>
            <w:r>
              <w:t>认知偏差</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8AB2EAF">
            <w:pPr>
              <w:pStyle w:val="7"/>
              <w:keepNext w:val="0"/>
              <w:keepLines w:val="0"/>
              <w:widowControl/>
              <w:suppressLineNumbers w:val="0"/>
            </w:pPr>
            <w:r>
              <w:t>无对冲机制</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D19890A">
            <w:pPr>
              <w:pStyle w:val="7"/>
              <w:keepNext w:val="0"/>
              <w:keepLines w:val="0"/>
              <w:widowControl/>
              <w:suppressLineNumbers w:val="0"/>
            </w:pPr>
            <w:r>
              <w:t>Step 7强制逆向审视+4种偏差检查清单</w:t>
            </w:r>
          </w:p>
        </w:tc>
      </w:tr>
      <w:tr w14:paraId="454505E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6E5D95B">
            <w:pPr>
              <w:pStyle w:val="7"/>
              <w:keepNext w:val="0"/>
              <w:keepLines w:val="0"/>
              <w:widowControl/>
              <w:suppressLineNumbers w:val="0"/>
            </w:pPr>
            <w:r>
              <w:t>监测计划</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9D19F00">
            <w:pPr>
              <w:pStyle w:val="7"/>
              <w:keepNext w:val="0"/>
              <w:keepLines w:val="0"/>
              <w:widowControl/>
              <w:suppressLineNumbers w:val="0"/>
            </w:pPr>
            <w:r>
              <w:t>不包含或粗粒度</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1625C2E8">
            <w:pPr>
              <w:pStyle w:val="7"/>
              <w:keepNext w:val="0"/>
              <w:keepLines w:val="0"/>
              <w:widowControl/>
              <w:suppressLineNumbers w:val="0"/>
            </w:pPr>
            <w:r>
              <w:t>Step 8细粒度指标（含具体阈值和触发条件）</w:t>
            </w:r>
          </w:p>
        </w:tc>
      </w:tr>
      <w:tr w14:paraId="5B843A1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43DACC6A">
            <w:pPr>
              <w:pStyle w:val="7"/>
              <w:keepNext w:val="0"/>
              <w:keepLines w:val="0"/>
              <w:widowControl/>
              <w:suppressLineNumbers w:val="0"/>
            </w:pPr>
            <w:r>
              <w:t>输出格式</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4DF4ADE">
            <w:pPr>
              <w:pStyle w:val="7"/>
              <w:keepNext w:val="0"/>
              <w:keepLines w:val="0"/>
              <w:widowControl/>
              <w:suppressLineNumbers w:val="0"/>
            </w:pPr>
            <w:r>
              <w:t>JSON（解析失败率27%）</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223E4F4">
            <w:pPr>
              <w:pStyle w:val="7"/>
              <w:keepNext w:val="0"/>
              <w:keepLines w:val="0"/>
              <w:widowControl/>
              <w:suppressLineNumbers w:val="0"/>
            </w:pPr>
            <w:r>
              <w:t>Markdown断言清单（解析成功率99%）</w:t>
            </w:r>
          </w:p>
        </w:tc>
      </w:tr>
      <w:tr w14:paraId="1A23B2B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BE8FDA0">
            <w:pPr>
              <w:pStyle w:val="7"/>
              <w:keepNext w:val="0"/>
              <w:keepLines w:val="0"/>
              <w:widowControl/>
              <w:suppressLineNumbers w:val="0"/>
            </w:pPr>
            <w:r>
              <w:t>断点恢复</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7A1FAD7">
            <w:pPr>
              <w:pStyle w:val="7"/>
              <w:keepNext w:val="0"/>
              <w:keepLines w:val="0"/>
              <w:widowControl/>
              <w:suppressLineNumbers w:val="0"/>
            </w:pPr>
            <w:r>
              <w:t>无或需整体回滚</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1B2A9A4">
            <w:pPr>
              <w:pStyle w:val="7"/>
              <w:keepNext w:val="0"/>
              <w:keepLines w:val="0"/>
              <w:widowControl/>
              <w:suppressLineNumbers w:val="0"/>
            </w:pPr>
            <w:r>
              <w:t>原子级持久化+三策略断点续做</w:t>
            </w:r>
          </w:p>
        </w:tc>
      </w:tr>
      <w:tr w14:paraId="50FADD3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060EFE0">
            <w:pPr>
              <w:pStyle w:val="7"/>
              <w:keepNext w:val="0"/>
              <w:keepLines w:val="0"/>
              <w:widowControl/>
              <w:suppressLineNumbers w:val="0"/>
            </w:pPr>
            <w:r>
              <w:t>执行模式</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65A24C8">
            <w:pPr>
              <w:pStyle w:val="7"/>
              <w:keepNext w:val="0"/>
              <w:keepLines w:val="0"/>
              <w:widowControl/>
              <w:suppressLineNumbers w:val="0"/>
            </w:pPr>
            <w:r>
              <w:t>单一同步</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761CADA9">
            <w:pPr>
              <w:pStyle w:val="7"/>
              <w:keepNext w:val="0"/>
              <w:keepLines w:val="0"/>
              <w:widowControl/>
              <w:suppressLineNumbers w:val="0"/>
            </w:pPr>
            <w:r>
              <w:t>同步+skipLLM异步双模式</w:t>
            </w:r>
          </w:p>
        </w:tc>
      </w:tr>
      <w:tr w14:paraId="0BF39F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8096418">
            <w:pPr>
              <w:pStyle w:val="7"/>
              <w:keepNext w:val="0"/>
              <w:keepLines w:val="0"/>
              <w:widowControl/>
              <w:suppressLineNumbers w:val="0"/>
            </w:pPr>
            <w:r>
              <w:t>质控标准</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02076F73">
            <w:pPr>
              <w:pStyle w:val="7"/>
              <w:keepNext w:val="0"/>
              <w:keepLines w:val="0"/>
              <w:widowControl/>
              <w:suppressLineNumbers w:val="0"/>
            </w:pPr>
            <w:r>
              <w:t>不参与推理或仅作为输入</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8404BDF">
            <w:pPr>
              <w:pStyle w:val="7"/>
              <w:keepNext w:val="0"/>
              <w:keepLines w:val="0"/>
              <w:widowControl/>
              <w:suppressLineNumbers w:val="0"/>
            </w:pPr>
            <w:r>
              <w:t>多步骤注入+层级标记+缺失显式降级</w:t>
            </w:r>
          </w:p>
        </w:tc>
      </w:tr>
    </w:tbl>
    <w:p w14:paraId="3F1DC3E6">
      <w:pPr>
        <w:keepNext w:val="0"/>
        <w:keepLines w:val="0"/>
        <w:widowControl/>
        <w:suppressLineNumbers w:val="0"/>
      </w:pPr>
      <w:r>
        <w:rPr>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7CA23BC7">
      <w:pPr>
        <w:pStyle w:val="3"/>
        <w:keepNext w:val="0"/>
        <w:keepLines w:val="0"/>
        <w:widowControl/>
        <w:suppressLineNumbers w:val="0"/>
      </w:pPr>
      <w:r>
        <w:t>九、发明人信息</w:t>
      </w:r>
    </w:p>
    <w:tbl>
      <w:tblPr>
        <w:tblW w:w="8540"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2846"/>
        <w:gridCol w:w="2847"/>
        <w:gridCol w:w="2847"/>
      </w:tblGrid>
      <w:tr w14:paraId="4D50CDB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6F7CF38B">
            <w:pPr>
              <w:pStyle w:val="7"/>
              <w:keepNext w:val="0"/>
              <w:keepLines w:val="0"/>
              <w:widowControl/>
              <w:suppressLineNumbers w:val="0"/>
            </w:pPr>
            <w:r>
              <w:rPr>
                <w:rStyle w:val="10"/>
              </w:rPr>
              <w:t>角色</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6F858D8">
            <w:pPr>
              <w:pStyle w:val="7"/>
              <w:keepNext w:val="0"/>
              <w:keepLines w:val="0"/>
              <w:widowControl/>
              <w:suppressLineNumbers w:val="0"/>
            </w:pPr>
            <w:r>
              <w:rPr>
                <w:rStyle w:val="10"/>
              </w:rPr>
              <w:t>姓名/单位</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E13DBE3">
            <w:pPr>
              <w:pStyle w:val="7"/>
              <w:keepNext w:val="0"/>
              <w:keepLines w:val="0"/>
              <w:widowControl/>
              <w:suppressLineNumbers w:val="0"/>
            </w:pPr>
            <w:r>
              <w:rPr>
                <w:rStyle w:val="10"/>
              </w:rPr>
              <w:t>贡献说明</w:t>
            </w:r>
          </w:p>
        </w:tc>
      </w:tr>
      <w:tr w14:paraId="3D459B7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09C96748">
            <w:pPr>
              <w:pStyle w:val="7"/>
              <w:keepNext w:val="0"/>
              <w:keepLines w:val="0"/>
              <w:widowControl/>
              <w:suppressLineNumbers w:val="0"/>
            </w:pPr>
            <w:r>
              <w:t>发明负责人</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42BF0EBA">
            <w:pPr>
              <w:pStyle w:val="7"/>
              <w:keepNext w:val="0"/>
              <w:keepLines w:val="0"/>
              <w:widowControl/>
              <w:suppressLineNumbers w:val="0"/>
            </w:pPr>
            <w:r>
              <w:t>刘朝晖</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229E36AA">
            <w:pPr>
              <w:pStyle w:val="7"/>
              <w:keepNext w:val="0"/>
              <w:keepLines w:val="0"/>
              <w:widowControl/>
              <w:suppressLineNumbers w:val="0"/>
            </w:pPr>
            <w:r>
              <w:t>成都市第五人民医院心血管一病区临床医师，主导八步诊疗推理流程设计、前端编排架构、Prompt模板工程、断言化交互验证</w:t>
            </w:r>
          </w:p>
        </w:tc>
      </w:tr>
      <w:tr w14:paraId="50275B9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2847" w:type="dxa"/>
            <w:tcBorders>
              <w:top w:val="outset" w:color="auto" w:sz="6" w:space="0"/>
              <w:left w:val="outset" w:color="auto" w:sz="6" w:space="0"/>
              <w:bottom w:val="outset" w:color="auto" w:sz="6" w:space="0"/>
              <w:right w:val="outset" w:color="auto" w:sz="6" w:space="0"/>
            </w:tcBorders>
            <w:shd w:val="clear"/>
            <w:vAlign w:val="center"/>
          </w:tcPr>
          <w:p w14:paraId="117A60F3">
            <w:pPr>
              <w:pStyle w:val="7"/>
              <w:keepNext w:val="0"/>
              <w:keepLines w:val="0"/>
              <w:widowControl/>
              <w:suppressLineNumbers w:val="0"/>
            </w:pPr>
            <w:r>
              <w:t>产学研合作方</w:t>
            </w:r>
            <w:bookmarkStart w:id="0" w:name="_GoBack"/>
            <w:bookmarkEnd w:id="0"/>
          </w:p>
        </w:tc>
        <w:tc>
          <w:tcPr>
            <w:tcW w:w="2847" w:type="dxa"/>
            <w:tcBorders>
              <w:top w:val="outset" w:color="auto" w:sz="6" w:space="0"/>
              <w:left w:val="outset" w:color="auto" w:sz="6" w:space="0"/>
              <w:bottom w:val="outset" w:color="auto" w:sz="6" w:space="0"/>
              <w:right w:val="outset" w:color="auto" w:sz="6" w:space="0"/>
            </w:tcBorders>
            <w:shd w:val="clear"/>
            <w:vAlign w:val="center"/>
          </w:tcPr>
          <w:p w14:paraId="5AFEA32D">
            <w:pPr>
              <w:pStyle w:val="7"/>
              <w:keepNext w:val="0"/>
              <w:keepLines w:val="0"/>
              <w:widowControl/>
              <w:suppressLineNumbers w:val="0"/>
            </w:pPr>
            <w:r>
              <w:t>西南科技大学</w:t>
            </w:r>
          </w:p>
        </w:tc>
        <w:tc>
          <w:tcPr>
            <w:tcW w:w="2847" w:type="dxa"/>
            <w:tcBorders>
              <w:top w:val="outset" w:color="auto" w:sz="6" w:space="0"/>
              <w:left w:val="outset" w:color="auto" w:sz="6" w:space="0"/>
              <w:bottom w:val="outset" w:color="auto" w:sz="6" w:space="0"/>
              <w:right w:val="outset" w:color="auto" w:sz="6" w:space="0"/>
            </w:tcBorders>
            <w:shd w:val="clear"/>
            <w:vAlign w:val="center"/>
          </w:tcPr>
          <w:p w14:paraId="6563A1B9">
            <w:pPr>
              <w:pStyle w:val="7"/>
              <w:keepNext w:val="0"/>
              <w:keepLines w:val="0"/>
              <w:widowControl/>
              <w:suppressLineNumbers w:val="0"/>
            </w:pPr>
            <w:r>
              <w:t>军民融合研究院，参与技术合作与产学研转化</w:t>
            </w:r>
          </w:p>
        </w:tc>
      </w:tr>
    </w:tbl>
    <w:p w14:paraId="0A6C9270">
      <w:pPr>
        <w:keepNext w:val="0"/>
        <w:keepLines w:val="0"/>
        <w:widowControl/>
        <w:suppressLineNumbers w:val="0"/>
      </w:pPr>
      <w:r>
        <w:rPr>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767DE94A">
      <w:pPr>
        <w:pStyle w:val="3"/>
        <w:keepNext w:val="0"/>
        <w:keepLines w:val="0"/>
        <w:widowControl/>
        <w:suppressLineNumbers w:val="0"/>
      </w:pPr>
      <w:r>
        <w:t>十、附件清单</w:t>
      </w:r>
    </w:p>
    <w:p w14:paraId="3C933B23">
      <w:pPr>
        <w:pStyle w:val="6"/>
        <w:keepNext w:val="0"/>
        <w:keepLines w:val="0"/>
        <w:widowControl/>
        <w:suppressLineNumbers w:val="0"/>
        <w:rPr>
          <w:rStyle w:val="11"/>
        </w:rPr>
      </w:pPr>
      <w:r>
        <w:rPr>
          <w:rStyle w:val="11"/>
        </w:rPr>
        <w:t>附件1  前端源代码 LogicalTreatmentPlanPanel.vue（1881行）</w:t>
      </w:r>
    </w:p>
    <w:p w14:paraId="59D5E3FF">
      <w:pPr>
        <w:pStyle w:val="6"/>
        <w:keepNext w:val="0"/>
        <w:keepLines w:val="0"/>
        <w:widowControl/>
        <w:suppressLineNumbers w:val="0"/>
        <w:rPr>
          <w:rStyle w:val="11"/>
        </w:rPr>
      </w:pPr>
      <w:r>
        <w:rPr>
          <w:rStyle w:val="11"/>
        </w:rPr>
        <w:t>附件2  Prompt模板文件（9个JSON） + manifest.json</w:t>
      </w:r>
    </w:p>
    <w:p w14:paraId="33BCFD6F">
      <w:pPr>
        <w:pStyle w:val="6"/>
        <w:keepNext w:val="0"/>
        <w:keepLines w:val="0"/>
        <w:widowControl/>
        <w:suppressLineNumbers w:val="0"/>
        <w:rPr>
          <w:rStyle w:val="11"/>
        </w:rPr>
      </w:pPr>
      <w:r>
        <w:rPr>
          <w:rStyle w:val="11"/>
        </w:rPr>
        <w:t>附件3  迭代技术文档（4份）：</w:t>
      </w:r>
    </w:p>
    <w:p w14:paraId="5C71A61E">
      <w:pPr>
        <w:pStyle w:val="6"/>
        <w:keepNext w:val="0"/>
        <w:keepLines w:val="0"/>
        <w:widowControl/>
        <w:suppressLineNumbers w:val="0"/>
        <w:rPr>
          <w:rStyle w:val="11"/>
        </w:rPr>
      </w:pPr>
      <w:r>
        <w:rPr>
          <w:rStyle w:val="11"/>
        </w:rPr>
        <w:t xml:space="preserve">       - 临床诊疗方案制定八步推理流程.md（564行）</w:t>
      </w:r>
    </w:p>
    <w:p w14:paraId="2009AFA0">
      <w:pPr>
        <w:pStyle w:val="6"/>
        <w:keepNext w:val="0"/>
        <w:keepLines w:val="0"/>
        <w:widowControl/>
        <w:suppressLineNumbers w:val="0"/>
        <w:rPr>
          <w:rStyle w:val="11"/>
        </w:rPr>
      </w:pPr>
      <w:r>
        <w:rPr>
          <w:rStyle w:val="11"/>
        </w:rPr>
        <w:t xml:space="preserve">       - 临床诊疗多步推理方案-学术与行业对标分析报告.md（480行）</w:t>
      </w:r>
    </w:p>
    <w:p w14:paraId="45DD185C">
      <w:pPr>
        <w:pStyle w:val="6"/>
        <w:keepNext w:val="0"/>
        <w:keepLines w:val="0"/>
        <w:widowControl/>
        <w:suppressLineNumbers w:val="0"/>
        <w:rPr>
          <w:rStyle w:val="11"/>
        </w:rPr>
      </w:pPr>
      <w:r>
        <w:rPr>
          <w:rStyle w:val="11"/>
        </w:rPr>
        <w:t xml:space="preserve">       - 诊疗方案深度推理实施方案.md（224行）</w:t>
      </w:r>
    </w:p>
    <w:p w14:paraId="38B60CFA">
      <w:pPr>
        <w:pStyle w:val="6"/>
        <w:keepNext w:val="0"/>
        <w:keepLines w:val="0"/>
        <w:widowControl/>
        <w:suppressLineNumbers w:val="0"/>
        <w:rPr>
          <w:rStyle w:val="11"/>
        </w:rPr>
      </w:pPr>
      <w:r>
        <w:rPr>
          <w:rStyle w:val="11"/>
        </w:rPr>
        <w:t xml:space="preserve">       - 诊疗计划逻辑推理流程图.md（225行）</w:t>
      </w:r>
    </w:p>
    <w:p w14:paraId="79A52ACB">
      <w:pPr>
        <w:pStyle w:val="6"/>
        <w:keepNext w:val="0"/>
        <w:keepLines w:val="0"/>
        <w:widowControl/>
        <w:suppressLineNumbers w:val="0"/>
        <w:rPr>
          <w:rStyle w:val="11"/>
        </w:rPr>
      </w:pPr>
      <w:r>
        <w:rPr>
          <w:rStyle w:val="11"/>
        </w:rPr>
        <w:t>附件4  Git提交历史记录</w:t>
      </w:r>
    </w:p>
    <w:p w14:paraId="3FCC6C3D">
      <w:pPr>
        <w:pStyle w:val="6"/>
        <w:keepNext w:val="0"/>
        <w:keepLines w:val="0"/>
        <w:widowControl/>
        <w:suppressLineNumbers w:val="0"/>
      </w:pPr>
      <w:r>
        <w:rPr>
          <w:rStyle w:val="11"/>
        </w:rPr>
        <w:t>附件5  系统运行界面截图</w:t>
      </w:r>
    </w:p>
    <w:p w14:paraId="7981A04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874B14"/>
    <w:multiLevelType w:val="multilevel"/>
    <w:tmpl w:val="95874B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C7CD2A4F"/>
    <w:multiLevelType w:val="multilevel"/>
    <w:tmpl w:val="C7CD2A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D8FA172C"/>
    <w:multiLevelType w:val="multilevel"/>
    <w:tmpl w:val="D8FA17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9C274F4"/>
    <w:multiLevelType w:val="multilevel"/>
    <w:tmpl w:val="D9C274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E18F2513"/>
    <w:multiLevelType w:val="multilevel"/>
    <w:tmpl w:val="E18F25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F27CFC9B"/>
    <w:multiLevelType w:val="multilevel"/>
    <w:tmpl w:val="F27CFC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511E58B"/>
    <w:multiLevelType w:val="multilevel"/>
    <w:tmpl w:val="F511E5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9E595CA"/>
    <w:multiLevelType w:val="multilevel"/>
    <w:tmpl w:val="F9E595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BD8FB86"/>
    <w:multiLevelType w:val="multilevel"/>
    <w:tmpl w:val="FBD8FB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ECF37AB"/>
    <w:multiLevelType w:val="multilevel"/>
    <w:tmpl w:val="FECF37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1F108A7A"/>
    <w:multiLevelType w:val="multilevel"/>
    <w:tmpl w:val="1F108A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32B1E632"/>
    <w:multiLevelType w:val="multilevel"/>
    <w:tmpl w:val="32B1E6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40256D02"/>
    <w:multiLevelType w:val="multilevel"/>
    <w:tmpl w:val="40256D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4BA8ADA1"/>
    <w:multiLevelType w:val="multilevel"/>
    <w:tmpl w:val="4BA8AD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4FE4B118"/>
    <w:multiLevelType w:val="multilevel"/>
    <w:tmpl w:val="4FE4B1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703FCEBF"/>
    <w:multiLevelType w:val="multilevel"/>
    <w:tmpl w:val="703FCE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5"/>
  </w:num>
  <w:num w:numId="2">
    <w:abstractNumId w:val="14"/>
  </w:num>
  <w:num w:numId="3">
    <w:abstractNumId w:val="0"/>
  </w:num>
  <w:num w:numId="4">
    <w:abstractNumId w:val="2"/>
  </w:num>
  <w:num w:numId="5">
    <w:abstractNumId w:val="10"/>
  </w:num>
  <w:num w:numId="6">
    <w:abstractNumId w:val="3"/>
  </w:num>
  <w:num w:numId="7">
    <w:abstractNumId w:val="11"/>
  </w:num>
  <w:num w:numId="8">
    <w:abstractNumId w:val="12"/>
  </w:num>
  <w:num w:numId="9">
    <w:abstractNumId w:val="6"/>
  </w:num>
  <w:num w:numId="10">
    <w:abstractNumId w:val="7"/>
  </w:num>
  <w:num w:numId="11">
    <w:abstractNumId w:val="4"/>
  </w:num>
  <w:num w:numId="12">
    <w:abstractNumId w:val="5"/>
  </w:num>
  <w:num w:numId="13">
    <w:abstractNumId w:val="1"/>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num>
  <w:num w:numId="16">
    <w:abstractNumId w:val="8"/>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0E061F"/>
    <w:rsid w:val="2A0E0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2026-07-21T07:45:00Z</dcterms:created>
  <dc:creator>1</dc:creator>
  <cp:lastModifiedBy>1</cp:lastModifiedBy>
  <dcterms:modified xsi:type="dcterms:W3CDTF">2026-07-21T07:47:19Z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848C1D206906452B9EA83ADAD3F13058_11</vt:lpwstr>
  </property>
  <property fmtid="{D5CDD505-2E9C-101B-9397-08002B2CF9AE}" pid="4" name="KSOTemplateDocerSaveRecord">
    <vt:lpwstr>eyJoZGlkIjoiM2JmYWIyMjA4MGQwYjY5OWUzZjAzM2E5MTZkYjcyYTEiLCJ1c2VySWQiOiI0MTkyNzE2In0=</vt:lpwstr>
  </property>
</Properties>
</file>