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r w:rsidR="00B6425C">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proofErr w:type="gramStart"/>
      <w:r>
        <w:rPr>
          <w:rFonts w:hAnsi="宋体" w:hint="eastAsia"/>
          <w:szCs w:val="21"/>
        </w:rPr>
        <w:t>刘乃龙</w:t>
      </w:r>
      <w:proofErr w:type="gramEnd"/>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A52D90" w:rsidRDefault="009D747D" w:rsidP="009D747D">
      <w:pPr>
        <w:jc w:val="center"/>
        <w:rPr>
          <w:szCs w:val="21"/>
        </w:rPr>
      </w:pPr>
      <w:r>
        <w:rPr>
          <w:rFonts w:hAnsi="宋体" w:hint="eastAsia"/>
          <w:szCs w:val="21"/>
        </w:rPr>
        <w:t>（</w:t>
      </w:r>
      <w:r>
        <w:rPr>
          <w:rFonts w:hAnsi="宋体" w:hint="eastAsia"/>
          <w:szCs w:val="21"/>
        </w:rPr>
        <w:t>1</w:t>
      </w:r>
      <w:r>
        <w:rPr>
          <w:rFonts w:hAnsi="宋体"/>
          <w:szCs w:val="21"/>
        </w:rPr>
        <w:t xml:space="preserve">. </w:t>
      </w:r>
      <w:r w:rsidR="008E0CAD" w:rsidRPr="009D747D">
        <w:rPr>
          <w:rFonts w:hAnsi="宋体" w:hint="eastAsia"/>
          <w:szCs w:val="21"/>
        </w:rPr>
        <w:t>中国科学院沈阳自动化研究所</w:t>
      </w:r>
      <w:r w:rsidR="003E3433">
        <w:rPr>
          <w:rFonts w:hAnsi="宋体" w:hint="eastAsia"/>
          <w:szCs w:val="21"/>
        </w:rPr>
        <w:t>机器人学国家重点实验室</w:t>
      </w:r>
      <w:r w:rsidR="002F4ED5" w:rsidRPr="009D747D">
        <w:rPr>
          <w:rFonts w:hAnsi="宋体"/>
          <w:szCs w:val="21"/>
        </w:rPr>
        <w:t>，</w:t>
      </w:r>
      <w:r w:rsidR="008E0CAD" w:rsidRPr="009D747D">
        <w:rPr>
          <w:rFonts w:hAnsi="宋体" w:hint="eastAsia"/>
          <w:szCs w:val="21"/>
        </w:rPr>
        <w:t>辽宁</w:t>
      </w:r>
      <w:r w:rsidR="00855A5D" w:rsidRPr="009D747D">
        <w:rPr>
          <w:rFonts w:hAnsi="宋体" w:hint="eastAsia"/>
          <w:szCs w:val="21"/>
        </w:rPr>
        <w:t xml:space="preserve"> </w:t>
      </w:r>
      <w:r w:rsidR="008E0CAD" w:rsidRPr="009D747D">
        <w:rPr>
          <w:rFonts w:hAnsi="宋体" w:hint="eastAsia"/>
          <w:szCs w:val="21"/>
        </w:rPr>
        <w:t>沈阳</w:t>
      </w:r>
      <w:r w:rsidR="00855A5D" w:rsidRPr="009D747D">
        <w:rPr>
          <w:rFonts w:hint="eastAsia"/>
          <w:szCs w:val="21"/>
        </w:rPr>
        <w:t xml:space="preserve"> </w:t>
      </w:r>
      <w:r w:rsidR="00FB2971" w:rsidRPr="009D747D">
        <w:rPr>
          <w:szCs w:val="21"/>
        </w:rPr>
        <w:t>110016</w:t>
      </w:r>
      <w:r w:rsidR="009F05EA" w:rsidRPr="009D747D">
        <w:rPr>
          <w:rFonts w:hint="eastAsia"/>
          <w:szCs w:val="21"/>
        </w:rPr>
        <w:t>；</w:t>
      </w:r>
    </w:p>
    <w:p w:rsidR="009D747D" w:rsidRPr="009D747D" w:rsidRDefault="009F05EA" w:rsidP="009D747D">
      <w:pPr>
        <w:jc w:val="center"/>
        <w:rPr>
          <w:szCs w:val="21"/>
        </w:rPr>
      </w:pPr>
      <w:r w:rsidRPr="009D747D">
        <w:rPr>
          <w:rFonts w:hint="eastAsia"/>
          <w:szCs w:val="21"/>
        </w:rPr>
        <w:t>2.</w:t>
      </w:r>
      <w:r w:rsidRPr="009D747D">
        <w:rPr>
          <w:szCs w:val="21"/>
        </w:rPr>
        <w:t xml:space="preserve"> </w:t>
      </w:r>
      <w:r w:rsidRPr="009D747D">
        <w:rPr>
          <w:rFonts w:hint="eastAsia"/>
          <w:szCs w:val="21"/>
        </w:rPr>
        <w:t>中国科学院大学，</w:t>
      </w:r>
      <w:r w:rsidRPr="009D747D">
        <w:rPr>
          <w:rFonts w:hint="eastAsia"/>
          <w:szCs w:val="21"/>
        </w:rPr>
        <w:t xml:space="preserve"> </w:t>
      </w:r>
      <w:r w:rsidRPr="009D747D">
        <w:rPr>
          <w:rFonts w:hint="eastAsia"/>
          <w:szCs w:val="21"/>
        </w:rPr>
        <w:t>北京</w:t>
      </w:r>
      <w:r w:rsidRPr="009D747D">
        <w:rPr>
          <w:rFonts w:hint="eastAsia"/>
          <w:szCs w:val="21"/>
        </w:rPr>
        <w:t xml:space="preserve"> </w:t>
      </w:r>
      <w:r w:rsidRPr="009D747D">
        <w:rPr>
          <w:szCs w:val="21"/>
        </w:rPr>
        <w:t>100049</w:t>
      </w:r>
      <w:r w:rsidR="009D747D" w:rsidRPr="009D747D">
        <w:rPr>
          <w:rFonts w:hint="eastAsia"/>
          <w:szCs w:val="21"/>
        </w:rPr>
        <w:t>；</w:t>
      </w:r>
      <w:r w:rsidR="003E3433">
        <w:rPr>
          <w:rFonts w:hint="eastAsia"/>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01B6D">
        <w:rPr>
          <w:rFonts w:hAnsi="宋体" w:hint="eastAsia"/>
          <w:szCs w:val="21"/>
        </w:rPr>
        <w:t>限制，采样频率不能</w:t>
      </w:r>
      <w:r w:rsidR="000B182F">
        <w:rPr>
          <w:rFonts w:hAnsi="宋体" w:hint="eastAsia"/>
          <w:szCs w:val="21"/>
        </w:rPr>
        <w:t>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D9317F">
        <w:rPr>
          <w:rFonts w:hAnsi="宋体" w:hint="eastAsia"/>
          <w:szCs w:val="21"/>
        </w:rPr>
        <w:t>。</w:t>
      </w:r>
      <w:r w:rsidR="00103491">
        <w:rPr>
          <w:rFonts w:hAnsi="宋体" w:hint="eastAsia"/>
          <w:szCs w:val="21"/>
        </w:rPr>
        <w:t>机械臂</w:t>
      </w:r>
      <w:r w:rsidR="00D9317F">
        <w:rPr>
          <w:rFonts w:hAnsi="宋体" w:hint="eastAsia"/>
          <w:szCs w:val="21"/>
        </w:rPr>
        <w:t>将</w:t>
      </w:r>
      <w:r w:rsidR="00C4298F">
        <w:rPr>
          <w:rFonts w:hAnsi="宋体" w:hint="eastAsia"/>
          <w:szCs w:val="21"/>
        </w:rPr>
        <w:t>在轨迹精度不损失的前提</w:t>
      </w:r>
      <w:r w:rsidR="00103491">
        <w:rPr>
          <w:rFonts w:hAnsi="宋体" w:hint="eastAsia"/>
          <w:szCs w:val="21"/>
        </w:rPr>
        <w:t>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B6425C">
        <w:rPr>
          <w:rFonts w:hAnsi="宋体"/>
          <w:szCs w:val="21"/>
        </w:rPr>
        <w:t>242</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515629" w:rsidP="00EB1493">
      <w:pPr>
        <w:jc w:val="center"/>
        <w:rPr>
          <w:b/>
          <w:szCs w:val="21"/>
        </w:rPr>
      </w:pPr>
      <w:r>
        <w:rPr>
          <w:rFonts w:hAnsi="宋体"/>
          <w:b/>
          <w:szCs w:val="21"/>
        </w:rPr>
        <w:t xml:space="preserve">A Research of </w:t>
      </w:r>
      <w:r w:rsidR="00904828">
        <w:rPr>
          <w:rFonts w:hAnsi="宋体"/>
          <w:b/>
          <w:szCs w:val="21"/>
        </w:rPr>
        <w:t xml:space="preserve">MDL </w:t>
      </w:r>
      <w:r w:rsidR="006533D0">
        <w:rPr>
          <w:rFonts w:hAnsi="宋体"/>
          <w:b/>
          <w:szCs w:val="21"/>
        </w:rPr>
        <w:t xml:space="preserve">Method for </w:t>
      </w:r>
      <w:r w:rsidR="00C45147">
        <w:rPr>
          <w:rFonts w:hAnsi="宋体"/>
          <w:b/>
          <w:szCs w:val="21"/>
        </w:rPr>
        <w:t xml:space="preserve">Manipulator </w:t>
      </w:r>
      <w:r w:rsidR="00904828">
        <w:rPr>
          <w:rFonts w:hAnsi="宋体"/>
          <w:b/>
          <w:szCs w:val="21"/>
        </w:rPr>
        <w:t>Trajectory Generation</w:t>
      </w:r>
      <w:r w:rsidR="00922F11">
        <w:rPr>
          <w:rFonts w:hAnsi="宋体"/>
          <w:b/>
          <w:szCs w:val="21"/>
        </w:rPr>
        <w:t xml:space="preserve"> and</w:t>
      </w:r>
      <w:r>
        <w:rPr>
          <w:rFonts w:hAnsi="宋体"/>
          <w:b/>
          <w:szCs w:val="21"/>
        </w:rPr>
        <w:t xml:space="preserve"> Simulation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3E3433">
        <w:t>State Key Laboratory of Robotics</w:t>
      </w:r>
      <w:r w:rsidR="003E3433" w:rsidRPr="00FC6337">
        <w:rPr>
          <w:kern w:val="0"/>
          <w:szCs w:val="21"/>
        </w:rPr>
        <w:t xml:space="preserve"> </w:t>
      </w:r>
      <w:r w:rsidR="003E3433">
        <w:rPr>
          <w:kern w:val="0"/>
          <w:szCs w:val="21"/>
        </w:rPr>
        <w:t>,</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9D747D" w:rsidRDefault="00FC6337" w:rsidP="00FC6337">
      <w:pPr>
        <w:jc w:val="center"/>
      </w:pPr>
      <w:r>
        <w:t xml:space="preserve">2. University of Chinese Academy of Sciences, Beijing </w:t>
      </w:r>
      <w:proofErr w:type="gramStart"/>
      <w:r>
        <w:t>100049</w:t>
      </w:r>
      <w:r w:rsidR="009D747D">
        <w:t>;</w:t>
      </w:r>
      <w:proofErr w:type="gramEnd"/>
      <w:r w:rsidR="003E3433">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57563D" w:rsidRPr="0057563D">
        <w:rPr>
          <w:szCs w:val="21"/>
        </w:rPr>
        <w:t>Traditional trajectory generation method based on trajectory interpolation</w:t>
      </w:r>
      <w:r w:rsidR="008524AD">
        <w:rPr>
          <w:szCs w:val="21"/>
        </w:rPr>
        <w:t xml:space="preserve">. The </w:t>
      </w:r>
      <w:r w:rsidR="00CC6C94">
        <w:rPr>
          <w:szCs w:val="21"/>
        </w:rPr>
        <w:t xml:space="preserve">joint’s </w:t>
      </w:r>
      <w:r w:rsidR="008524AD">
        <w:rPr>
          <w:szCs w:val="21"/>
        </w:rPr>
        <w:t>trajectory funct</w:t>
      </w:r>
      <w:r w:rsidR="00CC6C94">
        <w:rPr>
          <w:szCs w:val="21"/>
        </w:rPr>
        <w:t>i</w:t>
      </w:r>
      <w:r w:rsidR="008524AD">
        <w:rPr>
          <w:szCs w:val="21"/>
        </w:rPr>
        <w:t>on</w:t>
      </w:r>
      <w:r w:rsidR="00CC6C94">
        <w:rPr>
          <w:szCs w:val="21"/>
        </w:rPr>
        <w:t xml:space="preserve"> is sampled at a fixed time interval in the core controller, then the position, velocity and so on are be transformed to the joint controller.</w:t>
      </w:r>
      <w:r w:rsidR="00FF02BB">
        <w:rPr>
          <w:szCs w:val="21"/>
        </w:rPr>
        <w:t xml:space="preserve"> Actually, this method </w:t>
      </w:r>
      <w:r w:rsidR="00FF02BB" w:rsidRPr="00FF02BB">
        <w:rPr>
          <w:szCs w:val="21"/>
        </w:rPr>
        <w:t>a discrete sampling method</w:t>
      </w:r>
      <w:r w:rsidR="00FF02BB">
        <w:rPr>
          <w:szCs w:val="21"/>
        </w:rPr>
        <w:t xml:space="preserve">, and the accuracy of trajectory depends on </w:t>
      </w:r>
      <w:r w:rsidR="00F77714">
        <w:rPr>
          <w:szCs w:val="21"/>
        </w:rPr>
        <w:t xml:space="preserve">time interval. That means the higher </w:t>
      </w:r>
      <w:r w:rsidR="00F77714" w:rsidRPr="00F77714">
        <w:rPr>
          <w:szCs w:val="21"/>
        </w:rPr>
        <w:t>sampling frequency</w:t>
      </w:r>
      <w:r w:rsidR="00F77714">
        <w:rPr>
          <w:szCs w:val="21"/>
        </w:rPr>
        <w:t xml:space="preserve"> the </w:t>
      </w:r>
      <w:r w:rsidR="00001B6D">
        <w:rPr>
          <w:szCs w:val="21"/>
        </w:rPr>
        <w:t>more accu</w:t>
      </w:r>
      <w:r w:rsidR="00F77714">
        <w:rPr>
          <w:szCs w:val="21"/>
        </w:rPr>
        <w:t>racy.</w:t>
      </w:r>
      <w:r w:rsidR="00001B6D">
        <w:rPr>
          <w:szCs w:val="21"/>
        </w:rPr>
        <w:t xml:space="preserve"> However the bandwidth and real-time capability of </w:t>
      </w:r>
      <w:r w:rsidR="00001B6D" w:rsidRPr="00001B6D">
        <w:rPr>
          <w:szCs w:val="21"/>
        </w:rPr>
        <w:t>communication bus is limited</w:t>
      </w:r>
      <w:r w:rsidR="00001B6D">
        <w:rPr>
          <w:szCs w:val="21"/>
        </w:rPr>
        <w:t>, the s</w:t>
      </w:r>
      <w:r w:rsidR="00001B6D" w:rsidRPr="00001B6D">
        <w:rPr>
          <w:szCs w:val="21"/>
        </w:rPr>
        <w:t>ampling frequency cannot be increased arbitrarily</w:t>
      </w:r>
      <w:r w:rsidR="00001B6D">
        <w:rPr>
          <w:szCs w:val="21"/>
        </w:rPr>
        <w:t>.</w:t>
      </w:r>
      <w:r w:rsidR="004C50B5">
        <w:rPr>
          <w:szCs w:val="21"/>
        </w:rPr>
        <w:t xml:space="preserve"> In view of the feature of </w:t>
      </w:r>
      <w:r w:rsidR="004C50B5" w:rsidRPr="004C50B5">
        <w:rPr>
          <w:szCs w:val="21"/>
        </w:rPr>
        <w:t>traditional method</w:t>
      </w:r>
      <w:r w:rsidR="004C50B5">
        <w:rPr>
          <w:szCs w:val="21"/>
        </w:rPr>
        <w:t xml:space="preserve">, </w:t>
      </w:r>
      <w:r w:rsidR="004C50B5" w:rsidRPr="004C50B5">
        <w:rPr>
          <w:szCs w:val="21"/>
        </w:rPr>
        <w:t>this paper wi</w:t>
      </w:r>
      <w:r w:rsidR="004C50B5">
        <w:rPr>
          <w:szCs w:val="21"/>
        </w:rPr>
        <w:t>ll propose a method of manipulator</w:t>
      </w:r>
      <w:r w:rsidR="004C50B5" w:rsidRPr="004C50B5">
        <w:rPr>
          <w:szCs w:val="21"/>
        </w:rPr>
        <w:t xml:space="preserve"> trajectory generation and control based on motion description </w:t>
      </w:r>
      <w:r w:rsidR="004C50B5">
        <w:rPr>
          <w:szCs w:val="21"/>
        </w:rPr>
        <w:t xml:space="preserve">language (MDL), and </w:t>
      </w:r>
      <w:r w:rsidR="004C50B5" w:rsidRPr="004C50B5">
        <w:rPr>
          <w:szCs w:val="21"/>
        </w:rPr>
        <w:t>establish a</w:t>
      </w:r>
      <w:r w:rsidR="004C50B5">
        <w:rPr>
          <w:szCs w:val="21"/>
        </w:rPr>
        <w:t>n architecture for</w:t>
      </w:r>
      <w:r w:rsidR="004C50B5" w:rsidRPr="004C50B5">
        <w:rPr>
          <w:szCs w:val="21"/>
        </w:rPr>
        <w:t xml:space="preserve"> robo</w:t>
      </w:r>
      <w:r w:rsidR="004C50B5">
        <w:rPr>
          <w:szCs w:val="21"/>
        </w:rPr>
        <w:t xml:space="preserve">tic control system </w:t>
      </w:r>
      <w:r w:rsidR="004C50B5" w:rsidRPr="004C50B5">
        <w:rPr>
          <w:szCs w:val="21"/>
        </w:rPr>
        <w:t>with hybrid system features</w:t>
      </w:r>
      <w:r w:rsidR="004C50B5">
        <w:rPr>
          <w:szCs w:val="21"/>
        </w:rPr>
        <w:t xml:space="preserve">. </w:t>
      </w:r>
      <w:r w:rsidR="004C50B5" w:rsidRPr="004C50B5">
        <w:rPr>
          <w:szCs w:val="21"/>
        </w:rPr>
        <w:t>We will use the function space decomposition theory to get rid of the way of sending discrete sampling points and directly send the parameterized continuous trajectory function to t</w:t>
      </w:r>
      <w:r w:rsidR="004C50B5">
        <w:rPr>
          <w:szCs w:val="21"/>
        </w:rPr>
        <w:t>he joint controller</w:t>
      </w:r>
      <w:r w:rsidR="004C50B5" w:rsidRPr="004C50B5">
        <w:rPr>
          <w:szCs w:val="21"/>
        </w:rPr>
        <w:t>, greatly reducing the amount of data transmitted by the communication bus.</w:t>
      </w:r>
      <w:r w:rsidR="00C4298F">
        <w:rPr>
          <w:szCs w:val="21"/>
        </w:rPr>
        <w:t xml:space="preserve"> </w:t>
      </w:r>
      <w:r w:rsidR="00C4298F" w:rsidRPr="00C4298F">
        <w:rPr>
          <w:szCs w:val="21"/>
        </w:rPr>
        <w:t>The manipulator will reduce the communi</w:t>
      </w:r>
      <w:r w:rsidR="00C4298F">
        <w:rPr>
          <w:szCs w:val="21"/>
        </w:rPr>
        <w:t xml:space="preserve">cation frequency and </w:t>
      </w:r>
      <w:r w:rsidR="00C4298F" w:rsidRPr="00C4298F">
        <w:rPr>
          <w:szCs w:val="21"/>
        </w:rPr>
        <w:t>bus load on the premise of no loss of track accuracy.</w:t>
      </w:r>
      <w:r w:rsidR="00C4298F">
        <w:rPr>
          <w:szCs w:val="21"/>
        </w:rPr>
        <w:t xml:space="preserve"> </w:t>
      </w:r>
      <w:r w:rsidR="00C4298F" w:rsidRPr="00C4298F">
        <w:rPr>
          <w:szCs w:val="21"/>
        </w:rPr>
        <w:t>This article also verified the validity of the method through simulation software.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0F7711"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lastRenderedPageBreak/>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0F7711"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0F7711"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Pr="007E6700">
        <w:rPr>
          <w:rFonts w:hAnsi="宋体" w:hint="eastAsia"/>
          <w:szCs w:val="21"/>
        </w:rPr>
        <w:t>中科院沈阳自动化研究所的化建宁在机器人遥操作系统中应用了</w:t>
      </w:r>
      <w:r w:rsidRPr="007E6700">
        <w:rPr>
          <w:rFonts w:hAnsi="宋体" w:hint="eastAsia"/>
          <w:szCs w:val="21"/>
        </w:rPr>
        <w:t>MDL</w:t>
      </w:r>
      <w:r w:rsidR="00D57FA3">
        <w:rPr>
          <w:rFonts w:hAnsi="宋体" w:hint="eastAsia"/>
          <w:szCs w:val="21"/>
        </w:rPr>
        <w:t>方法，针对</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lastRenderedPageBreak/>
        <w:t>设计了新的</w:t>
      </w:r>
      <w:r w:rsidR="00A25D4E">
        <w:rPr>
          <w:rFonts w:hAnsi="宋体" w:hint="eastAsia"/>
          <w:szCs w:val="21"/>
        </w:rPr>
        <w:t>遥操作</w:t>
      </w:r>
      <w:r w:rsidR="006202FB">
        <w:rPr>
          <w:rFonts w:hAnsi="宋体" w:hint="eastAsia"/>
          <w:szCs w:val="21"/>
        </w:rPr>
        <w:t>控制系统架构</w:t>
      </w:r>
      <w:r w:rsidRPr="007E6700">
        <w:rPr>
          <w:rFonts w:hAnsi="宋体" w:hint="eastAsia"/>
          <w:szCs w:val="21"/>
        </w:rPr>
        <w:t>，成功解决了网络遥操作系统中存在的通信带宽不足和计算能力较弱的问题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0F7711"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0F7711"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0F7711"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00E10445">
        <w:rPr>
          <w:rFonts w:hAnsi="宋体" w:hint="eastAsia"/>
          <w:szCs w:val="21"/>
        </w:rPr>
        <w:t>理论的核心思想就是把底层</w:t>
      </w:r>
      <w:r w:rsidR="00FC5282">
        <w:rPr>
          <w:rFonts w:hAnsi="宋体" w:hint="eastAsia"/>
          <w:szCs w:val="21"/>
        </w:rPr>
        <w:t>具体的运动细节交给执行机构控制</w:t>
      </w:r>
      <w:r w:rsidRPr="007E6700">
        <w:rPr>
          <w:rFonts w:hAnsi="宋体" w:hint="eastAsia"/>
          <w:szCs w:val="21"/>
        </w:rPr>
        <w:t>，</w:t>
      </w:r>
      <w:r w:rsidR="003017C9">
        <w:rPr>
          <w:rFonts w:hAnsi="宋体" w:hint="eastAsia"/>
          <w:szCs w:val="21"/>
        </w:rPr>
        <w:t>高层控制系统只负责整体</w:t>
      </w:r>
      <w:r w:rsidR="00FC5282">
        <w:rPr>
          <w:rFonts w:hAnsi="宋体" w:hint="eastAsia"/>
          <w:szCs w:val="21"/>
        </w:rPr>
        <w:t>运动</w:t>
      </w:r>
      <w:r w:rsidR="003017C9">
        <w:rPr>
          <w:rFonts w:hAnsi="宋体" w:hint="eastAsia"/>
          <w:szCs w:val="21"/>
        </w:rPr>
        <w:t>规划，不考虑执行单元的具体细节，以前馈执行</w:t>
      </w:r>
      <w:r w:rsidRPr="007E6700">
        <w:rPr>
          <w:rFonts w:hAnsi="宋体" w:hint="eastAsia"/>
          <w:szCs w:val="21"/>
        </w:rPr>
        <w:t>为主。在传统的机械臂控制系统中，每个关节的</w:t>
      </w:r>
      <w:r w:rsidR="00FC5282">
        <w:rPr>
          <w:rFonts w:hAnsi="宋体" w:hint="eastAsia"/>
          <w:szCs w:val="21"/>
        </w:rPr>
        <w:t>轨迹控制信息在机器人核心控制器中根据一定的约束条件生成，并对</w:t>
      </w:r>
      <w:r w:rsidRPr="007E6700">
        <w:rPr>
          <w:rFonts w:hAnsi="宋体" w:hint="eastAsia"/>
          <w:szCs w:val="21"/>
        </w:rPr>
        <w:t>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发送到关节驱动器，控制关节按照给定参考信号运动。由于系统传输的是轨迹的离散采样点</w:t>
      </w:r>
      <w:r w:rsidR="00EF1A20">
        <w:rPr>
          <w:rFonts w:hAnsi="宋体" w:hint="eastAsia"/>
          <w:szCs w:val="21"/>
        </w:rPr>
        <w:t>，因此在这种系统架构</w:t>
      </w:r>
      <w:r w:rsidRPr="007E6700">
        <w:rPr>
          <w:rFonts w:hAnsi="宋体" w:hint="eastAsia"/>
          <w:szCs w:val="21"/>
        </w:rPr>
        <w:t>下，如果想</w:t>
      </w:r>
      <w:r w:rsidR="00EF1A20">
        <w:rPr>
          <w:rFonts w:hAnsi="宋体" w:hint="eastAsia"/>
          <w:szCs w:val="21"/>
        </w:rPr>
        <w:t>提高机械臂的轨迹</w:t>
      </w:r>
      <w:r w:rsidR="00361188">
        <w:rPr>
          <w:rFonts w:hAnsi="宋体" w:hint="eastAsia"/>
          <w:szCs w:val="21"/>
        </w:rPr>
        <w:t>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这些函数利用类似傅立叶变换的技术，被映射到一些可以参数化表示的运动</w:t>
      </w:r>
      <w:r w:rsidRPr="007E6700">
        <w:rPr>
          <w:rFonts w:hAnsi="宋体" w:hint="eastAsia"/>
          <w:szCs w:val="21"/>
        </w:rPr>
        <w:t>基元上，通信系统只需要传输几个简单的</w:t>
      </w:r>
      <w:r w:rsidR="002865AC">
        <w:rPr>
          <w:rFonts w:hAnsi="宋体" w:hint="eastAsia"/>
          <w:szCs w:val="21"/>
        </w:rPr>
        <w:t>参数，就可以在关节端重构出</w:t>
      </w:r>
      <w:r w:rsidR="00233829">
        <w:rPr>
          <w:rFonts w:hAnsi="宋体" w:hint="eastAsia"/>
          <w:szCs w:val="21"/>
        </w:rPr>
        <w:t>关节</w:t>
      </w:r>
      <w:r w:rsidR="002865AC">
        <w:rPr>
          <w:rFonts w:hAnsi="宋体" w:hint="eastAsia"/>
          <w:szCs w:val="21"/>
        </w:rPr>
        <w:t>轨迹函数，驱动关节运动。因此在这种</w:t>
      </w:r>
      <w:r w:rsidRPr="007E6700">
        <w:rPr>
          <w:rFonts w:hAnsi="宋体" w:hint="eastAsia"/>
          <w:szCs w:val="21"/>
        </w:rPr>
        <w:t>系统架构下，</w:t>
      </w:r>
      <w:r w:rsidR="002865AC">
        <w:rPr>
          <w:rFonts w:hAnsi="宋体" w:hint="eastAsia"/>
          <w:szCs w:val="21"/>
        </w:rPr>
        <w:t>通信频率将</w:t>
      </w:r>
      <w:r w:rsidR="00361188">
        <w:rPr>
          <w:rFonts w:hAnsi="宋体" w:hint="eastAsia"/>
          <w:szCs w:val="21"/>
        </w:rPr>
        <w:t>大幅降低</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7E6700" w:rsidRDefault="007E6700" w:rsidP="00923333">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005B4822">
        <w:rPr>
          <w:rFonts w:hAnsi="宋体" w:hint="eastAsia"/>
          <w:szCs w:val="21"/>
        </w:rPr>
        <w:t>机器人仿真平台进行仿真实验</w:t>
      </w:r>
      <w:r w:rsidRPr="007E6700">
        <w:rPr>
          <w:rFonts w:hAnsi="宋体" w:hint="eastAsia"/>
          <w:szCs w:val="21"/>
        </w:rPr>
        <w:t>。</w:t>
      </w: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1626E9"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m:rPr>
                    <m:sty m:val="p"/>
                  </m:rP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sidR="00173676">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w:t>
      </w:r>
      <w:r w:rsidR="00F5493B">
        <w:rPr>
          <w:rFonts w:hint="eastAsia"/>
          <w:szCs w:val="21"/>
        </w:rPr>
        <w:lastRenderedPageBreak/>
        <w:t>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。在</w:t>
      </w:r>
      <w:r w:rsidRPr="00AF4D2F">
        <w:rPr>
          <w:rFonts w:hint="eastAsia"/>
          <w:szCs w:val="21"/>
        </w:rPr>
        <w:t>MDL</w:t>
      </w:r>
      <w:r w:rsidRPr="00AF4D2F">
        <w:rPr>
          <w:rFonts w:hint="eastAsia"/>
          <w:szCs w:val="21"/>
        </w:rPr>
        <w:t>理论中，这个系统的模型可以被分解成许多</w:t>
      </w:r>
      <w:r w:rsidR="000D2CBE">
        <w:rPr>
          <w:rFonts w:hint="eastAsia"/>
          <w:szCs w:val="21"/>
        </w:rPr>
        <w:t>小</w:t>
      </w:r>
      <w:r w:rsidRPr="00AF4D2F">
        <w:rPr>
          <w:rFonts w:hint="eastAsia"/>
          <w:szCs w:val="21"/>
        </w:rPr>
        <w:t>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1626E9"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0F7711"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0D2CBE">
        <w:rPr>
          <w:rFonts w:hint="eastAsia"/>
          <w:szCs w:val="21"/>
        </w:rPr>
        <w:t>个连续系统分段表示，然后将每一个</w:t>
      </w:r>
      <w:r w:rsidR="00615CB2">
        <w:rPr>
          <w:rFonts w:hint="eastAsia"/>
          <w:szCs w:val="21"/>
        </w:rPr>
        <w:t>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w:t>
      </w:r>
      <w:r w:rsidR="000D2CBE">
        <w:rPr>
          <w:rFonts w:hint="eastAsia"/>
          <w:szCs w:val="21"/>
        </w:rPr>
        <w:t>驱动</w:t>
      </w:r>
      <w:r w:rsidRPr="00090C32">
        <w:rPr>
          <w:rFonts w:hint="eastAsia"/>
          <w:szCs w:val="21"/>
        </w:rPr>
        <w:t>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）两个层次。路径规划</w:t>
      </w:r>
      <w:r w:rsidRPr="00090C32">
        <w:rPr>
          <w:rFonts w:hint="eastAsia"/>
          <w:szCs w:val="21"/>
        </w:rPr>
        <w:t>是控制的高层次内容，它的任务是在笛卡</w:t>
      </w:r>
      <w:proofErr w:type="gramStart"/>
      <w:r w:rsidRPr="00090C32">
        <w:rPr>
          <w:rFonts w:hint="eastAsia"/>
          <w:szCs w:val="21"/>
        </w:rPr>
        <w:t>尔空间</w:t>
      </w:r>
      <w:proofErr w:type="gramEnd"/>
      <w:r w:rsidRPr="00090C32">
        <w:rPr>
          <w:rFonts w:hint="eastAsia"/>
          <w:szCs w:val="21"/>
        </w:rPr>
        <w:t>生成一条满足要求并且规避碰撞的合理</w:t>
      </w:r>
      <w:r w:rsidR="00310A58">
        <w:rPr>
          <w:rFonts w:hint="eastAsia"/>
          <w:szCs w:val="21"/>
        </w:rPr>
        <w:t>末端</w:t>
      </w:r>
      <w:r w:rsidRPr="00090C32">
        <w:rPr>
          <w:rFonts w:hint="eastAsia"/>
          <w:szCs w:val="21"/>
        </w:rPr>
        <w:t>路径</w:t>
      </w:r>
      <w:r w:rsidR="000F7711">
        <w:rPr>
          <w:rFonts w:hint="eastAsia"/>
          <w:szCs w:val="21"/>
        </w:rPr>
        <w:t>，</w:t>
      </w:r>
      <w:r w:rsidR="000F7711">
        <w:rPr>
          <w:szCs w:val="21"/>
        </w:rPr>
        <w:t>常用</w:t>
      </w:r>
      <w:r w:rsidR="000F7711">
        <w:rPr>
          <w:rFonts w:hint="eastAsia"/>
          <w:szCs w:val="21"/>
        </w:rPr>
        <w:t>方法有人工势场、动态运动基元等</w:t>
      </w:r>
      <w:r w:rsidR="000F7711">
        <w:rPr>
          <w:szCs w:val="21"/>
        </w:rPr>
        <w:fldChar w:fldCharType="begin"/>
      </w:r>
      <w:r w:rsidR="000F7711">
        <w:rPr>
          <w:rFonts w:hint="eastAsia"/>
          <w:szCs w:val="21"/>
        </w:rPr>
        <w:instrText xml:space="preserve"> ADDIN EN.CITE &lt;EndNote&gt;&lt;Cite&gt;&lt;Author&gt;</w:instrText>
      </w:r>
      <w:r w:rsidR="000F7711">
        <w:rPr>
          <w:rFonts w:hint="eastAsia"/>
          <w:szCs w:val="21"/>
        </w:rPr>
        <w:instrText>刘维惠</w:instrText>
      </w:r>
      <w:r w:rsidR="000F7711">
        <w:rPr>
          <w:rFonts w:hint="eastAsia"/>
          <w:szCs w:val="21"/>
        </w:rPr>
        <w:instrText>&lt;/Author&gt;&lt;Year&gt;2016&lt;/Year&gt;&lt;RecNum&gt;207&lt;/RecNum&gt;&lt;DisplayText&gt;&lt;style face="superscript"&gt;[11]&lt;/style&gt;&lt;/DisplayText&gt;&lt;record&gt;&lt;rec-number&gt;207&lt;/rec-number&gt;&lt;foreign-keys&gt;&lt;key app="EN" db-id="5sf2zxsdlpsw0gere98p2tvlerx0r5v2wvx0"&gt;207&lt;/key&gt;&lt;/foreign-keys&gt;&lt;ref-type name="Journal Article"&gt;17&lt;/ref-type&gt;&lt;contributors&gt;&lt;authors&gt;&lt;author&gt;</w:instrText>
      </w:r>
      <w:r w:rsidR="000F7711">
        <w:rPr>
          <w:rFonts w:hint="eastAsia"/>
          <w:szCs w:val="21"/>
        </w:rPr>
        <w:instrText>刘维惠</w:instrText>
      </w:r>
      <w:r w:rsidR="000F7711">
        <w:rPr>
          <w:rFonts w:hint="eastAsia"/>
          <w:szCs w:val="21"/>
        </w:rPr>
        <w:instrText>&lt;/author&gt;&lt;author&gt;</w:instrText>
      </w:r>
      <w:r w:rsidR="000F7711">
        <w:rPr>
          <w:rFonts w:hint="eastAsia"/>
          <w:szCs w:val="21"/>
        </w:rPr>
        <w:instrText>陈殿生</w:instrText>
      </w:r>
      <w:r w:rsidR="000F7711">
        <w:rPr>
          <w:rFonts w:hint="eastAsia"/>
          <w:szCs w:val="21"/>
        </w:rPr>
        <w:instrText>&lt;/author&gt;&lt;author&gt;</w:instrText>
      </w:r>
      <w:r w:rsidR="000F7711">
        <w:rPr>
          <w:rFonts w:hint="eastAsia"/>
          <w:szCs w:val="21"/>
        </w:rPr>
        <w:instrText>张立志</w:instrText>
      </w:r>
      <w:r w:rsidR="000F7711">
        <w:rPr>
          <w:rFonts w:hint="eastAsia"/>
          <w:szCs w:val="21"/>
        </w:rPr>
        <w:instrText>&lt;/author&gt;&lt;/authors&gt;&lt;/contributors&gt;&lt;titles&gt;&lt;title&gt;</w:instrText>
      </w:r>
      <w:r w:rsidR="000F7711">
        <w:rPr>
          <w:rFonts w:hint="eastAsia"/>
          <w:szCs w:val="21"/>
        </w:rPr>
        <w:instrText>人机协作下的机械臂轨迹生成与修正方法</w:instrText>
      </w:r>
      <w:r w:rsidR="000F7711">
        <w:rPr>
          <w:rFonts w:hint="eastAsia"/>
          <w:szCs w:val="21"/>
        </w:rPr>
        <w:instrText>&lt;/title&gt;&lt;secondary-title&gt;</w:instrText>
      </w:r>
      <w:r w:rsidR="000F7711">
        <w:rPr>
          <w:rFonts w:hint="eastAsia"/>
          <w:szCs w:val="21"/>
        </w:rPr>
        <w:instrText>机器人</w:instrText>
      </w:r>
      <w:r w:rsidR="000F7711">
        <w:rPr>
          <w:rFonts w:hint="eastAsia"/>
          <w:szCs w:val="21"/>
        </w:rPr>
        <w:instrText>&lt;/secondary-title&gt;&lt;/titles&gt;&lt;periodical&gt;&lt;full-title&gt;</w:instrText>
      </w:r>
      <w:r w:rsidR="000F7711">
        <w:rPr>
          <w:rFonts w:hint="eastAsia"/>
          <w:szCs w:val="21"/>
        </w:rPr>
        <w:instrText>机器人</w:instrText>
      </w:r>
      <w:r w:rsidR="000F7711">
        <w:rPr>
          <w:rFonts w:hint="eastAsia"/>
          <w:szCs w:val="21"/>
        </w:rPr>
        <w:instrText>&lt;/full-title&gt;&lt;/periodical&gt;&lt;pages&gt;504-512&lt;/pages&gt;&lt;volume&gt;38&lt;/volume&gt;&lt;number&gt;4&lt;/number&gt;&lt;dates&gt;&lt;year&gt;2016&lt;/year&gt;&lt;/dates&gt;&lt;urls&gt;&lt;/urls&gt;&lt;/record&gt;&lt;/Cite&gt;&lt;/EndNote&gt;</w:instrText>
      </w:r>
      <w:r w:rsidR="000F7711">
        <w:rPr>
          <w:szCs w:val="21"/>
        </w:rPr>
        <w:fldChar w:fldCharType="separate"/>
      </w:r>
      <w:r w:rsidR="000F7711" w:rsidRPr="000F7711">
        <w:rPr>
          <w:noProof/>
          <w:szCs w:val="21"/>
          <w:vertAlign w:val="superscript"/>
        </w:rPr>
        <w:t>[</w:t>
      </w:r>
      <w:hyperlink w:anchor="_ENREF_11" w:tooltip="刘维惠, 2016 #207" w:history="1">
        <w:r w:rsidR="000F7711" w:rsidRPr="000F7711">
          <w:rPr>
            <w:noProof/>
            <w:szCs w:val="21"/>
            <w:vertAlign w:val="superscript"/>
          </w:rPr>
          <w:t>11</w:t>
        </w:r>
      </w:hyperlink>
      <w:r w:rsidR="000F7711" w:rsidRPr="000F7711">
        <w:rPr>
          <w:noProof/>
          <w:szCs w:val="21"/>
          <w:vertAlign w:val="superscript"/>
        </w:rPr>
        <w:t>]</w:t>
      </w:r>
      <w:r w:rsidR="000F7711">
        <w:rPr>
          <w:szCs w:val="21"/>
        </w:rPr>
        <w:fldChar w:fldCharType="end"/>
      </w:r>
      <w:r w:rsidRPr="00090C32">
        <w:rPr>
          <w:rFonts w:hint="eastAsia"/>
          <w:szCs w:val="21"/>
        </w:rPr>
        <w:t>；轨迹生成</w:t>
      </w:r>
      <w:r w:rsidR="00310A58">
        <w:rPr>
          <w:rFonts w:hint="eastAsia"/>
          <w:szCs w:val="21"/>
        </w:rPr>
        <w:t>任务在路径规划完成之后</w:t>
      </w:r>
      <w:r w:rsidRPr="00090C32">
        <w:rPr>
          <w:rFonts w:hint="eastAsia"/>
          <w:szCs w:val="21"/>
        </w:rPr>
        <w:t>，它负责在机械臂的关节空间根据</w:t>
      </w:r>
      <w:r w:rsidR="00310A58">
        <w:rPr>
          <w:rFonts w:hint="eastAsia"/>
          <w:szCs w:val="21"/>
        </w:rPr>
        <w:t>已经产生的末端路径</w:t>
      </w:r>
      <w:r w:rsidRPr="00090C32">
        <w:rPr>
          <w:rFonts w:hint="eastAsia"/>
          <w:szCs w:val="21"/>
        </w:rPr>
        <w:t>和速度、加速度等约束</w:t>
      </w:r>
      <w:r w:rsidR="00F06A52">
        <w:rPr>
          <w:rFonts w:hint="eastAsia"/>
          <w:szCs w:val="21"/>
        </w:rPr>
        <w:t>条件生成足够平滑的</w:t>
      </w:r>
      <w:r w:rsidR="00310A58">
        <w:rPr>
          <w:rFonts w:hint="eastAsia"/>
          <w:szCs w:val="21"/>
        </w:rPr>
        <w:t>关节</w:t>
      </w:r>
      <w:r w:rsidR="00F06A52">
        <w:rPr>
          <w:rFonts w:hint="eastAsia"/>
          <w:szCs w:val="21"/>
        </w:rPr>
        <w:t>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0F7711">
        <w:rPr>
          <w:szCs w:val="21"/>
        </w:rPr>
        <w:instrText xml:space="preserve"> ADDIN EN.CITE &lt;EndNote&gt;&lt;Cite&gt;&lt;Author&gt;Craig&lt;/Author&gt;&lt;Year&gt;2006&lt;/Year&gt;&lt;RecNum&gt;205&lt;/RecNum&gt;&lt;DisplayText&gt;&lt;style face="superscript"&gt;[12]&lt;/style&gt;&lt;/DisplayText&gt;&lt;record&gt;&lt;rec-number&gt;205&lt;/rec-number&gt;&lt;foreign-keys&gt;&lt;key app="EN" db-id="5sf2zxsdlpsw0gere98p2tvlerx0r5</w:instrText>
      </w:r>
      <w:r w:rsidR="000F7711">
        <w:rPr>
          <w:rFonts w:hint="eastAsia"/>
          <w:szCs w:val="21"/>
        </w:rPr>
        <w:instrText>v2wvx0"&gt;205&lt;/key&gt;&lt;/foreign-keys&gt;&lt;ref-type name="Book"&gt;6&lt;/ref-type&gt;&lt;contributors&gt;&lt;authors&gt;&lt;author&gt;John J. Craig&lt;/author&gt;&lt;author&gt;</w:instrText>
      </w:r>
      <w:r w:rsidR="000F7711">
        <w:rPr>
          <w:rFonts w:hint="eastAsia"/>
          <w:szCs w:val="21"/>
        </w:rPr>
        <w:instrText>贠超</w:instrText>
      </w:r>
      <w:r w:rsidR="000F7711">
        <w:rPr>
          <w:rFonts w:hint="eastAsia"/>
          <w:szCs w:val="21"/>
        </w:rPr>
        <w:instrText>&lt;/author&gt;&lt;/authors&gt;&lt;/contributors&gt;&lt;titles&gt;&lt;title&gt;</w:instrText>
      </w:r>
      <w:r w:rsidR="000F7711">
        <w:rPr>
          <w:rFonts w:hint="eastAsia"/>
          <w:szCs w:val="21"/>
        </w:rPr>
        <w:instrText>机器人学导论</w:instrText>
      </w:r>
      <w:r w:rsidR="000F7711">
        <w:rPr>
          <w:rFonts w:hint="eastAsia"/>
          <w:szCs w:val="21"/>
        </w:rPr>
        <w:instrText>&lt;/title&gt;&lt;/titles&gt;&lt;dates&gt;&lt;year&gt;2006&lt;/year&gt;&lt;/dates&gt;&lt;publisher&gt;</w:instrText>
      </w:r>
      <w:r w:rsidR="000F7711">
        <w:rPr>
          <w:rFonts w:hint="eastAsia"/>
          <w:szCs w:val="21"/>
        </w:rPr>
        <w:instrText>北京</w:instrText>
      </w:r>
      <w:r w:rsidR="000F7711">
        <w:rPr>
          <w:rFonts w:hint="eastAsia"/>
          <w:szCs w:val="21"/>
        </w:rPr>
        <w:instrText xml:space="preserve">: </w:instrText>
      </w:r>
      <w:r w:rsidR="000F7711">
        <w:rPr>
          <w:rFonts w:hint="eastAsia"/>
          <w:szCs w:val="21"/>
        </w:rPr>
        <w:instrText>机械工业出版社</w:instrText>
      </w:r>
      <w:r w:rsidR="000F7711">
        <w:rPr>
          <w:szCs w:val="21"/>
        </w:rPr>
        <w:instrText>&lt;/publisher&gt;&lt;urls&gt;&lt;/urls&gt;&lt;/record&gt;&lt;/Cite&gt;&lt;/EndNote&gt;</w:instrText>
      </w:r>
      <w:r w:rsidR="000E5DEC">
        <w:rPr>
          <w:szCs w:val="21"/>
        </w:rPr>
        <w:fldChar w:fldCharType="separate"/>
      </w:r>
      <w:r w:rsidR="000F7711" w:rsidRPr="000F7711">
        <w:rPr>
          <w:noProof/>
          <w:szCs w:val="21"/>
          <w:vertAlign w:val="superscript"/>
        </w:rPr>
        <w:t>[</w:t>
      </w:r>
      <w:hyperlink w:anchor="_ENREF_12" w:tooltip="Craig, 2006 #205" w:history="1">
        <w:r w:rsidR="000F7711" w:rsidRPr="000F7711">
          <w:rPr>
            <w:noProof/>
            <w:szCs w:val="21"/>
            <w:vertAlign w:val="superscript"/>
          </w:rPr>
          <w:t>12</w:t>
        </w:r>
      </w:hyperlink>
      <w:r w:rsidR="000F7711" w:rsidRPr="000F7711">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1324D8">
        <w:rPr>
          <w:rFonts w:hint="eastAsia"/>
          <w:szCs w:val="21"/>
        </w:rPr>
        <w:t>模型</w:t>
      </w:r>
      <w:r w:rsidR="00ED5F80">
        <w:rPr>
          <w:rFonts w:hint="eastAsia"/>
          <w:szCs w:val="21"/>
        </w:rPr>
        <w:t>。</w:t>
      </w:r>
    </w:p>
    <w:p w:rsidR="00090C32" w:rsidRDefault="001550EB" w:rsidP="002F6B19">
      <w:pPr>
        <w:autoSpaceDE w:val="0"/>
        <w:autoSpaceDN w:val="0"/>
        <w:adjustRightInd w:val="0"/>
        <w:ind w:firstLineChars="171" w:firstLine="359"/>
        <w:jc w:val="left"/>
        <w:rPr>
          <w:szCs w:val="21"/>
        </w:rPr>
      </w:pPr>
      <w:r>
        <w:rPr>
          <w:rFonts w:hint="eastAsia"/>
          <w:szCs w:val="21"/>
        </w:rPr>
        <w:t>事实上，</w:t>
      </w:r>
      <w:r w:rsidR="00063552">
        <w:rPr>
          <w:rFonts w:hint="eastAsia"/>
          <w:szCs w:val="21"/>
        </w:rPr>
        <w:t>传统方法</w:t>
      </w:r>
      <w:r>
        <w:rPr>
          <w:rFonts w:hint="eastAsia"/>
          <w:szCs w:val="21"/>
        </w:rPr>
        <w:t>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0F7711">
        <w:rPr>
          <w:szCs w:val="21"/>
        </w:rPr>
        <w:instrText xml:space="preserve"> ADDIN EN.CITE &lt;EndNote&gt;&lt;Cite&gt;&lt;Author&gt;Biagiotti&lt;/Author&gt;&lt;Year&gt;2008&lt;/Year&gt;&lt;RecNum&gt;145&lt;/RecNum&gt;&lt;DisplayText&gt;&lt;style face="superscript"&gt;[13]&lt;/style&gt;&lt;/DisplayText&gt;&lt;record&gt;&lt;rec-number&gt;145&lt;/rec-number&gt;&lt;foreign-keys&gt;&lt;key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0F7711" w:rsidRPr="000F7711">
        <w:rPr>
          <w:noProof/>
          <w:szCs w:val="21"/>
          <w:vertAlign w:val="superscript"/>
        </w:rPr>
        <w:t>[</w:t>
      </w:r>
      <w:hyperlink w:anchor="_ENREF_13" w:tooltip="Biagiotti, 2008 #145" w:history="1">
        <w:r w:rsidR="000F7711" w:rsidRPr="000F7711">
          <w:rPr>
            <w:noProof/>
            <w:szCs w:val="21"/>
            <w:vertAlign w:val="superscript"/>
          </w:rPr>
          <w:t>13</w:t>
        </w:r>
      </w:hyperlink>
      <w:r w:rsidR="000F7711" w:rsidRPr="000F7711">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1626E9"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3</w:instrText>
            </w:r>
            <w:r>
              <w:rPr>
                <w:szCs w:val="21"/>
              </w:rPr>
              <w:fldChar w:fldCharType="end"/>
            </w:r>
            <w:r>
              <w:rPr>
                <w:szCs w:val="21"/>
              </w:rPr>
              <w:instrText>)</w:instrText>
            </w:r>
            <w:r>
              <w:rPr>
                <w:szCs w:val="21"/>
              </w:rPr>
              <w:fldChar w:fldCharType="end"/>
            </w:r>
          </w:p>
        </w:tc>
      </w:tr>
    </w:tbl>
    <w:p w:rsidR="00723F86" w:rsidRDefault="00B965AB" w:rsidP="00B965AB">
      <w:pPr>
        <w:autoSpaceDE w:val="0"/>
        <w:autoSpaceDN w:val="0"/>
        <w:adjustRightInd w:val="0"/>
        <w:jc w:val="left"/>
        <w:rPr>
          <w:szCs w:val="21"/>
        </w:rPr>
      </w:pPr>
      <w:r w:rsidRPr="00B965AB">
        <w:rPr>
          <w:rFonts w:hint="eastAsia"/>
          <w:szCs w:val="21"/>
        </w:rPr>
        <w:t>这些样条曲线就是构建机械臂轨迹生成</w:t>
      </w:r>
      <w:proofErr w:type="spellStart"/>
      <w:r w:rsidRPr="00B965AB">
        <w:rPr>
          <w:rFonts w:hint="eastAsia"/>
          <w:szCs w:val="21"/>
        </w:rPr>
        <w:t>MDL</w:t>
      </w:r>
      <w:r w:rsidR="00063552">
        <w:rPr>
          <w:rFonts w:hint="eastAsia"/>
          <w:szCs w:val="21"/>
        </w:rPr>
        <w:t>g</w:t>
      </w:r>
      <w:proofErr w:type="spellEnd"/>
      <w:r w:rsidR="00063552">
        <w:rPr>
          <w:rFonts w:hint="eastAsia"/>
          <w:szCs w:val="21"/>
        </w:rPr>
        <w:t>模型</w:t>
      </w:r>
      <w:r w:rsidRPr="00B965AB">
        <w:rPr>
          <w:rFonts w:hint="eastAsia"/>
          <w:szCs w:val="21"/>
        </w:rPr>
        <w:t>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3E30BB">
        <w:rPr>
          <w:rFonts w:hint="eastAsia"/>
          <w:szCs w:val="21"/>
        </w:rPr>
        <w:t>轨迹生成与</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3E30BB">
        <w:rPr>
          <w:rFonts w:hint="eastAsia"/>
          <w:szCs w:val="21"/>
        </w:rPr>
        <w:t>模型的机器人控制系统</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w:t>
      </w:r>
      <w:r w:rsidR="003E30BB">
        <w:rPr>
          <w:rFonts w:hint="eastAsia"/>
          <w:szCs w:val="21"/>
        </w:rPr>
        <w:t>它</w:t>
      </w:r>
      <w:r w:rsidR="001172FC">
        <w:rPr>
          <w:rFonts w:hint="eastAsia"/>
          <w:szCs w:val="21"/>
        </w:rPr>
        <w:t>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w:t>
      </w:r>
      <w:r w:rsidR="003E30BB">
        <w:rPr>
          <w:rFonts w:hint="eastAsia"/>
          <w:szCs w:val="21"/>
        </w:rPr>
        <w:t>析器位于</w:t>
      </w:r>
      <w:proofErr w:type="gramEnd"/>
      <w:r w:rsidR="003E30BB">
        <w:rPr>
          <w:rFonts w:hint="eastAsia"/>
          <w:szCs w:val="21"/>
        </w:rPr>
        <w:t>机器人的</w:t>
      </w:r>
      <w:r w:rsidR="001172FC">
        <w:rPr>
          <w:rFonts w:hint="eastAsia"/>
          <w:szCs w:val="21"/>
        </w:rPr>
        <w:t>关节控制器，</w:t>
      </w:r>
      <w:proofErr w:type="gramStart"/>
      <w:r w:rsidR="001172FC">
        <w:rPr>
          <w:rFonts w:hint="eastAsia"/>
          <w:szCs w:val="21"/>
        </w:rPr>
        <w:t>将主端发送</w:t>
      </w:r>
      <w:proofErr w:type="gramEnd"/>
      <w:r w:rsidR="001172FC">
        <w:rPr>
          <w:rFonts w:hint="eastAsia"/>
          <w:szCs w:val="21"/>
        </w:rPr>
        <w:t>来的字符串序列解析为轨迹</w:t>
      </w:r>
      <w:r w:rsidRPr="00B965AB">
        <w:rPr>
          <w:rFonts w:hint="eastAsia"/>
          <w:szCs w:val="21"/>
        </w:rPr>
        <w:t>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1626E9"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1626E9"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B0212E" w:rsidP="003303E7">
      <w:pPr>
        <w:autoSpaceDE w:val="0"/>
        <w:autoSpaceDN w:val="0"/>
        <w:adjustRightInd w:val="0"/>
        <w:ind w:firstLineChars="171" w:firstLine="359"/>
        <w:jc w:val="left"/>
        <w:rPr>
          <w:szCs w:val="21"/>
        </w:rPr>
      </w:pPr>
      <w:r>
        <w:rPr>
          <w:rFonts w:hint="eastAsia"/>
          <w:szCs w:val="21"/>
        </w:rPr>
        <w:t>对于这个系统，首先</w:t>
      </w:r>
      <w:r w:rsidR="003303E7" w:rsidRPr="00EB23F7">
        <w:rPr>
          <w:rFonts w:hint="eastAsia"/>
          <w:szCs w:val="21"/>
        </w:rPr>
        <w:t>定义</w:t>
      </w:r>
      <w:proofErr w:type="spellStart"/>
      <w:r w:rsidR="003303E7" w:rsidRPr="00EB23F7">
        <w:rPr>
          <w:rFonts w:hint="eastAsia"/>
          <w:szCs w:val="21"/>
        </w:rPr>
        <w:t>MDLg</w:t>
      </w:r>
      <w:proofErr w:type="spellEnd"/>
      <w:r>
        <w:rPr>
          <w:rFonts w:hint="eastAsia"/>
          <w:szCs w:val="21"/>
        </w:rPr>
        <w:t>模型</w:t>
      </w:r>
      <w:r w:rsidR="005C349D">
        <w:rPr>
          <w:rFonts w:hint="eastAsia"/>
          <w:szCs w:val="21"/>
        </w:rPr>
        <w:t>的运动基元。</w:t>
      </w:r>
    </w:p>
    <w:p w:rsidR="003E30BB" w:rsidRDefault="003E30BB" w:rsidP="003E30BB">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Pr>
          <w:rFonts w:hint="eastAsia"/>
          <w:szCs w:val="21"/>
        </w:rPr>
        <w:t>在</w:t>
      </w:r>
      <w:proofErr w:type="spellStart"/>
      <w:r w:rsidRPr="00EB23F7">
        <w:rPr>
          <w:rFonts w:hint="eastAsia"/>
          <w:szCs w:val="21"/>
        </w:rPr>
        <w:t>MDLg</w:t>
      </w:r>
      <w:proofErr w:type="spellEnd"/>
      <w:r>
        <w:rPr>
          <w:rFonts w:hint="eastAsia"/>
          <w:szCs w:val="21"/>
        </w:rPr>
        <w:t>模型</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Pr>
          <w:rFonts w:hint="eastAsia"/>
          <w:szCs w:val="21"/>
        </w:rPr>
        <w:t>来</w:t>
      </w:r>
      <w:r w:rsidRPr="00EB23F7">
        <w:rPr>
          <w:rFonts w:hint="eastAsia"/>
          <w:szCs w:val="21"/>
        </w:rPr>
        <w:t>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3E30BB" w:rsidTr="009D5B16">
        <w:trPr>
          <w:jc w:val="center"/>
        </w:trPr>
        <w:tc>
          <w:tcPr>
            <w:tcW w:w="440" w:type="dxa"/>
            <w:tcMar>
              <w:top w:w="60" w:type="dxa"/>
              <w:bottom w:w="60" w:type="dxa"/>
            </w:tcMar>
            <w:vAlign w:val="center"/>
          </w:tcPr>
          <w:p w:rsidR="003E30BB" w:rsidRDefault="003E30BB" w:rsidP="009D5B16">
            <w:pPr>
              <w:autoSpaceDE w:val="0"/>
              <w:autoSpaceDN w:val="0"/>
              <w:adjustRightInd w:val="0"/>
              <w:jc w:val="left"/>
              <w:rPr>
                <w:szCs w:val="21"/>
              </w:rPr>
            </w:pPr>
          </w:p>
        </w:tc>
        <w:tc>
          <w:tcPr>
            <w:tcW w:w="3442" w:type="dxa"/>
            <w:tcMar>
              <w:top w:w="60" w:type="dxa"/>
              <w:bottom w:w="60" w:type="dxa"/>
            </w:tcMar>
            <w:vAlign w:val="center"/>
          </w:tcPr>
          <w:p w:rsidR="003E30BB" w:rsidRDefault="001626E9" w:rsidP="009D5B16">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6.2pt;height:19.9pt" o:ole="">
                            <v:imagedata r:id="rId10" o:title=""/>
                          </v:shape>
                          <o:OLEObject Type="Embed" ProgID="Equation.DSMT4" ShapeID="_x0000_i1025" DrawAspect="Content" ObjectID="_1583588056" r:id="rId11"/>
                        </w:object>
                      </m:r>
                    </m:e>
                  </m:mr>
                  <m:mr>
                    <m:e>
                      <m:r>
                        <w:rPr>
                          <w:rFonts w:ascii="Cambria Math" w:hAnsi="Cambria Math"/>
                          <w:i/>
                          <w:position w:val="-12"/>
                          <w:szCs w:val="21"/>
                        </w:rPr>
                        <w:object w:dxaOrig="1140" w:dyaOrig="360">
                          <v:shape id="_x0000_i1026" type="#_x0000_t75" style="width:57pt;height:18.55pt" o:ole="">
                            <v:imagedata r:id="rId12" o:title=""/>
                          </v:shape>
                          <o:OLEObject Type="Embed" ProgID="Equation.DSMT4" ShapeID="_x0000_i1026" DrawAspect="Content" ObjectID="_1583588057" r:id="rId13"/>
                        </w:object>
                      </m:r>
                    </m:e>
                  </m:mr>
                  <m:mr>
                    <m:e>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e>
                          </m:d>
                        </m:e>
                        <m:sup>
                          <m:r>
                            <w:rPr>
                              <w:rFonts w:ascii="Cambria Math" w:hAnsi="Cambria Math"/>
                              <w:szCs w:val="21"/>
                            </w:rPr>
                            <m:t>T</m:t>
                          </m:r>
                        </m:sup>
                      </m:sSup>
                    </m:e>
                  </m:mr>
                </m:m>
              </m:oMath>
            </m:oMathPara>
          </w:p>
        </w:tc>
        <w:tc>
          <w:tcPr>
            <w:tcW w:w="440" w:type="dxa"/>
            <w:tcMar>
              <w:top w:w="60" w:type="dxa"/>
              <w:bottom w:w="60" w:type="dxa"/>
            </w:tcMar>
            <w:vAlign w:val="center"/>
          </w:tcPr>
          <w:p w:rsidR="003E30BB" w:rsidRDefault="003E30BB" w:rsidP="009D5B1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4</w:instrText>
            </w:r>
            <w:r>
              <w:rPr>
                <w:szCs w:val="21"/>
              </w:rPr>
              <w:fldChar w:fldCharType="end"/>
            </w:r>
            <w:r>
              <w:rPr>
                <w:szCs w:val="21"/>
              </w:rPr>
              <w:instrText>)</w:instrText>
            </w:r>
            <w:r>
              <w:rPr>
                <w:szCs w:val="21"/>
              </w:rPr>
              <w:fldChar w:fldCharType="end"/>
            </w:r>
          </w:p>
        </w:tc>
      </w:tr>
    </w:tbl>
    <w:p w:rsidR="003E30BB" w:rsidRPr="002F4F93" w:rsidRDefault="003E30BB" w:rsidP="003E30BB">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3E30BB" w:rsidRDefault="001626E9" w:rsidP="003E30BB">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3E30BB" w:rsidRPr="00EB23F7" w:rsidRDefault="003E30BB" w:rsidP="003E30BB">
      <w:pPr>
        <w:autoSpaceDE w:val="0"/>
        <w:autoSpaceDN w:val="0"/>
        <w:adjustRightInd w:val="0"/>
        <w:jc w:val="left"/>
        <w:rPr>
          <w:szCs w:val="21"/>
        </w:rPr>
      </w:pPr>
      <m:oMath>
        <m:r>
          <m:rPr>
            <m:sty m:val="p"/>
          </m:rPr>
          <w:rPr>
            <w:rFonts w:ascii="Cambria Math" w:hAnsi="Cambria Math" w:hint="eastAsia"/>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3E30BB" w:rsidRPr="003E30BB" w:rsidRDefault="003E30BB" w:rsidP="003303E7">
      <w:pPr>
        <w:autoSpaceDE w:val="0"/>
        <w:autoSpaceDN w:val="0"/>
        <w:adjustRightInd w:val="0"/>
        <w:ind w:firstLineChars="171" w:firstLine="359"/>
        <w:jc w:val="left"/>
        <w:rPr>
          <w:szCs w:val="21"/>
        </w:rPr>
      </w:pPr>
    </w:p>
    <w:p w:rsidR="009A483D" w:rsidRDefault="009A483D" w:rsidP="009A483D">
      <w:pPr>
        <w:autoSpaceDE w:val="0"/>
        <w:autoSpaceDN w:val="0"/>
        <w:adjustRightInd w:val="0"/>
        <w:jc w:val="center"/>
        <w:rPr>
          <w:szCs w:val="21"/>
        </w:rPr>
      </w:pPr>
      <w:r>
        <w:rPr>
          <w:noProof/>
          <w:szCs w:val="21"/>
        </w:rPr>
        <w:lastRenderedPageBreak/>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4">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3"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3"/>
      <w:r w:rsidR="00EB23F7" w:rsidRPr="00EB23F7">
        <w:rPr>
          <w:rFonts w:hint="eastAsia"/>
          <w:szCs w:val="21"/>
        </w:rPr>
        <w:t xml:space="preserve">       </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1626E9"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w:t>
      </w:r>
      <w:r w:rsidR="003E30BB">
        <w:rPr>
          <w:rFonts w:hint="eastAsia"/>
          <w:szCs w:val="21"/>
        </w:rPr>
        <w:t>原</w:t>
      </w:r>
      <w:r w:rsidR="00FA4E33" w:rsidRPr="00FA4E33">
        <w:rPr>
          <w:rFonts w:hint="eastAsia"/>
          <w:szCs w:val="21"/>
        </w:rPr>
        <w:t>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244"/>
        <w:gridCol w:w="3726"/>
        <w:gridCol w:w="352"/>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1626E9"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n-1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n</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00DD73E0">
        <w:rPr>
          <w:rFonts w:hint="eastAsia"/>
          <w:szCs w:val="21"/>
        </w:rPr>
        <w:t>是</w:t>
      </w:r>
      <w:r w:rsidRPr="00FA4E33">
        <w:rPr>
          <w:rFonts w:hint="eastAsia"/>
          <w:szCs w:val="21"/>
        </w:rPr>
        <w:t>一个</w:t>
      </w:r>
      <w:r w:rsidR="00DD73E0">
        <w:rPr>
          <w:rFonts w:hint="eastAsia"/>
          <w:szCs w:val="21"/>
        </w:rPr>
        <w:t>进行了</w:t>
      </w:r>
      <w:r w:rsidR="00DD73E0" w:rsidRPr="00FA4E33">
        <w:rPr>
          <w:rFonts w:hint="eastAsia"/>
          <w:szCs w:val="21"/>
        </w:rPr>
        <w:t>标</w:t>
      </w:r>
      <w:r w:rsidR="00DD73E0">
        <w:rPr>
          <w:rFonts w:hint="eastAsia"/>
          <w:szCs w:val="21"/>
        </w:rPr>
        <w:t>量数乘的运动基元</w:t>
      </w:r>
      <w:r w:rsidR="00E06E6B">
        <w:rPr>
          <w:rFonts w:hint="eastAsia"/>
          <w:szCs w:val="21"/>
        </w:rPr>
        <w:t>，</w:t>
      </w:r>
      <w:r w:rsidR="00DD73E0">
        <w:rPr>
          <w:rFonts w:hint="eastAsia"/>
          <w:szCs w:val="21"/>
        </w:rPr>
        <w:t>它</w:t>
      </w:r>
      <w:r w:rsidR="00E06E6B">
        <w:rPr>
          <w:rFonts w:hint="eastAsia"/>
          <w:szCs w:val="21"/>
        </w:rPr>
        <w:t>对控制信号进行</w:t>
      </w:r>
      <w:r w:rsidR="00DD73E0">
        <w:rPr>
          <w:rFonts w:hint="eastAsia"/>
          <w:szCs w:val="21"/>
        </w:rPr>
        <w:t>了</w:t>
      </w:r>
      <w:r w:rsidR="003E30BB">
        <w:rPr>
          <w:rFonts w:hint="eastAsia"/>
          <w:szCs w:val="21"/>
        </w:rPr>
        <w:t>放大或</w:t>
      </w:r>
      <w:r w:rsidR="00E06E6B">
        <w:rPr>
          <w:rFonts w:hint="eastAsia"/>
          <w:szCs w:val="21"/>
        </w:rPr>
        <w:t>缩小，对执行时间进行</w:t>
      </w:r>
      <w:r w:rsidR="00DD73E0">
        <w:rPr>
          <w:rFonts w:hint="eastAsia"/>
          <w:szCs w:val="21"/>
        </w:rPr>
        <w:t>了</w:t>
      </w:r>
      <w:r w:rsidR="003E30BB">
        <w:rPr>
          <w:rFonts w:hint="eastAsia"/>
          <w:szCs w:val="21"/>
        </w:rPr>
        <w:t>压缩或</w:t>
      </w:r>
      <w:r w:rsidR="00E06E6B">
        <w:rPr>
          <w:rFonts w:hint="eastAsia"/>
          <w:szCs w:val="21"/>
        </w:rPr>
        <w:t>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1626E9"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DD73E0">
        <w:rPr>
          <w:rFonts w:hint="eastAsia"/>
          <w:szCs w:val="21"/>
        </w:rPr>
        <w:t>，</w:t>
      </w:r>
      <m:oMath>
        <m:r>
          <w:rPr>
            <w:rFonts w:ascii="Cambria Math" w:hAnsi="Cambria Math"/>
            <w:szCs w:val="21"/>
          </w:rPr>
          <m:t>(α,β)</m:t>
        </m:r>
      </m:oMath>
      <w:r w:rsidR="00DD73E0">
        <w:rPr>
          <w:szCs w:val="21"/>
        </w:rPr>
        <w:t>被</w:t>
      </w:r>
      <w:r w:rsidRPr="00FA4E33">
        <w:rPr>
          <w:rFonts w:hint="eastAsia"/>
          <w:szCs w:val="21"/>
        </w:rPr>
        <w:t>称为缩放系数。</w:t>
      </w:r>
      <w:r w:rsidRPr="00FA4E33">
        <w:rPr>
          <w:rFonts w:hint="eastAsia"/>
          <w:szCs w:val="21"/>
        </w:rPr>
        <w:t xml:space="preserve">     </w:t>
      </w:r>
    </w:p>
    <w:p w:rsidR="00FA4E33" w:rsidRDefault="00DD73E0" w:rsidP="00FA4E33">
      <w:pPr>
        <w:widowControl/>
        <w:ind w:firstLine="420"/>
        <w:jc w:val="left"/>
        <w:rPr>
          <w:szCs w:val="21"/>
        </w:rPr>
      </w:pPr>
      <w:r>
        <w:rPr>
          <w:rFonts w:hint="eastAsia"/>
          <w:szCs w:val="21"/>
        </w:rPr>
        <w:t>缩放基元</w:t>
      </w:r>
      <w:r w:rsidR="00E06E6B">
        <w:rPr>
          <w:rFonts w:hint="eastAsia"/>
          <w:szCs w:val="21"/>
        </w:rPr>
        <w:t>对执行时间不同的运动</w:t>
      </w:r>
      <w:r>
        <w:rPr>
          <w:rFonts w:hint="eastAsia"/>
          <w:szCs w:val="21"/>
        </w:rPr>
        <w:t>基元进行时间扩张，使它们的执行时间</w:t>
      </w:r>
      <w:r w:rsidR="00B53582">
        <w:rPr>
          <w:rFonts w:hint="eastAsia"/>
          <w:szCs w:val="21"/>
        </w:rPr>
        <w:t>一致，有利于基元</w:t>
      </w:r>
      <w:r w:rsidR="00FA4E33" w:rsidRPr="00FA4E33">
        <w:rPr>
          <w:rFonts w:hint="eastAsia"/>
          <w:szCs w:val="21"/>
        </w:rPr>
        <w:t>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w:r w:rsidR="00B53582">
        <w:rPr>
          <w:rFonts w:hint="eastAsia"/>
          <w:szCs w:val="21"/>
        </w:rPr>
        <w:t>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B53582" w:rsidP="004A3F02">
      <w:pPr>
        <w:widowControl/>
        <w:ind w:firstLine="420"/>
        <w:jc w:val="left"/>
        <w:rPr>
          <w:szCs w:val="21"/>
        </w:rPr>
      </w:pPr>
      <w:r>
        <w:rPr>
          <w:rFonts w:hint="eastAsia"/>
          <w:szCs w:val="21"/>
        </w:rPr>
        <w:lastRenderedPageBreak/>
        <w:t>字母表包含了系统中所有的运动基元。字母表</w:t>
      </w:r>
      <w:r w:rsidR="00741787" w:rsidRPr="00741787">
        <w:rPr>
          <w:rFonts w:hint="eastAsia"/>
          <w:szCs w:val="21"/>
        </w:rPr>
        <w:t>的定义表明，字母表中的每一个运动基元都是独立</w:t>
      </w:r>
      <w:r w:rsidR="00E06E6B">
        <w:rPr>
          <w:rFonts w:hint="eastAsia"/>
          <w:szCs w:val="21"/>
        </w:rPr>
        <w:t>的，它不能</w:t>
      </w:r>
      <w:r w:rsidR="00741787"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1626E9"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D55F6C" w:rsidRDefault="00D55F6C">
      <w:pPr>
        <w:widowControl/>
        <w:jc w:val="left"/>
        <w:rPr>
          <w:rFonts w:hint="eastAsia"/>
          <w:szCs w:val="21"/>
        </w:rPr>
      </w:pPr>
      <w:r>
        <w:rPr>
          <w:szCs w:val="21"/>
        </w:rPr>
        <w:tab/>
      </w:r>
      <w:proofErr w:type="spellStart"/>
      <w:r>
        <w:rPr>
          <w:szCs w:val="21"/>
        </w:rPr>
        <w:t>MDLg</w:t>
      </w:r>
      <w:proofErr w:type="spellEnd"/>
      <w:r>
        <w:rPr>
          <w:rFonts w:hint="eastAsia"/>
          <w:szCs w:val="21"/>
        </w:rPr>
        <w:t>模型对</w:t>
      </w:r>
      <w:r>
        <w:rPr>
          <w:rFonts w:hint="eastAsia"/>
          <w:szCs w:val="21"/>
        </w:rPr>
        <w:t>MDL</w:t>
      </w:r>
      <w:r>
        <w:rPr>
          <w:rFonts w:hint="eastAsia"/>
          <w:szCs w:val="21"/>
        </w:rPr>
        <w:t>模型最大的改进就在合并基元的定义。</w:t>
      </w:r>
      <w:r>
        <w:rPr>
          <w:szCs w:val="21"/>
        </w:rPr>
        <w:t>在</w:t>
      </w:r>
      <w:r>
        <w:rPr>
          <w:rFonts w:hint="eastAsia"/>
          <w:szCs w:val="21"/>
        </w:rPr>
        <w:t>MDL</w:t>
      </w:r>
      <w:r>
        <w:rPr>
          <w:rFonts w:hint="eastAsia"/>
          <w:szCs w:val="21"/>
        </w:rPr>
        <w:t>模型中，仿射系统的</w:t>
      </w:r>
      <w:r>
        <w:rPr>
          <w:szCs w:val="21"/>
        </w:rPr>
        <w:t>每一个</w:t>
      </w:r>
      <w:r>
        <w:rPr>
          <w:rFonts w:hint="eastAsia"/>
          <w:szCs w:val="21"/>
        </w:rPr>
        <w:t>分割段都用一个单独的运动基元表示。</w:t>
      </w:r>
      <w:r>
        <w:rPr>
          <w:szCs w:val="21"/>
        </w:rPr>
        <w:t>而</w:t>
      </w:r>
      <w:r>
        <w:rPr>
          <w:rFonts w:hint="eastAsia"/>
          <w:szCs w:val="21"/>
        </w:rPr>
        <w:t>在</w:t>
      </w:r>
      <w:proofErr w:type="spellStart"/>
      <w:r>
        <w:rPr>
          <w:rFonts w:hint="eastAsia"/>
          <w:szCs w:val="21"/>
        </w:rPr>
        <w:t>MDL</w:t>
      </w:r>
      <w:r>
        <w:rPr>
          <w:szCs w:val="21"/>
        </w:rPr>
        <w:t>g</w:t>
      </w:r>
      <w:proofErr w:type="spellEnd"/>
      <w:r>
        <w:rPr>
          <w:rFonts w:hint="eastAsia"/>
          <w:szCs w:val="21"/>
        </w:rPr>
        <w:t>模型中，每一个分割段用一个合并基元表示。</w:t>
      </w:r>
      <w:r>
        <w:rPr>
          <w:szCs w:val="21"/>
        </w:rPr>
        <w:t>合并</w:t>
      </w:r>
      <w:r>
        <w:rPr>
          <w:rFonts w:hint="eastAsia"/>
          <w:szCs w:val="21"/>
        </w:rPr>
        <w:t>基元是字母表中所有运动基元的组合，</w:t>
      </w:r>
      <w:r>
        <w:rPr>
          <w:szCs w:val="21"/>
        </w:rPr>
        <w:t>这种</w:t>
      </w:r>
      <w:r>
        <w:rPr>
          <w:rFonts w:hint="eastAsia"/>
          <w:szCs w:val="21"/>
        </w:rPr>
        <w:t>方式拓展了运动基元的表达能力，</w:t>
      </w:r>
      <w:r>
        <w:rPr>
          <w:szCs w:val="21"/>
        </w:rPr>
        <w:t>使</w:t>
      </w:r>
      <w:r>
        <w:rPr>
          <w:rFonts w:hint="eastAsia"/>
          <w:szCs w:val="21"/>
        </w:rPr>
        <w:t>我们不必使用太多的基元，</w:t>
      </w:r>
      <w:r>
        <w:rPr>
          <w:szCs w:val="21"/>
        </w:rPr>
        <w:t>就可以</w:t>
      </w:r>
      <w:r>
        <w:rPr>
          <w:rFonts w:hint="eastAsia"/>
          <w:szCs w:val="21"/>
        </w:rPr>
        <w:t>还原初始轨迹函数。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976D4" w:rsidRPr="00923333" w:rsidRDefault="001626E9" w:rsidP="00923333">
      <w:pPr>
        <w:widowControl/>
        <w:jc w:val="left"/>
        <w:rPr>
          <w:sz w:val="18"/>
          <w:szCs w:val="18"/>
        </w:rPr>
      </w:pPr>
      <m:oMathPara>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923333" w:rsidRPr="00923333" w:rsidRDefault="00923333" w:rsidP="00923333">
      <w:pPr>
        <w:widowControl/>
        <w:ind w:firstLine="420"/>
        <w:jc w:val="left"/>
        <w:rPr>
          <w:sz w:val="18"/>
          <w:szCs w:val="18"/>
        </w:rPr>
      </w:pPr>
      <w:r>
        <w:rPr>
          <w:rFonts w:hint="eastAsia"/>
          <w:sz w:val="18"/>
          <w:szCs w:val="18"/>
        </w:rPr>
        <w:t>在完成了</w:t>
      </w:r>
      <w:proofErr w:type="spellStart"/>
      <w:r>
        <w:rPr>
          <w:rFonts w:hint="eastAsia"/>
          <w:sz w:val="18"/>
          <w:szCs w:val="18"/>
        </w:rPr>
        <w:t>MDL</w:t>
      </w:r>
      <w:r>
        <w:rPr>
          <w:sz w:val="18"/>
          <w:szCs w:val="18"/>
        </w:rPr>
        <w:t>g</w:t>
      </w:r>
      <w:proofErr w:type="spellEnd"/>
      <w:r>
        <w:rPr>
          <w:rFonts w:hint="eastAsia"/>
          <w:sz w:val="18"/>
          <w:szCs w:val="18"/>
        </w:rPr>
        <w:t>模型的基本定义之后，</w:t>
      </w:r>
      <w:r>
        <w:rPr>
          <w:sz w:val="18"/>
          <w:szCs w:val="18"/>
        </w:rPr>
        <w:t>就可以</w:t>
      </w:r>
      <w:r>
        <w:rPr>
          <w:rFonts w:hint="eastAsia"/>
          <w:sz w:val="18"/>
          <w:szCs w:val="18"/>
        </w:rPr>
        <w:t>运用这个模型构建</w:t>
      </w:r>
      <w:proofErr w:type="spellStart"/>
      <w:r>
        <w:rPr>
          <w:rFonts w:hint="eastAsia"/>
          <w:sz w:val="18"/>
          <w:szCs w:val="18"/>
        </w:rPr>
        <w:t>MDL</w:t>
      </w:r>
      <w:r>
        <w:rPr>
          <w:sz w:val="18"/>
          <w:szCs w:val="18"/>
        </w:rPr>
        <w:t>g</w:t>
      </w:r>
      <w:proofErr w:type="spellEnd"/>
      <w:r>
        <w:rPr>
          <w:rFonts w:hint="eastAsia"/>
          <w:sz w:val="18"/>
          <w:szCs w:val="18"/>
        </w:rPr>
        <w:t>轨迹生成算法，</w:t>
      </w:r>
      <w:r>
        <w:rPr>
          <w:sz w:val="18"/>
          <w:szCs w:val="18"/>
        </w:rPr>
        <w:t>这将在</w:t>
      </w:r>
      <w:r>
        <w:rPr>
          <w:rFonts w:hint="eastAsia"/>
          <w:sz w:val="18"/>
          <w:szCs w:val="18"/>
        </w:rPr>
        <w:t>下一节中展开论述。</w:t>
      </w: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9D5B16" w:rsidP="00D55F6C">
      <w:pPr>
        <w:ind w:firstLine="420"/>
        <w:rPr>
          <w:szCs w:val="21"/>
        </w:rPr>
      </w:pPr>
      <w:r>
        <w:rPr>
          <w:rFonts w:hint="eastAsia"/>
          <w:szCs w:val="21"/>
        </w:rPr>
        <w:t>本节</w:t>
      </w:r>
      <w:r w:rsidR="00833B7C">
        <w:rPr>
          <w:rFonts w:hint="eastAsia"/>
          <w:szCs w:val="21"/>
        </w:rPr>
        <w:t>将</w:t>
      </w:r>
      <w:r w:rsidR="00F566C8" w:rsidRPr="00F566C8">
        <w:rPr>
          <w:rFonts w:hint="eastAsia"/>
          <w:szCs w:val="21"/>
        </w:rPr>
        <w:t>介绍</w:t>
      </w:r>
      <w:proofErr w:type="spellStart"/>
      <w:r w:rsidR="00F566C8" w:rsidRPr="00F566C8">
        <w:rPr>
          <w:rFonts w:hint="eastAsia"/>
          <w:szCs w:val="21"/>
        </w:rPr>
        <w:t>MDLg</w:t>
      </w:r>
      <w:proofErr w:type="spellEnd"/>
      <w:r w:rsidR="00F566C8" w:rsidRPr="00F566C8">
        <w:rPr>
          <w:rFonts w:hint="eastAsia"/>
          <w:szCs w:val="21"/>
        </w:rPr>
        <w:t>算法的具体实现</w:t>
      </w:r>
      <w:r w:rsidR="00D55F6C">
        <w:rPr>
          <w:rFonts w:hint="eastAsia"/>
          <w:szCs w:val="21"/>
        </w:rPr>
        <w:t>，</w:t>
      </w:r>
      <w:r w:rsidR="00D55F6C">
        <w:rPr>
          <w:rFonts w:hint="eastAsia"/>
          <w:szCs w:val="21"/>
        </w:rPr>
        <w:t>图</w:t>
      </w:r>
      <w:r w:rsidR="00D55F6C">
        <w:rPr>
          <w:rFonts w:hint="eastAsia"/>
          <w:szCs w:val="21"/>
        </w:rPr>
        <w:t>2</w:t>
      </w:r>
      <w:r w:rsidR="00D55F6C">
        <w:rPr>
          <w:rFonts w:hint="eastAsia"/>
          <w:szCs w:val="21"/>
        </w:rPr>
        <w:t>展示了整个算法的信号流图</w:t>
      </w:r>
      <w:r w:rsidR="00F566C8" w:rsidRPr="00F566C8">
        <w:rPr>
          <w:rFonts w:hint="eastAsia"/>
          <w:szCs w:val="21"/>
        </w:rPr>
        <w:t>。</w:t>
      </w:r>
      <w:proofErr w:type="spellStart"/>
      <w:r w:rsidR="00F566C8" w:rsidRPr="00F566C8">
        <w:rPr>
          <w:rFonts w:hint="eastAsia"/>
          <w:szCs w:val="21"/>
        </w:rPr>
        <w:t>MDLg</w:t>
      </w:r>
      <w:proofErr w:type="spellEnd"/>
      <w:r w:rsidR="00F566C8" w:rsidRPr="00F566C8">
        <w:rPr>
          <w:rFonts w:hint="eastAsia"/>
          <w:szCs w:val="21"/>
        </w:rPr>
        <w:t>算法包含两个</w:t>
      </w:r>
      <w:r>
        <w:rPr>
          <w:rFonts w:hint="eastAsia"/>
          <w:szCs w:val="21"/>
        </w:rPr>
        <w:lastRenderedPageBreak/>
        <w:t>主要</w:t>
      </w:r>
      <w:r w:rsidR="00D55F6C">
        <w:rPr>
          <w:rFonts w:hint="eastAsia"/>
          <w:szCs w:val="21"/>
        </w:rPr>
        <w:t>部分：控制信号的分解与控制信号的重构。整个算法流程大致分为</w:t>
      </w:r>
      <w:r w:rsidR="00BB3A88">
        <w:rPr>
          <w:rFonts w:hint="eastAsia"/>
          <w:szCs w:val="21"/>
        </w:rPr>
        <w:t>四</w:t>
      </w:r>
      <w:r w:rsidR="00F566C8" w:rsidRPr="00F566C8">
        <w:rPr>
          <w:rFonts w:hint="eastAsia"/>
          <w:szCs w:val="21"/>
        </w:rPr>
        <w:t>个步骤：第一步是对控制信号的分割</w:t>
      </w:r>
      <w:r w:rsidR="00D45FC4">
        <w:rPr>
          <w:rFonts w:hint="eastAsia"/>
          <w:szCs w:val="21"/>
        </w:rPr>
        <w:t>，根据某种规则将控制信号在时间域上分割成不同时间长度的小段，这</w:t>
      </w:r>
      <w:r w:rsidR="00F566C8" w:rsidRPr="00F566C8">
        <w:rPr>
          <w:rFonts w:hint="eastAsia"/>
          <w:szCs w:val="21"/>
        </w:rPr>
        <w:t>称为</w:t>
      </w:r>
      <w:r w:rsidR="00F566C8" w:rsidRPr="00F566C8">
        <w:rPr>
          <w:rFonts w:hint="eastAsia"/>
          <w:b/>
          <w:szCs w:val="21"/>
        </w:rPr>
        <w:t>时域分割</w:t>
      </w:r>
      <w:r w:rsidR="00F566C8" w:rsidRPr="00D45FC4">
        <w:rPr>
          <w:rFonts w:hint="eastAsia"/>
          <w:szCs w:val="21"/>
        </w:rPr>
        <w:t>；</w:t>
      </w:r>
      <w:r w:rsidR="00BB3A88">
        <w:rPr>
          <w:rFonts w:hint="eastAsia"/>
          <w:szCs w:val="21"/>
        </w:rPr>
        <w:t>第二步是</w:t>
      </w:r>
      <w:r w:rsidR="00BB3A88" w:rsidRPr="00BB3A88">
        <w:rPr>
          <w:rFonts w:hint="eastAsia"/>
          <w:b/>
          <w:szCs w:val="21"/>
        </w:rPr>
        <w:t>时间扩张</w:t>
      </w:r>
      <w:r w:rsidR="00BB3A88">
        <w:rPr>
          <w:rFonts w:hint="eastAsia"/>
          <w:szCs w:val="21"/>
        </w:rPr>
        <w:t>，本步骤对分割完成但是执行时间不同的分割段进行时间扩张，把所有分割段的执行时间拉齐；第三</w:t>
      </w:r>
      <w:r w:rsidR="00D45FC4">
        <w:rPr>
          <w:rFonts w:hint="eastAsia"/>
          <w:szCs w:val="21"/>
        </w:rPr>
        <w:t>步是将已经</w:t>
      </w:r>
      <w:r w:rsidR="00BB3A88">
        <w:rPr>
          <w:rFonts w:hint="eastAsia"/>
          <w:szCs w:val="21"/>
        </w:rPr>
        <w:t>分段的</w:t>
      </w:r>
      <w:r w:rsidR="00A77574">
        <w:rPr>
          <w:rFonts w:hint="eastAsia"/>
          <w:szCs w:val="21"/>
        </w:rPr>
        <w:t>每一个</w:t>
      </w:r>
      <w:r w:rsidR="00BB3A88">
        <w:rPr>
          <w:rFonts w:hint="eastAsia"/>
          <w:szCs w:val="21"/>
        </w:rPr>
        <w:t>信号分解</w:t>
      </w:r>
      <w:r w:rsidR="00A77574">
        <w:rPr>
          <w:rFonts w:hint="eastAsia"/>
          <w:szCs w:val="21"/>
        </w:rPr>
        <w:t>映射到合并</w:t>
      </w:r>
      <w:r w:rsidR="00BB3A88">
        <w:rPr>
          <w:rFonts w:hint="eastAsia"/>
          <w:szCs w:val="21"/>
        </w:rPr>
        <w:t>基元上，</w:t>
      </w:r>
      <w:r w:rsidR="00A77574">
        <w:rPr>
          <w:rFonts w:hint="eastAsia"/>
          <w:szCs w:val="21"/>
        </w:rPr>
        <w:t>所有合并基元的系数组合在一起，</w:t>
      </w:r>
      <w:r w:rsidR="00A77574">
        <w:rPr>
          <w:szCs w:val="21"/>
        </w:rPr>
        <w:t>就构成</w:t>
      </w:r>
      <w:r w:rsidR="00A77574">
        <w:rPr>
          <w:rFonts w:hint="eastAsia"/>
          <w:szCs w:val="21"/>
        </w:rPr>
        <w:t>了</w:t>
      </w:r>
      <w:proofErr w:type="spellStart"/>
      <w:r w:rsidR="00A77574">
        <w:rPr>
          <w:rFonts w:hint="eastAsia"/>
          <w:szCs w:val="21"/>
        </w:rPr>
        <w:t>MDL</w:t>
      </w:r>
      <w:r w:rsidR="00A77574">
        <w:rPr>
          <w:szCs w:val="21"/>
        </w:rPr>
        <w:t>g</w:t>
      </w:r>
      <w:proofErr w:type="spellEnd"/>
      <w:r w:rsidR="00A77574">
        <w:rPr>
          <w:rFonts w:hint="eastAsia"/>
          <w:szCs w:val="21"/>
        </w:rPr>
        <w:t>字符串，</w:t>
      </w:r>
      <w:r w:rsidR="00F566C8" w:rsidRPr="00F566C8">
        <w:rPr>
          <w:rFonts w:hint="eastAsia"/>
          <w:szCs w:val="21"/>
        </w:rPr>
        <w:t>这一步称为</w:t>
      </w:r>
      <w:r w:rsidR="00F566C8" w:rsidRPr="00F566C8">
        <w:rPr>
          <w:rFonts w:hint="eastAsia"/>
          <w:b/>
          <w:szCs w:val="21"/>
        </w:rPr>
        <w:t>空间分解</w:t>
      </w:r>
      <w:r w:rsidR="00A77574">
        <w:rPr>
          <w:rFonts w:hint="eastAsia"/>
          <w:szCs w:val="21"/>
        </w:rPr>
        <w:t>；第四</w:t>
      </w:r>
      <w:r w:rsidR="00F566C8" w:rsidRPr="00F566C8">
        <w:rPr>
          <w:rFonts w:hint="eastAsia"/>
          <w:szCs w:val="21"/>
        </w:rPr>
        <w:t>步是</w:t>
      </w:r>
      <w:r w:rsidR="00F566C8" w:rsidRPr="00F566C8">
        <w:rPr>
          <w:rFonts w:hint="eastAsia"/>
          <w:b/>
          <w:szCs w:val="21"/>
        </w:rPr>
        <w:t>信号重构</w:t>
      </w:r>
      <w:r w:rsidR="00F566C8" w:rsidRPr="00F566C8">
        <w:rPr>
          <w:rFonts w:hint="eastAsia"/>
          <w:szCs w:val="21"/>
        </w:rPr>
        <w:t>，就是通过</w:t>
      </w:r>
      <w:proofErr w:type="spellStart"/>
      <w:r w:rsidR="00F566C8" w:rsidRPr="00F566C8">
        <w:rPr>
          <w:rFonts w:hint="eastAsia"/>
          <w:szCs w:val="21"/>
        </w:rPr>
        <w:t>MDLg</w:t>
      </w:r>
      <w:proofErr w:type="spellEnd"/>
      <w:r w:rsidR="00A77574">
        <w:rPr>
          <w:rFonts w:hint="eastAsia"/>
          <w:szCs w:val="21"/>
        </w:rPr>
        <w:t>字符串和字母表</w:t>
      </w:r>
      <w:r w:rsidR="00F566C8" w:rsidRPr="00F566C8">
        <w:rPr>
          <w:rFonts w:hint="eastAsia"/>
          <w:szCs w:val="21"/>
        </w:rPr>
        <w:t>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w:t>
      </w:r>
    </w:p>
    <w:p w:rsidR="007261A4" w:rsidRDefault="007261A4" w:rsidP="007261A4">
      <w:pPr>
        <w:rPr>
          <w:szCs w:val="21"/>
        </w:rPr>
      </w:pPr>
      <w:r>
        <w:rPr>
          <w:rFonts w:hint="eastAsia"/>
          <w:noProof/>
          <w:szCs w:val="21"/>
        </w:rPr>
        <w:drawing>
          <wp:inline distT="0" distB="0" distL="0" distR="0">
            <wp:extent cx="2744293" cy="78754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293" cy="78754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r w:rsidR="00BB3A88">
        <w:rPr>
          <w:rFonts w:hint="eastAsia"/>
          <w:szCs w:val="21"/>
        </w:rPr>
        <w:t>与时间扩张</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2A603F">
        <w:rPr>
          <w:rFonts w:hint="eastAsia"/>
          <w:szCs w:val="21"/>
        </w:rPr>
        <w:t>。接下来需要在采样</w:t>
      </w:r>
      <w:r w:rsidR="00F566C8" w:rsidRPr="00F566C8">
        <w:rPr>
          <w:rFonts w:hint="eastAsia"/>
          <w:szCs w:val="21"/>
        </w:rPr>
        <w:t>信号中找到变化率比较大的点</w:t>
      </w:r>
      <w:r w:rsidR="00C16720">
        <w:rPr>
          <w:rFonts w:hint="eastAsia"/>
          <w:szCs w:val="21"/>
        </w:rPr>
        <w:t>，</w:t>
      </w:r>
      <w:r w:rsidR="00C16720">
        <w:rPr>
          <w:szCs w:val="21"/>
        </w:rPr>
        <w:t>以</w:t>
      </w:r>
      <w:r w:rsidR="00C16720">
        <w:rPr>
          <w:rFonts w:hint="eastAsia"/>
          <w:szCs w:val="21"/>
        </w:rPr>
        <w:t>完成时域分割</w:t>
      </w:r>
      <w:r w:rsidR="00F566C8" w:rsidRPr="00F566C8">
        <w:rPr>
          <w:rFonts w:hint="eastAsia"/>
          <w:szCs w:val="21"/>
        </w:rPr>
        <w:t>。首先计算出输入信号的二阶导数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1626E9"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 xml:space="preserve">&amp;, </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00EA624C">
        <w:rPr>
          <w:rFonts w:hint="eastAsia"/>
          <w:szCs w:val="21"/>
        </w:rPr>
        <w:t>表示</w:t>
      </w:r>
      <w:r w:rsidRPr="006D0D65">
        <w:rPr>
          <w:rFonts w:hint="eastAsia"/>
          <w:szCs w:val="21"/>
        </w:rPr>
        <w:t>分割出的</w:t>
      </w:r>
      <w:r w:rsidR="00EA624C">
        <w:rPr>
          <w:rFonts w:hint="eastAsia"/>
          <w:szCs w:val="21"/>
        </w:rPr>
        <w:t>总</w:t>
      </w:r>
      <w:r w:rsidRPr="006D0D65">
        <w:rPr>
          <w:rFonts w:hint="eastAsia"/>
          <w:szCs w:val="21"/>
        </w:rPr>
        <w:t>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w:t>
      </w:r>
      <w:r w:rsidR="008267F5">
        <w:rPr>
          <w:rFonts w:hint="eastAsia"/>
          <w:szCs w:val="21"/>
        </w:rPr>
        <w:t>扩张</w:t>
      </w:r>
      <w:r w:rsidR="00EA624C">
        <w:rPr>
          <w:rFonts w:hint="eastAsia"/>
          <w:szCs w:val="21"/>
        </w:rPr>
        <w:t>，使每一个分割段的执行时间</w:t>
      </w:r>
      <w:r w:rsidRPr="005A5C51">
        <w:rPr>
          <w:rFonts w:hint="eastAsia"/>
          <w:szCs w:val="21"/>
        </w:rPr>
        <w:t>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w:t>
      </w:r>
      <w:bookmarkStart w:id="4" w:name="_GoBack"/>
      <w:bookmarkEnd w:id="4"/>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r>
              <m:rPr>
                <m:sty m:val="p"/>
              </m:rPr>
              <w:rPr>
                <w:rFonts w:ascii="Cambria Math" w:hAnsi="Cambria Math"/>
                <w:szCs w:val="21"/>
              </w:rPr>
              <m:t>max⁡</m:t>
            </m:r>
            <m:r>
              <w:rPr>
                <w:rFonts w:ascii="Cambria Math" w:hAnsi="Cambria Math"/>
                <w:szCs w:val="21"/>
              </w:rPr>
              <m:t>(s,k)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t>
            </m:r>
            <m:r>
              <m:rPr>
                <m:sty m:val="p"/>
              </m:rPr>
              <w:rPr>
                <w:rFonts w:ascii="Cambria Math" w:hAnsi="Cambria Math"/>
                <w:szCs w:val="21"/>
              </w:rPr>
              <m:t>max⁡</m:t>
            </m:r>
            <m:r>
              <w:rPr>
                <w:rFonts w:ascii="Cambria Math" w:hAnsi="Cambria Math"/>
                <w:szCs w:val="21"/>
              </w:rPr>
              <m:t>(s,k)</m:t>
            </m:r>
          </m:sup>
        </m:sSup>
      </m:oMath>
      <w:r w:rsidRPr="005A5C51">
        <w:rPr>
          <w:rFonts w:hint="eastAsia"/>
          <w:szCs w:val="21"/>
        </w:rPr>
        <w:t>，以及扩张尺度系数</w:t>
      </w:r>
      <w:r w:rsidR="00E1708E">
        <w:rPr>
          <w:rFonts w:hint="eastAsia"/>
          <w:szCs w:val="21"/>
        </w:rPr>
        <w:t>向量</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1626E9"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1626E9"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1626E9"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10</w:instrText>
            </w:r>
            <w:r>
              <w:rPr>
                <w:szCs w:val="21"/>
              </w:rPr>
              <w:fldChar w:fldCharType="end"/>
            </w:r>
            <w:r>
              <w:rPr>
                <w:szCs w:val="21"/>
              </w:rPr>
              <w:instrText>)</w:instrText>
            </w:r>
            <w:r>
              <w:rPr>
                <w:szCs w:val="21"/>
              </w:rPr>
              <w:fldChar w:fldCharType="end"/>
            </w:r>
          </w:p>
        </w:tc>
      </w:tr>
    </w:tbl>
    <w:p w:rsidR="00927A1D" w:rsidRDefault="00C6033C" w:rsidP="00C6033C">
      <w:pPr>
        <w:jc w:val="left"/>
        <w:rPr>
          <w:szCs w:val="21"/>
        </w:rPr>
      </w:pPr>
      <w:r w:rsidRPr="00C6033C">
        <w:rPr>
          <w:rFonts w:hint="eastAsia"/>
          <w:szCs w:val="21"/>
        </w:rPr>
        <w:t>当计算出所有的时间扩张系数以后，可以把它们总结成一个向量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801"/>
        <w:gridCol w:w="521"/>
      </w:tblGrid>
      <w:tr w:rsidR="00CD60D6" w:rsidTr="00CD60D6">
        <w:trPr>
          <w:jc w:val="center"/>
        </w:trPr>
        <w:tc>
          <w:tcPr>
            <w:tcW w:w="3797" w:type="dxa"/>
            <w:tcMar>
              <w:top w:w="60" w:type="dxa"/>
              <w:bottom w:w="60" w:type="dxa"/>
            </w:tcMar>
            <w:vAlign w:val="center"/>
          </w:tcPr>
          <w:p w:rsidR="00CD60D6" w:rsidRPr="00610E63" w:rsidRDefault="00CD60D6" w:rsidP="00CD60D6">
            <w:pPr>
              <w:jc w:val="center"/>
              <w:rPr>
                <w:szCs w:val="21"/>
              </w:rPr>
            </w:pPr>
            <m:oMathPara>
              <m:oMathParaPr>
                <m:jc m:val="left"/>
              </m:oMathParaPr>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tc>
        <w:tc>
          <w:tcPr>
            <w:tcW w:w="520" w:type="dxa"/>
            <w:tcMar>
              <w:top w:w="60" w:type="dxa"/>
              <w:bottom w:w="60" w:type="dxa"/>
            </w:tcMar>
            <w:vAlign w:val="center"/>
          </w:tcPr>
          <w:p w:rsidR="00CD60D6" w:rsidRDefault="00CD60D6" w:rsidP="00610E63">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11</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00FB74FA">
        <w:rPr>
          <w:rFonts w:hint="eastAsia"/>
          <w:szCs w:val="21"/>
        </w:rPr>
        <w:t>进行正交分解后，这个</w:t>
      </w:r>
      <w:r w:rsidRPr="00395270">
        <w:rPr>
          <w:rFonts w:hint="eastAsia"/>
          <w:szCs w:val="21"/>
        </w:rPr>
        <w:t>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1626E9"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12</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1626E9"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rsidRPr="007C25D8">
        <w:rPr>
          <w:rFonts w:hint="eastAsia"/>
          <w:szCs w:val="21"/>
        </w:rPr>
        <w:t>排列成矩阵，可以得到下面的矩阵方程</w:t>
      </w:r>
    </w:p>
    <w:p w:rsidR="00AA01E2" w:rsidRDefault="001626E9"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1626E9"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  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13</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14</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w:t>
      </w:r>
      <w:r w:rsidR="00FB74FA">
        <w:rPr>
          <w:rFonts w:hint="eastAsia"/>
          <w:szCs w:val="21"/>
        </w:rPr>
        <w:t>系数</w:t>
      </w:r>
      <w:r w:rsidRPr="001D1EC3">
        <w:rPr>
          <w:rFonts w:hint="eastAsia"/>
          <w:szCs w:val="21"/>
        </w:rPr>
        <w:t>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15</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w:t>
      </w:r>
      <w:r w:rsidR="003166DA">
        <w:rPr>
          <w:rFonts w:hint="eastAsia"/>
          <w:szCs w:val="21"/>
        </w:rPr>
        <w:t>，本文使用了二次、</w:t>
      </w:r>
      <w:r w:rsidR="003166DA">
        <w:rPr>
          <w:szCs w:val="21"/>
        </w:rPr>
        <w:t>三次</w:t>
      </w:r>
      <w:r w:rsidR="003166DA">
        <w:rPr>
          <w:rFonts w:hint="eastAsia"/>
          <w:szCs w:val="21"/>
        </w:rPr>
        <w:t>、</w:t>
      </w:r>
      <w:r w:rsidR="003166DA">
        <w:rPr>
          <w:szCs w:val="21"/>
        </w:rPr>
        <w:t>五次</w:t>
      </w:r>
      <w:r w:rsidR="003166DA">
        <w:rPr>
          <w:rFonts w:hint="eastAsia"/>
          <w:szCs w:val="21"/>
        </w:rPr>
        <w:t>、</w:t>
      </w:r>
      <w:r w:rsidR="003166DA">
        <w:rPr>
          <w:szCs w:val="21"/>
        </w:rPr>
        <w:t>正弦曲线</w:t>
      </w:r>
      <w:r w:rsidR="003166DA">
        <w:rPr>
          <w:rFonts w:hint="eastAsia"/>
          <w:szCs w:val="21"/>
        </w:rPr>
        <w:t>以及傅立叶级数组合曲线作为初始运动基元</w:t>
      </w:r>
      <w:r w:rsidRPr="00272577">
        <w:rPr>
          <w:rFonts w:hint="eastAsia"/>
          <w:szCs w:val="21"/>
        </w:rPr>
        <w:t>。第二个问题则需要构建一种扩张运动基元的方式，使</w:t>
      </w:r>
      <w:r w:rsidR="00FB74FA">
        <w:rPr>
          <w:rFonts w:hint="eastAsia"/>
          <w:szCs w:val="21"/>
        </w:rPr>
        <w:t>对</w:t>
      </w:r>
      <w:r w:rsidRPr="00272577">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的分解</w:t>
      </w:r>
      <w:r w:rsidR="00A703AA">
        <w:rPr>
          <w:rFonts w:hint="eastAsia"/>
          <w:szCs w:val="21"/>
        </w:rPr>
        <w:t>满足给定的精度</w:t>
      </w:r>
      <w:r w:rsidR="00FB74FA">
        <w:rPr>
          <w:rFonts w:hint="eastAsia"/>
          <w:szCs w:val="21"/>
        </w:rPr>
        <w:t>要求</w:t>
      </w:r>
      <w:r w:rsidRPr="00272577">
        <w:rPr>
          <w:rFonts w:hint="eastAsia"/>
          <w:szCs w:val="21"/>
        </w:rPr>
        <w:t>。</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1626E9"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1626E9"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16</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00FB74FA">
        <w:rPr>
          <w:rFonts w:hint="eastAsia"/>
          <w:szCs w:val="21"/>
        </w:rPr>
        <w:t>这一过程将会被反复执行，直到分解满足给定误差</w:t>
      </w:r>
      <w:r w:rsidRPr="00272577">
        <w:rPr>
          <w:rFonts w:hint="eastAsia"/>
          <w:szCs w:val="21"/>
        </w:rPr>
        <w:t>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17</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1626E9"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1626E9"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CD60D6">
              <w:rPr>
                <w:rFonts w:hint="eastAsia"/>
                <w:sz w:val="15"/>
                <w:szCs w:val="15"/>
              </w:rPr>
              <w:t>10</w:t>
            </w:r>
            <w:r w:rsidRPr="00D27998">
              <w:rPr>
                <w:sz w:val="15"/>
                <w:szCs w:val="15"/>
              </w:rPr>
              <w:t>）</w:t>
            </w:r>
            <w:r w:rsidR="00CD60D6">
              <w:rPr>
                <w:rFonts w:hint="eastAsia"/>
                <w:sz w:val="15"/>
                <w:szCs w:val="15"/>
              </w:rPr>
              <w:t>（</w:t>
            </w:r>
            <w:r w:rsidR="00CD60D6">
              <w:rPr>
                <w:rFonts w:hint="eastAsia"/>
                <w:sz w:val="15"/>
                <w:szCs w:val="15"/>
              </w:rPr>
              <w:t>11</w:t>
            </w:r>
            <w:r w:rsidR="00CD60D6">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CD60D6">
              <w:rPr>
                <w:rFonts w:hint="eastAsia"/>
                <w:sz w:val="15"/>
                <w:szCs w:val="15"/>
              </w:rPr>
              <w:t>13</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CD60D6">
              <w:rPr>
                <w:rFonts w:hAnsi="宋体" w:hint="eastAsia"/>
                <w:sz w:val="15"/>
                <w:szCs w:val="15"/>
              </w:rPr>
              <w:t>13</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CD60D6">
              <w:rPr>
                <w:rFonts w:hAnsi="宋体" w:hint="eastAsia"/>
                <w:sz w:val="15"/>
                <w:szCs w:val="15"/>
              </w:rPr>
              <w:t>14</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13</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CD60D6">
              <w:rPr>
                <w:rFonts w:hAnsi="宋体" w:hint="eastAsia"/>
                <w:sz w:val="15"/>
                <w:szCs w:val="15"/>
              </w:rPr>
              <w:t>16</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00FB74FA">
        <w:rPr>
          <w:rFonts w:hint="eastAsia"/>
          <w:szCs w:val="21"/>
        </w:rPr>
        <w:t>中</w:t>
      </w:r>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w:t>
      </w:r>
      <w:r w:rsidR="00FB74FA">
        <w:rPr>
          <w:rFonts w:hint="eastAsia"/>
          <w:szCs w:val="21"/>
        </w:rPr>
        <w:t>的系数</w:t>
      </w:r>
      <w:r w:rsidRPr="00F33C9E">
        <w:rPr>
          <w:rFonts w:hint="eastAsia"/>
          <w:szCs w:val="21"/>
        </w:rPr>
        <w:t>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w:t>
      </w:r>
      <w:r w:rsidR="0097785D" w:rsidRPr="00F33C9E">
        <w:rPr>
          <w:rFonts w:hint="eastAsia"/>
          <w:szCs w:val="21"/>
        </w:rPr>
        <w:lastRenderedPageBreak/>
        <w:t>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6A04F6">
        <w:rPr>
          <w:rFonts w:hint="eastAsia"/>
          <w:szCs w:val="21"/>
        </w:rPr>
        <w:t>时间。然后</w:t>
      </w:r>
      <w:r w:rsidR="0097785D" w:rsidRPr="00F33C9E">
        <w:rPr>
          <w:rFonts w:hint="eastAsia"/>
          <w:szCs w:val="21"/>
        </w:rPr>
        <w:t>把所有分割段拼接在一起就得到了初始</w:t>
      </w:r>
      <w:r w:rsidR="00B0335E">
        <w:rPr>
          <w:rFonts w:hint="eastAsia"/>
          <w:szCs w:val="21"/>
        </w:rPr>
        <w:t>的</w:t>
      </w:r>
      <w:r w:rsidR="0097785D" w:rsidRPr="00F33C9E">
        <w:rPr>
          <w:rFonts w:hint="eastAsia"/>
          <w:szCs w:val="21"/>
        </w:rPr>
        <w:t>参考信号。</w:t>
      </w:r>
      <w:r w:rsidR="0097785D" w:rsidRPr="00F33C9E">
        <w:rPr>
          <w:rFonts w:hint="eastAsia"/>
          <w:szCs w:val="21"/>
        </w:rPr>
        <w:t xml:space="preserve"> </w:t>
      </w:r>
    </w:p>
    <w:p w:rsidR="00F976D4" w:rsidRDefault="00A47249" w:rsidP="00010FB7">
      <w:pPr>
        <w:ind w:firstLine="420"/>
        <w:jc w:val="left"/>
        <w:rPr>
          <w:szCs w:val="21"/>
        </w:rPr>
      </w:pPr>
      <w:r>
        <w:rPr>
          <w:rFonts w:hint="eastAsia"/>
          <w:szCs w:val="21"/>
        </w:rPr>
        <w:t>所有的</w:t>
      </w:r>
      <w:r w:rsidR="00010FB7">
        <w:rPr>
          <w:rFonts w:hint="eastAsia"/>
          <w:szCs w:val="21"/>
        </w:rPr>
        <w:t>合并</w:t>
      </w:r>
      <w:r>
        <w:rPr>
          <w:rFonts w:hint="eastAsia"/>
          <w:szCs w:val="21"/>
        </w:rPr>
        <w:t>基元被顺序执行，</w:t>
      </w:r>
      <w:r w:rsidR="00B0335E">
        <w:rPr>
          <w:rFonts w:hint="eastAsia"/>
          <w:szCs w:val="21"/>
        </w:rPr>
        <w:t>关节</w:t>
      </w:r>
      <w:r>
        <w:rPr>
          <w:rFonts w:hint="eastAsia"/>
          <w:szCs w:val="21"/>
        </w:rPr>
        <w:t>就</w:t>
      </w:r>
      <w:r w:rsidR="00B0335E">
        <w:rPr>
          <w:rFonts w:hint="eastAsia"/>
          <w:szCs w:val="21"/>
        </w:rPr>
        <w:t>可以按照</w:t>
      </w:r>
      <w:r w:rsidR="0097785D" w:rsidRPr="00F33C9E">
        <w:rPr>
          <w:rFonts w:hint="eastAsia"/>
          <w:szCs w:val="21"/>
        </w:rPr>
        <w:t>参考轨迹</w:t>
      </w:r>
      <w:r w:rsidR="00B0335E">
        <w:rPr>
          <w:rFonts w:hint="eastAsia"/>
          <w:szCs w:val="21"/>
        </w:rPr>
        <w:t>运动</w:t>
      </w:r>
      <w:r w:rsidR="0097785D" w:rsidRPr="00F33C9E">
        <w:rPr>
          <w:rFonts w:hint="eastAsia"/>
          <w:szCs w:val="21"/>
        </w:rPr>
        <w:t>。同时，每一个运动基元</w:t>
      </w:r>
      <w:r w:rsidR="00965068">
        <w:rPr>
          <w:rFonts w:hint="eastAsia"/>
          <w:szCs w:val="21"/>
        </w:rPr>
        <w:t>都可以接收到来自关节传感器的反馈信息，只要出现异常情况，就会</w:t>
      </w:r>
      <w:r w:rsidR="0097785D" w:rsidRPr="00F33C9E">
        <w:rPr>
          <w:rFonts w:hint="eastAsia"/>
          <w:szCs w:val="21"/>
        </w:rPr>
        <w:t>控制关节和机器人停止运动，保证系统安全。</w:t>
      </w: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proofErr w:type="spellStart"/>
      <w:r w:rsidR="00010FB7">
        <w:rPr>
          <w:rFonts w:hint="eastAsia"/>
          <w:szCs w:val="21"/>
        </w:rPr>
        <w:t>MDL</w:t>
      </w:r>
      <w:r w:rsidR="00010FB7">
        <w:rPr>
          <w:szCs w:val="21"/>
        </w:rPr>
        <w:t>g</w:t>
      </w:r>
      <w:proofErr w:type="spellEnd"/>
      <w:r w:rsidR="00010FB7">
        <w:rPr>
          <w:rFonts w:hint="eastAsia"/>
          <w:szCs w:val="21"/>
        </w:rPr>
        <w:t>模型的</w:t>
      </w:r>
      <w:r>
        <w:rPr>
          <w:rFonts w:hint="eastAsia"/>
          <w:szCs w:val="21"/>
        </w:rPr>
        <w:t>效果，</w:t>
      </w:r>
      <w:r>
        <w:rPr>
          <w:szCs w:val="21"/>
        </w:rPr>
        <w:t>我们</w:t>
      </w:r>
      <w:r>
        <w:rPr>
          <w:rFonts w:hint="eastAsia"/>
          <w:szCs w:val="21"/>
        </w:rPr>
        <w:t>用</w:t>
      </w:r>
      <w:r>
        <w:rPr>
          <w:rFonts w:hint="eastAsia"/>
          <w:szCs w:val="21"/>
        </w:rPr>
        <w:t>V-REP</w:t>
      </w:r>
      <w:r>
        <w:rPr>
          <w:rFonts w:hint="eastAsia"/>
          <w:szCs w:val="21"/>
        </w:rPr>
        <w:t>和</w:t>
      </w:r>
      <w:proofErr w:type="spellStart"/>
      <w:r w:rsidR="00010FB7">
        <w:rPr>
          <w:rFonts w:hint="eastAsia"/>
          <w:szCs w:val="21"/>
        </w:rPr>
        <w:t>Matla</w:t>
      </w:r>
      <w:r w:rsidR="00010FB7">
        <w:rPr>
          <w:szCs w:val="21"/>
        </w:rPr>
        <w:t>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r w:rsidR="00010FB7">
        <w:rPr>
          <w:rFonts w:hint="eastAsia"/>
          <w:szCs w:val="21"/>
        </w:rPr>
        <w:t>模型</w:t>
      </w:r>
    </w:p>
    <w:p w:rsidR="00E31561" w:rsidRDefault="00E31561" w:rsidP="00E31561">
      <w:pPr>
        <w:jc w:val="left"/>
        <w:rPr>
          <w:szCs w:val="21"/>
        </w:rPr>
      </w:pPr>
      <w:r>
        <w:rPr>
          <w:szCs w:val="21"/>
        </w:rPr>
        <w:tab/>
      </w:r>
      <w:r w:rsidR="00010FB7">
        <w:rPr>
          <w:rFonts w:hint="eastAsia"/>
          <w:szCs w:val="21"/>
        </w:rPr>
        <w:t>本次仿真开启了</w:t>
      </w:r>
      <w:r w:rsidR="00010FB7">
        <w:rPr>
          <w:rFonts w:hint="eastAsia"/>
          <w:szCs w:val="21"/>
        </w:rPr>
        <w:t>V-REP</w:t>
      </w:r>
      <w:r w:rsidR="00010FB7">
        <w:rPr>
          <w:rFonts w:hint="eastAsia"/>
          <w:szCs w:val="21"/>
        </w:rPr>
        <w:t>的</w:t>
      </w:r>
      <w:r>
        <w:rPr>
          <w:rFonts w:hint="eastAsia"/>
          <w:szCs w:val="21"/>
        </w:rPr>
        <w:t>实时仿真模式（</w:t>
      </w:r>
      <w:r>
        <w:rPr>
          <w:rFonts w:hint="eastAsia"/>
          <w:szCs w:val="21"/>
        </w:rPr>
        <w:t>real</w:t>
      </w:r>
      <w:r>
        <w:rPr>
          <w:szCs w:val="21"/>
        </w:rPr>
        <w:t>-time mode</w:t>
      </w:r>
      <w:r>
        <w:rPr>
          <w:szCs w:val="21"/>
        </w:rPr>
        <w:t>）</w:t>
      </w:r>
      <w:r>
        <w:rPr>
          <w:rFonts w:hint="eastAsia"/>
          <w:szCs w:val="21"/>
        </w:rPr>
        <w:t>，</w:t>
      </w:r>
      <w:r w:rsidR="00010FB7">
        <w:rPr>
          <w:rFonts w:hint="eastAsia"/>
          <w:szCs w:val="21"/>
        </w:rPr>
        <w:t>应用</w:t>
      </w:r>
      <w:proofErr w:type="spellStart"/>
      <w:r>
        <w:rPr>
          <w:rFonts w:hint="eastAsia"/>
          <w:szCs w:val="21"/>
        </w:rPr>
        <w:t>MDL</w:t>
      </w:r>
      <w:r>
        <w:rPr>
          <w:szCs w:val="21"/>
        </w:rPr>
        <w:t>g</w:t>
      </w:r>
      <w:proofErr w:type="spellEnd"/>
      <w:r w:rsidR="00010FB7">
        <w:rPr>
          <w:rFonts w:hint="eastAsia"/>
          <w:szCs w:val="21"/>
        </w:rPr>
        <w:t>轨迹生成算法</w:t>
      </w:r>
      <w:r>
        <w:rPr>
          <w:rFonts w:hint="eastAsia"/>
          <w:szCs w:val="21"/>
        </w:rPr>
        <w:t>，</w:t>
      </w:r>
      <w:r>
        <w:rPr>
          <w:szCs w:val="21"/>
        </w:rPr>
        <w:t>机械</w:t>
      </w:r>
      <w:proofErr w:type="gramStart"/>
      <w:r>
        <w:rPr>
          <w:szCs w:val="21"/>
        </w:rPr>
        <w:t>臂</w:t>
      </w:r>
      <w:r>
        <w:rPr>
          <w:rFonts w:hint="eastAsia"/>
          <w:szCs w:val="21"/>
        </w:rPr>
        <w:t>实现</w:t>
      </w:r>
      <w:proofErr w:type="gramEnd"/>
      <w:r>
        <w:rPr>
          <w:rFonts w:hint="eastAsia"/>
          <w:szCs w:val="21"/>
        </w:rPr>
        <w:t>了末端的圆形轨迹</w:t>
      </w:r>
      <w:r w:rsidR="009A39FE">
        <w:rPr>
          <w:rFonts w:hint="eastAsia"/>
          <w:szCs w:val="21"/>
        </w:rPr>
        <w:t>运动</w:t>
      </w:r>
      <w:r>
        <w:rPr>
          <w:rFonts w:hint="eastAsia"/>
          <w:szCs w:val="21"/>
        </w:rPr>
        <w:t>。完整的仿真代码和视频录像已经被上传到网络空</w:t>
      </w:r>
      <w:r>
        <w:rPr>
          <w:rFonts w:hint="eastAsia"/>
          <w:szCs w:val="21"/>
        </w:rPr>
        <w:lastRenderedPageBreak/>
        <w:t>间，</w:t>
      </w:r>
      <w:r>
        <w:rPr>
          <w:szCs w:val="21"/>
        </w:rPr>
        <w:t>读者</w:t>
      </w:r>
      <w:r>
        <w:rPr>
          <w:rFonts w:hint="eastAsia"/>
          <w:szCs w:val="21"/>
        </w:rPr>
        <w:t>可以下载参考</w:t>
      </w:r>
      <w:r w:rsidR="00D51681">
        <w:rPr>
          <w:rStyle w:val="af1"/>
          <w:szCs w:val="21"/>
        </w:rPr>
        <w:footnoteReference w:id="1"/>
      </w:r>
      <w:r>
        <w:rPr>
          <w:rFonts w:hint="eastAsia"/>
          <w:szCs w:val="21"/>
        </w:rPr>
        <w:t>。</w:t>
      </w:r>
    </w:p>
    <w:p w:rsidR="00E31561" w:rsidRDefault="00E31561" w:rsidP="00E31561">
      <w:pPr>
        <w:jc w:val="center"/>
        <w:rPr>
          <w:szCs w:val="21"/>
        </w:rPr>
      </w:pPr>
      <w:r>
        <w:rPr>
          <w:rFonts w:hint="eastAsia"/>
          <w:noProof/>
          <w:szCs w:val="21"/>
        </w:rPr>
        <w:drawing>
          <wp:inline distT="0" distB="0" distL="0" distR="0">
            <wp:extent cx="2744328"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328"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sidR="009A39FE">
        <w:rPr>
          <w:rFonts w:hint="eastAsia"/>
          <w:szCs w:val="21"/>
        </w:rPr>
        <w:t>机械臂末端的</w:t>
      </w:r>
      <w:r>
        <w:rPr>
          <w:rFonts w:hint="eastAsia"/>
          <w:szCs w:val="21"/>
        </w:rPr>
        <w:t>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9A39FE">
        <w:rPr>
          <w:rFonts w:hint="eastAsia"/>
          <w:szCs w:val="21"/>
        </w:rPr>
        <w:t>算法需要实时传输的数据量不到</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sidR="009A39FE">
        <w:rPr>
          <w:szCs w:val="21"/>
        </w:rPr>
        <w:t>模型</w:t>
      </w:r>
      <w:r>
        <w:rPr>
          <w:szCs w:val="21"/>
        </w:rPr>
        <w:t>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sidR="009A39FE">
        <w:rPr>
          <w:szCs w:val="21"/>
        </w:rPr>
        <w:t>算法解析能力</w:t>
      </w:r>
      <w:r>
        <w:rPr>
          <w:szCs w:val="21"/>
        </w:rPr>
        <w:t>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t>参考文献</w:t>
      </w:r>
      <w:r w:rsidRPr="002E53AD">
        <w:rPr>
          <w:rFonts w:hAnsi="宋体" w:hint="eastAsia"/>
          <w:b/>
          <w:szCs w:val="21"/>
        </w:rPr>
        <w:t>：</w:t>
      </w:r>
    </w:p>
    <w:p w:rsidR="000F7711" w:rsidRPr="000F7711" w:rsidRDefault="00B74E3C" w:rsidP="000F7711">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5" w:name="_ENREF_1"/>
      <w:r w:rsidR="000F7711" w:rsidRPr="000F7711">
        <w:t>[1]</w:t>
      </w:r>
      <w:r w:rsidR="000F7711" w:rsidRPr="000F7711">
        <w:rPr>
          <w:rFonts w:ascii="System" w:eastAsia="System"/>
        </w:rPr>
        <w:t xml:space="preserve"> </w:t>
      </w:r>
      <w:r w:rsidR="000F7711" w:rsidRPr="000F7711">
        <w:t xml:space="preserve">Brockett R. Formal languages for motion </w:t>
      </w:r>
      <w:r w:rsidR="000F7711" w:rsidRPr="000F7711">
        <w:lastRenderedPageBreak/>
        <w:t>description and map making[J]. Robotics, 1990, 41: 181-191.</w:t>
      </w:r>
      <w:bookmarkEnd w:id="5"/>
    </w:p>
    <w:p w:rsidR="000F7711" w:rsidRPr="000F7711" w:rsidRDefault="000F7711" w:rsidP="000F7711">
      <w:pPr>
        <w:pStyle w:val="EndNoteBibliography"/>
      </w:pPr>
      <w:bookmarkStart w:id="6" w:name="_ENREF_2"/>
      <w:r w:rsidRPr="000F7711">
        <w:t>[2]</w:t>
      </w:r>
      <w:r w:rsidRPr="000F7711">
        <w:rPr>
          <w:rFonts w:ascii="System" w:eastAsia="System"/>
        </w:rPr>
        <w:t xml:space="preserve"> </w:t>
      </w:r>
      <w:r w:rsidRPr="000F7711">
        <w:t>Brockett R W. On the computer control of movement[C]. Robotics and Automation, 1988. Proceedings., 1988 IEEE International Conference on, 1988: 534-540.</w:t>
      </w:r>
      <w:bookmarkEnd w:id="6"/>
    </w:p>
    <w:p w:rsidR="000F7711" w:rsidRPr="000F7711" w:rsidRDefault="000F7711" w:rsidP="000F7711">
      <w:pPr>
        <w:pStyle w:val="EndNoteBibliography"/>
      </w:pPr>
      <w:bookmarkStart w:id="7" w:name="_ENREF_3"/>
      <w:r w:rsidRPr="000F7711">
        <w:t>[3]</w:t>
      </w:r>
      <w:r w:rsidRPr="000F7711">
        <w:rPr>
          <w:rFonts w:ascii="System" w:eastAsia="System"/>
        </w:rPr>
        <w:t xml:space="preserve"> </w:t>
      </w:r>
      <w:r w:rsidRPr="000F7711">
        <w:t>Brockett R W. Hybrid models for motion control systems[M].  Springer, 1993.</w:t>
      </w:r>
      <w:bookmarkEnd w:id="7"/>
    </w:p>
    <w:p w:rsidR="000F7711" w:rsidRPr="000F7711" w:rsidRDefault="000F7711" w:rsidP="000F7711">
      <w:pPr>
        <w:pStyle w:val="EndNoteBibliography"/>
      </w:pPr>
      <w:bookmarkStart w:id="8" w:name="_ENREF_4"/>
      <w:r w:rsidRPr="000F7711">
        <w:t>[4]</w:t>
      </w:r>
      <w:r w:rsidRPr="000F7711">
        <w:rPr>
          <w:rFonts w:ascii="System" w:eastAsia="System"/>
        </w:rPr>
        <w:t xml:space="preserve"> </w:t>
      </w:r>
      <w:r w:rsidRPr="000F7711">
        <w:t>Manikonda V, Krishnaprasad P S, Hendler J. A motion description language and a hybrid architecture for motion planning with nonholonomic robots[J]. Proceedings of 1995 Ieee International Conference on Robotics and Automation, Vols 1-3, 1995: 2021-2028.</w:t>
      </w:r>
      <w:bookmarkEnd w:id="8"/>
    </w:p>
    <w:p w:rsidR="000F7711" w:rsidRPr="000F7711" w:rsidRDefault="000F7711" w:rsidP="000F7711">
      <w:pPr>
        <w:pStyle w:val="EndNoteBibliography"/>
      </w:pPr>
      <w:bookmarkStart w:id="9" w:name="_ENREF_5"/>
      <w:r w:rsidRPr="000F7711">
        <w:t>[5]</w:t>
      </w:r>
      <w:r w:rsidRPr="000F7711">
        <w:rPr>
          <w:rFonts w:ascii="System" w:eastAsia="System"/>
        </w:rPr>
        <w:t xml:space="preserve"> </w:t>
      </w:r>
      <w:r w:rsidRPr="000F7711">
        <w:t>Li H. Choreographing Dynamical Systems[D].  Harvard University, 2004.</w:t>
      </w:r>
      <w:bookmarkEnd w:id="9"/>
    </w:p>
    <w:p w:rsidR="000F7711" w:rsidRPr="000F7711" w:rsidRDefault="000F7711" w:rsidP="000F7711">
      <w:pPr>
        <w:pStyle w:val="EndNoteBibliography"/>
      </w:pPr>
      <w:bookmarkStart w:id="10" w:name="_ENREF_6"/>
      <w:r w:rsidRPr="000F7711">
        <w:rPr>
          <w:rFonts w:hint="eastAsia"/>
        </w:rPr>
        <w:t>[6]</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基于网络的机器人遥操作系统</w:t>
      </w:r>
      <w:r w:rsidRPr="000F7711">
        <w:rPr>
          <w:rFonts w:hint="eastAsia"/>
        </w:rPr>
        <w:t xml:space="preserve">: </w:t>
      </w:r>
      <w:r w:rsidRPr="000F7711">
        <w:rPr>
          <w:rFonts w:hint="eastAsia"/>
        </w:rPr>
        <w:t>运动描述语言方法</w:t>
      </w:r>
      <w:r w:rsidRPr="000F7711">
        <w:rPr>
          <w:rFonts w:hint="eastAsia"/>
        </w:rPr>
        <w:t>[D]. 2008.</w:t>
      </w:r>
      <w:bookmarkEnd w:id="10"/>
    </w:p>
    <w:p w:rsidR="000F7711" w:rsidRPr="000F7711" w:rsidRDefault="000F7711" w:rsidP="000F7711">
      <w:pPr>
        <w:pStyle w:val="EndNoteBibliography"/>
      </w:pPr>
      <w:bookmarkStart w:id="11" w:name="_ENREF_7"/>
      <w:r w:rsidRPr="000F7711">
        <w:rPr>
          <w:rFonts w:hint="eastAsia"/>
        </w:rPr>
        <w:t>[7]</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崔玉洁</w:t>
      </w:r>
      <w:r w:rsidRPr="000F7711">
        <w:rPr>
          <w:rFonts w:hint="eastAsia"/>
        </w:rPr>
        <w:t xml:space="preserve">, </w:t>
      </w:r>
      <w:r w:rsidRPr="000F7711">
        <w:rPr>
          <w:rFonts w:hint="eastAsia"/>
        </w:rPr>
        <w:t>贾琪</w:t>
      </w:r>
      <w:r w:rsidRPr="000F7711">
        <w:rPr>
          <w:rFonts w:hint="eastAsia"/>
        </w:rPr>
        <w:t xml:space="preserve">, et al. </w:t>
      </w:r>
      <w:r w:rsidRPr="000F7711">
        <w:rPr>
          <w:rFonts w:hint="eastAsia"/>
        </w:rPr>
        <w:t>基于</w:t>
      </w:r>
      <w:r w:rsidRPr="000F7711">
        <w:rPr>
          <w:rFonts w:hint="eastAsia"/>
        </w:rPr>
        <w:t>MDL</w:t>
      </w:r>
      <w:r w:rsidRPr="000F7711">
        <w:rPr>
          <w:rFonts w:hint="eastAsia"/>
        </w:rPr>
        <w:t>的机器人网络遥操作系统控制方法</w:t>
      </w:r>
      <w:r w:rsidRPr="000F7711">
        <w:rPr>
          <w:rFonts w:hint="eastAsia"/>
        </w:rPr>
        <w:t xml:space="preserve">[J]. </w:t>
      </w:r>
      <w:r w:rsidRPr="000F7711">
        <w:rPr>
          <w:rFonts w:hint="eastAsia"/>
        </w:rPr>
        <w:t>机器人</w:t>
      </w:r>
      <w:r w:rsidRPr="000F7711">
        <w:rPr>
          <w:rFonts w:hint="eastAsia"/>
        </w:rPr>
        <w:t>, 2013, 35(5): 615-622.</w:t>
      </w:r>
      <w:bookmarkEnd w:id="11"/>
    </w:p>
    <w:p w:rsidR="000F7711" w:rsidRPr="000F7711" w:rsidRDefault="000F7711" w:rsidP="000F7711">
      <w:pPr>
        <w:pStyle w:val="EndNoteBibliography"/>
      </w:pPr>
      <w:bookmarkStart w:id="12" w:name="_ENREF_8"/>
      <w:r w:rsidRPr="000F7711">
        <w:rPr>
          <w:rFonts w:hint="eastAsia"/>
        </w:rPr>
        <w:t>[8]</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符秀辉</w:t>
      </w:r>
      <w:r w:rsidRPr="000F7711">
        <w:rPr>
          <w:rFonts w:hint="eastAsia"/>
        </w:rPr>
        <w:t xml:space="preserve">, </w:t>
      </w:r>
      <w:r w:rsidRPr="000F7711">
        <w:rPr>
          <w:rFonts w:hint="eastAsia"/>
        </w:rPr>
        <w:t>郑伟</w:t>
      </w:r>
      <w:r w:rsidRPr="000F7711">
        <w:rPr>
          <w:rFonts w:hint="eastAsia"/>
        </w:rPr>
        <w:t xml:space="preserve">, et al. </w:t>
      </w:r>
      <w:r w:rsidRPr="000F7711">
        <w:rPr>
          <w:rFonts w:hint="eastAsia"/>
        </w:rPr>
        <w:t>基于运动描述语言的轮式移动机器人控制</w:t>
      </w:r>
      <w:r w:rsidRPr="000F7711">
        <w:rPr>
          <w:rFonts w:hint="eastAsia"/>
        </w:rPr>
        <w:t xml:space="preserve">[J]. </w:t>
      </w:r>
      <w:r w:rsidRPr="000F7711">
        <w:rPr>
          <w:rFonts w:hint="eastAsia"/>
        </w:rPr>
        <w:t>机器人</w:t>
      </w:r>
      <w:r w:rsidRPr="000F7711">
        <w:rPr>
          <w:rFonts w:hint="eastAsia"/>
        </w:rPr>
        <w:t>, 2006, 28(3): 316-320.</w:t>
      </w:r>
      <w:bookmarkEnd w:id="12"/>
    </w:p>
    <w:p w:rsidR="000F7711" w:rsidRPr="000F7711" w:rsidRDefault="000F7711" w:rsidP="000F7711">
      <w:pPr>
        <w:pStyle w:val="EndNoteBibliography"/>
      </w:pPr>
      <w:bookmarkStart w:id="13" w:name="_ENREF_9"/>
      <w:r w:rsidRPr="000F7711">
        <w:t>[9]</w:t>
      </w:r>
      <w:r w:rsidRPr="000F7711">
        <w:rPr>
          <w:rFonts w:ascii="System" w:eastAsia="System"/>
        </w:rPr>
        <w:t xml:space="preserve"> </w:t>
      </w:r>
      <w:r w:rsidRPr="000F7711">
        <w:t>Martin P J. Motion description languages: from specification to execution[D].  Georgia Institute of Technology, 2010.</w:t>
      </w:r>
      <w:bookmarkEnd w:id="13"/>
    </w:p>
    <w:p w:rsidR="000F7711" w:rsidRPr="000F7711" w:rsidRDefault="000F7711" w:rsidP="000F7711">
      <w:pPr>
        <w:pStyle w:val="EndNoteBibliography"/>
      </w:pPr>
      <w:bookmarkStart w:id="14" w:name="_ENREF_10"/>
      <w:r w:rsidRPr="000F7711">
        <w:t>[10]</w:t>
      </w:r>
      <w:r w:rsidRPr="000F7711">
        <w:rPr>
          <w:rFonts w:ascii="System" w:eastAsia="System"/>
        </w:rPr>
        <w:t xml:space="preserve"> </w:t>
      </w:r>
      <w:r w:rsidRPr="000F7711">
        <w:t>Gargas Iii E F. Generation and use of a discrete robotic controls alphabet for high-level tasks[D].  Georgia Institute of Technology, 2012.</w:t>
      </w:r>
      <w:bookmarkEnd w:id="14"/>
    </w:p>
    <w:p w:rsidR="000F7711" w:rsidRPr="000F7711" w:rsidRDefault="000F7711" w:rsidP="000F7711">
      <w:pPr>
        <w:pStyle w:val="EndNoteBibliography"/>
      </w:pPr>
      <w:bookmarkStart w:id="15" w:name="_ENREF_11"/>
      <w:r w:rsidRPr="000F7711">
        <w:rPr>
          <w:rFonts w:hint="eastAsia"/>
        </w:rPr>
        <w:t>[11]</w:t>
      </w:r>
      <w:r w:rsidRPr="000F7711">
        <w:rPr>
          <w:rFonts w:ascii="System" w:eastAsia="System" w:hint="eastAsia"/>
        </w:rPr>
        <w:t xml:space="preserve"> </w:t>
      </w:r>
      <w:r w:rsidRPr="000F7711">
        <w:rPr>
          <w:rFonts w:hint="eastAsia"/>
        </w:rPr>
        <w:t>刘维惠</w:t>
      </w:r>
      <w:r w:rsidRPr="000F7711">
        <w:rPr>
          <w:rFonts w:hint="eastAsia"/>
        </w:rPr>
        <w:t xml:space="preserve">, </w:t>
      </w:r>
      <w:r w:rsidRPr="000F7711">
        <w:rPr>
          <w:rFonts w:hint="eastAsia"/>
        </w:rPr>
        <w:t>陈殿生</w:t>
      </w:r>
      <w:r w:rsidRPr="000F7711">
        <w:rPr>
          <w:rFonts w:hint="eastAsia"/>
        </w:rPr>
        <w:t xml:space="preserve">, </w:t>
      </w:r>
      <w:r w:rsidRPr="000F7711">
        <w:rPr>
          <w:rFonts w:hint="eastAsia"/>
        </w:rPr>
        <w:t>张立志</w:t>
      </w:r>
      <w:r w:rsidRPr="000F7711">
        <w:rPr>
          <w:rFonts w:hint="eastAsia"/>
        </w:rPr>
        <w:t xml:space="preserve">. </w:t>
      </w:r>
      <w:r w:rsidRPr="000F7711">
        <w:rPr>
          <w:rFonts w:hint="eastAsia"/>
        </w:rPr>
        <w:t>人机协作下的机械臂轨迹生成与修正方法</w:t>
      </w:r>
      <w:r w:rsidRPr="000F7711">
        <w:rPr>
          <w:rFonts w:hint="eastAsia"/>
        </w:rPr>
        <w:t xml:space="preserve">[J]. </w:t>
      </w:r>
      <w:r w:rsidRPr="000F7711">
        <w:rPr>
          <w:rFonts w:hint="eastAsia"/>
        </w:rPr>
        <w:t>机器人</w:t>
      </w:r>
      <w:r w:rsidRPr="000F7711">
        <w:rPr>
          <w:rFonts w:hint="eastAsia"/>
        </w:rPr>
        <w:t>, 2016, 38(4): 504-512.</w:t>
      </w:r>
      <w:bookmarkEnd w:id="15"/>
    </w:p>
    <w:p w:rsidR="000F7711" w:rsidRPr="000F7711" w:rsidRDefault="000F7711" w:rsidP="000F7711">
      <w:pPr>
        <w:pStyle w:val="EndNoteBibliography"/>
      </w:pPr>
      <w:bookmarkStart w:id="16" w:name="_ENREF_12"/>
      <w:r w:rsidRPr="000F7711">
        <w:rPr>
          <w:rFonts w:hint="eastAsia"/>
        </w:rPr>
        <w:t>[12]</w:t>
      </w:r>
      <w:r w:rsidRPr="000F7711">
        <w:rPr>
          <w:rFonts w:ascii="System" w:eastAsia="System" w:hint="eastAsia"/>
        </w:rPr>
        <w:t xml:space="preserve"> </w:t>
      </w:r>
      <w:r w:rsidRPr="000F7711">
        <w:rPr>
          <w:rFonts w:hint="eastAsia"/>
        </w:rPr>
        <w:t xml:space="preserve">Craig J J, </w:t>
      </w:r>
      <w:r w:rsidRPr="000F7711">
        <w:rPr>
          <w:rFonts w:hint="eastAsia"/>
        </w:rPr>
        <w:t>贠超</w:t>
      </w:r>
      <w:r w:rsidRPr="000F7711">
        <w:rPr>
          <w:rFonts w:hint="eastAsia"/>
        </w:rPr>
        <w:t xml:space="preserve">. </w:t>
      </w:r>
      <w:r w:rsidRPr="000F7711">
        <w:rPr>
          <w:rFonts w:hint="eastAsia"/>
        </w:rPr>
        <w:t>机器人学导论</w:t>
      </w:r>
      <w:r w:rsidRPr="000F7711">
        <w:rPr>
          <w:rFonts w:hint="eastAsia"/>
        </w:rPr>
        <w:t xml:space="preserve">[M].  </w:t>
      </w:r>
      <w:r w:rsidRPr="000F7711">
        <w:rPr>
          <w:rFonts w:hint="eastAsia"/>
        </w:rPr>
        <w:t>北京</w:t>
      </w:r>
      <w:r w:rsidRPr="000F7711">
        <w:rPr>
          <w:rFonts w:hint="eastAsia"/>
        </w:rPr>
        <w:t xml:space="preserve">: </w:t>
      </w:r>
      <w:r w:rsidRPr="000F7711">
        <w:rPr>
          <w:rFonts w:hint="eastAsia"/>
        </w:rPr>
        <w:t>机械工业出版社</w:t>
      </w:r>
      <w:r w:rsidRPr="000F7711">
        <w:rPr>
          <w:rFonts w:hint="eastAsia"/>
        </w:rPr>
        <w:t>, 2006.</w:t>
      </w:r>
      <w:bookmarkEnd w:id="16"/>
    </w:p>
    <w:p w:rsidR="001F6FD5" w:rsidRDefault="000F7711" w:rsidP="000F7711">
      <w:pPr>
        <w:pStyle w:val="EndNoteBibliography"/>
      </w:pPr>
      <w:bookmarkStart w:id="17" w:name="_ENREF_13"/>
      <w:r w:rsidRPr="000F7711">
        <w:t>[13]</w:t>
      </w:r>
      <w:r w:rsidRPr="000F7711">
        <w:rPr>
          <w:rFonts w:ascii="System" w:eastAsia="System"/>
        </w:rPr>
        <w:t xml:space="preserve"> </w:t>
      </w:r>
      <w:r w:rsidRPr="000F7711">
        <w:t>Biagiotti L, Melchiorri C. Trajectory Planning for Automatic Machines and Robots [M].  Springer Science &amp; Business Media, 2008.</w:t>
      </w:r>
      <w:bookmarkEnd w:id="17"/>
    </w:p>
    <w:p w:rsidR="001F6FD5" w:rsidRDefault="001F6FD5">
      <w:pPr>
        <w:widowControl/>
        <w:jc w:val="left"/>
        <w:rPr>
          <w:noProof/>
          <w:sz w:val="20"/>
        </w:rPr>
      </w:pPr>
      <w:r>
        <w:br w:type="page"/>
      </w:r>
    </w:p>
    <w:p w:rsidR="001F6FD5" w:rsidRDefault="001F6FD5" w:rsidP="001F6FD5">
      <w:pPr>
        <w:pStyle w:val="EndNoteBibliography"/>
      </w:pPr>
      <w:r>
        <w:rPr>
          <w:sz w:val="18"/>
          <w:szCs w:val="18"/>
        </w:rPr>
        <w:lastRenderedPageBreak/>
        <w:fldChar w:fldCharType="begin"/>
      </w:r>
      <w:r>
        <w:rPr>
          <w:sz w:val="18"/>
          <w:szCs w:val="18"/>
        </w:rPr>
        <w:instrText xml:space="preserve"> ADDIN EN.REFLIST </w:instrText>
      </w:r>
      <w:r>
        <w:rPr>
          <w:sz w:val="18"/>
          <w:szCs w:val="18"/>
        </w:rPr>
        <w:fldChar w:fldCharType="separate"/>
      </w:r>
    </w:p>
    <w:p w:rsidR="001F6FD5" w:rsidRPr="00A81169" w:rsidRDefault="001F6FD5" w:rsidP="001F6FD5">
      <w:pPr>
        <w:pStyle w:val="a9"/>
        <w:ind w:right="360"/>
        <w:jc w:val="both"/>
        <w:rPr>
          <w:b/>
          <w:sz w:val="21"/>
          <w:szCs w:val="21"/>
        </w:rPr>
      </w:pPr>
      <w:r w:rsidRPr="00A81169">
        <w:rPr>
          <w:rFonts w:hint="eastAsia"/>
          <w:b/>
          <w:sz w:val="21"/>
          <w:szCs w:val="21"/>
        </w:rPr>
        <w:t>作者简介：</w:t>
      </w:r>
    </w:p>
    <w:p w:rsidR="001F6FD5" w:rsidRDefault="001F6FD5" w:rsidP="001F6FD5">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Pr>
          <w:rFonts w:hint="eastAsia"/>
          <w:sz w:val="21"/>
          <w:szCs w:val="21"/>
        </w:rPr>
        <w:t>辽宁沈阳</w:t>
      </w:r>
      <w:r w:rsidRPr="00855A5D">
        <w:rPr>
          <w:rFonts w:hint="eastAsia"/>
          <w:sz w:val="21"/>
          <w:szCs w:val="21"/>
        </w:rPr>
        <w:t>人，</w:t>
      </w:r>
      <w:r>
        <w:rPr>
          <w:rFonts w:hint="eastAsia"/>
          <w:sz w:val="21"/>
          <w:szCs w:val="21"/>
        </w:rPr>
        <w:t>博士</w:t>
      </w:r>
      <w:r w:rsidRPr="00855A5D">
        <w:rPr>
          <w:rFonts w:hint="eastAsia"/>
          <w:sz w:val="21"/>
          <w:szCs w:val="21"/>
        </w:rPr>
        <w:t>研究生，主要研究领域为</w:t>
      </w:r>
      <w:r>
        <w:rPr>
          <w:rFonts w:hint="eastAsia"/>
          <w:sz w:val="21"/>
          <w:szCs w:val="21"/>
        </w:rPr>
        <w:t>机器人动力学建模与控制，机器人关节驱动器，</w:t>
      </w:r>
      <w:r>
        <w:rPr>
          <w:sz w:val="21"/>
          <w:szCs w:val="21"/>
        </w:rPr>
        <w:t>实时</w:t>
      </w:r>
      <w:r>
        <w:rPr>
          <w:rFonts w:hint="eastAsia"/>
          <w:sz w:val="21"/>
          <w:szCs w:val="21"/>
        </w:rPr>
        <w:t>以太网通信。</w:t>
      </w:r>
    </w:p>
    <w:p w:rsidR="001F6FD5" w:rsidRDefault="001F6FD5" w:rsidP="001F6FD5">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，山东临沂</w:t>
      </w:r>
      <w:r w:rsidRPr="00BF62E9">
        <w:rPr>
          <w:rFonts w:hint="eastAsia"/>
          <w:sz w:val="21"/>
          <w:szCs w:val="21"/>
        </w:rPr>
        <w:t>人，博士研究生，主要研究领域为机器人操作，人工智能，深度强化学习。</w:t>
      </w:r>
    </w:p>
    <w:p w:rsidR="001F6FD5" w:rsidRPr="009F05EA" w:rsidRDefault="001F6FD5" w:rsidP="001F6FD5">
      <w:pPr>
        <w:pStyle w:val="a9"/>
        <w:ind w:right="360"/>
        <w:jc w:val="both"/>
        <w:rPr>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，河南夏邑人，</w:t>
      </w:r>
      <w:r>
        <w:rPr>
          <w:sz w:val="21"/>
          <w:szCs w:val="21"/>
        </w:rPr>
        <w:t>博士</w:t>
      </w:r>
      <w:r>
        <w:rPr>
          <w:rFonts w:hint="eastAsia"/>
          <w:sz w:val="21"/>
          <w:szCs w:val="21"/>
        </w:rPr>
        <w:t>研究生，</w:t>
      </w:r>
      <w:r>
        <w:rPr>
          <w:sz w:val="21"/>
          <w:szCs w:val="21"/>
        </w:rPr>
        <w:t>主要</w:t>
      </w:r>
      <w:r>
        <w:rPr>
          <w:rFonts w:hint="eastAsia"/>
          <w:sz w:val="21"/>
          <w:szCs w:val="21"/>
        </w:rPr>
        <w:t>研究领域为遥操作机器人技术，</w:t>
      </w:r>
      <w:r>
        <w:rPr>
          <w:sz w:val="21"/>
          <w:szCs w:val="21"/>
        </w:rPr>
        <w:t>虚拟现实</w:t>
      </w:r>
      <w:r>
        <w:rPr>
          <w:rFonts w:hint="eastAsia"/>
          <w:sz w:val="21"/>
          <w:szCs w:val="21"/>
        </w:rPr>
        <w:t>技术。</w:t>
      </w:r>
    </w:p>
    <w:p w:rsidR="001F6FD5" w:rsidRPr="00B071AF" w:rsidRDefault="001F6FD5" w:rsidP="001F6FD5">
      <w:pPr>
        <w:autoSpaceDE w:val="0"/>
        <w:autoSpaceDN w:val="0"/>
        <w:adjustRightInd w:val="0"/>
        <w:jc w:val="left"/>
        <w:rPr>
          <w:szCs w:val="21"/>
        </w:rPr>
      </w:pPr>
      <w:r>
        <w:rPr>
          <w:rFonts w:hint="eastAsia"/>
          <w:szCs w:val="21"/>
        </w:rPr>
        <w:t>崔</w:t>
      </w:r>
      <w:r>
        <w:rPr>
          <w:rFonts w:hint="eastAsia"/>
          <w:szCs w:val="21"/>
        </w:rPr>
        <w:t xml:space="preserve">  </w:t>
      </w:r>
      <w:r>
        <w:rPr>
          <w:rFonts w:hint="eastAsia"/>
          <w:szCs w:val="21"/>
        </w:rPr>
        <w:t>龙</w:t>
      </w:r>
      <w:r w:rsidRPr="00C10028">
        <w:rPr>
          <w:rFonts w:hint="eastAsia"/>
          <w:szCs w:val="21"/>
        </w:rPr>
        <w:t>（</w:t>
      </w:r>
      <w:r>
        <w:rPr>
          <w:rFonts w:hint="eastAsia"/>
          <w:szCs w:val="21"/>
        </w:rPr>
        <w:t>1980</w:t>
      </w:r>
      <w:r w:rsidRPr="00C10028">
        <w:rPr>
          <w:rFonts w:hint="eastAsia"/>
          <w:szCs w:val="21"/>
        </w:rPr>
        <w:t>-</w:t>
      </w:r>
      <w:r w:rsidRPr="00C10028">
        <w:rPr>
          <w:rFonts w:hint="eastAsia"/>
          <w:szCs w:val="21"/>
        </w:rPr>
        <w:t>），男</w:t>
      </w:r>
      <w:r w:rsidRPr="00F976D4">
        <w:rPr>
          <w:rFonts w:hint="eastAsia"/>
          <w:szCs w:val="21"/>
        </w:rPr>
        <w:t>（汉族）</w:t>
      </w:r>
      <w:r>
        <w:rPr>
          <w:rFonts w:hint="eastAsia"/>
          <w:szCs w:val="21"/>
        </w:rPr>
        <w:t>，辽宁沈阳人，博士，副研究员</w:t>
      </w:r>
      <w:r w:rsidRPr="00C10028">
        <w:rPr>
          <w:rFonts w:hint="eastAsia"/>
          <w:szCs w:val="21"/>
        </w:rPr>
        <w:t>，硕士研究生导师，主要研究领域为</w:t>
      </w:r>
      <w:r>
        <w:rPr>
          <w:rFonts w:hint="eastAsia"/>
          <w:szCs w:val="21"/>
        </w:rPr>
        <w:t>机器人及遥操作技术，</w:t>
      </w:r>
      <w:r>
        <w:rPr>
          <w:szCs w:val="21"/>
        </w:rPr>
        <w:t>智能</w:t>
      </w:r>
      <w:r>
        <w:rPr>
          <w:rFonts w:hint="eastAsia"/>
          <w:szCs w:val="21"/>
        </w:rPr>
        <w:t>机构与振动技术，</w:t>
      </w:r>
      <w:r>
        <w:rPr>
          <w:szCs w:val="21"/>
        </w:rPr>
        <w:t>先进</w:t>
      </w:r>
      <w:r>
        <w:rPr>
          <w:rFonts w:hint="eastAsia"/>
          <w:szCs w:val="21"/>
        </w:rPr>
        <w:t>工业机器人及其控制</w:t>
      </w:r>
      <w:r w:rsidRPr="00C10028">
        <w:rPr>
          <w:rFonts w:hint="eastAsia"/>
          <w:szCs w:val="21"/>
        </w:rPr>
        <w:t>。</w:t>
      </w:r>
    </w:p>
    <w:p w:rsidR="001F6FD5" w:rsidRPr="00F976D4" w:rsidRDefault="001F6FD5" w:rsidP="001F6FD5">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F6FD5" w:rsidRPr="00813ABF" w:rsidTr="0031384B">
        <w:trPr>
          <w:trHeight w:val="341"/>
        </w:trPr>
        <w:tc>
          <w:tcPr>
            <w:tcW w:w="2486" w:type="dxa"/>
            <w:vAlign w:val="center"/>
          </w:tcPr>
          <w:p w:rsidR="001F6FD5" w:rsidRPr="00813ABF" w:rsidRDefault="001F6FD5" w:rsidP="0031384B">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F6FD5" w:rsidRPr="00813ABF" w:rsidRDefault="001F6FD5" w:rsidP="00047B79">
            <w:pPr>
              <w:jc w:val="left"/>
              <w:rPr>
                <w:color w:val="000000"/>
                <w:sz w:val="18"/>
                <w:szCs w:val="18"/>
              </w:rPr>
            </w:pPr>
            <w:r>
              <w:rPr>
                <w:rFonts w:hint="eastAsia"/>
                <w:color w:val="000000"/>
                <w:sz w:val="18"/>
                <w:szCs w:val="18"/>
              </w:rPr>
              <w:t>导师</w:t>
            </w:r>
          </w:p>
        </w:tc>
      </w:tr>
      <w:tr w:rsidR="001F6FD5" w:rsidRPr="00813ABF" w:rsidTr="0031384B">
        <w:trPr>
          <w:trHeight w:val="1404"/>
        </w:trPr>
        <w:tc>
          <w:tcPr>
            <w:tcW w:w="2486" w:type="dxa"/>
            <w:vAlign w:val="center"/>
          </w:tcPr>
          <w:p w:rsidR="001F6FD5" w:rsidRPr="00C2744F" w:rsidRDefault="001F6FD5" w:rsidP="0031384B">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F6FD5" w:rsidRPr="00C2744F" w:rsidRDefault="001F6FD5" w:rsidP="0031384B">
            <w:pPr>
              <w:rPr>
                <w:sz w:val="18"/>
                <w:szCs w:val="18"/>
              </w:rPr>
            </w:pPr>
            <w:r w:rsidRPr="00C2744F">
              <w:rPr>
                <w:rFonts w:hint="eastAsia"/>
                <w:sz w:val="18"/>
                <w:szCs w:val="18"/>
              </w:rPr>
              <w:t>手机</w:t>
            </w:r>
            <w:r>
              <w:rPr>
                <w:rFonts w:hint="eastAsia"/>
                <w:sz w:val="18"/>
                <w:szCs w:val="18"/>
              </w:rPr>
              <w:t xml:space="preserve"> 18698868270</w:t>
            </w:r>
          </w:p>
          <w:p w:rsidR="001F6FD5" w:rsidRPr="00136478" w:rsidRDefault="001F6FD5" w:rsidP="0031384B">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F6FD5" w:rsidRDefault="001F6FD5" w:rsidP="0031384B">
            <w:pPr>
              <w:rPr>
                <w:color w:val="000000"/>
                <w:sz w:val="18"/>
                <w:szCs w:val="18"/>
              </w:rPr>
            </w:pPr>
            <w:r>
              <w:rPr>
                <w:rFonts w:hint="eastAsia"/>
                <w:color w:val="000000"/>
                <w:sz w:val="18"/>
                <w:szCs w:val="18"/>
              </w:rPr>
              <w:t>姓名</w:t>
            </w:r>
            <w:r>
              <w:rPr>
                <w:rFonts w:hint="eastAsia"/>
                <w:color w:val="000000"/>
                <w:sz w:val="18"/>
                <w:szCs w:val="18"/>
              </w:rPr>
              <w:t xml:space="preserve"> </w:t>
            </w:r>
            <w:r>
              <w:rPr>
                <w:rFonts w:hint="eastAsia"/>
                <w:color w:val="000000"/>
                <w:sz w:val="18"/>
                <w:szCs w:val="18"/>
              </w:rPr>
              <w:t>崔龙</w:t>
            </w:r>
          </w:p>
          <w:p w:rsidR="001F6FD5" w:rsidRDefault="001F6FD5" w:rsidP="0031384B">
            <w:pPr>
              <w:rPr>
                <w:color w:val="000000"/>
                <w:sz w:val="18"/>
                <w:szCs w:val="18"/>
              </w:rPr>
            </w:pPr>
            <w:r>
              <w:rPr>
                <w:rFonts w:hint="eastAsia"/>
                <w:color w:val="000000"/>
                <w:sz w:val="18"/>
                <w:szCs w:val="18"/>
              </w:rPr>
              <w:t>手机</w:t>
            </w:r>
            <w:r>
              <w:rPr>
                <w:rFonts w:hint="eastAsia"/>
                <w:color w:val="000000"/>
                <w:sz w:val="18"/>
                <w:szCs w:val="18"/>
              </w:rPr>
              <w:t xml:space="preserve"> 18604045616</w:t>
            </w:r>
          </w:p>
          <w:p w:rsidR="001F6FD5" w:rsidRPr="00813ABF" w:rsidRDefault="001F6FD5" w:rsidP="0031384B">
            <w:pPr>
              <w:rPr>
                <w:szCs w:val="21"/>
              </w:rPr>
            </w:pPr>
            <w:r w:rsidRPr="00813ABF">
              <w:rPr>
                <w:rFonts w:hint="eastAsia"/>
                <w:color w:val="000000"/>
                <w:sz w:val="18"/>
                <w:szCs w:val="18"/>
              </w:rPr>
              <w:t>邮箱</w:t>
            </w:r>
            <w:r>
              <w:rPr>
                <w:rFonts w:hint="eastAsia"/>
                <w:color w:val="000000"/>
                <w:sz w:val="18"/>
                <w:szCs w:val="18"/>
              </w:rPr>
              <w:t xml:space="preserve"> </w:t>
            </w:r>
            <w:r>
              <w:rPr>
                <w:color w:val="000000"/>
                <w:sz w:val="18"/>
                <w:szCs w:val="18"/>
              </w:rPr>
              <w:t>cuilong@sia.cn</w:t>
            </w:r>
          </w:p>
        </w:tc>
      </w:tr>
      <w:tr w:rsidR="001F6FD5" w:rsidRPr="00813ABF" w:rsidTr="0031384B">
        <w:trPr>
          <w:trHeight w:val="484"/>
        </w:trPr>
        <w:tc>
          <w:tcPr>
            <w:tcW w:w="2486" w:type="dxa"/>
            <w:vAlign w:val="center"/>
          </w:tcPr>
          <w:p w:rsidR="001F6FD5" w:rsidRPr="00813ABF" w:rsidRDefault="001F6FD5" w:rsidP="0031384B">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F6FD5" w:rsidRPr="00813ABF" w:rsidRDefault="001F6FD5" w:rsidP="0031384B">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F6FD5" w:rsidRPr="00813ABF" w:rsidTr="0031384B">
        <w:trPr>
          <w:trHeight w:val="1404"/>
        </w:trPr>
        <w:tc>
          <w:tcPr>
            <w:tcW w:w="2486" w:type="dxa"/>
            <w:vAlign w:val="center"/>
          </w:tcPr>
          <w:p w:rsidR="001F6FD5" w:rsidRPr="00813ABF" w:rsidRDefault="001F6FD5" w:rsidP="0031384B">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F6FD5" w:rsidRPr="00813ABF" w:rsidRDefault="001F6FD5" w:rsidP="0031384B">
            <w:pPr>
              <w:rPr>
                <w:szCs w:val="21"/>
              </w:rPr>
            </w:pPr>
            <w:r>
              <w:rPr>
                <w:color w:val="000000"/>
                <w:sz w:val="18"/>
                <w:szCs w:val="18"/>
              </w:rPr>
              <w:t>110016</w:t>
            </w:r>
          </w:p>
        </w:tc>
      </w:tr>
    </w:tbl>
    <w:p w:rsidR="001F6FD5" w:rsidRPr="00183E62" w:rsidRDefault="001F6FD5" w:rsidP="001F6FD5">
      <w:pPr>
        <w:pStyle w:val="EndNoteBibliography"/>
      </w:pPr>
    </w:p>
    <w:p w:rsidR="001F6FD5" w:rsidRPr="00855A5D" w:rsidRDefault="001F6FD5" w:rsidP="001F6FD5">
      <w:pPr>
        <w:rPr>
          <w:szCs w:val="21"/>
        </w:rPr>
        <w:sectPr w:rsidR="001F6FD5" w:rsidRPr="00855A5D" w:rsidSect="001F6FD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0F7711" w:rsidRPr="000F7711" w:rsidRDefault="000F7711" w:rsidP="000F7711">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lastRenderedPageBreak/>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C6A" w:rsidRDefault="00C42C6A">
      <w:r>
        <w:separator/>
      </w:r>
    </w:p>
  </w:endnote>
  <w:endnote w:type="continuationSeparator" w:id="0">
    <w:p w:rsidR="00C42C6A" w:rsidRDefault="00C4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6E9" w:rsidRDefault="001626E9"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1626E9" w:rsidRDefault="001626E9"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6E9" w:rsidRDefault="001626E9"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C8470B">
      <w:rPr>
        <w:rStyle w:val="aa"/>
        <w:noProof/>
      </w:rPr>
      <w:t>6</w:t>
    </w:r>
    <w:r>
      <w:rPr>
        <w:rStyle w:val="aa"/>
      </w:rPr>
      <w:fldChar w:fldCharType="end"/>
    </w:r>
  </w:p>
  <w:p w:rsidR="001626E9" w:rsidRDefault="001626E9"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C6A" w:rsidRDefault="00C42C6A">
      <w:r>
        <w:separator/>
      </w:r>
    </w:p>
  </w:footnote>
  <w:footnote w:type="continuationSeparator" w:id="0">
    <w:p w:rsidR="00C42C6A" w:rsidRDefault="00C42C6A">
      <w:r>
        <w:continuationSeparator/>
      </w:r>
    </w:p>
  </w:footnote>
  <w:footnote w:id="1">
    <w:p w:rsidR="001626E9" w:rsidRDefault="001626E9">
      <w:pPr>
        <w:pStyle w:val="af0"/>
      </w:pPr>
      <w:r>
        <w:rPr>
          <w:rStyle w:val="af1"/>
        </w:rPr>
        <w:footnoteRef/>
      </w:r>
      <w:r>
        <w:t xml:space="preserve"> </w:t>
      </w:r>
      <w:r>
        <w:rPr>
          <w:rFonts w:hint="eastAsia"/>
        </w:rPr>
        <w:t>仿真代码及录像</w:t>
      </w:r>
      <w:r w:rsidRPr="00D51681">
        <w:t>https://github.com/liuzhaoming5954/MDL_paper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95pt;height:11.95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2F2707B"/>
    <w:multiLevelType w:val="hybridMultilevel"/>
    <w:tmpl w:val="7DDCD24E"/>
    <w:lvl w:ilvl="0" w:tplc="93A4A2EA">
      <w:start w:val="1"/>
      <w:numFmt w:val="decimal"/>
      <w:lvlText w:val="（%1."/>
      <w:lvlJc w:val="left"/>
      <w:pPr>
        <w:ind w:left="720" w:hanging="7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item&gt;207&lt;/item&gt;&lt;/record-ids&gt;&lt;/item&gt;&lt;/Libraries&gt;"/>
  </w:docVars>
  <w:rsids>
    <w:rsidRoot w:val="00172A27"/>
    <w:rsid w:val="00001B6D"/>
    <w:rsid w:val="00005658"/>
    <w:rsid w:val="00010FB7"/>
    <w:rsid w:val="00012CE6"/>
    <w:rsid w:val="00016DE8"/>
    <w:rsid w:val="00017A09"/>
    <w:rsid w:val="000202AB"/>
    <w:rsid w:val="00023302"/>
    <w:rsid w:val="000307A5"/>
    <w:rsid w:val="00030DE0"/>
    <w:rsid w:val="000316D1"/>
    <w:rsid w:val="00033995"/>
    <w:rsid w:val="000353CF"/>
    <w:rsid w:val="00035A4A"/>
    <w:rsid w:val="0003765E"/>
    <w:rsid w:val="000406CA"/>
    <w:rsid w:val="00044859"/>
    <w:rsid w:val="00047415"/>
    <w:rsid w:val="00047B79"/>
    <w:rsid w:val="00054563"/>
    <w:rsid w:val="000568C0"/>
    <w:rsid w:val="000634B8"/>
    <w:rsid w:val="00063552"/>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2CBE"/>
    <w:rsid w:val="000D3167"/>
    <w:rsid w:val="000D685B"/>
    <w:rsid w:val="000D6D45"/>
    <w:rsid w:val="000E5DEC"/>
    <w:rsid w:val="000E7425"/>
    <w:rsid w:val="000E7BE9"/>
    <w:rsid w:val="000F16BA"/>
    <w:rsid w:val="000F7711"/>
    <w:rsid w:val="00100B27"/>
    <w:rsid w:val="00103491"/>
    <w:rsid w:val="0010519F"/>
    <w:rsid w:val="00105D6F"/>
    <w:rsid w:val="00106BA2"/>
    <w:rsid w:val="00106EBB"/>
    <w:rsid w:val="0011695A"/>
    <w:rsid w:val="001172FC"/>
    <w:rsid w:val="001217DB"/>
    <w:rsid w:val="0012180C"/>
    <w:rsid w:val="00125469"/>
    <w:rsid w:val="001324D8"/>
    <w:rsid w:val="00136478"/>
    <w:rsid w:val="00141892"/>
    <w:rsid w:val="001457A3"/>
    <w:rsid w:val="00145D49"/>
    <w:rsid w:val="001472E8"/>
    <w:rsid w:val="0015311B"/>
    <w:rsid w:val="001550EB"/>
    <w:rsid w:val="001624C2"/>
    <w:rsid w:val="001626E9"/>
    <w:rsid w:val="00164319"/>
    <w:rsid w:val="00165BF8"/>
    <w:rsid w:val="00170425"/>
    <w:rsid w:val="0017065E"/>
    <w:rsid w:val="00171788"/>
    <w:rsid w:val="00172A27"/>
    <w:rsid w:val="00173676"/>
    <w:rsid w:val="0018153D"/>
    <w:rsid w:val="00183E62"/>
    <w:rsid w:val="0019521E"/>
    <w:rsid w:val="0019769A"/>
    <w:rsid w:val="001A0312"/>
    <w:rsid w:val="001A30CA"/>
    <w:rsid w:val="001A4CF3"/>
    <w:rsid w:val="001A6A48"/>
    <w:rsid w:val="001B37E9"/>
    <w:rsid w:val="001B6404"/>
    <w:rsid w:val="001C126F"/>
    <w:rsid w:val="001C25B4"/>
    <w:rsid w:val="001C4886"/>
    <w:rsid w:val="001D1EC3"/>
    <w:rsid w:val="001D7358"/>
    <w:rsid w:val="001E3C7A"/>
    <w:rsid w:val="001E4BA4"/>
    <w:rsid w:val="001F54E4"/>
    <w:rsid w:val="001F6FD5"/>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A603F"/>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0A58"/>
    <w:rsid w:val="00311347"/>
    <w:rsid w:val="0031384B"/>
    <w:rsid w:val="00315BFE"/>
    <w:rsid w:val="003166DA"/>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833"/>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30BB"/>
    <w:rsid w:val="003E3433"/>
    <w:rsid w:val="003E6234"/>
    <w:rsid w:val="003F49CC"/>
    <w:rsid w:val="0040040A"/>
    <w:rsid w:val="00400FB9"/>
    <w:rsid w:val="00401C40"/>
    <w:rsid w:val="004064BB"/>
    <w:rsid w:val="00407831"/>
    <w:rsid w:val="00421027"/>
    <w:rsid w:val="004268AB"/>
    <w:rsid w:val="00434E3E"/>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B7C42"/>
    <w:rsid w:val="004C0D3A"/>
    <w:rsid w:val="004C3A29"/>
    <w:rsid w:val="004C50B5"/>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15629"/>
    <w:rsid w:val="005219EC"/>
    <w:rsid w:val="005321D5"/>
    <w:rsid w:val="005325D5"/>
    <w:rsid w:val="00532F09"/>
    <w:rsid w:val="005506FB"/>
    <w:rsid w:val="005563EC"/>
    <w:rsid w:val="00571D46"/>
    <w:rsid w:val="00575048"/>
    <w:rsid w:val="0057563D"/>
    <w:rsid w:val="00580B91"/>
    <w:rsid w:val="00582E37"/>
    <w:rsid w:val="00583B19"/>
    <w:rsid w:val="00584BCD"/>
    <w:rsid w:val="00586A73"/>
    <w:rsid w:val="00590B70"/>
    <w:rsid w:val="00592F78"/>
    <w:rsid w:val="005932C8"/>
    <w:rsid w:val="00594016"/>
    <w:rsid w:val="005952B3"/>
    <w:rsid w:val="005A25A7"/>
    <w:rsid w:val="005A5AE2"/>
    <w:rsid w:val="005A5C51"/>
    <w:rsid w:val="005A798D"/>
    <w:rsid w:val="005A7E70"/>
    <w:rsid w:val="005B4822"/>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0E63"/>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3D0"/>
    <w:rsid w:val="00653F89"/>
    <w:rsid w:val="00671106"/>
    <w:rsid w:val="006733D5"/>
    <w:rsid w:val="00680DD2"/>
    <w:rsid w:val="00684D04"/>
    <w:rsid w:val="00695D08"/>
    <w:rsid w:val="006A04F6"/>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15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3B7C"/>
    <w:rsid w:val="0083471B"/>
    <w:rsid w:val="00841181"/>
    <w:rsid w:val="00842910"/>
    <w:rsid w:val="008524AD"/>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E5850"/>
    <w:rsid w:val="008F3D6A"/>
    <w:rsid w:val="008F4CC8"/>
    <w:rsid w:val="008F7F66"/>
    <w:rsid w:val="00902F90"/>
    <w:rsid w:val="00904828"/>
    <w:rsid w:val="009064FC"/>
    <w:rsid w:val="00907006"/>
    <w:rsid w:val="00910E43"/>
    <w:rsid w:val="00910E4B"/>
    <w:rsid w:val="00911264"/>
    <w:rsid w:val="00911949"/>
    <w:rsid w:val="009119CF"/>
    <w:rsid w:val="00911BF4"/>
    <w:rsid w:val="009124E3"/>
    <w:rsid w:val="00922F11"/>
    <w:rsid w:val="00923333"/>
    <w:rsid w:val="00923B3F"/>
    <w:rsid w:val="009268B8"/>
    <w:rsid w:val="009273EC"/>
    <w:rsid w:val="00927A1D"/>
    <w:rsid w:val="0093564C"/>
    <w:rsid w:val="00941CC3"/>
    <w:rsid w:val="009428A5"/>
    <w:rsid w:val="00946E80"/>
    <w:rsid w:val="009526F1"/>
    <w:rsid w:val="00955652"/>
    <w:rsid w:val="00955ED3"/>
    <w:rsid w:val="00964576"/>
    <w:rsid w:val="00965068"/>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39A2"/>
    <w:rsid w:val="009A39FE"/>
    <w:rsid w:val="009A480A"/>
    <w:rsid w:val="009A483D"/>
    <w:rsid w:val="009B2650"/>
    <w:rsid w:val="009B4140"/>
    <w:rsid w:val="009C0EA4"/>
    <w:rsid w:val="009C40BE"/>
    <w:rsid w:val="009C4B7D"/>
    <w:rsid w:val="009C7942"/>
    <w:rsid w:val="009D2DD0"/>
    <w:rsid w:val="009D2F87"/>
    <w:rsid w:val="009D5B16"/>
    <w:rsid w:val="009D712C"/>
    <w:rsid w:val="009D747D"/>
    <w:rsid w:val="009D75CE"/>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2D90"/>
    <w:rsid w:val="00A5444B"/>
    <w:rsid w:val="00A545C7"/>
    <w:rsid w:val="00A620B5"/>
    <w:rsid w:val="00A62DA0"/>
    <w:rsid w:val="00A66340"/>
    <w:rsid w:val="00A678F9"/>
    <w:rsid w:val="00A703AA"/>
    <w:rsid w:val="00A77574"/>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212E"/>
    <w:rsid w:val="00B0335E"/>
    <w:rsid w:val="00B049A3"/>
    <w:rsid w:val="00B071AF"/>
    <w:rsid w:val="00B117DC"/>
    <w:rsid w:val="00B20514"/>
    <w:rsid w:val="00B25FB7"/>
    <w:rsid w:val="00B26F67"/>
    <w:rsid w:val="00B3014D"/>
    <w:rsid w:val="00B30F8E"/>
    <w:rsid w:val="00B32FEE"/>
    <w:rsid w:val="00B342A5"/>
    <w:rsid w:val="00B35426"/>
    <w:rsid w:val="00B401CE"/>
    <w:rsid w:val="00B4555B"/>
    <w:rsid w:val="00B4560F"/>
    <w:rsid w:val="00B50095"/>
    <w:rsid w:val="00B5139F"/>
    <w:rsid w:val="00B51D2B"/>
    <w:rsid w:val="00B51F61"/>
    <w:rsid w:val="00B53520"/>
    <w:rsid w:val="00B53582"/>
    <w:rsid w:val="00B53B6E"/>
    <w:rsid w:val="00B5471A"/>
    <w:rsid w:val="00B55A19"/>
    <w:rsid w:val="00B604B2"/>
    <w:rsid w:val="00B616E8"/>
    <w:rsid w:val="00B62691"/>
    <w:rsid w:val="00B6425C"/>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96E0F"/>
    <w:rsid w:val="00BA2C63"/>
    <w:rsid w:val="00BA5670"/>
    <w:rsid w:val="00BA671E"/>
    <w:rsid w:val="00BB3A88"/>
    <w:rsid w:val="00BB69F3"/>
    <w:rsid w:val="00BC0A8E"/>
    <w:rsid w:val="00BC2E4C"/>
    <w:rsid w:val="00BD444E"/>
    <w:rsid w:val="00BD448D"/>
    <w:rsid w:val="00BE4156"/>
    <w:rsid w:val="00BE4567"/>
    <w:rsid w:val="00BE4E30"/>
    <w:rsid w:val="00BE7B29"/>
    <w:rsid w:val="00BF0F1A"/>
    <w:rsid w:val="00BF3E53"/>
    <w:rsid w:val="00BF411D"/>
    <w:rsid w:val="00BF62E9"/>
    <w:rsid w:val="00C0164D"/>
    <w:rsid w:val="00C01942"/>
    <w:rsid w:val="00C04574"/>
    <w:rsid w:val="00C10028"/>
    <w:rsid w:val="00C10776"/>
    <w:rsid w:val="00C11FF2"/>
    <w:rsid w:val="00C14F66"/>
    <w:rsid w:val="00C15CA0"/>
    <w:rsid w:val="00C16720"/>
    <w:rsid w:val="00C200C6"/>
    <w:rsid w:val="00C22A7B"/>
    <w:rsid w:val="00C23A9E"/>
    <w:rsid w:val="00C252E2"/>
    <w:rsid w:val="00C2744F"/>
    <w:rsid w:val="00C27E53"/>
    <w:rsid w:val="00C27F5E"/>
    <w:rsid w:val="00C4298F"/>
    <w:rsid w:val="00C42C6A"/>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470B"/>
    <w:rsid w:val="00C855D4"/>
    <w:rsid w:val="00C86EA3"/>
    <w:rsid w:val="00C90768"/>
    <w:rsid w:val="00C90E5F"/>
    <w:rsid w:val="00C93385"/>
    <w:rsid w:val="00CA1D2F"/>
    <w:rsid w:val="00CA1DBF"/>
    <w:rsid w:val="00CA5A85"/>
    <w:rsid w:val="00CA6828"/>
    <w:rsid w:val="00CB0CB2"/>
    <w:rsid w:val="00CB2A91"/>
    <w:rsid w:val="00CB5CB2"/>
    <w:rsid w:val="00CB7831"/>
    <w:rsid w:val="00CC2FEF"/>
    <w:rsid w:val="00CC6C94"/>
    <w:rsid w:val="00CC78A4"/>
    <w:rsid w:val="00CD5D23"/>
    <w:rsid w:val="00CD5E06"/>
    <w:rsid w:val="00CD5F09"/>
    <w:rsid w:val="00CD60D6"/>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1681"/>
    <w:rsid w:val="00D53B55"/>
    <w:rsid w:val="00D545FF"/>
    <w:rsid w:val="00D54E42"/>
    <w:rsid w:val="00D55F6C"/>
    <w:rsid w:val="00D56436"/>
    <w:rsid w:val="00D56F92"/>
    <w:rsid w:val="00D57FA3"/>
    <w:rsid w:val="00D61718"/>
    <w:rsid w:val="00D63E08"/>
    <w:rsid w:val="00D6456F"/>
    <w:rsid w:val="00D67FD9"/>
    <w:rsid w:val="00D702BD"/>
    <w:rsid w:val="00D72E28"/>
    <w:rsid w:val="00D72F9D"/>
    <w:rsid w:val="00D73E79"/>
    <w:rsid w:val="00D75FA0"/>
    <w:rsid w:val="00D836A4"/>
    <w:rsid w:val="00D868F0"/>
    <w:rsid w:val="00D86EC4"/>
    <w:rsid w:val="00D9317F"/>
    <w:rsid w:val="00D93DA2"/>
    <w:rsid w:val="00D941E6"/>
    <w:rsid w:val="00DA0936"/>
    <w:rsid w:val="00DA24BD"/>
    <w:rsid w:val="00DA636D"/>
    <w:rsid w:val="00DA7B0E"/>
    <w:rsid w:val="00DC17B5"/>
    <w:rsid w:val="00DD6BF4"/>
    <w:rsid w:val="00DD73E0"/>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1708E"/>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24C"/>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1A20"/>
    <w:rsid w:val="00EF489C"/>
    <w:rsid w:val="00EF5F31"/>
    <w:rsid w:val="00F0137E"/>
    <w:rsid w:val="00F06A52"/>
    <w:rsid w:val="00F07EF0"/>
    <w:rsid w:val="00F1013E"/>
    <w:rsid w:val="00F149D7"/>
    <w:rsid w:val="00F154B3"/>
    <w:rsid w:val="00F21253"/>
    <w:rsid w:val="00F222E8"/>
    <w:rsid w:val="00F26BDB"/>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794"/>
    <w:rsid w:val="00F70980"/>
    <w:rsid w:val="00F743A1"/>
    <w:rsid w:val="00F746ED"/>
    <w:rsid w:val="00F77714"/>
    <w:rsid w:val="00F830E6"/>
    <w:rsid w:val="00F8418F"/>
    <w:rsid w:val="00F92A6D"/>
    <w:rsid w:val="00F92E0B"/>
    <w:rsid w:val="00F92E6E"/>
    <w:rsid w:val="00F976D4"/>
    <w:rsid w:val="00FA1A38"/>
    <w:rsid w:val="00FA4E33"/>
    <w:rsid w:val="00FB2971"/>
    <w:rsid w:val="00FB74FA"/>
    <w:rsid w:val="00FC26C3"/>
    <w:rsid w:val="00FC2848"/>
    <w:rsid w:val="00FC5282"/>
    <w:rsid w:val="00FC6337"/>
    <w:rsid w:val="00FD0A52"/>
    <w:rsid w:val="00FD2AE3"/>
    <w:rsid w:val="00FD2C2B"/>
    <w:rsid w:val="00FD75BD"/>
    <w:rsid w:val="00FF02BB"/>
    <w:rsid w:val="00FF0365"/>
    <w:rsid w:val="00FF4300"/>
    <w:rsid w:val="00FF48C5"/>
  </w:rsids>
  <m:mathPr>
    <m:mathFont m:val="Cambria Math"/>
    <m:brkBin m:val="before"/>
    <m:brkBinSub m:val="--"/>
    <m:smallFrac m:val="0"/>
    <m:dispDef/>
    <m:lMargin m:val="5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link w:val="Char"/>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0">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 w:type="paragraph" w:styleId="af0">
    <w:name w:val="footnote text"/>
    <w:basedOn w:val="a"/>
    <w:link w:val="Char1"/>
    <w:rsid w:val="00D51681"/>
    <w:pPr>
      <w:snapToGrid w:val="0"/>
      <w:jc w:val="left"/>
    </w:pPr>
    <w:rPr>
      <w:sz w:val="18"/>
      <w:szCs w:val="18"/>
    </w:rPr>
  </w:style>
  <w:style w:type="character" w:customStyle="1" w:styleId="Char1">
    <w:name w:val="脚注文本 Char"/>
    <w:basedOn w:val="a0"/>
    <w:link w:val="af0"/>
    <w:rsid w:val="00D51681"/>
    <w:rPr>
      <w:kern w:val="2"/>
      <w:sz w:val="18"/>
      <w:szCs w:val="18"/>
    </w:rPr>
  </w:style>
  <w:style w:type="character" w:styleId="af1">
    <w:name w:val="footnote reference"/>
    <w:basedOn w:val="a0"/>
    <w:rsid w:val="00D51681"/>
    <w:rPr>
      <w:vertAlign w:val="superscript"/>
    </w:rPr>
  </w:style>
  <w:style w:type="character" w:customStyle="1" w:styleId="Char">
    <w:name w:val="页脚 Char"/>
    <w:basedOn w:val="a0"/>
    <w:link w:val="a9"/>
    <w:rsid w:val="001F6F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98244">
      <w:bodyDiv w:val="1"/>
      <w:marLeft w:val="0"/>
      <w:marRight w:val="0"/>
      <w:marTop w:val="0"/>
      <w:marBottom w:val="0"/>
      <w:divBdr>
        <w:top w:val="none" w:sz="0" w:space="0" w:color="auto"/>
        <w:left w:val="none" w:sz="0" w:space="0" w:color="auto"/>
        <w:bottom w:val="none" w:sz="0" w:space="0" w:color="auto"/>
        <w:right w:val="none" w:sz="0" w:space="0" w:color="auto"/>
      </w:divBdr>
      <w:divsChild>
        <w:div w:id="1738701203">
          <w:marLeft w:val="0"/>
          <w:marRight w:val="0"/>
          <w:marTop w:val="0"/>
          <w:marBottom w:val="0"/>
          <w:divBdr>
            <w:top w:val="none" w:sz="0" w:space="0" w:color="auto"/>
            <w:left w:val="none" w:sz="0" w:space="0" w:color="auto"/>
            <w:bottom w:val="none" w:sz="0" w:space="0" w:color="auto"/>
            <w:right w:val="none" w:sz="0" w:space="0" w:color="auto"/>
          </w:divBdr>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A01DD-0394-41D0-87E4-3CFD4996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8</Pages>
  <Words>4085</Words>
  <Characters>23288</Characters>
  <Application>Microsoft Office Word</Application>
  <DocSecurity>0</DocSecurity>
  <PresentationFormat/>
  <Lines>194</Lines>
  <Paragraphs>54</Paragraphs>
  <Slides>0</Slides>
  <Notes>0</Notes>
  <HiddenSlides>0</HiddenSlides>
  <MMClips>0</MMClips>
  <ScaleCrop>false</ScaleCrop>
  <Manager/>
  <Company/>
  <LinksUpToDate>false</LinksUpToDate>
  <CharactersWithSpaces>27319</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92</cp:revision>
  <cp:lastPrinted>2018-03-26T02:51:00Z</cp:lastPrinted>
  <dcterms:created xsi:type="dcterms:W3CDTF">2018-03-06T08:37:00Z</dcterms:created>
  <dcterms:modified xsi:type="dcterms:W3CDTF">2018-03-26T08:48:00Z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