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44B6" w14:textId="1D6CB067" w:rsidR="003D7282" w:rsidRPr="00DF0E1E" w:rsidRDefault="00E7374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基本上都实现了</w:t>
      </w:r>
    </w:p>
    <w:sectPr w:rsidR="003D7282" w:rsidRPr="00DF0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01"/>
    <w:rsid w:val="0022511B"/>
    <w:rsid w:val="003D7282"/>
    <w:rsid w:val="00886901"/>
    <w:rsid w:val="00DF0E1E"/>
    <w:rsid w:val="00E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DF76"/>
  <w15:chartTrackingRefBased/>
  <w15:docId w15:val="{43EFDC5C-F410-4666-A94F-52D57943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月鑫</dc:creator>
  <cp:keywords/>
  <dc:description/>
  <cp:lastModifiedBy>韦 月鑫</cp:lastModifiedBy>
  <cp:revision>4</cp:revision>
  <dcterms:created xsi:type="dcterms:W3CDTF">2020-08-15T14:00:00Z</dcterms:created>
  <dcterms:modified xsi:type="dcterms:W3CDTF">2020-08-17T02:57:00Z</dcterms:modified>
</cp:coreProperties>
</file>