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C3" w:rsidRDefault="00A762C3">
      <w:r>
        <w:t>It looks like each rule gives nearly the same results, however rule 4 (</w:t>
      </w:r>
      <w:proofErr w:type="spellStart"/>
      <w:r>
        <w:t>Calic</w:t>
      </w:r>
      <w:proofErr w:type="spellEnd"/>
      <w:r>
        <w:t xml:space="preserve">) gives many more single digit numbers. Single digit numbers are smaller to encode and therefore gets better compression. </w:t>
      </w:r>
      <w:r>
        <w:br w:type="page"/>
      </w:r>
    </w:p>
    <w:p w:rsidR="00B84364" w:rsidRDefault="00B84364">
      <w:r>
        <w:lastRenderedPageBreak/>
        <w:t>Smooth.pgm</w:t>
      </w:r>
    </w:p>
    <w:tbl>
      <w:tblPr>
        <w:tblStyle w:val="TableGrid"/>
        <w:tblW w:w="0" w:type="auto"/>
        <w:tblLook w:val="04A0"/>
      </w:tblPr>
      <w:tblGrid>
        <w:gridCol w:w="2235"/>
        <w:gridCol w:w="7341"/>
      </w:tblGrid>
      <w:tr w:rsidR="00A762C3" w:rsidTr="00A762C3">
        <w:trPr>
          <w:trHeight w:val="2475"/>
        </w:trPr>
        <w:tc>
          <w:tcPr>
            <w:tcW w:w="2235" w:type="dxa"/>
          </w:tcPr>
          <w:p w:rsidR="00A762C3" w:rsidRDefault="00A762C3">
            <w:r>
              <w:t>Rule 1</w:t>
            </w:r>
          </w:p>
        </w:tc>
        <w:tc>
          <w:tcPr>
            <w:tcW w:w="7341" w:type="dxa"/>
            <w:vMerge w:val="restart"/>
          </w:tcPr>
          <w:p w:rsidR="00A762C3" w:rsidRDefault="00A762C3">
            <w:r>
              <w:rPr>
                <w:noProof/>
                <w:lang w:eastAsia="en-CA"/>
              </w:rPr>
              <w:drawing>
                <wp:inline distT="0" distB="0" distL="0" distR="0">
                  <wp:extent cx="3553674" cy="1408060"/>
                  <wp:effectExtent l="19050" t="0" r="8676" b="0"/>
                  <wp:docPr id="13" name="Picture 0" descr="smoothgraphru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graphrul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74" cy="140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523197" cy="1523874"/>
                  <wp:effectExtent l="19050" t="0" r="1053" b="0"/>
                  <wp:docPr id="14" name="Picture 1" descr="smoothgraphru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graphrul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197" cy="152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821876" cy="1676262"/>
                  <wp:effectExtent l="19050" t="0" r="7174" b="0"/>
                  <wp:docPr id="15" name="Picture 2" descr="smoothgraphru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graphrul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76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16" name="Picture 3" descr="smoothgraphru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graphrul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2C3" w:rsidTr="00A762C3">
        <w:trPr>
          <w:trHeight w:val="2475"/>
        </w:trPr>
        <w:tc>
          <w:tcPr>
            <w:tcW w:w="2235" w:type="dxa"/>
          </w:tcPr>
          <w:p w:rsidR="00A762C3" w:rsidRDefault="00A762C3">
            <w:r>
              <w:t>Rule 2</w:t>
            </w:r>
          </w:p>
        </w:tc>
        <w:tc>
          <w:tcPr>
            <w:tcW w:w="7341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2475"/>
        </w:trPr>
        <w:tc>
          <w:tcPr>
            <w:tcW w:w="2235" w:type="dxa"/>
          </w:tcPr>
          <w:p w:rsidR="00A762C3" w:rsidRDefault="00A762C3">
            <w:r>
              <w:t>Rule 3</w:t>
            </w:r>
          </w:p>
        </w:tc>
        <w:tc>
          <w:tcPr>
            <w:tcW w:w="7341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2475"/>
        </w:trPr>
        <w:tc>
          <w:tcPr>
            <w:tcW w:w="2235" w:type="dxa"/>
          </w:tcPr>
          <w:p w:rsidR="00A762C3" w:rsidRDefault="00A762C3">
            <w:r>
              <w:t xml:space="preserve">Rule 4 - </w:t>
            </w:r>
            <w:proofErr w:type="spellStart"/>
            <w:r>
              <w:t>calic</w:t>
            </w:r>
            <w:proofErr w:type="spellEnd"/>
          </w:p>
        </w:tc>
        <w:tc>
          <w:tcPr>
            <w:tcW w:w="7341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</w:tbl>
    <w:p w:rsidR="00A762C3" w:rsidRDefault="00A762C3"/>
    <w:p w:rsidR="00A762C3" w:rsidRDefault="00A762C3">
      <w:r>
        <w:br w:type="page"/>
      </w:r>
    </w:p>
    <w:p w:rsidR="00F355C4" w:rsidRDefault="00A762C3">
      <w:r>
        <w:lastRenderedPageBreak/>
        <w:t>Smooth2.pgm</w:t>
      </w:r>
    </w:p>
    <w:tbl>
      <w:tblPr>
        <w:tblStyle w:val="TableGrid"/>
        <w:tblW w:w="0" w:type="auto"/>
        <w:tblLook w:val="04A0"/>
      </w:tblPr>
      <w:tblGrid>
        <w:gridCol w:w="3320"/>
        <w:gridCol w:w="6256"/>
      </w:tblGrid>
      <w:tr w:rsidR="00A762C3" w:rsidTr="00A762C3">
        <w:trPr>
          <w:trHeight w:val="2640"/>
        </w:trPr>
        <w:tc>
          <w:tcPr>
            <w:tcW w:w="3320" w:type="dxa"/>
          </w:tcPr>
          <w:p w:rsidR="00A762C3" w:rsidRDefault="00A762C3">
            <w:r>
              <w:t>Rule 1</w:t>
            </w:r>
          </w:p>
        </w:tc>
        <w:tc>
          <w:tcPr>
            <w:tcW w:w="6256" w:type="dxa"/>
            <w:vMerge w:val="restart"/>
          </w:tcPr>
          <w:p w:rsidR="00A762C3" w:rsidRDefault="00A762C3"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21" name="Picture 16" descr="smooth2graphru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2graphrul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22" name="Picture 17" descr="smooth2graphru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2graphrul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23" name="Picture 18" descr="smooth2graphru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2graphrul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24" name="Picture 19" descr="smooth2graphru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oth2graphrul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2C3" w:rsidTr="00A762C3">
        <w:trPr>
          <w:trHeight w:val="2640"/>
        </w:trPr>
        <w:tc>
          <w:tcPr>
            <w:tcW w:w="3320" w:type="dxa"/>
          </w:tcPr>
          <w:p w:rsidR="00A762C3" w:rsidRDefault="00A762C3">
            <w:r>
              <w:t>Rule 2</w:t>
            </w:r>
          </w:p>
        </w:tc>
        <w:tc>
          <w:tcPr>
            <w:tcW w:w="625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2640"/>
        </w:trPr>
        <w:tc>
          <w:tcPr>
            <w:tcW w:w="3320" w:type="dxa"/>
          </w:tcPr>
          <w:p w:rsidR="00A762C3" w:rsidRDefault="00A762C3">
            <w:r>
              <w:t>Rule 3</w:t>
            </w:r>
          </w:p>
        </w:tc>
        <w:tc>
          <w:tcPr>
            <w:tcW w:w="625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2640"/>
        </w:trPr>
        <w:tc>
          <w:tcPr>
            <w:tcW w:w="3320" w:type="dxa"/>
          </w:tcPr>
          <w:p w:rsidR="00A762C3" w:rsidRDefault="00A762C3">
            <w:r>
              <w:t xml:space="preserve">Rule 4 - </w:t>
            </w:r>
            <w:proofErr w:type="spellStart"/>
            <w:r>
              <w:t>Calic</w:t>
            </w:r>
            <w:proofErr w:type="spellEnd"/>
          </w:p>
        </w:tc>
        <w:tc>
          <w:tcPr>
            <w:tcW w:w="625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</w:tbl>
    <w:p w:rsidR="00A762C3" w:rsidRDefault="00A762C3"/>
    <w:p w:rsidR="00A762C3" w:rsidRDefault="00A762C3">
      <w:r>
        <w:br w:type="page"/>
      </w:r>
    </w:p>
    <w:p w:rsidR="00A762C3" w:rsidRDefault="00A762C3">
      <w:r>
        <w:lastRenderedPageBreak/>
        <w:t>Boat</w:t>
      </w:r>
    </w:p>
    <w:tbl>
      <w:tblPr>
        <w:tblStyle w:val="TableGrid"/>
        <w:tblW w:w="0" w:type="auto"/>
        <w:tblLook w:val="04A0"/>
      </w:tblPr>
      <w:tblGrid>
        <w:gridCol w:w="2070"/>
        <w:gridCol w:w="7506"/>
      </w:tblGrid>
      <w:tr w:rsidR="00A762C3" w:rsidTr="00A762C3">
        <w:trPr>
          <w:trHeight w:val="3936"/>
        </w:trPr>
        <w:tc>
          <w:tcPr>
            <w:tcW w:w="2070" w:type="dxa"/>
          </w:tcPr>
          <w:p w:rsidR="00A762C3" w:rsidRDefault="00A762C3">
            <w:r>
              <w:t>Rule 1</w:t>
            </w:r>
          </w:p>
        </w:tc>
        <w:tc>
          <w:tcPr>
            <w:tcW w:w="7506" w:type="dxa"/>
            <w:vMerge w:val="restart"/>
          </w:tcPr>
          <w:p w:rsidR="00A762C3" w:rsidRDefault="00A762C3">
            <w:r>
              <w:rPr>
                <w:noProof/>
                <w:lang w:eastAsia="en-CA"/>
              </w:rPr>
              <w:drawing>
                <wp:inline distT="0" distB="0" distL="0" distR="0">
                  <wp:extent cx="3815781" cy="1676262"/>
                  <wp:effectExtent l="19050" t="0" r="0" b="0"/>
                  <wp:docPr id="29" name="Picture 24" descr="boatsgraphru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tsgraphrul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81" cy="16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4601217" cy="2772162"/>
                  <wp:effectExtent l="19050" t="0" r="8883" b="0"/>
                  <wp:docPr id="30" name="Picture 25" descr="boatsgraphru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tsgraphrul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4601217" cy="2772162"/>
                  <wp:effectExtent l="19050" t="0" r="8883" b="0"/>
                  <wp:docPr id="31" name="Picture 26" descr="boatsgraphru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tsgraphrul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4601217" cy="2772162"/>
                  <wp:effectExtent l="19050" t="0" r="8883" b="0"/>
                  <wp:docPr id="32" name="Picture 27" descr="boatsgraphru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tsgraphrul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2C3" w:rsidTr="00A762C3">
        <w:trPr>
          <w:trHeight w:val="3933"/>
        </w:trPr>
        <w:tc>
          <w:tcPr>
            <w:tcW w:w="2070" w:type="dxa"/>
          </w:tcPr>
          <w:p w:rsidR="00A762C3" w:rsidRDefault="00A762C3">
            <w:r>
              <w:t>Rule 2</w:t>
            </w:r>
          </w:p>
        </w:tc>
        <w:tc>
          <w:tcPr>
            <w:tcW w:w="750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3933"/>
        </w:trPr>
        <w:tc>
          <w:tcPr>
            <w:tcW w:w="2070" w:type="dxa"/>
          </w:tcPr>
          <w:p w:rsidR="00A762C3" w:rsidRDefault="00A762C3">
            <w:r>
              <w:t>Rule 3</w:t>
            </w:r>
          </w:p>
        </w:tc>
        <w:tc>
          <w:tcPr>
            <w:tcW w:w="750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3933"/>
        </w:trPr>
        <w:tc>
          <w:tcPr>
            <w:tcW w:w="2070" w:type="dxa"/>
          </w:tcPr>
          <w:p w:rsidR="00A762C3" w:rsidRDefault="00A762C3">
            <w:r>
              <w:lastRenderedPageBreak/>
              <w:t xml:space="preserve">Rule 4 - </w:t>
            </w:r>
            <w:proofErr w:type="spellStart"/>
            <w:r>
              <w:t>Calic</w:t>
            </w:r>
            <w:proofErr w:type="spellEnd"/>
          </w:p>
        </w:tc>
        <w:tc>
          <w:tcPr>
            <w:tcW w:w="7506" w:type="dxa"/>
            <w:vMerge/>
          </w:tcPr>
          <w:p w:rsidR="00A762C3" w:rsidRDefault="00A762C3">
            <w:pPr>
              <w:rPr>
                <w:noProof/>
                <w:lang w:eastAsia="en-CA"/>
              </w:rPr>
            </w:pPr>
          </w:p>
        </w:tc>
      </w:tr>
    </w:tbl>
    <w:p w:rsidR="00A762C3" w:rsidRDefault="00A762C3"/>
    <w:p w:rsidR="00A762C3" w:rsidRDefault="00A762C3">
      <w:r>
        <w:br w:type="page"/>
      </w:r>
    </w:p>
    <w:p w:rsidR="00A762C3" w:rsidRDefault="00A762C3">
      <w:proofErr w:type="spellStart"/>
      <w:r>
        <w:lastRenderedPageBreak/>
        <w:t>Camera.raw.pgm</w:t>
      </w:r>
      <w:proofErr w:type="spellEnd"/>
    </w:p>
    <w:tbl>
      <w:tblPr>
        <w:tblStyle w:val="TableGrid"/>
        <w:tblpPr w:leftFromText="180" w:rightFromText="180" w:horzAnchor="margin" w:tblpY="1065"/>
        <w:tblW w:w="0" w:type="auto"/>
        <w:tblLook w:val="04A0"/>
      </w:tblPr>
      <w:tblGrid>
        <w:gridCol w:w="2070"/>
        <w:gridCol w:w="7506"/>
      </w:tblGrid>
      <w:tr w:rsidR="00A762C3" w:rsidTr="00A762C3">
        <w:trPr>
          <w:trHeight w:val="4365"/>
        </w:trPr>
        <w:tc>
          <w:tcPr>
            <w:tcW w:w="2070" w:type="dxa"/>
          </w:tcPr>
          <w:p w:rsidR="00A762C3" w:rsidRDefault="00A762C3" w:rsidP="00A762C3">
            <w:r>
              <w:t>Rule 1</w:t>
            </w:r>
          </w:p>
        </w:tc>
        <w:tc>
          <w:tcPr>
            <w:tcW w:w="7506" w:type="dxa"/>
            <w:vMerge w:val="restart"/>
          </w:tcPr>
          <w:p w:rsidR="00A762C3" w:rsidRDefault="00A762C3" w:rsidP="00A762C3">
            <w:r>
              <w:rPr>
                <w:noProof/>
                <w:lang w:eastAsia="en-CA"/>
              </w:rPr>
              <w:drawing>
                <wp:inline distT="0" distB="0" distL="0" distR="0">
                  <wp:extent cx="4601217" cy="2772162"/>
                  <wp:effectExtent l="19050" t="0" r="8883" b="0"/>
                  <wp:docPr id="37" name="Picture 32" descr="cameragraphru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eragraphrule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4601217" cy="2772162"/>
                  <wp:effectExtent l="19050" t="0" r="8883" b="0"/>
                  <wp:docPr id="38" name="Picture 33" descr="cameragraphru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eragraphrule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2C3" w:rsidRDefault="00A762C3" w:rsidP="00A762C3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4601217" cy="2772162"/>
                  <wp:effectExtent l="19050" t="0" r="8883" b="0"/>
                  <wp:docPr id="39" name="Picture 34" descr="cameragraphru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eragraphrule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4601217" cy="2772162"/>
                  <wp:effectExtent l="19050" t="0" r="8883" b="0"/>
                  <wp:docPr id="40" name="Picture 35" descr="cameragraphru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eragraphrule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2C3" w:rsidTr="00A762C3">
        <w:trPr>
          <w:trHeight w:val="4365"/>
        </w:trPr>
        <w:tc>
          <w:tcPr>
            <w:tcW w:w="2070" w:type="dxa"/>
          </w:tcPr>
          <w:p w:rsidR="00A762C3" w:rsidRDefault="00A762C3" w:rsidP="00A762C3">
            <w:r>
              <w:t>Rule 2</w:t>
            </w:r>
          </w:p>
        </w:tc>
        <w:tc>
          <w:tcPr>
            <w:tcW w:w="7506" w:type="dxa"/>
            <w:vMerge/>
          </w:tcPr>
          <w:p w:rsidR="00A762C3" w:rsidRDefault="00A762C3" w:rsidP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4365"/>
        </w:trPr>
        <w:tc>
          <w:tcPr>
            <w:tcW w:w="2070" w:type="dxa"/>
          </w:tcPr>
          <w:p w:rsidR="00A762C3" w:rsidRDefault="00A762C3" w:rsidP="00A762C3">
            <w:r>
              <w:lastRenderedPageBreak/>
              <w:t>Rule 3</w:t>
            </w:r>
          </w:p>
        </w:tc>
        <w:tc>
          <w:tcPr>
            <w:tcW w:w="7506" w:type="dxa"/>
            <w:vMerge/>
          </w:tcPr>
          <w:p w:rsidR="00A762C3" w:rsidRDefault="00A762C3" w:rsidP="00A762C3">
            <w:pPr>
              <w:rPr>
                <w:noProof/>
                <w:lang w:eastAsia="en-CA"/>
              </w:rPr>
            </w:pPr>
          </w:p>
        </w:tc>
      </w:tr>
      <w:tr w:rsidR="00A762C3" w:rsidTr="00A762C3">
        <w:trPr>
          <w:trHeight w:val="4365"/>
        </w:trPr>
        <w:tc>
          <w:tcPr>
            <w:tcW w:w="2070" w:type="dxa"/>
          </w:tcPr>
          <w:p w:rsidR="00A762C3" w:rsidRDefault="00A762C3" w:rsidP="00A762C3">
            <w:r>
              <w:lastRenderedPageBreak/>
              <w:t xml:space="preserve">Rule 4 - </w:t>
            </w:r>
            <w:proofErr w:type="spellStart"/>
            <w:r>
              <w:t>Calic</w:t>
            </w:r>
            <w:proofErr w:type="spellEnd"/>
          </w:p>
        </w:tc>
        <w:tc>
          <w:tcPr>
            <w:tcW w:w="7506" w:type="dxa"/>
            <w:vMerge/>
          </w:tcPr>
          <w:p w:rsidR="00A762C3" w:rsidRDefault="00A762C3" w:rsidP="00A762C3">
            <w:pPr>
              <w:rPr>
                <w:noProof/>
                <w:lang w:eastAsia="en-CA"/>
              </w:rPr>
            </w:pPr>
          </w:p>
        </w:tc>
      </w:tr>
    </w:tbl>
    <w:p w:rsidR="00A762C3" w:rsidRDefault="00A762C3"/>
    <w:sectPr w:rsidR="00A762C3" w:rsidSect="00F3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364"/>
    <w:rsid w:val="00A762C3"/>
    <w:rsid w:val="00B84364"/>
    <w:rsid w:val="00F3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EricRobinson</dc:creator>
  <cp:lastModifiedBy>EricRobinson</cp:lastModifiedBy>
  <cp:revision>1</cp:revision>
  <dcterms:created xsi:type="dcterms:W3CDTF">2011-11-30T00:45:00Z</dcterms:created>
  <dcterms:modified xsi:type="dcterms:W3CDTF">2011-11-30T04:32:00Z</dcterms:modified>
</cp:coreProperties>
</file>