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C7AF0">
      <w:pPr>
        <w:ind w:firstLine="420" w:firstLineChars="200"/>
        <w:rPr>
          <w:rFonts w:hint="eastAsia"/>
        </w:rPr>
      </w:pPr>
      <w:r>
        <w:rPr>
          <w:rFonts w:hint="eastAsia"/>
        </w:rPr>
        <w:t>本</w:t>
      </w:r>
      <w:r>
        <w:rPr>
          <w:rFonts w:hint="eastAsia"/>
          <w:lang w:val="en-US" w:eastAsia="zh-CN"/>
        </w:rPr>
        <w:t>结构</w:t>
      </w:r>
      <w:r>
        <w:rPr>
          <w:rFonts w:hint="eastAsia"/>
        </w:rPr>
        <w:t>基于多通道气体传感器的气味分类系统研究中，采用了多种数据处理算法，涵盖了数据预处理、特征提取和机器学习分类等关键环节。以下是系统中所用数据处理算法的详细说明：</w:t>
      </w:r>
    </w:p>
    <w:p w14:paraId="18A213B5">
      <w:pPr>
        <w:pStyle w:val="2"/>
        <w:bidi w:val="0"/>
        <w:rPr>
          <w:rFonts w:hint="eastAsia"/>
        </w:rPr>
      </w:pPr>
      <w:r>
        <w:rPr>
          <w:rFonts w:hint="eastAsia"/>
        </w:rPr>
        <w:t>1. 数据预处理算法</w:t>
      </w:r>
      <w:bookmarkStart w:id="0" w:name="_GoBack"/>
      <w:bookmarkEnd w:id="0"/>
    </w:p>
    <w:p w14:paraId="12BB386F">
      <w:pPr>
        <w:pStyle w:val="3"/>
        <w:bidi w:val="0"/>
        <w:rPr>
          <w:rFonts w:hint="eastAsia"/>
        </w:rPr>
      </w:pPr>
      <w:r>
        <w:rPr>
          <w:rFonts w:hint="eastAsia"/>
        </w:rPr>
        <w:t>1.1 最小-最大归一化（Min-Max Normalization）</w:t>
      </w:r>
    </w:p>
    <w:p w14:paraId="006E32FE">
      <w:pPr>
        <w:rPr>
          <w:rFonts w:hint="eastAsia"/>
        </w:rPr>
      </w:pPr>
      <w:r>
        <w:rPr>
          <w:rFonts w:hint="eastAsia"/>
        </w:rPr>
        <w:t>算法原理：对原始数据进行线性变换，将结果映射到[0,1]区间</w:t>
      </w:r>
    </w:p>
    <w:p w14:paraId="129D1D42">
      <w:pPr>
        <w:rPr>
          <w:rFonts w:hint="eastAsia"/>
        </w:rPr>
      </w:pPr>
      <w:r>
        <w:rPr>
          <w:rFonts w:hint="eastAsia"/>
        </w:rPr>
        <w:t>作用：消除不同气体传感器响应值的量纲差异，使所有特征处于相同尺度</w:t>
      </w:r>
    </w:p>
    <w:p w14:paraId="14E2210F">
      <w:pPr>
        <w:rPr>
          <w:rFonts w:hint="eastAsia"/>
        </w:rPr>
      </w:pPr>
      <w:r>
        <w:rPr>
          <w:rFonts w:hint="eastAsia"/>
        </w:rPr>
        <w:t>实现：使用Python的MinMaxScaler进行归一化处理</w:t>
      </w:r>
    </w:p>
    <w:p w14:paraId="4FE1E06D">
      <w:pPr>
        <w:pStyle w:val="3"/>
        <w:bidi w:val="0"/>
        <w:rPr>
          <w:rFonts w:hint="eastAsia"/>
        </w:rPr>
      </w:pPr>
      <w:r>
        <w:rPr>
          <w:rFonts w:hint="eastAsia"/>
        </w:rPr>
        <w:t>1.2 k折交叉验证（k-fold Cross Validation）</w:t>
      </w:r>
    </w:p>
    <w:p w14:paraId="7A6C4E30">
      <w:pPr>
        <w:rPr>
          <w:rFonts w:hint="eastAsia"/>
        </w:rPr>
      </w:pPr>
      <w:r>
        <w:rPr>
          <w:rFonts w:hint="eastAsia"/>
        </w:rPr>
        <w:t>算法原理：将数据集随机分成k个大小相等的子集，轮流用k-1个子集训练，1个子集验证</w:t>
      </w:r>
    </w:p>
    <w:p w14:paraId="694B2CC4">
      <w:pPr>
        <w:rPr>
          <w:rFonts w:hint="eastAsia"/>
        </w:rPr>
      </w:pPr>
      <w:r>
        <w:rPr>
          <w:rFonts w:hint="eastAsia"/>
        </w:rPr>
        <w:t>参数设置：k=5或k=10</w:t>
      </w:r>
    </w:p>
    <w:p w14:paraId="64382132">
      <w:pPr>
        <w:rPr>
          <w:rFonts w:hint="eastAsia"/>
        </w:rPr>
      </w:pPr>
      <w:r>
        <w:rPr>
          <w:rFonts w:hint="eastAsia"/>
        </w:rPr>
        <w:t>作用：评估模型泛化能力，防止过拟合，用于确定最优模型参数</w:t>
      </w:r>
    </w:p>
    <w:p w14:paraId="5E83DF07">
      <w:pPr>
        <w:rPr>
          <w:rFonts w:hint="eastAsia"/>
        </w:rPr>
      </w:pPr>
      <w:r>
        <w:rPr>
          <w:rFonts w:hint="eastAsia"/>
        </w:rPr>
        <w:t>优势：充分利用有限数据，提供更稳健的模型评估</w:t>
      </w:r>
    </w:p>
    <w:p w14:paraId="5FE699F7">
      <w:pPr>
        <w:pStyle w:val="2"/>
        <w:bidi w:val="0"/>
        <w:rPr>
          <w:rFonts w:hint="eastAsia"/>
        </w:rPr>
      </w:pPr>
      <w:r>
        <w:rPr>
          <w:rFonts w:hint="eastAsia"/>
        </w:rPr>
        <w:t>2. 特征提取算法</w:t>
      </w:r>
    </w:p>
    <w:p w14:paraId="1CAB4A25">
      <w:pPr>
        <w:pStyle w:val="3"/>
        <w:bidi w:val="0"/>
        <w:rPr>
          <w:rFonts w:hint="eastAsia"/>
        </w:rPr>
      </w:pPr>
      <w:r>
        <w:rPr>
          <w:rFonts w:hint="eastAsia"/>
        </w:rPr>
        <w:t>2.1 主成分分析（PCA）</w:t>
      </w:r>
    </w:p>
    <w:p w14:paraId="4B098A49">
      <w:pPr>
        <w:rPr>
          <w:rFonts w:hint="eastAsia"/>
        </w:rPr>
      </w:pPr>
      <w:r>
        <w:rPr>
          <w:rFonts w:hint="eastAsia"/>
        </w:rPr>
        <w:t>算法原理：通过正交变换将高维数据投影到低维空间，保留最大方差方向</w:t>
      </w:r>
    </w:p>
    <w:p w14:paraId="4A2129BC">
      <w:pPr>
        <w:rPr>
          <w:rFonts w:hint="eastAsia"/>
        </w:rPr>
      </w:pPr>
      <w:r>
        <w:rPr>
          <w:rFonts w:hint="eastAsia"/>
        </w:rPr>
        <w:t>计算步骤：</w:t>
      </w:r>
    </w:p>
    <w:p w14:paraId="33E0370C">
      <w:pPr>
        <w:rPr>
          <w:rFonts w:hint="eastAsia"/>
        </w:rPr>
      </w:pPr>
      <w:r>
        <w:rPr>
          <w:rFonts w:hint="eastAsia"/>
        </w:rPr>
        <w:t>数据标准化</w:t>
      </w:r>
    </w:p>
    <w:p w14:paraId="2DA676F8">
      <w:pPr>
        <w:rPr>
          <w:rFonts w:hint="eastAsia"/>
        </w:rPr>
      </w:pPr>
      <w:r>
        <w:rPr>
          <w:rFonts w:hint="eastAsia"/>
        </w:rPr>
        <w:t>计算协方差矩阵</w:t>
      </w:r>
    </w:p>
    <w:p w14:paraId="7D193B7B">
      <w:pPr>
        <w:rPr>
          <w:rFonts w:hint="eastAsia"/>
        </w:rPr>
      </w:pPr>
      <w:r>
        <w:rPr>
          <w:rFonts w:hint="eastAsia"/>
        </w:rPr>
        <w:t>求解特征值和特征向</w:t>
      </w:r>
    </w:p>
    <w:p w14:paraId="123BE37B">
      <w:pPr>
        <w:rPr>
          <w:rFonts w:hint="eastAsia"/>
        </w:rPr>
      </w:pPr>
      <w:r>
        <w:rPr>
          <w:rFonts w:hint="eastAsia"/>
        </w:rPr>
        <w:t>选择主成分</w:t>
      </w:r>
    </w:p>
    <w:p w14:paraId="2EFA8711">
      <w:pPr>
        <w:rPr>
          <w:rFonts w:hint="eastAsia"/>
        </w:rPr>
      </w:pPr>
      <w:r>
        <w:rPr>
          <w:rFonts w:hint="eastAsia"/>
        </w:rPr>
        <w:t>作用：降低数据维度，去除冗余信息，提高计算效率</w:t>
      </w:r>
    </w:p>
    <w:p w14:paraId="0C7A9D3C">
      <w:pPr>
        <w:rPr>
          <w:rFonts w:hint="eastAsia"/>
        </w:rPr>
      </w:pPr>
      <w:r>
        <w:rPr>
          <w:rFonts w:hint="eastAsia"/>
        </w:rPr>
        <w:t>应用效果：将原始4通道传感器数据降至2-3维，可视化效果良好</w:t>
      </w:r>
    </w:p>
    <w:p w14:paraId="3C753A10">
      <w:pPr>
        <w:pStyle w:val="2"/>
        <w:bidi w:val="0"/>
        <w:rPr>
          <w:rFonts w:hint="eastAsia"/>
        </w:rPr>
      </w:pPr>
      <w:r>
        <w:rPr>
          <w:rFonts w:hint="eastAsia"/>
        </w:rPr>
        <w:t>3. 机器学习分类算法</w:t>
      </w:r>
    </w:p>
    <w:p w14:paraId="726D1E30">
      <w:pPr>
        <w:pStyle w:val="3"/>
        <w:bidi w:val="0"/>
        <w:rPr>
          <w:rFonts w:hint="eastAsia"/>
        </w:rPr>
      </w:pPr>
      <w:r>
        <w:rPr>
          <w:rFonts w:hint="eastAsia"/>
        </w:rPr>
        <w:t>3.1 K-近邻算法（KNN）</w:t>
      </w:r>
    </w:p>
    <w:p w14:paraId="6A2D3F01">
      <w:pPr>
        <w:rPr>
          <w:rFonts w:hint="eastAsia"/>
        </w:rPr>
      </w:pPr>
      <w:r>
        <w:rPr>
          <w:rFonts w:hint="eastAsia"/>
        </w:rPr>
        <w:t>算法原理：基于样本特征空间中的距离度量进行分类</w:t>
      </w:r>
    </w:p>
    <w:p w14:paraId="77200A23">
      <w:pPr>
        <w:rPr>
          <w:rFonts w:hint="eastAsia"/>
        </w:rPr>
      </w:pPr>
      <w:r>
        <w:rPr>
          <w:rFonts w:hint="eastAsia"/>
        </w:rPr>
        <w:t>距离度量：欧氏距离</w:t>
      </w:r>
    </w:p>
    <w:p w14:paraId="6AC79511">
      <w:pPr>
        <w:rPr>
          <w:rFonts w:hint="eastAsia"/>
        </w:rPr>
      </w:pPr>
      <w:r>
        <w:rPr>
          <w:rFonts w:hint="eastAsia"/>
        </w:rPr>
        <w:t>参数优化：通过交叉验证确定最优K值（K=5或6）</w:t>
      </w:r>
    </w:p>
    <w:p w14:paraId="7D60AB66">
      <w:pPr>
        <w:rPr>
          <w:rFonts w:hint="eastAsia"/>
        </w:rPr>
      </w:pPr>
      <w:r>
        <w:rPr>
          <w:rFonts w:hint="eastAsia"/>
        </w:rPr>
        <w:t>特点：简单直观，无需训练过程，但对数据分布敏感</w:t>
      </w:r>
    </w:p>
    <w:p w14:paraId="1DE88EB3">
      <w:pPr>
        <w:pStyle w:val="3"/>
        <w:bidi w:val="0"/>
        <w:rPr>
          <w:rFonts w:hint="eastAsia"/>
        </w:rPr>
      </w:pPr>
      <w:r>
        <w:rPr>
          <w:rFonts w:hint="eastAsia"/>
        </w:rPr>
        <w:t>3.2 逻辑回归算法</w:t>
      </w:r>
    </w:p>
    <w:p w14:paraId="24FBC18E">
      <w:pPr>
        <w:rPr>
          <w:rFonts w:hint="eastAsia"/>
        </w:rPr>
      </w:pPr>
      <w:r>
        <w:rPr>
          <w:rFonts w:hint="eastAsia"/>
        </w:rPr>
        <w:t xml:space="preserve">算法原理：通过Sigmoid函数将线性回归结果映射到[0,1]概率空间 </w:t>
      </w:r>
    </w:p>
    <w:p w14:paraId="76552503">
      <w:pPr>
        <w:rPr>
          <w:rFonts w:hint="eastAsia"/>
        </w:rPr>
      </w:pPr>
      <w:r>
        <w:rPr>
          <w:rFonts w:hint="eastAsia"/>
        </w:rPr>
        <w:t>损失函数：交叉熵损失</w:t>
      </w:r>
    </w:p>
    <w:p w14:paraId="46CDB27D">
      <w:pPr>
        <w:rPr>
          <w:rFonts w:hint="eastAsia"/>
        </w:rPr>
      </w:pPr>
      <w:r>
        <w:rPr>
          <w:rFonts w:hint="eastAsia"/>
        </w:rPr>
        <w:t>优化方法：梯度下降法，学习率0.0001-0.001</w:t>
      </w:r>
    </w:p>
    <w:p w14:paraId="4FD5DCC0">
      <w:pPr>
        <w:rPr>
          <w:rFonts w:hint="eastAsia"/>
        </w:rPr>
      </w:pPr>
      <w:r>
        <w:rPr>
          <w:rFonts w:hint="eastAsia"/>
        </w:rPr>
        <w:t>多分类扩展：采用Softmax输出实现多分类</w:t>
      </w:r>
    </w:p>
    <w:p w14:paraId="6D824A31">
      <w:pPr>
        <w:pStyle w:val="3"/>
        <w:bidi w:val="0"/>
        <w:rPr>
          <w:rFonts w:hint="eastAsia"/>
        </w:rPr>
      </w:pPr>
      <w:r>
        <w:rPr>
          <w:rFonts w:hint="eastAsia"/>
        </w:rPr>
        <w:t>3.3 支持向量机（SVM）</w:t>
      </w:r>
    </w:p>
    <w:p w14:paraId="64694708">
      <w:pPr>
        <w:rPr>
          <w:rFonts w:hint="eastAsia"/>
        </w:rPr>
      </w:pPr>
      <w:r>
        <w:rPr>
          <w:rFonts w:hint="eastAsia"/>
        </w:rPr>
        <w:t>算法原理：寻找最大间隔超平面实现分类（公式4.12-4.23）</w:t>
      </w:r>
    </w:p>
    <w:p w14:paraId="654533C5">
      <w:pPr>
        <w:rPr>
          <w:rFonts w:hint="eastAsia"/>
        </w:rPr>
      </w:pPr>
      <w:r>
        <w:rPr>
          <w:rFonts w:hint="eastAsia"/>
        </w:rPr>
        <w:t>关键技术：</w:t>
      </w:r>
    </w:p>
    <w:p w14:paraId="06EAB620">
      <w:pPr>
        <w:rPr>
          <w:rFonts w:hint="eastAsia"/>
        </w:rPr>
      </w:pPr>
      <w:r>
        <w:rPr>
          <w:rFonts w:hint="eastAsia"/>
        </w:rPr>
        <w:t>核函数：rbf核和linear核</w:t>
      </w:r>
    </w:p>
    <w:p w14:paraId="6938132D">
      <w:pPr>
        <w:rPr>
          <w:rFonts w:hint="eastAsia"/>
        </w:rPr>
      </w:pPr>
      <w:r>
        <w:rPr>
          <w:rFonts w:hint="eastAsia"/>
        </w:rPr>
        <w:t>正则化参数C：控制分类严格度</w:t>
      </w:r>
    </w:p>
    <w:p w14:paraId="529E9D55">
      <w:pPr>
        <w:rPr>
          <w:rFonts w:hint="eastAsia"/>
        </w:rPr>
      </w:pPr>
      <w:r>
        <w:rPr>
          <w:rFonts w:hint="eastAsia"/>
        </w:rPr>
        <w:t>核函数系数gamma：影响决策边界形状</w:t>
      </w:r>
    </w:p>
    <w:p w14:paraId="50C83ADC">
      <w:pPr>
        <w:rPr>
          <w:rFonts w:hint="eastAsia"/>
        </w:rPr>
      </w:pPr>
      <w:r>
        <w:rPr>
          <w:rFonts w:hint="eastAsia"/>
        </w:rPr>
        <w:t>参数优化：网格搜索法确定最佳参数组合</w:t>
      </w:r>
    </w:p>
    <w:p w14:paraId="682F25CC">
      <w:pPr>
        <w:rPr>
          <w:rFonts w:hint="eastAsia"/>
        </w:rPr>
      </w:pPr>
      <w:r>
        <w:rPr>
          <w:rFonts w:hint="eastAsia"/>
        </w:rPr>
        <w:t>多分类策略：采用"一对多"方法扩展二分类模型</w:t>
      </w:r>
    </w:p>
    <w:p w14:paraId="5E0E3DC2">
      <w:pPr>
        <w:pStyle w:val="2"/>
        <w:bidi w:val="0"/>
        <w:rPr>
          <w:rFonts w:hint="eastAsia"/>
        </w:rPr>
      </w:pPr>
      <w:r>
        <w:rPr>
          <w:rFonts w:hint="eastAsia"/>
        </w:rPr>
        <w:t>4. 算法性能比较</w:t>
      </w:r>
    </w:p>
    <w:p w14:paraId="2F03385A">
      <w:pPr>
        <w:rPr>
          <w:rFonts w:hint="eastAsia"/>
        </w:rPr>
      </w:pPr>
      <w:r>
        <w:rPr>
          <w:rFonts w:hint="eastAsia"/>
        </w:rPr>
        <w:t>通过实验对比了不同算法在两类数据集上的表现：</w:t>
      </w:r>
    </w:p>
    <w:p w14:paraId="34A2CC13">
      <w:pPr>
        <w:rPr>
          <w:rFonts w:hint="eastAsia"/>
        </w:rPr>
      </w:pPr>
      <w:r>
        <w:rPr>
          <w:rFonts w:hint="eastAsia"/>
        </w:rPr>
        <w:t>同酯类化合物数据集：SVM表现最佳（71.12%准确率）</w:t>
      </w:r>
    </w:p>
    <w:p w14:paraId="106315A4">
      <w:pPr>
        <w:rPr>
          <w:rFonts w:hint="eastAsia"/>
        </w:rPr>
      </w:pPr>
    </w:p>
    <w:p w14:paraId="216B5EE0">
      <w:pPr>
        <w:rPr>
          <w:rFonts w:hint="eastAsia"/>
        </w:rPr>
      </w:pPr>
      <w:r>
        <w:rPr>
          <w:rFonts w:hint="eastAsia"/>
        </w:rPr>
        <w:t>多类气味数据集：优化后的SVM达到99.07%准确率</w:t>
      </w:r>
    </w:p>
    <w:p w14:paraId="5CD09031">
      <w:pPr>
        <w:rPr>
          <w:rFonts w:hint="eastAsia"/>
        </w:rPr>
      </w:pPr>
      <w:r>
        <w:rPr>
          <w:rFonts w:hint="eastAsia"/>
        </w:rPr>
        <w:t>特征工程影响：归一化+PCA组合效果最优</w:t>
      </w:r>
    </w:p>
    <w:p w14:paraId="0F269E58">
      <w:pPr>
        <w:pStyle w:val="2"/>
        <w:bidi w:val="0"/>
        <w:rPr>
          <w:rFonts w:hint="eastAsia"/>
        </w:rPr>
      </w:pPr>
      <w:r>
        <w:rPr>
          <w:rFonts w:hint="eastAsia"/>
        </w:rPr>
        <w:t>5. 算法实现框架</w:t>
      </w:r>
    </w:p>
    <w:p w14:paraId="2C3CAC9D">
      <w:pPr>
        <w:rPr>
          <w:rFonts w:hint="eastAsia"/>
        </w:rPr>
      </w:pPr>
      <w:r>
        <w:rPr>
          <w:rFonts w:hint="eastAsia"/>
        </w:rPr>
        <w:t>系统采用分层处理架构：</w:t>
      </w:r>
    </w:p>
    <w:p w14:paraId="63D562D4">
      <w:pPr>
        <w:rPr>
          <w:rFonts w:hint="eastAsia"/>
        </w:rPr>
      </w:pPr>
      <w:r>
        <w:rPr>
          <w:rFonts w:hint="eastAsia"/>
        </w:rPr>
        <w:t>硬件层：Wio Terminal+Raspberry Pi Pico采集传感器数据</w:t>
      </w:r>
    </w:p>
    <w:p w14:paraId="365D6EA6">
      <w:pPr>
        <w:rPr>
          <w:rFonts w:hint="eastAsia"/>
        </w:rPr>
      </w:pPr>
      <w:r>
        <w:rPr>
          <w:rFonts w:hint="eastAsia"/>
        </w:rPr>
        <w:t>预处理层：Arduino实现数据采集和初步处理</w:t>
      </w:r>
    </w:p>
    <w:p w14:paraId="298B454C">
      <w:pPr>
        <w:rPr>
          <w:rFonts w:hint="eastAsia"/>
        </w:rPr>
      </w:pPr>
      <w:r>
        <w:rPr>
          <w:rFonts w:hint="eastAsia"/>
        </w:rPr>
        <w:t>分析层：Python（PyCharm）实现特征工程和模型训练</w:t>
      </w:r>
    </w:p>
    <w:p w14:paraId="0D3E2C52">
      <w:pPr>
        <w:rPr>
          <w:rFonts w:hint="eastAsia"/>
        </w:rPr>
      </w:pPr>
      <w:r>
        <w:rPr>
          <w:rFonts w:hint="eastAsia"/>
        </w:rPr>
        <w:t>应用层：Tkinter构建GUI界面，实现实时分类预测</w:t>
      </w:r>
    </w:p>
    <w:p w14:paraId="32B6FA50">
      <w:pPr>
        <w:ind w:firstLine="420" w:firstLineChars="200"/>
      </w:pPr>
      <w:r>
        <w:rPr>
          <w:rFonts w:hint="eastAsia"/>
        </w:rPr>
        <w:t>这些数据处理算法的有机结合，构成了一个完整的电子嗅觉分类系统，能够有效识别和分类多种气味，为环境监测、食品安全等领域提供了可靠的技术支持。</w:t>
      </w:r>
    </w:p>
    <w:p w14:paraId="574D35A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623056"/>
    <w:rsid w:val="34FC5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940</Words>
  <Characters>1142</Characters>
  <Lines>0</Lines>
  <Paragraphs>0</Paragraphs>
  <TotalTime>0</TotalTime>
  <ScaleCrop>false</ScaleCrop>
  <LinksUpToDate>false</LinksUpToDate>
  <CharactersWithSpaces>1160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2025-05-16T01:22:00Z</dcterms:created>
  <dc:creator>liuzh</dc:creator>
  <cp:lastModifiedBy>。。。</cp:lastModifiedBy>
  <dcterms:modified xsi:type="dcterms:W3CDTF">2025-05-16T01:52:00Z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eyJoZGlkIjoiOTY4Yjc3Zjc1ZTE1ZmU0ZDg5YTFlNDhhYmI4MTVlZGMiLCJ1c2VySWQiOiIxNTIyNDY5NDUzIn0=</vt:lpwstr>
  </property>
  <property fmtid="{D5CDD505-2E9C-101B-9397-08002B2CF9AE}" pid="4" name="ICV">
    <vt:lpwstr>3C3DBF0853D04B79AD2130D8992E763B_12</vt:lpwstr>
  </property>
</Properties>
</file>