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A787C3">
      <w:pPr>
        <w:jc w:val="center"/>
        <w:rPr>
          <w:rFonts w:ascii="仿宋" w:hAnsi="仿宋" w:eastAsia="仿宋"/>
          <w:b/>
          <w:bCs/>
          <w:sz w:val="32"/>
          <w:szCs w:val="32"/>
        </w:rPr>
      </w:pPr>
      <w:r>
        <w:rPr>
          <w:rFonts w:hint="eastAsia" w:ascii="仿宋" w:hAnsi="仿宋" w:eastAsia="仿宋"/>
          <w:b/>
          <w:bCs/>
          <w:sz w:val="32"/>
          <w:szCs w:val="32"/>
        </w:rPr>
        <w:t>气体数据采集情况说明</w:t>
      </w:r>
    </w:p>
    <w:p w14:paraId="134D2BBB">
      <w:pPr>
        <w:rPr>
          <w:rFonts w:ascii="仿宋" w:hAnsi="仿宋" w:eastAsia="仿宋"/>
        </w:rPr>
      </w:pPr>
      <w:r>
        <w:rPr>
          <w:rFonts w:hint="eastAsia" w:ascii="仿宋" w:hAnsi="仿宋" w:eastAsia="仿宋"/>
        </w:rPr>
        <w:t>实验员姓名：____</w:t>
      </w:r>
      <w:r>
        <w:rPr>
          <w:rFonts w:hint="eastAsia" w:ascii="仿宋" w:hAnsi="仿宋" w:eastAsia="仿宋"/>
          <w:u w:val="single"/>
          <w:lang w:val="en-US" w:eastAsia="zh-CN"/>
        </w:rPr>
        <w:t>刘志坤</w:t>
      </w:r>
      <w:r>
        <w:rPr>
          <w:rFonts w:hint="eastAsia" w:ascii="仿宋" w:hAnsi="仿宋" w:eastAsia="仿宋"/>
          <w:u w:val="single"/>
        </w:rPr>
        <w:t>_</w:t>
      </w:r>
      <w:r>
        <w:rPr>
          <w:rFonts w:hint="eastAsia" w:ascii="仿宋" w:hAnsi="仿宋" w:eastAsia="仿宋"/>
        </w:rPr>
        <w:t>_______</w:t>
      </w:r>
    </w:p>
    <w:p w14:paraId="49671026">
      <w:pPr>
        <w:rPr>
          <w:rFonts w:ascii="仿宋" w:hAnsi="仿宋" w:eastAsia="仿宋"/>
        </w:rPr>
      </w:pPr>
      <w:r>
        <w:rPr>
          <w:rFonts w:hint="eastAsia" w:ascii="仿宋" w:hAnsi="仿宋" w:eastAsia="仿宋"/>
        </w:rPr>
        <w:t>实验日期：__</w:t>
      </w:r>
      <w:r>
        <w:rPr>
          <w:rFonts w:hint="eastAsia" w:ascii="仿宋" w:hAnsi="仿宋" w:eastAsia="仿宋"/>
          <w:u w:val="single"/>
          <w:lang w:val="en-US" w:eastAsia="zh-CN"/>
        </w:rPr>
        <w:t>2025/1/7 18.00-20.40</w:t>
      </w:r>
      <w:r>
        <w:rPr>
          <w:rFonts w:hint="eastAsia" w:ascii="仿宋" w:hAnsi="仿宋" w:eastAsia="仿宋"/>
        </w:rPr>
        <w:t>___________</w:t>
      </w:r>
    </w:p>
    <w:p w14:paraId="3DBDFDF4">
      <w:pPr>
        <w:rPr>
          <w:rFonts w:ascii="仿宋" w:hAnsi="仿宋" w:eastAsia="仿宋"/>
        </w:rPr>
      </w:pPr>
      <w:r>
        <w:rPr>
          <w:rFonts w:hint="eastAsia" w:ascii="仿宋" w:hAnsi="仿宋" w:eastAsia="仿宋"/>
        </w:rPr>
        <w:t>气体名称：</w:t>
      </w:r>
      <w:r>
        <w:rPr>
          <w:rFonts w:hint="eastAsia" w:ascii="仿宋" w:hAnsi="仿宋" w:eastAsia="仿宋"/>
          <w:u w:val="single"/>
        </w:rPr>
        <w:t>___</w:t>
      </w:r>
      <w:r>
        <w:rPr>
          <w:rFonts w:hint="eastAsia" w:ascii="仿宋" w:hAnsi="仿宋" w:eastAsia="仿宋"/>
          <w:u w:val="single"/>
          <w:lang w:val="en-US" w:eastAsia="zh-CN"/>
        </w:rPr>
        <w:t>牛肉（第二天）</w:t>
      </w:r>
      <w:r>
        <w:rPr>
          <w:rFonts w:hint="eastAsia" w:ascii="仿宋" w:hAnsi="仿宋" w:eastAsia="仿宋"/>
        </w:rPr>
        <w:t>（附样品照片）</w:t>
      </w:r>
    </w:p>
    <w:p w14:paraId="167C3396">
      <w:pPr>
        <w:jc w:val="center"/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  <w:lang w:eastAsia="zh-CN"/>
        </w:rPr>
        <w:drawing>
          <wp:inline distT="0" distB="0" distL="114300" distR="114300">
            <wp:extent cx="2512060" cy="4465955"/>
            <wp:effectExtent l="0" t="0" r="2540" b="4445"/>
            <wp:docPr id="1" name="图片 1" descr="f6514f9332744aaa238e888b00d810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6514f9332744aaa238e888b00d810a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2060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F90E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测量数据：</w:t>
      </w:r>
      <w:r>
        <w:rPr>
          <w:rFonts w:hint="eastAsia" w:ascii="仿宋" w:hAnsi="仿宋" w:eastAsia="仿宋"/>
          <w:u w:val="single"/>
        </w:rPr>
        <w:t>见附录</w:t>
      </w:r>
    </w:p>
    <w:p w14:paraId="480DD382">
      <w:pPr>
        <w:rPr>
          <w:rFonts w:ascii="仿宋" w:hAnsi="仿宋" w:eastAsia="仿宋"/>
        </w:rPr>
      </w:pPr>
      <w:r>
        <w:rPr>
          <w:rFonts w:hint="eastAsia" w:ascii="仿宋" w:hAnsi="仿宋" w:eastAsia="仿宋"/>
        </w:rPr>
        <w:t>实验备注：</w:t>
      </w:r>
    </w:p>
    <w:p w14:paraId="4302DAF0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  <w:u w:val="single"/>
          <w:lang w:val="en-US" w:eastAsia="zh-CN"/>
        </w:rPr>
        <w:t>实验出了一点差错，中途有一些数据在存储的时候出现了意外，所以采集的组数变多了。多采集了一个小时，采集有效组数为17组，可视化结果出来情况还不错，与第一天对比还是有变化的，气味闻起来已经可以闻到一些不好的气味，但是可以接受，无法判断它是否变质。</w:t>
      </w:r>
      <w:bookmarkStart w:id="0" w:name="_GoBack"/>
      <w:bookmarkEnd w:id="0"/>
      <w:r>
        <w:rPr>
          <w:rFonts w:hint="eastAsia" w:ascii="仿宋" w:hAnsi="仿宋" w:eastAsia="仿宋"/>
          <w:u w:val="single"/>
        </w:rPr>
        <w:t>___________________________</w:t>
      </w:r>
      <w:r>
        <w:rPr>
          <w:rFonts w:hint="eastAsia" w:ascii="仿宋" w:hAnsi="仿宋" w:eastAsia="仿宋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BB5"/>
    <w:rsid w:val="003317FF"/>
    <w:rsid w:val="003D3765"/>
    <w:rsid w:val="00593639"/>
    <w:rsid w:val="005C6906"/>
    <w:rsid w:val="00644C6A"/>
    <w:rsid w:val="008D00FE"/>
    <w:rsid w:val="0090636D"/>
    <w:rsid w:val="00933BB5"/>
    <w:rsid w:val="009F7C2D"/>
    <w:rsid w:val="00AD7E39"/>
    <w:rsid w:val="00BE09EA"/>
    <w:rsid w:val="00E17B5E"/>
    <w:rsid w:val="00E36FCD"/>
    <w:rsid w:val="036B5898"/>
    <w:rsid w:val="09280B79"/>
    <w:rsid w:val="10A97EB8"/>
    <w:rsid w:val="14D87746"/>
    <w:rsid w:val="51225879"/>
    <w:rsid w:val="60E45E5F"/>
    <w:rsid w:val="64145B34"/>
    <w:rsid w:val="78D5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  <w14:ligatures w14:val="standardContextual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165</Words>
  <Characters>628</Characters>
  <Lines>3</Lines>
  <Paragraphs>1</Paragraphs>
  <TotalTime>3</TotalTime>
  <ScaleCrop>false</ScaleCrop>
  <LinksUpToDate>false</LinksUpToDate>
  <CharactersWithSpaces>629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2024-12-20T12:51:00Z</dcterms:created>
  <dc:creator>Yao Heng</dc:creator>
  <cp:lastModifiedBy>。。。</cp:lastModifiedBy>
  <dcterms:modified xsi:type="dcterms:W3CDTF">2025-01-07T13:22:33Z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eyJoZGlkIjoiOTY4Yjc3Zjc1ZTE1ZmU0ZDg5YTFlNDhhYmI4MTVlZGMiLCJ1c2VySWQiOiIxNTIyNDY5NDUzIn0=</vt:lpwstr>
  </property>
  <property fmtid="{D5CDD505-2E9C-101B-9397-08002B2CF9AE}" pid="3" name="KSOProductBuildVer">
    <vt:lpwstr>2052-12.1.0.19770</vt:lpwstr>
  </property>
  <property fmtid="{D5CDD505-2E9C-101B-9397-08002B2CF9AE}" pid="4" name="ICV">
    <vt:lpwstr>7F25957A357144E08091C4BA3291DCE3_12</vt:lpwstr>
  </property>
</Properties>
</file>