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25" w:rsidRDefault="000802AA">
      <w:r>
        <w:rPr>
          <w:rFonts w:hint="eastAsia"/>
        </w:rPr>
        <w:t>第二章：</w:t>
      </w:r>
      <w:r>
        <w:rPr>
          <w:rFonts w:hint="eastAsia"/>
        </w:rPr>
        <w:t>java</w:t>
      </w:r>
      <w:r>
        <w:rPr>
          <w:rFonts w:hint="eastAsia"/>
        </w:rPr>
        <w:t>内存区域与内存溢出</w:t>
      </w:r>
    </w:p>
    <w:p w:rsidR="004B200F" w:rsidRDefault="004B200F">
      <w:r>
        <w:tab/>
        <w:t xml:space="preserve">2.2 </w:t>
      </w:r>
      <w:r>
        <w:t>运行时数据区</w:t>
      </w:r>
    </w:p>
    <w:p w:rsidR="00EB5525" w:rsidRDefault="00EB5525">
      <w:r w:rsidRPr="00EB5525">
        <w:rPr>
          <w:noProof/>
        </w:rPr>
        <w:drawing>
          <wp:inline distT="0" distB="0" distL="0" distR="0">
            <wp:extent cx="5018405" cy="35625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18" cy="356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525" w:rsidRDefault="00BB5E50">
      <w:r>
        <w:rPr>
          <w:rFonts w:hint="eastAsia"/>
        </w:rPr>
        <w:t>2.</w:t>
      </w:r>
      <w:r>
        <w:t>3 hotspot</w:t>
      </w:r>
      <w:r>
        <w:t>虚拟机对象探秘</w:t>
      </w:r>
    </w:p>
    <w:p w:rsidR="00BB5E50" w:rsidRDefault="00BB5E50">
      <w:r>
        <w:rPr>
          <w:rFonts w:hint="eastAsia"/>
        </w:rPr>
        <w:t>2.</w:t>
      </w:r>
      <w:r>
        <w:t xml:space="preserve">3.1 </w:t>
      </w:r>
      <w:r>
        <w:t>对象的创建</w:t>
      </w:r>
    </w:p>
    <w:p w:rsidR="00BB5E50" w:rsidRDefault="00BB5E50">
      <w:r>
        <w:tab/>
      </w:r>
      <w:r>
        <w:t>对象所需内存大小在类加载完成就已经确定。</w:t>
      </w:r>
      <w:r>
        <w:t>Java</w:t>
      </w:r>
      <w:r>
        <w:t>堆内存是规整的就用</w:t>
      </w:r>
      <w:r>
        <w:t>“</w:t>
      </w:r>
      <w:r>
        <w:t>指针碰撞</w:t>
      </w:r>
      <w:r>
        <w:t>”</w:t>
      </w:r>
      <w:r>
        <w:t>分配内存，不规整的就用</w:t>
      </w:r>
      <w:r>
        <w:t>“</w:t>
      </w:r>
      <w:r>
        <w:t>空闲列表</w:t>
      </w:r>
      <w:r>
        <w:t>”</w:t>
      </w:r>
      <w:r>
        <w:t>分配。</w:t>
      </w:r>
    </w:p>
    <w:p w:rsidR="005D69D7" w:rsidRDefault="005D69D7">
      <w:r>
        <w:tab/>
      </w:r>
      <w:r>
        <w:t>在并发情况下，为了防止分配内存指针指向错误，有两种解决方式：一种是对分配内存空间的动作进行同步处理</w:t>
      </w:r>
      <w:r>
        <w:t>—</w:t>
      </w:r>
      <w:r>
        <w:t>采用</w:t>
      </w:r>
      <w:r>
        <w:t>CAS</w:t>
      </w:r>
      <w:r>
        <w:t>配上失败重试保证更新操作原子性；二是把内存分配的动作按照线程划分到不同的空间，即每个线程在</w:t>
      </w:r>
      <w:r>
        <w:t>java</w:t>
      </w:r>
      <w:r>
        <w:t>堆中预先分配一小块内存，称为本地线程分配缓冲（</w:t>
      </w:r>
      <w:r>
        <w:t>TLAB</w:t>
      </w:r>
      <w:r>
        <w:t>）</w:t>
      </w:r>
      <w:r w:rsidR="0029651E">
        <w:t>。</w:t>
      </w:r>
    </w:p>
    <w:p w:rsidR="00F21CE9" w:rsidRDefault="00F21CE9">
      <w:r>
        <w:tab/>
      </w:r>
      <w:r>
        <w:t>对象创建之后，</w:t>
      </w:r>
      <w:r w:rsidR="004D12B2">
        <w:t>只有</w:t>
      </w:r>
      <w:r>
        <w:rPr>
          <w:rFonts w:hint="eastAsia"/>
        </w:rPr>
        <w:t>&lt;</w:t>
      </w:r>
      <w:r>
        <w:t>inti</w:t>
      </w:r>
      <w:r>
        <w:rPr>
          <w:rFonts w:hint="eastAsia"/>
        </w:rPr>
        <w:t>&gt;</w:t>
      </w:r>
      <w:r>
        <w:rPr>
          <w:rFonts w:hint="eastAsia"/>
        </w:rPr>
        <w:t>方法执行，对于程序来说，对象才真正</w:t>
      </w:r>
      <w:r w:rsidR="00E237A0">
        <w:rPr>
          <w:rFonts w:hint="eastAsia"/>
        </w:rPr>
        <w:t>创建完成</w:t>
      </w:r>
      <w:r w:rsidR="00A472C5">
        <w:rPr>
          <w:rFonts w:hint="eastAsia"/>
        </w:rPr>
        <w:t>。</w:t>
      </w:r>
    </w:p>
    <w:p w:rsidR="004B200F" w:rsidRDefault="004B200F"/>
    <w:p w:rsidR="002D5CFB" w:rsidRDefault="002D5CFB">
      <w:r>
        <w:rPr>
          <w:rFonts w:hint="eastAsia"/>
        </w:rPr>
        <w:t>2.</w:t>
      </w:r>
      <w:r>
        <w:t xml:space="preserve">3.2 </w:t>
      </w:r>
      <w:r>
        <w:t>对象的内存布局</w:t>
      </w:r>
    </w:p>
    <w:p w:rsidR="002D5CFB" w:rsidRDefault="002D5CFB">
      <w:r>
        <w:tab/>
      </w:r>
      <w:r>
        <w:t>对象</w:t>
      </w:r>
      <w:r w:rsidR="000469C2">
        <w:t>在内存中存储分为三块区域：对象头，实例数据，对齐填充</w:t>
      </w:r>
      <w:r w:rsidR="002874E2">
        <w:t>。</w:t>
      </w:r>
    </w:p>
    <w:p w:rsidR="008B64C8" w:rsidRDefault="008B64C8">
      <w:r>
        <w:object w:dxaOrig="13005" w:dyaOrig="5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84.3pt" o:ole="">
            <v:imagedata r:id="rId6" o:title=""/>
          </v:shape>
          <o:OLEObject Type="Embed" ProgID="Visio.Drawing.15" ShapeID="_x0000_i1025" DrawAspect="Content" ObjectID="_1552553388" r:id="rId7"/>
        </w:object>
      </w:r>
    </w:p>
    <w:p w:rsidR="004B200F" w:rsidRDefault="00487861">
      <w:r>
        <w:rPr>
          <w:rFonts w:hint="eastAsia"/>
        </w:rPr>
        <w:lastRenderedPageBreak/>
        <w:t>2.</w:t>
      </w:r>
      <w:r>
        <w:t xml:space="preserve">3.3 </w:t>
      </w:r>
      <w:r>
        <w:t>对象的访问定位</w:t>
      </w:r>
    </w:p>
    <w:p w:rsidR="00487861" w:rsidRDefault="00487861">
      <w:r>
        <w:t>Java</w:t>
      </w:r>
      <w:r>
        <w:t>对象需要栈上的</w:t>
      </w:r>
      <w:r>
        <w:t>reference</w:t>
      </w:r>
      <w:r>
        <w:t>数据来操作堆上的对象</w:t>
      </w:r>
      <w:r w:rsidR="002D6ABB">
        <w:t>，</w:t>
      </w:r>
      <w:r w:rsidR="002D6ABB">
        <w:t>reference</w:t>
      </w:r>
      <w:r w:rsidR="002D6ABB">
        <w:t>只规定了对象的引用，对象的访问方式有两种：使用句柄和直接指针。</w:t>
      </w:r>
    </w:p>
    <w:p w:rsidR="00CE301C" w:rsidRDefault="00CE301C">
      <w:r>
        <w:rPr>
          <w:noProof/>
        </w:rPr>
        <w:drawing>
          <wp:inline distT="0" distB="0" distL="0" distR="0" wp14:anchorId="625495C5" wp14:editId="01A2F5A3">
            <wp:extent cx="5274310" cy="2524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1C" w:rsidRDefault="00CE301C"/>
    <w:p w:rsidR="00CE301C" w:rsidRDefault="00CE301C">
      <w:r>
        <w:rPr>
          <w:noProof/>
        </w:rPr>
        <w:drawing>
          <wp:inline distT="0" distB="0" distL="0" distR="0" wp14:anchorId="4EA8632F" wp14:editId="34864C9C">
            <wp:extent cx="5274310" cy="2571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1C" w:rsidRDefault="00CE301C"/>
    <w:p w:rsidR="00CE301C" w:rsidRDefault="00CE301C"/>
    <w:p w:rsidR="00BA1A8F" w:rsidRDefault="00BA1A8F">
      <w: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垃圾收集器与内存分配策略</w:t>
      </w:r>
    </w:p>
    <w:p w:rsidR="002433D7" w:rsidRDefault="002433D7">
      <w:r>
        <w:tab/>
      </w:r>
      <w:r>
        <w:t>对于</w:t>
      </w:r>
      <w:r>
        <w:t>java</w:t>
      </w:r>
      <w:r>
        <w:t>运行时数据区，虚拟机栈，本地方法栈，程序计数器都是线程私有，随线程的消亡而消亡，栈上的栈帧随着方法随着方法的进入和退出进行着入栈和出栈，每个栈帧分配的内存在</w:t>
      </w:r>
      <w:r w:rsidR="00313DED">
        <w:t>编译期</w:t>
      </w:r>
      <w:r>
        <w:t>已经确定，所以这部分不用进行垃圾回收</w:t>
      </w:r>
      <w:r w:rsidR="00EA6583">
        <w:t>。主要集中在堆和方法区上面。</w:t>
      </w:r>
    </w:p>
    <w:p w:rsidR="00356D7B" w:rsidRDefault="00356D7B"/>
    <w:p w:rsidR="00086A3F" w:rsidRDefault="00086A3F">
      <w:r>
        <w:t>判断对象是否存活的方法：</w:t>
      </w:r>
    </w:p>
    <w:p w:rsidR="00086A3F" w:rsidRDefault="00086A3F">
      <w:r>
        <w:t>1.</w:t>
      </w:r>
      <w:r>
        <w:t>引用计数算法</w:t>
      </w:r>
    </w:p>
    <w:p w:rsidR="00086A3F" w:rsidRDefault="00086A3F">
      <w:r>
        <w:tab/>
      </w:r>
      <w:r>
        <w:t>给对象添加一个引用计数器，有地方引用，就</w:t>
      </w:r>
      <w:r>
        <w:t>+1</w:t>
      </w:r>
      <w:r>
        <w:t>，引用失效，就</w:t>
      </w:r>
      <w:r>
        <w:t>-1</w:t>
      </w:r>
      <w:r>
        <w:t>，当这个值为</w:t>
      </w:r>
      <w:r>
        <w:rPr>
          <w:rFonts w:hint="eastAsia"/>
        </w:rPr>
        <w:t>0</w:t>
      </w:r>
      <w:r>
        <w:rPr>
          <w:rFonts w:hint="eastAsia"/>
        </w:rPr>
        <w:t>，就可以进行垃圾回收。但是它不能解决对象之间循环调用的问题。</w:t>
      </w:r>
    </w:p>
    <w:p w:rsidR="00144A09" w:rsidRDefault="00144A09">
      <w:r>
        <w:rPr>
          <w:rFonts w:hint="eastAsia"/>
        </w:rPr>
        <w:t>2.</w:t>
      </w:r>
      <w:r w:rsidR="00C73C47">
        <w:rPr>
          <w:rFonts w:hint="eastAsia"/>
        </w:rPr>
        <w:t>可达性分析算法</w:t>
      </w:r>
      <w:r w:rsidR="005B226F">
        <w:rPr>
          <w:rFonts w:hint="eastAsia"/>
        </w:rPr>
        <w:t>（主流方法）</w:t>
      </w:r>
    </w:p>
    <w:p w:rsidR="002C6451" w:rsidRDefault="00C73C47">
      <w:r>
        <w:tab/>
      </w:r>
      <w:r>
        <w:t>以</w:t>
      </w:r>
      <w:r>
        <w:t>“GC Roots”</w:t>
      </w:r>
      <w:r>
        <w:t>对象为起点开始往下搜索，搜索所走过的路径称为引用链（</w:t>
      </w:r>
      <w:r>
        <w:t>reference chain</w:t>
      </w:r>
      <w:r>
        <w:t>），当一个对象到</w:t>
      </w:r>
      <w:r>
        <w:t>“GC Roots”</w:t>
      </w:r>
      <w:r>
        <w:t>没有任何引用链，说明这个对象不可达，就可以进行回收</w:t>
      </w:r>
      <w:r w:rsidR="002C6451">
        <w:rPr>
          <w:rFonts w:hint="eastAsia"/>
        </w:rPr>
        <w:t>。</w:t>
      </w:r>
    </w:p>
    <w:p w:rsidR="002C6451" w:rsidRDefault="002C6451">
      <w:r>
        <w:lastRenderedPageBreak/>
        <w:tab/>
        <w:t>Java</w:t>
      </w:r>
      <w:r>
        <w:t>中可以作为</w:t>
      </w:r>
      <w:r>
        <w:t>”GC Roots”</w:t>
      </w:r>
      <w:r>
        <w:t>的有：</w:t>
      </w:r>
    </w:p>
    <w:p w:rsidR="002C6451" w:rsidRDefault="002C6451">
      <w:r>
        <w:tab/>
      </w:r>
      <w:r w:rsidR="00163D82">
        <w:tab/>
      </w:r>
      <w:r>
        <w:t>1.</w:t>
      </w:r>
      <w:r>
        <w:t>虚拟机栈（栈帧中的</w:t>
      </w:r>
      <w:r w:rsidR="007C13C3">
        <w:t>局部</w:t>
      </w:r>
      <w:r>
        <w:t>变量表）中引用的对象</w:t>
      </w:r>
    </w:p>
    <w:p w:rsidR="002C6451" w:rsidRDefault="002C6451">
      <w:r>
        <w:tab/>
      </w:r>
      <w:r w:rsidR="00163D82">
        <w:tab/>
      </w:r>
      <w:r>
        <w:t>2.</w:t>
      </w:r>
      <w:r w:rsidR="00554846">
        <w:t>方法区中</w:t>
      </w:r>
      <w:r w:rsidR="00554846">
        <w:rPr>
          <w:rFonts w:hint="eastAsia"/>
        </w:rPr>
        <w:t>类静态属性引用的对象</w:t>
      </w:r>
    </w:p>
    <w:p w:rsidR="00554846" w:rsidRDefault="00554846">
      <w:r>
        <w:tab/>
      </w:r>
      <w:r w:rsidR="00163D82">
        <w:tab/>
      </w:r>
      <w:r>
        <w:t>3.</w:t>
      </w:r>
      <w:r>
        <w:t>方法区中常量引用的对象</w:t>
      </w:r>
    </w:p>
    <w:p w:rsidR="00554846" w:rsidRDefault="00554846">
      <w:r>
        <w:tab/>
      </w:r>
      <w:r w:rsidR="00163D82">
        <w:tab/>
      </w:r>
      <w:r>
        <w:t>4.</w:t>
      </w:r>
      <w:r>
        <w:t>本地方法栈</w:t>
      </w:r>
      <w:r>
        <w:t>JNI</w:t>
      </w:r>
      <w:r>
        <w:t>（</w:t>
      </w:r>
      <w:r>
        <w:t>native</w:t>
      </w:r>
      <w:r>
        <w:t>方法）引用的对象</w:t>
      </w:r>
    </w:p>
    <w:p w:rsidR="00C73C47" w:rsidRDefault="002C6451">
      <w:r>
        <w:tab/>
      </w:r>
      <w:r w:rsidR="00C73C47">
        <w:rPr>
          <w:rFonts w:hint="eastAsia"/>
        </w:rPr>
        <w:t xml:space="preserve"> </w:t>
      </w:r>
    </w:p>
    <w:p w:rsidR="00CE301C" w:rsidRDefault="00A6442D">
      <w:r>
        <w:rPr>
          <w:rFonts w:hint="eastAsia"/>
        </w:rPr>
        <w:t>3.</w:t>
      </w:r>
      <w:r>
        <w:t>2.3 java</w:t>
      </w:r>
      <w:r>
        <w:t>引用的理解</w:t>
      </w:r>
    </w:p>
    <w:p w:rsidR="00A6442D" w:rsidRDefault="00A6442D">
      <w:r>
        <w:tab/>
      </w:r>
      <w:r w:rsidR="00D80383">
        <w:t>Jdk1.2</w:t>
      </w:r>
      <w:r w:rsidR="00D80383">
        <w:t>之前，</w:t>
      </w:r>
      <w:r w:rsidR="00D80383">
        <w:t>java</w:t>
      </w:r>
      <w:r w:rsidR="00D80383">
        <w:t>中引用的定义是：如果</w:t>
      </w:r>
      <w:r w:rsidR="00D80383">
        <w:t>reference</w:t>
      </w:r>
      <w:r w:rsidR="00D80383">
        <w:t>类型中存储的数据代表另外一块内存起始地址，就称这块内存代表一个引用。</w:t>
      </w:r>
    </w:p>
    <w:p w:rsidR="00DD1575" w:rsidRDefault="00DD1575">
      <w:r>
        <w:tab/>
        <w:t>Jdk1.2</w:t>
      </w:r>
      <w:r>
        <w:t>之后，扩展为四种</w:t>
      </w:r>
    </w:p>
    <w:p w:rsidR="00DD1575" w:rsidRDefault="00DD1575">
      <w:r>
        <w:t>强引用：</w:t>
      </w:r>
      <w:r>
        <w:t>new</w:t>
      </w:r>
      <w:r>
        <w:t>等，只要强引用存在，垃圾回收永远不会回收</w:t>
      </w:r>
    </w:p>
    <w:p w:rsidR="00DD1575" w:rsidRDefault="00DD1575">
      <w:r>
        <w:t>软引用：</w:t>
      </w:r>
      <w:r w:rsidR="007C062B">
        <w:t>softReference</w:t>
      </w:r>
      <w:r w:rsidR="007C062B">
        <w:t>，</w:t>
      </w:r>
      <w:r>
        <w:t>用来描述一些有用但是非必须的对象，在系统即将发生内存溢出之前，会将这些引用进行二次回收</w:t>
      </w:r>
      <w:r w:rsidR="007C062B">
        <w:t>，如果回收之后还是没有足够内存，会报内存溢出</w:t>
      </w:r>
    </w:p>
    <w:p w:rsidR="007C062B" w:rsidRDefault="007C062B">
      <w:r>
        <w:t>弱引用：</w:t>
      </w:r>
      <w:r>
        <w:rPr>
          <w:rFonts w:hint="eastAsia"/>
        </w:rPr>
        <w:t>weak</w:t>
      </w:r>
      <w:r>
        <w:t>Reference</w:t>
      </w:r>
      <w:r>
        <w:t>，下一次垃圾回收，就会回收掉。</w:t>
      </w:r>
    </w:p>
    <w:p w:rsidR="00CE301C" w:rsidRDefault="00E7006A">
      <w:r>
        <w:t>虚引用：</w:t>
      </w:r>
      <w:r w:rsidR="00BE3A09">
        <w:t>phantomReference</w:t>
      </w:r>
      <w:r w:rsidR="00BE3A09">
        <w:t>，</w:t>
      </w:r>
      <w:r>
        <w:t>存在的唯一</w:t>
      </w:r>
      <w:r w:rsidR="001D5349">
        <w:t>意义</w:t>
      </w:r>
      <w:r>
        <w:t>：在对象回收之前收到一个系统通知。</w:t>
      </w:r>
    </w:p>
    <w:p w:rsidR="00CE301C" w:rsidRDefault="00CE301C"/>
    <w:p w:rsidR="00CE301C" w:rsidRDefault="00CE301C"/>
    <w:p w:rsidR="00CA5F33" w:rsidRDefault="00CA5F33">
      <w:r>
        <w:rPr>
          <w:rFonts w:hint="eastAsia"/>
        </w:rPr>
        <w:t>3.</w:t>
      </w:r>
      <w:r>
        <w:t xml:space="preserve">2.4 </w:t>
      </w:r>
      <w:r>
        <w:t>生存还是死亡</w:t>
      </w:r>
    </w:p>
    <w:p w:rsidR="00CA5F33" w:rsidRDefault="00CA5F33">
      <w:r>
        <w:t>对于标记为不可达的对象，垃圾回收不会立即处理。先判断是否执行</w:t>
      </w:r>
      <w:r>
        <w:t>Finalize</w:t>
      </w:r>
      <w:r>
        <w:t>方法，如果执行，在这方法中如果调用</w:t>
      </w:r>
      <w:r>
        <w:t>this</w:t>
      </w:r>
      <w:r>
        <w:t>成功拯救自己就可以</w:t>
      </w:r>
      <w:r w:rsidR="0044450D">
        <w:t>不用回收。如果</w:t>
      </w:r>
      <w:r>
        <w:t>没有，</w:t>
      </w:r>
      <w:r w:rsidR="0044450D">
        <w:t>就会被回收掉</w:t>
      </w:r>
    </w:p>
    <w:p w:rsidR="0065080C" w:rsidRDefault="0065080C">
      <w:r>
        <w:t>Finalize</w:t>
      </w:r>
      <w:r>
        <w:t>方法只能被系统调用一次。</w:t>
      </w:r>
    </w:p>
    <w:p w:rsidR="00CE301C" w:rsidRDefault="00CE301C"/>
    <w:p w:rsidR="00080447" w:rsidRDefault="00080447">
      <w:r>
        <w:rPr>
          <w:rFonts w:hint="eastAsia"/>
        </w:rPr>
        <w:t>3.</w:t>
      </w:r>
      <w:r>
        <w:t xml:space="preserve">2.5 </w:t>
      </w:r>
      <w:r>
        <w:t>方法区的回收</w:t>
      </w:r>
    </w:p>
    <w:p w:rsidR="00080447" w:rsidRDefault="00080447">
      <w:r>
        <w:tab/>
      </w:r>
      <w:r>
        <w:t>主要回收废弃常量和无用的类</w:t>
      </w:r>
    </w:p>
    <w:p w:rsidR="00CE301C" w:rsidRDefault="00CE301C"/>
    <w:p w:rsidR="00687497" w:rsidRDefault="00687497">
      <w:pPr>
        <w:rPr>
          <w:rFonts w:hint="eastAsia"/>
        </w:rPr>
      </w:pPr>
    </w:p>
    <w:p w:rsidR="00CE301C" w:rsidRDefault="00943B72">
      <w:r>
        <w:rPr>
          <w:rFonts w:hint="eastAsia"/>
        </w:rPr>
        <w:t>3.</w:t>
      </w:r>
      <w:r>
        <w:t xml:space="preserve">3 </w:t>
      </w:r>
      <w:r>
        <w:t>垃圾收集算法</w:t>
      </w:r>
    </w:p>
    <w:p w:rsidR="00CE301C" w:rsidRDefault="008251DB">
      <w:r>
        <w:rPr>
          <w:rFonts w:hint="eastAsia"/>
        </w:rPr>
        <w:t>3</w:t>
      </w:r>
      <w:r>
        <w:t xml:space="preserve">.3.1 </w:t>
      </w:r>
      <w:r>
        <w:t>标记</w:t>
      </w:r>
      <w:r w:rsidR="008C1A2D">
        <w:t>--</w:t>
      </w:r>
      <w:r>
        <w:t>清除算法</w:t>
      </w:r>
    </w:p>
    <w:p w:rsidR="008251DB" w:rsidRDefault="008251DB">
      <w:r>
        <w:t>不足：</w:t>
      </w:r>
      <w:r w:rsidR="00AE7534">
        <w:rPr>
          <w:rFonts w:hint="eastAsia"/>
        </w:rPr>
        <w:t>1.</w:t>
      </w:r>
      <w:r>
        <w:t>标记和清除效率都不高；</w:t>
      </w:r>
    </w:p>
    <w:p w:rsidR="008251DB" w:rsidRDefault="008251DB">
      <w:pPr>
        <w:rPr>
          <w:rFonts w:hint="eastAsia"/>
        </w:rPr>
      </w:pPr>
      <w:r>
        <w:tab/>
        <w:t xml:space="preserve">  </w:t>
      </w:r>
      <w:r w:rsidR="00AE7534">
        <w:t>2.</w:t>
      </w:r>
      <w:r>
        <w:t>垃圾回收会产生大量内存碎片，可能导致后续无法分配大内存而再次出发垃圾回收</w:t>
      </w:r>
    </w:p>
    <w:p w:rsidR="00CE301C" w:rsidRDefault="00CE301C"/>
    <w:p w:rsidR="00687497" w:rsidRDefault="00687497">
      <w:r>
        <w:rPr>
          <w:rFonts w:hint="eastAsia"/>
        </w:rPr>
        <w:t>3.</w:t>
      </w:r>
      <w:r>
        <w:t xml:space="preserve">3.2 </w:t>
      </w:r>
      <w:r>
        <w:t>复制算法</w:t>
      </w:r>
    </w:p>
    <w:p w:rsidR="00687497" w:rsidRDefault="00687497">
      <w:r>
        <w:tab/>
      </w:r>
      <w:r>
        <w:t>可用内存分为相等两块，每次使用一块，这块使用完，把存活的对象放到另外一块，然后再把使用过的空间清理掉。</w:t>
      </w:r>
      <w:r w:rsidR="00B341DD">
        <w:t>每次只对半区进行回收，也就不用考虑内存碎片情况，只要移动堆顶指针，按顺序分配即可。</w:t>
      </w:r>
    </w:p>
    <w:p w:rsidR="001F2353" w:rsidRDefault="001F2353">
      <w:r>
        <w:t>优点：实现简单，运行高效</w:t>
      </w:r>
    </w:p>
    <w:p w:rsidR="001F2353" w:rsidRDefault="001F2353">
      <w:r>
        <w:t>缺点：太浪费空间</w:t>
      </w:r>
    </w:p>
    <w:p w:rsidR="007B44F7" w:rsidRDefault="007B44F7">
      <w:r>
        <w:tab/>
      </w:r>
      <w:r>
        <w:t>新生代采用复制算法，</w:t>
      </w:r>
      <w:r>
        <w:t>eden</w:t>
      </w:r>
      <w:r>
        <w:t>，</w:t>
      </w:r>
      <w:r>
        <w:t>survivor0</w:t>
      </w:r>
      <w:r>
        <w:t>，</w:t>
      </w:r>
      <w:r>
        <w:t>survivor1</w:t>
      </w:r>
      <w:r>
        <w:t>按照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划分，每次用</w:t>
      </w:r>
      <w:r>
        <w:rPr>
          <w:rFonts w:hint="eastAsia"/>
        </w:rPr>
        <w:t>eden</w:t>
      </w:r>
      <w:r>
        <w:rPr>
          <w:rFonts w:hint="eastAsia"/>
        </w:rPr>
        <w:t>和一个</w:t>
      </w:r>
      <w:r>
        <w:rPr>
          <w:rFonts w:hint="eastAsia"/>
        </w:rPr>
        <w:t>survivor</w:t>
      </w:r>
      <w:r>
        <w:rPr>
          <w:rFonts w:hint="eastAsia"/>
        </w:rPr>
        <w:t>区域，回收时，全部放入另外一块</w:t>
      </w:r>
      <w:r>
        <w:rPr>
          <w:rFonts w:hint="eastAsia"/>
        </w:rPr>
        <w:t>survivor</w:t>
      </w:r>
      <w:r>
        <w:rPr>
          <w:rFonts w:hint="eastAsia"/>
        </w:rPr>
        <w:t>区域</w:t>
      </w:r>
      <w:r w:rsidR="00AE504A">
        <w:rPr>
          <w:rFonts w:hint="eastAsia"/>
        </w:rPr>
        <w:t>。</w:t>
      </w:r>
    </w:p>
    <w:p w:rsidR="00557196" w:rsidRDefault="00557196"/>
    <w:p w:rsidR="00557196" w:rsidRDefault="008C1A2D">
      <w:pPr>
        <w:rPr>
          <w:rFonts w:hint="eastAsia"/>
        </w:rPr>
      </w:pPr>
      <w:r>
        <w:rPr>
          <w:rFonts w:hint="eastAsia"/>
        </w:rPr>
        <w:t>3.</w:t>
      </w:r>
      <w:r>
        <w:t xml:space="preserve">3.3 </w:t>
      </w:r>
      <w:r>
        <w:t>标记</w:t>
      </w:r>
      <w:r>
        <w:t>—</w:t>
      </w:r>
      <w:r>
        <w:t>整理算法</w:t>
      </w:r>
    </w:p>
    <w:p w:rsidR="00CE301C" w:rsidRDefault="008C1A2D">
      <w:pPr>
        <w:rPr>
          <w:rFonts w:hint="eastAsia"/>
        </w:rPr>
      </w:pPr>
      <w:r>
        <w:tab/>
      </w:r>
      <w:r>
        <w:t>标记，然后把存活对象向一端移动，然后清理掉边界以外的内存。</w:t>
      </w:r>
    </w:p>
    <w:p w:rsidR="00CE301C" w:rsidRDefault="00CE301C"/>
    <w:p w:rsidR="00CE301C" w:rsidRDefault="00CE301C"/>
    <w:p w:rsidR="00DB589B" w:rsidRDefault="00DB589B">
      <w:r>
        <w:rPr>
          <w:rFonts w:hint="eastAsia"/>
        </w:rPr>
        <w:lastRenderedPageBreak/>
        <w:t>3.</w:t>
      </w:r>
      <w:r>
        <w:t xml:space="preserve">5 </w:t>
      </w:r>
      <w:r>
        <w:t>垃圾</w:t>
      </w:r>
      <w:r w:rsidR="0026728E">
        <w:t>收集器</w:t>
      </w:r>
    </w:p>
    <w:p w:rsidR="005C3610" w:rsidRDefault="005C3610">
      <w:pPr>
        <w:rPr>
          <w:rFonts w:hint="eastAsia"/>
        </w:rPr>
      </w:pPr>
      <w:bookmarkStart w:id="0" w:name="_GoBack"/>
      <w:bookmarkEnd w:id="0"/>
    </w:p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CE301C" w:rsidRDefault="00CE301C"/>
    <w:p w:rsidR="002D6ABB" w:rsidRDefault="002D6ABB"/>
    <w:p w:rsidR="004B200F" w:rsidRDefault="004B200F"/>
    <w:p w:rsidR="00B8264D" w:rsidRDefault="006C4C87">
      <w:r>
        <w:rPr>
          <w:rFonts w:hint="eastAsia"/>
        </w:rPr>
        <w:t>第七章：虚拟机类加载机制</w:t>
      </w:r>
    </w:p>
    <w:p w:rsidR="006C4C87" w:rsidRDefault="00DA6C8D">
      <w:r>
        <w:t>1</w:t>
      </w:r>
      <w:r>
        <w:t>、</w:t>
      </w:r>
      <w:r w:rsidR="006C4C87">
        <w:t>类加载时机</w:t>
      </w:r>
    </w:p>
    <w:p w:rsidR="006C4C87" w:rsidRDefault="006C4C87">
      <w:r>
        <w:tab/>
      </w:r>
      <w:r w:rsidR="0093684B">
        <w:t>类从被加载到虚拟机内存，到卸载出内存。整个生命过程包括：加载</w:t>
      </w:r>
      <w:r w:rsidR="0093684B">
        <w:rPr>
          <w:rFonts w:hint="eastAsia"/>
        </w:rPr>
        <w:t>(loading</w:t>
      </w:r>
      <w:r w:rsidR="0093684B">
        <w:t>)</w:t>
      </w:r>
      <w:r w:rsidR="0093684B">
        <w:t>，验证</w:t>
      </w:r>
      <w:r w:rsidR="0093684B">
        <w:rPr>
          <w:rFonts w:hint="eastAsia"/>
        </w:rPr>
        <w:t>(</w:t>
      </w:r>
      <w:r w:rsidR="0093684B">
        <w:t>verification</w:t>
      </w:r>
      <w:r w:rsidR="0093684B">
        <w:rPr>
          <w:rFonts w:hint="eastAsia"/>
        </w:rPr>
        <w:t>)</w:t>
      </w:r>
      <w:r w:rsidR="0093684B">
        <w:t>，准备</w:t>
      </w:r>
      <w:r w:rsidR="0093684B">
        <w:rPr>
          <w:rFonts w:hint="eastAsia"/>
        </w:rPr>
        <w:t>(</w:t>
      </w:r>
      <w:r w:rsidR="0093684B">
        <w:t>preparation</w:t>
      </w:r>
      <w:r w:rsidR="0093684B">
        <w:rPr>
          <w:rFonts w:hint="eastAsia"/>
        </w:rPr>
        <w:t>)</w:t>
      </w:r>
      <w:r w:rsidR="0093684B">
        <w:t>，解析</w:t>
      </w:r>
      <w:r w:rsidR="0093684B">
        <w:rPr>
          <w:rFonts w:hint="eastAsia"/>
        </w:rPr>
        <w:t>(</w:t>
      </w:r>
      <w:r w:rsidR="0093684B">
        <w:t>resolution</w:t>
      </w:r>
      <w:r w:rsidR="0093684B">
        <w:rPr>
          <w:rFonts w:hint="eastAsia"/>
        </w:rPr>
        <w:t>)</w:t>
      </w:r>
      <w:r w:rsidR="0093684B">
        <w:t>，初始化</w:t>
      </w:r>
      <w:r w:rsidR="0093684B">
        <w:rPr>
          <w:rFonts w:hint="eastAsia"/>
        </w:rPr>
        <w:t>(</w:t>
      </w:r>
      <w:r w:rsidR="0093684B">
        <w:t>initialization</w:t>
      </w:r>
      <w:r w:rsidR="0093684B">
        <w:rPr>
          <w:rFonts w:hint="eastAsia"/>
        </w:rPr>
        <w:t>)</w:t>
      </w:r>
      <w:r w:rsidR="0093684B">
        <w:t>，使用</w:t>
      </w:r>
      <w:r w:rsidR="0093684B">
        <w:rPr>
          <w:rFonts w:hint="eastAsia"/>
        </w:rPr>
        <w:t>(</w:t>
      </w:r>
      <w:r w:rsidR="0093684B">
        <w:t>using</w:t>
      </w:r>
      <w:r w:rsidR="0093684B">
        <w:rPr>
          <w:rFonts w:hint="eastAsia"/>
        </w:rPr>
        <w:t>)</w:t>
      </w:r>
      <w:r w:rsidR="0093684B">
        <w:t>，卸载</w:t>
      </w:r>
      <w:r w:rsidR="0093684B">
        <w:rPr>
          <w:rFonts w:hint="eastAsia"/>
        </w:rPr>
        <w:t>(</w:t>
      </w:r>
      <w:r w:rsidR="0093684B">
        <w:t>unload</w:t>
      </w:r>
      <w:r w:rsidR="0093684B">
        <w:rPr>
          <w:rFonts w:hint="eastAsia"/>
        </w:rPr>
        <w:t>)</w:t>
      </w:r>
      <w:r w:rsidR="0093684B">
        <w:t>。</w:t>
      </w:r>
    </w:p>
    <w:p w:rsidR="0093684B" w:rsidRDefault="0093684B"/>
    <w:p w:rsidR="00DA6C8D" w:rsidRDefault="00DA6C8D">
      <w:r>
        <w:object w:dxaOrig="12076" w:dyaOrig="5596">
          <v:shape id="_x0000_i1026" type="#_x0000_t75" style="width:414.7pt;height:192.4pt" o:ole="">
            <v:imagedata r:id="rId10" o:title=""/>
          </v:shape>
          <o:OLEObject Type="Embed" ProgID="Visio.Drawing.15" ShapeID="_x0000_i1026" DrawAspect="Content" ObjectID="_1552553389" r:id="rId11"/>
        </w:object>
      </w:r>
    </w:p>
    <w:p w:rsidR="00DA6C8D" w:rsidRDefault="00DA6C8D"/>
    <w:p w:rsidR="00DA6C8D" w:rsidRDefault="00DA6C8D">
      <w:r>
        <w:rPr>
          <w:rFonts w:hint="eastAsia"/>
        </w:rPr>
        <w:t>有且只有五种情况，上述顺序的初始化最先执行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>getstatic</w:t>
      </w:r>
      <w:r>
        <w:rPr>
          <w:rFonts w:hint="eastAsia"/>
        </w:rPr>
        <w:t>，</w:t>
      </w:r>
      <w:r>
        <w:rPr>
          <w:rFonts w:hint="eastAsia"/>
        </w:rPr>
        <w:t>putstatic</w:t>
      </w:r>
      <w:r>
        <w:rPr>
          <w:rFonts w:hint="eastAsia"/>
        </w:rPr>
        <w:t>，</w:t>
      </w:r>
      <w:r>
        <w:rPr>
          <w:rFonts w:hint="eastAsia"/>
        </w:rPr>
        <w:t>invokestatic</w:t>
      </w:r>
      <w:r>
        <w:rPr>
          <w:rFonts w:hint="eastAsia"/>
        </w:rPr>
        <w:t>四条字节码指令的时候，如果类没有进行初始化，则初始化最先触发。场景：</w:t>
      </w:r>
      <w:r>
        <w:rPr>
          <w:rFonts w:hint="eastAsia"/>
        </w:rPr>
        <w:t>new</w:t>
      </w:r>
      <w:r>
        <w:rPr>
          <w:rFonts w:hint="eastAsia"/>
        </w:rPr>
        <w:t>实例化对象、读取或设置一个类的静态字段（被</w:t>
      </w:r>
      <w:r>
        <w:rPr>
          <w:rFonts w:hint="eastAsia"/>
        </w:rPr>
        <w:t>final</w:t>
      </w:r>
      <w:r>
        <w:rPr>
          <w:rFonts w:hint="eastAsia"/>
        </w:rPr>
        <w:t>修饰，已在编译器放入常量池除外）、调用一个类的静态方法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t>使用</w:t>
      </w:r>
      <w:r>
        <w:rPr>
          <w:rFonts w:hint="eastAsia"/>
        </w:rPr>
        <w:t>java.lang.reflect</w:t>
      </w:r>
      <w:r>
        <w:rPr>
          <w:rFonts w:hint="eastAsia"/>
        </w:rPr>
        <w:t>进行反射的时候，如果类没有进行初始化，会触发初始化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t>初始化一个类，如果发现父类没有进行初始化，先</w:t>
      </w:r>
      <w:r>
        <w:rPr>
          <w:rFonts w:hint="eastAsia"/>
        </w:rPr>
        <w:t>触发</w:t>
      </w:r>
      <w:r>
        <w:t>父类的初始化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lastRenderedPageBreak/>
        <w:t>当虚拟机启动时，用户需要指定一个要执行的主类，虚拟机会初始化这个主类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t>当使用</w:t>
      </w:r>
      <w:r>
        <w:t>jdk1.7</w:t>
      </w:r>
      <w:r>
        <w:t>动态语言支持，如果一个</w:t>
      </w:r>
      <w:r>
        <w:t>java.lang.invoke.MethodHandle</w:t>
      </w:r>
      <w:r>
        <w:t>实例最后解析结果</w:t>
      </w:r>
      <w:r>
        <w:rPr>
          <w:rFonts w:hint="eastAsia"/>
        </w:rPr>
        <w:t>ref_getStatic,ref_putStatic,ref_invokeStatic</w:t>
      </w:r>
      <w:r>
        <w:rPr>
          <w:rFonts w:hint="eastAsia"/>
        </w:rPr>
        <w:t>的方法句柄，并且这个方法没有初始化，会触发初始化</w:t>
      </w:r>
    </w:p>
    <w:p w:rsidR="00DA6C8D" w:rsidRDefault="00DA6C8D" w:rsidP="00DA6C8D"/>
    <w:p w:rsidR="00DA6C8D" w:rsidRPr="006C4C87" w:rsidRDefault="00DA6C8D" w:rsidP="00DA6C8D">
      <w:r>
        <w:t>上述五种叫主动引用，其他情况</w:t>
      </w:r>
      <w:r w:rsidR="00070A50">
        <w:t>都不会触发初始化</w:t>
      </w:r>
      <w:r w:rsidR="002D606B">
        <w:t>，称为</w:t>
      </w:r>
      <w:r>
        <w:t>被动引用。</w:t>
      </w:r>
    </w:p>
    <w:sectPr w:rsidR="00DA6C8D" w:rsidRPr="006C4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32234"/>
    <w:multiLevelType w:val="hybridMultilevel"/>
    <w:tmpl w:val="3FC24116"/>
    <w:lvl w:ilvl="0" w:tplc="4E6AA1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C1"/>
    <w:rsid w:val="000469C2"/>
    <w:rsid w:val="00070A50"/>
    <w:rsid w:val="000802AA"/>
    <w:rsid w:val="00080447"/>
    <w:rsid w:val="00086A3F"/>
    <w:rsid w:val="0012329E"/>
    <w:rsid w:val="00144A09"/>
    <w:rsid w:val="001510C1"/>
    <w:rsid w:val="00163D82"/>
    <w:rsid w:val="001D5349"/>
    <w:rsid w:val="001F2353"/>
    <w:rsid w:val="002433D7"/>
    <w:rsid w:val="0026728E"/>
    <w:rsid w:val="002874E2"/>
    <w:rsid w:val="0029651E"/>
    <w:rsid w:val="002C6451"/>
    <w:rsid w:val="002D5CFB"/>
    <w:rsid w:val="002D606B"/>
    <w:rsid w:val="002D6ABB"/>
    <w:rsid w:val="00313DED"/>
    <w:rsid w:val="00356D7B"/>
    <w:rsid w:val="0044450D"/>
    <w:rsid w:val="004865BA"/>
    <w:rsid w:val="00487861"/>
    <w:rsid w:val="004B200F"/>
    <w:rsid w:val="004D12B2"/>
    <w:rsid w:val="00554846"/>
    <w:rsid w:val="00557196"/>
    <w:rsid w:val="005B226F"/>
    <w:rsid w:val="005C3610"/>
    <w:rsid w:val="005D69D7"/>
    <w:rsid w:val="00643D9F"/>
    <w:rsid w:val="0065080C"/>
    <w:rsid w:val="00687497"/>
    <w:rsid w:val="006C4C87"/>
    <w:rsid w:val="006F4F21"/>
    <w:rsid w:val="007504C7"/>
    <w:rsid w:val="00763C05"/>
    <w:rsid w:val="007B44F7"/>
    <w:rsid w:val="007C062B"/>
    <w:rsid w:val="007C13C3"/>
    <w:rsid w:val="008251DB"/>
    <w:rsid w:val="008318A4"/>
    <w:rsid w:val="00893A6A"/>
    <w:rsid w:val="00895182"/>
    <w:rsid w:val="008B64C8"/>
    <w:rsid w:val="008C1A2D"/>
    <w:rsid w:val="0093684B"/>
    <w:rsid w:val="00943B72"/>
    <w:rsid w:val="00A472C5"/>
    <w:rsid w:val="00A6442D"/>
    <w:rsid w:val="00AE504A"/>
    <w:rsid w:val="00AE7534"/>
    <w:rsid w:val="00B341DD"/>
    <w:rsid w:val="00B41182"/>
    <w:rsid w:val="00B8264D"/>
    <w:rsid w:val="00BA1A8F"/>
    <w:rsid w:val="00BB5E50"/>
    <w:rsid w:val="00BE3A09"/>
    <w:rsid w:val="00C73C47"/>
    <w:rsid w:val="00CA5F33"/>
    <w:rsid w:val="00CE301C"/>
    <w:rsid w:val="00D70097"/>
    <w:rsid w:val="00D80383"/>
    <w:rsid w:val="00DA6C8D"/>
    <w:rsid w:val="00DB589B"/>
    <w:rsid w:val="00DD1575"/>
    <w:rsid w:val="00E237A0"/>
    <w:rsid w:val="00E7006A"/>
    <w:rsid w:val="00EA6583"/>
    <w:rsid w:val="00EB5525"/>
    <w:rsid w:val="00F2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9DB5B-AA74-4520-B461-AB5DE7E0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2.vsdx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130</cp:revision>
  <dcterms:created xsi:type="dcterms:W3CDTF">2017-03-07T01:57:00Z</dcterms:created>
  <dcterms:modified xsi:type="dcterms:W3CDTF">2017-04-01T04:03:00Z</dcterms:modified>
</cp:coreProperties>
</file>