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461.8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第九讲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2277110</wp:posOffset>
            </wp:positionH>
            <wp:positionV relativeFrom="margin">
              <wp:posOffset>1740535</wp:posOffset>
            </wp:positionV>
            <wp:extent cx="2987040" cy="1609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5434965</wp:posOffset>
            </wp:positionH>
            <wp:positionV relativeFrom="margin">
              <wp:posOffset>1752600</wp:posOffset>
            </wp:positionV>
            <wp:extent cx="328930" cy="1584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3.200000pt;margin-top:263.750000pt;width:449.3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AIR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3.200000pt;margin-top:360.950000pt;width:483.7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568" w:firstLine="0"/>
                    <w:textAlignment w:val="baseline"/>
                  </w:pPr>
                  <w:r>
                    <w:rPr>
                      <w:w w:val="110"/>
                      <w:sz w:val="80"/>
                      <w:szCs w:val="80"/>
                      <w:lang w:val="zh"/>
                    </w:rPr>
                    <w:t xml:space="preserve">空气质量指数计算1.0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700000pt;width:449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573.2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tbl>
      <w:tblPr>
        <w:tblpPr w:vertAnchor="margin" w:horzAnchor="margin" w:tblpX="34" w:tblpY="1488"/>
        <w:tblW w:w="113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2"/>
        <w:gridCol w:w="1920"/>
        <w:gridCol w:w="883"/>
        <w:gridCol w:w="998"/>
        <w:gridCol w:w="831"/>
        <w:gridCol w:w="955"/>
        <w:gridCol w:w="926"/>
        <w:gridCol w:w="849"/>
        <w:gridCol w:w="979"/>
        <w:gridCol w:w="931"/>
        <w:gridCol w:w="912"/>
        <w:gridCol w:w="878"/>
      </w:tblGrid>
      <w:tr>
        <w:trPr>
          <w:trHeight w:hRule="exact" w:val="470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textAlignment w:val="baseline"/>
            </w:pPr>
            <w:r>
              <w:rPr>
                <w:rFonts w:ascii="SimSun" w:eastAsia="SimSun" w:hAnsi="SimSun" w:cs="SimSun"/>
                <w:sz w:val="70"/>
                <w:szCs w:val="70"/>
                <w:lang w:val="zh"/>
              </w:rPr>
              <w:t xml:space="preserve">． </w:t>
            </w:r>
          </w:p>
        </w:tc>
        <w:tc>
          <w:tcPr>
            <w:tcW w:w="46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16" w:right="0"/>
              <w:textAlignment w:val="baseline"/>
            </w:pPr>
            <w:r>
              <w:rPr>
                <w:rFonts w:ascii="SimSun" w:eastAsia="SimSun" w:hAnsi="SimSun" w:cs="SimSun"/>
                <w:sz w:val="39"/>
                <w:szCs w:val="39"/>
                <w:lang w:val="zh"/>
              </w:rPr>
              <w:t xml:space="preserve">空气质量指数计算方法 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>
        <w:trPr>
          <w:trHeight w:hRule="exact" w:val="393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8"/>
              <w:jc w:val="right"/>
              <w:textAlignment w:val="baseline"/>
            </w:pPr>
            <w:r>
              <w:rPr>
                <w:rFonts w:ascii="SimSun" w:eastAsia="SimSun" w:hAnsi="SimSun" w:cs="SimSun"/>
                <w:sz w:val="20"/>
                <w:szCs w:val="20"/>
                <w:lang w:val="zh"/>
              </w:rPr>
              <w:t xml:space="preserve">表</w:t>
            </w:r>
            <w:r>
              <w:rPr>
                <w:w w:val="116"/>
                <w:sz w:val="21"/>
                <w:szCs w:val="21"/>
                <w:lang w:val="zh"/>
              </w:rPr>
              <w:t xml:space="preserve">1 </w:t>
            </w:r>
          </w:p>
        </w:tc>
        <w:tc>
          <w:tcPr>
            <w:tcW w:w="5472" w:type="dxa"/>
            <w:gridSpan w:val="6"/>
            <w:tcBorders>
              <w:top w:val="nil"/>
              <w:left w:val="nil"/>
              <w:bottom w:val="single" w:sz="11" w:space="0" w:color="auto"/>
              <w:right w:val="nil"/>
            </w:tcBorders>
            <w:vAlign w:val="center"/>
          </w:tcPr>
          <w:p>
            <w:pPr>
              <w:pStyle w:val="Style"/>
              <w:ind w:left="244" w:right="0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空气质盘分指数及对应的污染物项目浓度限值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11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1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9"/>
                <w:szCs w:val="19"/>
              </w:rPr>
              <w:t xml:space="preserve"> </w:t>
            </w:r>
          </w:p>
        </w:tc>
      </w:tr>
      <w:tr>
        <w:trPr>
          <w:trHeight w:hRule="exact" w:val="316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955" w:type="dxa"/>
            <w:tcBorders>
              <w:top w:val="single" w:sz="11" w:space="0" w:color="auto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2755" w:type="dxa"/>
            <w:gridSpan w:val="3"/>
            <w:tcBorders>
              <w:top w:val="single" w:sz="11" w:space="0" w:color="auto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57" w:right="0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污染物项目浓度限值 </w:t>
            </w:r>
          </w:p>
        </w:tc>
        <w:tc>
          <w:tcPr>
            <w:tcW w:w="931" w:type="dxa"/>
            <w:tcBorders>
              <w:top w:val="single" w:sz="11" w:space="0" w:color="auto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912" w:type="dxa"/>
            <w:tcBorders>
              <w:top w:val="single" w:sz="11" w:space="0" w:color="auto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878" w:type="dxa"/>
            <w:tcBorders>
              <w:top w:val="single" w:sz="11" w:space="0" w:color="auto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</w:tr>
      <w:tr>
        <w:trPr>
          <w:trHeight w:hRule="exact" w:val="278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55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26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849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79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31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12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878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52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颗粒物 </w:t>
            </w:r>
          </w:p>
        </w:tc>
      </w:tr>
      <w:tr>
        <w:trPr>
          <w:trHeight w:hRule="exact" w:val="124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single" w:sz="5" w:space="0" w:color="auto"/>
              <w:bottom w:val="nil"/>
              <w:right w:val="single" w:sz="1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single" w:sz="1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95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92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84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97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912" w:type="dxa"/>
            <w:tcBorders>
              <w:top w:val="nil"/>
              <w:left w:val="single" w:sz="5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textAlignment w:val="baseline"/>
            </w:pPr>
            <w:r>
              <w:rPr>
                <w:rFonts w:ascii="Arial" w:eastAsia="Arial" w:hAnsi="Arial" w:cs="Arial"/>
                <w:sz w:val="14"/>
                <w:szCs w:val="14"/>
                <w:lang w:val="zh"/>
              </w:rPr>
              <w:t xml:space="preserve">I </w:t>
            </w:r>
          </w:p>
        </w:tc>
      </w:tr>
      <w:tr>
        <w:trPr>
          <w:trHeight w:hRule="exact" w:val="249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2803" w:type="dxa"/>
            <w:gridSpan w:val="2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1027" w:right="0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空气质品 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－．氧化硫 </w:t>
            </w:r>
          </w:p>
        </w:tc>
        <w:tc>
          <w:tcPr>
            <w:tcW w:w="998" w:type="dxa"/>
            <w:tcBorders>
              <w:top w:val="nil"/>
              <w:left w:val="single" w:sz="5" w:space="0" w:color="auto"/>
              <w:bottom w:val="nil"/>
              <w:right w:val="single" w:sz="1" w:space="0" w:color="auto"/>
            </w:tcBorders>
            <w:vAlign w:val="center"/>
          </w:tcPr>
          <w:p>
            <w:pPr>
              <w:pStyle w:val="Style"/>
              <w:ind w:left="0" w:right="62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-_氧化硫 </w:t>
            </w:r>
          </w:p>
        </w:tc>
        <w:tc>
          <w:tcPr>
            <w:tcW w:w="830" w:type="dxa"/>
            <w:tcBorders>
              <w:top w:val="nil"/>
              <w:left w:val="single" w:sz="1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一．氧化氮 </w:t>
            </w:r>
          </w:p>
        </w:tc>
        <w:tc>
          <w:tcPr>
            <w:tcW w:w="95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-: 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氧化氮 </w:t>
            </w:r>
          </w:p>
        </w:tc>
        <w:tc>
          <w:tcPr>
            <w:tcW w:w="92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（粒径小 </w:t>
            </w:r>
          </w:p>
        </w:tc>
        <w:tc>
          <w:tcPr>
            <w:tcW w:w="84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一氧化碳 </w:t>
            </w:r>
          </w:p>
        </w:tc>
        <w:tc>
          <w:tcPr>
            <w:tcW w:w="97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225" w:right="0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·氧化碳 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臭氧</w:t>
            </w:r>
            <w:r>
              <w:rPr>
                <w:sz w:val="18"/>
                <w:szCs w:val="18"/>
                <w:lang w:val="zh"/>
              </w:rPr>
              <w:t xml:space="preserve">(03) </w:t>
            </w:r>
          </w:p>
        </w:tc>
        <w:tc>
          <w:tcPr>
            <w:tcW w:w="912" w:type="dxa"/>
            <w:vMerge w:val="restart"/>
            <w:tcBorders>
              <w:top w:val="nil"/>
              <w:left w:val="single" w:sz="5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臭氧</w:t>
            </w:r>
            <w:r>
              <w:rPr>
                <w:sz w:val="18"/>
                <w:szCs w:val="18"/>
                <w:lang w:val="zh"/>
              </w:rPr>
              <w:t xml:space="preserve">(03)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</w:tr>
      <w:tr>
        <w:trPr>
          <w:trHeight w:hRule="exact" w:val="158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  <w:tc>
          <w:tcPr>
            <w:tcW w:w="2803" w:type="dxa"/>
            <w:gridSpan w:val="2"/>
            <w:vMerge w:val="restart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244"/>
              <w:jc w:val="right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分指数 </w:t>
            </w:r>
            <w:r>
              <w:rPr>
                <w:sz w:val="18"/>
                <w:szCs w:val="18"/>
                <w:lang w:val="zh"/>
              </w:rPr>
              <w:t xml:space="preserve">&lt;S02) </w:t>
            </w:r>
          </w:p>
        </w:tc>
        <w:tc>
          <w:tcPr>
            <w:tcW w:w="998" w:type="dxa"/>
            <w:vMerge w:val="restart"/>
            <w:tcBorders>
              <w:top w:val="nil"/>
              <w:left w:val="single" w:sz="5" w:space="0" w:color="auto"/>
              <w:bottom w:val="nil"/>
              <w:right w:val="single" w:sz="1" w:space="0" w:color="auto"/>
            </w:tcBorders>
            <w:vAlign w:val="center"/>
          </w:tcPr>
          <w:p>
            <w:pPr>
              <w:pStyle w:val="Style"/>
              <w:ind w:left="187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&lt;S02) 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1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38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(N02) 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129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(N02) </w:t>
            </w:r>
          </w:p>
        </w:tc>
        <w:tc>
          <w:tcPr>
            <w:tcW w:w="926" w:type="dxa"/>
            <w:vMerge w:val="restart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于笘于 </w:t>
            </w:r>
          </w:p>
        </w:tc>
        <w:tc>
          <w:tcPr>
            <w:tcW w:w="849" w:type="dxa"/>
            <w:vMerge w:val="restart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86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(CO) 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225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&lt;CO) </w:t>
            </w:r>
          </w:p>
        </w:tc>
        <w:tc>
          <w:tcPr>
            <w:tcW w:w="931" w:type="dxa"/>
            <w:vMerge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臭氧</w:t>
            </w:r>
            <w:r>
              <w:rPr>
                <w:sz w:val="18"/>
                <w:szCs w:val="18"/>
                <w:lang w:val="zh"/>
              </w:rPr>
              <w:t xml:space="preserve">(03)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12" w:type="dxa"/>
            <w:vMerge/>
            <w:tcBorders>
              <w:top w:val="nil"/>
              <w:left w:val="single" w:sz="5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臭氧</w:t>
            </w:r>
            <w:r>
              <w:rPr>
                <w:sz w:val="18"/>
                <w:szCs w:val="18"/>
                <w:lang w:val="zh"/>
              </w:rPr>
              <w:t xml:space="preserve">(03)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</w:tr>
      <w:tr>
        <w:trPr>
          <w:trHeight w:hRule="exact" w:val="148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  <w:tc>
          <w:tcPr>
            <w:tcW w:w="2803" w:type="dxa"/>
            <w:gridSpan w:val="2"/>
            <w:vMerge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244"/>
              <w:jc w:val="right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分指数 </w:t>
            </w:r>
            <w:r>
              <w:rPr>
                <w:sz w:val="18"/>
                <w:szCs w:val="18"/>
                <w:lang w:val="zh"/>
              </w:rPr>
              <w:t xml:space="preserve">&lt;S02)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98" w:type="dxa"/>
            <w:vMerge/>
            <w:tcBorders>
              <w:top w:val="nil"/>
              <w:left w:val="single" w:sz="5" w:space="0" w:color="auto"/>
              <w:bottom w:val="nil"/>
              <w:right w:val="single" w:sz="1" w:space="0" w:color="auto"/>
            </w:tcBorders>
            <w:vAlign w:val="center"/>
          </w:tcPr>
          <w:p>
            <w:pPr>
              <w:pStyle w:val="Style"/>
              <w:ind w:left="187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&lt;S02)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830" w:type="dxa"/>
            <w:vMerge/>
            <w:tcBorders>
              <w:top w:val="nil"/>
              <w:left w:val="single" w:sz="1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38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(N02)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55" w:type="dxa"/>
            <w:vMerge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129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(N02)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26" w:type="dxa"/>
            <w:vMerge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于笘于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849" w:type="dxa"/>
            <w:vMerge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86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(CO)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79" w:type="dxa"/>
            <w:vMerge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225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&lt;CO)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31" w:type="dxa"/>
            <w:vMerge w:val="restart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</w:tc>
        <w:tc>
          <w:tcPr>
            <w:tcW w:w="912" w:type="dxa"/>
            <w:tcBorders>
              <w:top w:val="nil"/>
              <w:left w:val="single" w:sz="5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8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小时滑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</w:tr>
      <w:tr>
        <w:trPr>
          <w:trHeight w:hRule="exact" w:val="307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</w:tc>
        <w:tc>
          <w:tcPr>
            <w:tcW w:w="998" w:type="dxa"/>
            <w:tcBorders>
              <w:top w:val="nil"/>
              <w:left w:val="single" w:sz="5" w:space="0" w:color="auto"/>
              <w:bottom w:val="nil"/>
              <w:right w:val="single" w:sz="1" w:space="0" w:color="auto"/>
            </w:tcBorders>
            <w:vAlign w:val="center"/>
          </w:tcPr>
          <w:p>
            <w:pPr>
              <w:pStyle w:val="Style"/>
              <w:ind w:left="0" w:right="62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</w:tc>
        <w:tc>
          <w:tcPr>
            <w:tcW w:w="830" w:type="dxa"/>
            <w:tcBorders>
              <w:top w:val="nil"/>
              <w:left w:val="single" w:sz="1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</w:tc>
        <w:tc>
          <w:tcPr>
            <w:tcW w:w="95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</w:tc>
        <w:tc>
          <w:tcPr>
            <w:tcW w:w="92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IOµm) </w:t>
            </w:r>
          </w:p>
        </w:tc>
        <w:tc>
          <w:tcPr>
            <w:tcW w:w="84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</w:tc>
        <w:tc>
          <w:tcPr>
            <w:tcW w:w="97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</w:tc>
        <w:tc>
          <w:tcPr>
            <w:tcW w:w="931" w:type="dxa"/>
            <w:vMerge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790" w:type="dxa"/>
            <w:gridSpan w:val="2"/>
            <w:tcBorders>
              <w:top w:val="nil"/>
              <w:left w:val="single" w:sz="5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动平均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  <w:r>
              <w:rPr>
                <w:sz w:val="18"/>
                <w:szCs w:val="18"/>
                <w:lang w:val="zh"/>
              </w:rPr>
              <w:t xml:space="preserve">2.Sµm) </w:t>
            </w:r>
          </w:p>
        </w:tc>
      </w:tr>
      <w:tr>
        <w:trPr>
          <w:trHeight w:hRule="exact" w:val="134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6"/>
                <w:szCs w:val="6"/>
              </w:rPr>
              <w:t xml:space="preserve"> </w:t>
            </w:r>
          </w:p>
        </w:tc>
        <w:tc>
          <w:tcPr>
            <w:tcW w:w="2803" w:type="dxa"/>
            <w:gridSpan w:val="2"/>
            <w:vMerge w:val="restart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1027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(!AQI) 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</w:tc>
        <w:tc>
          <w:tcPr>
            <w:tcW w:w="998" w:type="dxa"/>
            <w:vMerge w:val="restart"/>
            <w:tcBorders>
              <w:top w:val="nil"/>
              <w:left w:val="single" w:sz="5" w:space="0" w:color="auto"/>
              <w:bottom w:val="nil"/>
              <w:right w:val="single" w:sz="1" w:space="0" w:color="auto"/>
            </w:tcBorders>
            <w:vAlign w:val="center"/>
          </w:tcPr>
          <w:p>
            <w:pPr>
              <w:pStyle w:val="Style"/>
              <w:ind w:left="0" w:right="62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1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</w:tc>
        <w:tc>
          <w:tcPr>
            <w:tcW w:w="926" w:type="dxa"/>
            <w:vMerge w:val="restart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</w:tc>
        <w:tc>
          <w:tcPr>
            <w:tcW w:w="849" w:type="dxa"/>
            <w:vMerge w:val="restart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</w:tc>
        <w:tc>
          <w:tcPr>
            <w:tcW w:w="93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</w:tc>
        <w:tc>
          <w:tcPr>
            <w:tcW w:w="1790" w:type="dxa"/>
            <w:gridSpan w:val="2"/>
            <w:vMerge w:val="restart"/>
            <w:tcBorders>
              <w:top w:val="nil"/>
              <w:left w:val="single" w:sz="5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(g/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而） </w:t>
            </w:r>
            <w:r>
              <w:rPr>
                <w:sz w:val="18"/>
                <w:szCs w:val="18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</w:tc>
      </w:tr>
      <w:tr>
        <w:trPr>
          <w:trHeight w:hRule="exact" w:val="182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2803" w:type="dxa"/>
            <w:gridSpan w:val="2"/>
            <w:vMerge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1027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(!AQI) 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98" w:type="dxa"/>
            <w:vMerge/>
            <w:tcBorders>
              <w:top w:val="nil"/>
              <w:left w:val="single" w:sz="5" w:space="0" w:color="auto"/>
              <w:bottom w:val="nil"/>
              <w:right w:val="single" w:sz="1" w:space="0" w:color="auto"/>
            </w:tcBorders>
            <w:vAlign w:val="center"/>
          </w:tcPr>
          <w:p>
            <w:pPr>
              <w:pStyle w:val="Style"/>
              <w:ind w:left="0" w:right="62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830" w:type="dxa"/>
            <w:vMerge/>
            <w:tcBorders>
              <w:top w:val="nil"/>
              <w:left w:val="single" w:sz="1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55" w:type="dxa"/>
            <w:vMerge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26" w:type="dxa"/>
            <w:vMerge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849" w:type="dxa"/>
            <w:vMerge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79" w:type="dxa"/>
            <w:vMerge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31" w:type="dxa"/>
            <w:vMerge w:val="restart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57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(µg/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而） </w:t>
            </w:r>
          </w:p>
        </w:tc>
        <w:tc>
          <w:tcPr>
            <w:tcW w:w="1790" w:type="dxa"/>
            <w:gridSpan w:val="2"/>
            <w:vMerge/>
            <w:tcBorders>
              <w:top w:val="nil"/>
              <w:left w:val="single" w:sz="5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(g/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而） </w:t>
            </w:r>
            <w:r>
              <w:rPr>
                <w:sz w:val="18"/>
                <w:szCs w:val="18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 </w:t>
            </w:r>
          </w:p>
          <w:p>
            <w:pPr>
              <w:pStyle w:val="Style"/>
              <w:ind/>
              <w:textAlignment w:val="baseline"/>
            </w:pPr>
          </w:p>
        </w:tc>
      </w:tr>
      <w:tr>
        <w:trPr>
          <w:trHeight w:hRule="exact" w:val="288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(µg/mJ) </w:t>
            </w:r>
          </w:p>
        </w:tc>
        <w:tc>
          <w:tcPr>
            <w:tcW w:w="998" w:type="dxa"/>
            <w:tcBorders>
              <w:top w:val="nil"/>
              <w:left w:val="single" w:sz="5" w:space="0" w:color="auto"/>
              <w:bottom w:val="nil"/>
              <w:right w:val="single" w:sz="1" w:space="0" w:color="auto"/>
            </w:tcBorders>
            <w:vAlign w:val="center"/>
          </w:tcPr>
          <w:p>
            <w:pPr>
              <w:pStyle w:val="Style"/>
              <w:ind w:left="0" w:right="62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(µg/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矿） </w:t>
            </w:r>
            <w:r>
              <w:rPr>
                <w:sz w:val="18"/>
                <w:szCs w:val="18"/>
                <w:lang w:val="zh"/>
              </w:rPr>
              <w:t xml:space="preserve">&lt;ll </w:t>
            </w:r>
          </w:p>
        </w:tc>
        <w:tc>
          <w:tcPr>
            <w:tcW w:w="830" w:type="dxa"/>
            <w:tcBorders>
              <w:top w:val="nil"/>
              <w:left w:val="single" w:sz="1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38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(µg/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矿） </w:t>
            </w:r>
          </w:p>
        </w:tc>
        <w:tc>
          <w:tcPr>
            <w:tcW w:w="95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(µg/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矿） </w:t>
            </w:r>
            <w:r>
              <w:rPr>
                <w:sz w:val="18"/>
                <w:szCs w:val="18"/>
                <w:lang w:val="zh"/>
              </w:rPr>
              <w:t xml:space="preserve">Cl) </w:t>
            </w:r>
          </w:p>
        </w:tc>
        <w:tc>
          <w:tcPr>
            <w:tcW w:w="92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</w:tc>
        <w:tc>
          <w:tcPr>
            <w:tcW w:w="84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86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(mg/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而） </w:t>
            </w:r>
          </w:p>
        </w:tc>
        <w:tc>
          <w:tcPr>
            <w:tcW w:w="97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(mg/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泭） </w:t>
            </w:r>
            <w:r>
              <w:rPr>
                <w:rFonts w:ascii="Arial" w:eastAsia="Arial" w:hAnsi="Arial" w:cs="Arial"/>
                <w:w w:val="200"/>
                <w:sz w:val="7"/>
                <w:szCs w:val="7"/>
                <w:lang w:val="zh"/>
              </w:rPr>
              <w:t xml:space="preserve">(!) </w:t>
            </w:r>
          </w:p>
        </w:tc>
        <w:tc>
          <w:tcPr>
            <w:tcW w:w="931" w:type="dxa"/>
            <w:vMerge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57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(µg/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而）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790" w:type="dxa"/>
            <w:gridSpan w:val="2"/>
            <w:tcBorders>
              <w:top w:val="nil"/>
              <w:left w:val="single" w:sz="5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µ 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平均</w:t>
            </w:r>
            <w:r>
              <w:rPr>
                <w:sz w:val="18"/>
                <w:szCs w:val="18"/>
                <w:lang w:val="zh"/>
              </w:rPr>
              <w:t xml:space="preserve">I </w:t>
            </w:r>
          </w:p>
        </w:tc>
      </w:tr>
      <w:tr>
        <w:trPr>
          <w:trHeight w:hRule="exact" w:val="278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26" w:type="dxa"/>
            <w:tcBorders>
              <w:top w:val="nil"/>
              <w:left w:val="nil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(µg/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咐） </w:t>
            </w:r>
          </w:p>
        </w:tc>
        <w:tc>
          <w:tcPr>
            <w:tcW w:w="849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79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12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single" w:sz="5" w:space="0" w:color="auto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0" w:right="124"/>
              <w:jc w:val="right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(µg/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咐） </w:t>
            </w:r>
          </w:p>
        </w:tc>
      </w:tr>
      <w:tr>
        <w:trPr>
          <w:trHeight w:hRule="exact" w:val="307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888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64"/>
                <w:szCs w:val="64"/>
                <w:lang w:val="zh"/>
              </w:rPr>
              <w:t xml:space="preserve">。 </w:t>
            </w:r>
          </w:p>
        </w:tc>
        <w:tc>
          <w:tcPr>
            <w:tcW w:w="88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64"/>
                <w:szCs w:val="64"/>
                <w:lang w:val="zh"/>
              </w:rPr>
              <w:t xml:space="preserve">。 </w:t>
            </w:r>
          </w:p>
        </w:tc>
        <w:tc>
          <w:tcPr>
            <w:tcW w:w="9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" w:space="0" w:color="auto"/>
            </w:tcBorders>
            <w:vAlign w:val="center"/>
          </w:tcPr>
          <w:p>
            <w:pPr>
              <w:pStyle w:val="Style"/>
              <w:ind w:left="0" w:right="62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64"/>
                <w:szCs w:val="64"/>
                <w:lang w:val="zh"/>
              </w:rPr>
              <w:t xml:space="preserve">。 </w:t>
            </w:r>
          </w:p>
        </w:tc>
        <w:tc>
          <w:tcPr>
            <w:tcW w:w="830" w:type="dxa"/>
            <w:tcBorders>
              <w:top w:val="single" w:sz="5" w:space="0" w:color="auto"/>
              <w:left w:val="single" w:sz="1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64"/>
                <w:szCs w:val="64"/>
                <w:lang w:val="zh"/>
              </w:rPr>
              <w:t xml:space="preserve">。 </w:t>
            </w:r>
          </w:p>
        </w:tc>
        <w:tc>
          <w:tcPr>
            <w:tcW w:w="95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64"/>
                <w:szCs w:val="64"/>
                <w:lang w:val="zh"/>
              </w:rPr>
              <w:t xml:space="preserve">。 </w:t>
            </w:r>
          </w:p>
        </w:tc>
        <w:tc>
          <w:tcPr>
            <w:tcW w:w="9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64"/>
                <w:szCs w:val="64"/>
                <w:lang w:val="zh"/>
              </w:rPr>
              <w:t xml:space="preserve">。 </w:t>
            </w:r>
          </w:p>
        </w:tc>
        <w:tc>
          <w:tcPr>
            <w:tcW w:w="84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64"/>
                <w:szCs w:val="64"/>
                <w:lang w:val="zh"/>
              </w:rPr>
              <w:t xml:space="preserve">。 </w:t>
            </w:r>
          </w:p>
        </w:tc>
        <w:tc>
          <w:tcPr>
            <w:tcW w:w="97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64"/>
                <w:szCs w:val="64"/>
                <w:lang w:val="zh"/>
              </w:rPr>
              <w:t xml:space="preserve">。 </w:t>
            </w:r>
          </w:p>
        </w:tc>
        <w:tc>
          <w:tcPr>
            <w:tcW w:w="93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64"/>
                <w:szCs w:val="64"/>
                <w:lang w:val="zh"/>
              </w:rPr>
              <w:t xml:space="preserve">。 </w:t>
            </w:r>
          </w:p>
        </w:tc>
        <w:tc>
          <w:tcPr>
            <w:tcW w:w="91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64"/>
                <w:szCs w:val="64"/>
                <w:lang w:val="zh"/>
              </w:rPr>
              <w:t xml:space="preserve">。 </w:t>
            </w:r>
          </w:p>
        </w:tc>
        <w:tc>
          <w:tcPr>
            <w:tcW w:w="87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52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64"/>
                <w:szCs w:val="64"/>
                <w:lang w:val="zh"/>
              </w:rPr>
              <w:t xml:space="preserve">。 </w:t>
            </w:r>
          </w:p>
        </w:tc>
      </w:tr>
      <w:tr>
        <w:trPr>
          <w:trHeight w:hRule="exact" w:val="316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888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50 </w:t>
            </w:r>
          </w:p>
        </w:tc>
        <w:tc>
          <w:tcPr>
            <w:tcW w:w="88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50 </w:t>
            </w:r>
          </w:p>
        </w:tc>
        <w:tc>
          <w:tcPr>
            <w:tcW w:w="9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" w:space="0" w:color="auto"/>
            </w:tcBorders>
            <w:vAlign w:val="center"/>
          </w:tcPr>
          <w:p>
            <w:pPr>
              <w:pStyle w:val="Style"/>
              <w:ind w:left="0" w:right="62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150 </w:t>
            </w:r>
          </w:p>
        </w:tc>
        <w:tc>
          <w:tcPr>
            <w:tcW w:w="830" w:type="dxa"/>
            <w:tcBorders>
              <w:top w:val="single" w:sz="5" w:space="0" w:color="auto"/>
              <w:left w:val="single" w:sz="1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40 </w:t>
            </w:r>
          </w:p>
        </w:tc>
        <w:tc>
          <w:tcPr>
            <w:tcW w:w="95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100 </w:t>
            </w:r>
          </w:p>
        </w:tc>
        <w:tc>
          <w:tcPr>
            <w:tcW w:w="9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50 </w:t>
            </w:r>
          </w:p>
        </w:tc>
        <w:tc>
          <w:tcPr>
            <w:tcW w:w="84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 </w:t>
            </w:r>
          </w:p>
        </w:tc>
        <w:tc>
          <w:tcPr>
            <w:tcW w:w="97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5 </w:t>
            </w:r>
          </w:p>
        </w:tc>
        <w:tc>
          <w:tcPr>
            <w:tcW w:w="93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160 </w:t>
            </w:r>
          </w:p>
        </w:tc>
        <w:tc>
          <w:tcPr>
            <w:tcW w:w="91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100 </w:t>
            </w:r>
          </w:p>
        </w:tc>
        <w:tc>
          <w:tcPr>
            <w:tcW w:w="87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52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35 </w:t>
            </w:r>
          </w:p>
        </w:tc>
      </w:tr>
      <w:tr>
        <w:trPr>
          <w:trHeight w:hRule="exact" w:val="326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888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100 </w:t>
            </w:r>
          </w:p>
        </w:tc>
        <w:tc>
          <w:tcPr>
            <w:tcW w:w="88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150 </w:t>
            </w:r>
          </w:p>
        </w:tc>
        <w:tc>
          <w:tcPr>
            <w:tcW w:w="9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" w:space="0" w:color="auto"/>
            </w:tcBorders>
            <w:vAlign w:val="center"/>
          </w:tcPr>
          <w:p>
            <w:pPr>
              <w:pStyle w:val="Style"/>
              <w:ind w:left="0" w:right="62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500 </w:t>
            </w:r>
          </w:p>
        </w:tc>
        <w:tc>
          <w:tcPr>
            <w:tcW w:w="830" w:type="dxa"/>
            <w:tcBorders>
              <w:top w:val="single" w:sz="5" w:space="0" w:color="auto"/>
              <w:left w:val="single" w:sz="1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80 </w:t>
            </w:r>
          </w:p>
        </w:tc>
        <w:tc>
          <w:tcPr>
            <w:tcW w:w="95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200 </w:t>
            </w:r>
          </w:p>
        </w:tc>
        <w:tc>
          <w:tcPr>
            <w:tcW w:w="9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150 </w:t>
            </w:r>
          </w:p>
        </w:tc>
        <w:tc>
          <w:tcPr>
            <w:tcW w:w="84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4 </w:t>
            </w:r>
          </w:p>
        </w:tc>
        <w:tc>
          <w:tcPr>
            <w:tcW w:w="97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IO </w:t>
            </w:r>
          </w:p>
        </w:tc>
        <w:tc>
          <w:tcPr>
            <w:tcW w:w="93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200 </w:t>
            </w:r>
          </w:p>
        </w:tc>
        <w:tc>
          <w:tcPr>
            <w:tcW w:w="91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160 </w:t>
            </w:r>
          </w:p>
        </w:tc>
        <w:tc>
          <w:tcPr>
            <w:tcW w:w="87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52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75 </w:t>
            </w:r>
          </w:p>
        </w:tc>
      </w:tr>
      <w:tr>
        <w:trPr>
          <w:trHeight w:hRule="exact" w:val="316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888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150 </w:t>
            </w:r>
          </w:p>
        </w:tc>
        <w:tc>
          <w:tcPr>
            <w:tcW w:w="88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475 </w:t>
            </w:r>
          </w:p>
        </w:tc>
        <w:tc>
          <w:tcPr>
            <w:tcW w:w="9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" w:space="0" w:color="auto"/>
            </w:tcBorders>
            <w:vAlign w:val="center"/>
          </w:tcPr>
          <w:p>
            <w:pPr>
              <w:pStyle w:val="Style"/>
              <w:ind w:left="0" w:right="62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650 </w:t>
            </w:r>
          </w:p>
        </w:tc>
        <w:tc>
          <w:tcPr>
            <w:tcW w:w="830" w:type="dxa"/>
            <w:tcBorders>
              <w:top w:val="single" w:sz="5" w:space="0" w:color="auto"/>
              <w:left w:val="single" w:sz="1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180 </w:t>
            </w:r>
          </w:p>
        </w:tc>
        <w:tc>
          <w:tcPr>
            <w:tcW w:w="95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700 </w:t>
            </w:r>
          </w:p>
        </w:tc>
        <w:tc>
          <w:tcPr>
            <w:tcW w:w="9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250 </w:t>
            </w:r>
          </w:p>
        </w:tc>
        <w:tc>
          <w:tcPr>
            <w:tcW w:w="84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14 </w:t>
            </w:r>
          </w:p>
        </w:tc>
        <w:tc>
          <w:tcPr>
            <w:tcW w:w="97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35 </w:t>
            </w:r>
          </w:p>
        </w:tc>
        <w:tc>
          <w:tcPr>
            <w:tcW w:w="93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JOO </w:t>
            </w:r>
          </w:p>
        </w:tc>
        <w:tc>
          <w:tcPr>
            <w:tcW w:w="91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215 </w:t>
            </w:r>
          </w:p>
        </w:tc>
        <w:tc>
          <w:tcPr>
            <w:tcW w:w="87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52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115 </w:t>
            </w:r>
          </w:p>
        </w:tc>
      </w:tr>
      <w:tr>
        <w:trPr>
          <w:trHeight w:hRule="exact" w:val="307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888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200 </w:t>
            </w:r>
          </w:p>
        </w:tc>
        <w:tc>
          <w:tcPr>
            <w:tcW w:w="88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800 </w:t>
            </w:r>
          </w:p>
        </w:tc>
        <w:tc>
          <w:tcPr>
            <w:tcW w:w="9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" w:space="0" w:color="auto"/>
            </w:tcBorders>
            <w:vAlign w:val="center"/>
          </w:tcPr>
          <w:p>
            <w:pPr>
              <w:pStyle w:val="Style"/>
              <w:ind w:left="0" w:right="62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800 </w:t>
            </w:r>
          </w:p>
        </w:tc>
        <w:tc>
          <w:tcPr>
            <w:tcW w:w="830" w:type="dxa"/>
            <w:tcBorders>
              <w:top w:val="single" w:sz="5" w:space="0" w:color="auto"/>
              <w:left w:val="single" w:sz="1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280 </w:t>
            </w:r>
          </w:p>
        </w:tc>
        <w:tc>
          <w:tcPr>
            <w:tcW w:w="95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I </w:t>
            </w:r>
            <w:r>
              <w:rPr>
                <w:sz w:val="18"/>
                <w:szCs w:val="18"/>
                <w:lang w:val="zh"/>
              </w:rPr>
              <w:t xml:space="preserve">200 </w:t>
            </w:r>
          </w:p>
        </w:tc>
        <w:tc>
          <w:tcPr>
            <w:tcW w:w="9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350 </w:t>
            </w:r>
          </w:p>
        </w:tc>
        <w:tc>
          <w:tcPr>
            <w:tcW w:w="84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24 </w:t>
            </w:r>
          </w:p>
        </w:tc>
        <w:tc>
          <w:tcPr>
            <w:tcW w:w="97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60 </w:t>
            </w:r>
          </w:p>
        </w:tc>
        <w:tc>
          <w:tcPr>
            <w:tcW w:w="93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400 </w:t>
            </w:r>
          </w:p>
        </w:tc>
        <w:tc>
          <w:tcPr>
            <w:tcW w:w="91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265 </w:t>
            </w:r>
          </w:p>
        </w:tc>
        <w:tc>
          <w:tcPr>
            <w:tcW w:w="87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52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150 </w:t>
            </w:r>
          </w:p>
        </w:tc>
      </w:tr>
      <w:tr>
        <w:trPr>
          <w:trHeight w:hRule="exact" w:val="316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888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300 </w:t>
            </w:r>
          </w:p>
        </w:tc>
        <w:tc>
          <w:tcPr>
            <w:tcW w:w="88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I </w:t>
            </w:r>
            <w:r>
              <w:rPr>
                <w:sz w:val="18"/>
                <w:szCs w:val="18"/>
                <w:lang w:val="zh"/>
              </w:rPr>
              <w:t xml:space="preserve">600 </w:t>
            </w:r>
          </w:p>
        </w:tc>
        <w:tc>
          <w:tcPr>
            <w:tcW w:w="9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" w:space="0" w:color="auto"/>
            </w:tcBorders>
            <w:vAlign w:val="center"/>
          </w:tcPr>
          <w:p>
            <w:pPr>
              <w:pStyle w:val="Style"/>
              <w:ind w:left="379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(2) </w:t>
            </w:r>
          </w:p>
        </w:tc>
        <w:tc>
          <w:tcPr>
            <w:tcW w:w="830" w:type="dxa"/>
            <w:tcBorders>
              <w:top w:val="single" w:sz="5" w:space="0" w:color="auto"/>
              <w:left w:val="single" w:sz="1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565 </w:t>
            </w:r>
          </w:p>
        </w:tc>
        <w:tc>
          <w:tcPr>
            <w:tcW w:w="95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 </w:t>
            </w:r>
            <w:r>
              <w:rPr>
                <w:sz w:val="18"/>
                <w:szCs w:val="18"/>
                <w:lang w:val="zh"/>
              </w:rPr>
              <w:t xml:space="preserve">340 </w:t>
            </w:r>
          </w:p>
        </w:tc>
        <w:tc>
          <w:tcPr>
            <w:tcW w:w="9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420 </w:t>
            </w:r>
          </w:p>
        </w:tc>
        <w:tc>
          <w:tcPr>
            <w:tcW w:w="84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36 </w:t>
            </w:r>
          </w:p>
        </w:tc>
        <w:tc>
          <w:tcPr>
            <w:tcW w:w="97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90 </w:t>
            </w:r>
          </w:p>
        </w:tc>
        <w:tc>
          <w:tcPr>
            <w:tcW w:w="93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800 </w:t>
            </w:r>
          </w:p>
        </w:tc>
        <w:tc>
          <w:tcPr>
            <w:tcW w:w="91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800 </w:t>
            </w:r>
          </w:p>
        </w:tc>
        <w:tc>
          <w:tcPr>
            <w:tcW w:w="87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52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250 </w:t>
            </w:r>
          </w:p>
        </w:tc>
      </w:tr>
      <w:tr>
        <w:trPr>
          <w:trHeight w:hRule="exact" w:val="316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374"/>
              <w:jc w:val="right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00 </w:t>
            </w:r>
          </w:p>
        </w:tc>
        <w:tc>
          <w:tcPr>
            <w:tcW w:w="88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 </w:t>
            </w:r>
            <w:r>
              <w:rPr>
                <w:sz w:val="18"/>
                <w:szCs w:val="18"/>
                <w:lang w:val="zh"/>
              </w:rPr>
              <w:t xml:space="preserve">100 </w:t>
            </w:r>
          </w:p>
        </w:tc>
        <w:tc>
          <w:tcPr>
            <w:tcW w:w="9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" w:space="0" w:color="auto"/>
            </w:tcBorders>
            <w:vAlign w:val="center"/>
          </w:tcPr>
          <w:p>
            <w:pPr>
              <w:pStyle w:val="Style"/>
              <w:ind w:left="379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(2) </w:t>
            </w:r>
          </w:p>
        </w:tc>
        <w:tc>
          <w:tcPr>
            <w:tcW w:w="830" w:type="dxa"/>
            <w:tcBorders>
              <w:top w:val="single" w:sz="5" w:space="0" w:color="auto"/>
              <w:left w:val="single" w:sz="1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750 </w:t>
            </w:r>
          </w:p>
        </w:tc>
        <w:tc>
          <w:tcPr>
            <w:tcW w:w="95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3 </w:t>
            </w:r>
            <w:r>
              <w:rPr>
                <w:sz w:val="18"/>
                <w:szCs w:val="18"/>
                <w:lang w:val="zh"/>
              </w:rPr>
              <w:t xml:space="preserve">090 </w:t>
            </w:r>
          </w:p>
        </w:tc>
        <w:tc>
          <w:tcPr>
            <w:tcW w:w="9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500 </w:t>
            </w:r>
          </w:p>
        </w:tc>
        <w:tc>
          <w:tcPr>
            <w:tcW w:w="84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48 </w:t>
            </w:r>
          </w:p>
        </w:tc>
        <w:tc>
          <w:tcPr>
            <w:tcW w:w="97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120 </w:t>
            </w:r>
          </w:p>
        </w:tc>
        <w:tc>
          <w:tcPr>
            <w:tcW w:w="93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I </w:t>
            </w:r>
            <w:r>
              <w:rPr>
                <w:sz w:val="18"/>
                <w:szCs w:val="18"/>
                <w:lang w:val="zh"/>
              </w:rPr>
              <w:t xml:space="preserve">000 </w:t>
            </w:r>
          </w:p>
        </w:tc>
        <w:tc>
          <w:tcPr>
            <w:tcW w:w="91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(J) </w:t>
            </w:r>
          </w:p>
        </w:tc>
        <w:tc>
          <w:tcPr>
            <w:tcW w:w="87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52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350 </w:t>
            </w:r>
          </w:p>
        </w:tc>
      </w:tr>
      <w:tr>
        <w:trPr>
          <w:trHeight w:hRule="exact" w:val="302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888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500 </w:t>
            </w:r>
          </w:p>
        </w:tc>
        <w:tc>
          <w:tcPr>
            <w:tcW w:w="88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2 </w:t>
            </w:r>
            <w:r>
              <w:rPr>
                <w:sz w:val="18"/>
                <w:szCs w:val="18"/>
                <w:lang w:val="zh"/>
              </w:rPr>
              <w:t xml:space="preserve">620 </w:t>
            </w:r>
          </w:p>
        </w:tc>
        <w:tc>
          <w:tcPr>
            <w:tcW w:w="9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" w:space="0" w:color="auto"/>
            </w:tcBorders>
            <w:vAlign w:val="center"/>
          </w:tcPr>
          <w:p>
            <w:pPr>
              <w:pStyle w:val="Style"/>
              <w:ind w:left="379" w:right="0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&lt;2&gt; </w:t>
            </w:r>
          </w:p>
        </w:tc>
        <w:tc>
          <w:tcPr>
            <w:tcW w:w="830" w:type="dxa"/>
            <w:tcBorders>
              <w:top w:val="single" w:sz="5" w:space="0" w:color="auto"/>
              <w:left w:val="single" w:sz="1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940 </w:t>
            </w:r>
          </w:p>
        </w:tc>
        <w:tc>
          <w:tcPr>
            <w:tcW w:w="95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3 </w:t>
            </w:r>
            <w:r>
              <w:rPr>
                <w:sz w:val="18"/>
                <w:szCs w:val="18"/>
                <w:lang w:val="zh"/>
              </w:rPr>
              <w:t xml:space="preserve">840 </w:t>
            </w:r>
          </w:p>
        </w:tc>
        <w:tc>
          <w:tcPr>
            <w:tcW w:w="9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600 </w:t>
            </w:r>
          </w:p>
        </w:tc>
        <w:tc>
          <w:tcPr>
            <w:tcW w:w="84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60 </w:t>
            </w:r>
          </w:p>
        </w:tc>
        <w:tc>
          <w:tcPr>
            <w:tcW w:w="97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150 </w:t>
            </w:r>
          </w:p>
        </w:tc>
        <w:tc>
          <w:tcPr>
            <w:tcW w:w="93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I </w:t>
            </w:r>
            <w:r>
              <w:rPr>
                <w:sz w:val="18"/>
                <w:szCs w:val="18"/>
                <w:lang w:val="zh"/>
              </w:rPr>
              <w:t xml:space="preserve">200 </w:t>
            </w:r>
          </w:p>
        </w:tc>
        <w:tc>
          <w:tcPr>
            <w:tcW w:w="91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&lt;Jl </w:t>
            </w:r>
          </w:p>
        </w:tc>
        <w:tc>
          <w:tcPr>
            <w:tcW w:w="87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52" w:right="0"/>
              <w:jc w:val="center"/>
              <w:textAlignment w:val="baseline"/>
            </w:pPr>
            <w:r>
              <w:rPr>
                <w:sz w:val="18"/>
                <w:szCs w:val="18"/>
                <w:lang w:val="zh"/>
              </w:rPr>
              <w:t xml:space="preserve">500 </w:t>
            </w:r>
          </w:p>
        </w:tc>
      </w:tr>
      <w:tr>
        <w:trPr>
          <w:trHeight w:hRule="exact" w:val="302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883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998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830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955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926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4550" w:type="dxa"/>
            <w:gridSpan w:val="5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right"/>
              <w:textAlignment w:val="baseline"/>
            </w:pP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）的</w:t>
            </w:r>
            <w:r>
              <w:rPr>
                <w:sz w:val="18"/>
                <w:szCs w:val="18"/>
                <w:lang w:val="zh"/>
              </w:rPr>
              <w:t xml:space="preserve">1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小时平均浓度限值仅用于实时报，在</w:t>
            </w:r>
            <w:r>
              <w:rPr>
                <w:rFonts w:ascii="Arial" w:eastAsia="Arial" w:hAnsi="Arial" w:cs="Arial"/>
                <w:sz w:val="22"/>
                <w:szCs w:val="22"/>
                <w:lang w:val="zh"/>
              </w:rPr>
              <w:t xml:space="preserve">H</w:t>
            </w:r>
            <w:r>
              <w:rPr>
                <w:rFonts w:ascii="SimSun" w:eastAsia="SimSun" w:hAnsi="SimSun" w:cs="SimSun"/>
                <w:sz w:val="18"/>
                <w:szCs w:val="18"/>
                <w:lang w:val="zh"/>
              </w:rPr>
              <w:t xml:space="preserve">报中 </w:t>
            </w:r>
          </w:p>
        </w:tc>
      </w:tr>
    </w:tbl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3749040</wp:posOffset>
            </wp:positionH>
            <wp:positionV relativeFrom="margin">
              <wp:posOffset>1749425</wp:posOffset>
            </wp:positionV>
            <wp:extent cx="499745" cy="1219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6675120</wp:posOffset>
            </wp:positionH>
            <wp:positionV relativeFrom="margin">
              <wp:posOffset>1956435</wp:posOffset>
            </wp:positionV>
            <wp:extent cx="487680" cy="304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1420495</wp:posOffset>
            </wp:positionH>
            <wp:positionV relativeFrom="margin">
              <wp:posOffset>4724400</wp:posOffset>
            </wp:positionV>
            <wp:extent cx="3072130" cy="3657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3_5" coordsize="21600,21600" o:spt="202" path="m,l,21600r21600,l21600,xe"/>
          <v:shape id="sh_3_5" type="#st_3_5" stroked="f" filled="f" style="position:absolute;margin-left:72.700000pt;margin-top:409.650000pt;width:31.750000pt;height:14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9"/>
                      <w:szCs w:val="19"/>
                      <w:lang w:val="zh"/>
                    </w:rPr>
                    <w:t xml:space="preserve">说明：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6" coordsize="21600,21600" o:spt="202" path="m,l,21600r21600,l21600,xe"/>
          <v:shape id="sh_3_6" type="#st_3_6" stroked="f" filled="f" style="position:absolute;margin-left:114.950000pt;margin-top:400.800000pt;width:458.500000pt;height:62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12" w:lineRule="atLeast"/>
                    <w:ind w:left="398" w:hanging="398"/>
                    <w:textAlignment w:val="baseline"/>
                  </w:pPr>
                  <w:r>
                    <w:rPr>
                      <w:sz w:val="18"/>
                      <w:szCs w:val="18"/>
                      <w:lang w:val="zh"/>
                    </w:rPr>
                    <w:t xml:space="preserve">(2)一氧化硫(S02) </w:t>
                  </w:r>
                  <w:r>
                    <w:rPr>
                      <w:sz w:val="18"/>
                      <w:szCs w:val="18"/>
                      <w:lang w:val="zh"/>
                    </w:rPr>
                    <w:t xml:space="preserve">I小时平均浓度值高千800µg/矿的，4平再进行其空气质虽分指数计算，一氧化硫&lt;S02) </w:t>
                  </w: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质鱼分指数按24小时平均浓度计算的分指数报告。</w:t>
                  </w:r>
                </w:p>
                <w:p>
                  <w:pPr>
                    <w:pStyle w:val="Style"/>
                    <w:spacing w:before="0" w:after="0" w:line="326" w:lineRule="atLeast"/>
                    <w:ind w:left="4" w:right="201" w:firstLine="0"/>
                    <w:textAlignment w:val="baseline"/>
                  </w:pPr>
                  <w:r>
                    <w:rPr>
                      <w:sz w:val="18"/>
                      <w:szCs w:val="18"/>
                      <w:lang w:val="zh"/>
                    </w:rPr>
                    <w:t xml:space="preserve">(J)白氧(03) </w:t>
                  </w: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8小时平均浓度值高于800µg/m3的，不再进行其空气质虽分指数计算，臭氧(03)空气质 </w:t>
                  </w: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分指数按1小时平均浓度计算的分指数报告。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7" coordsize="21600,21600" o:spt="202" path="m,l,21600r21600,l21600,xe"/>
          <v:shape id="sh_3_7" type="#st_3_7" stroked="f" filled="f" style="position:absolute;margin-left:12.5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8" coordsize="21600,21600" o:spt="202" path="m,l,21600r21600,l21600,xe"/>
          <v:shape id="sh_3_8" type="#st_3_8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700000pt;margin-top:0.000000pt;width:602.7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3.650000pt;width:251.350000pt;height:25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空气质量分指数计算方法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76.550000pt;margin-top:109.900000pt;width:102.10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97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7"/>
                      <w:szCs w:val="27"/>
                      <w:lang w:val="zh"/>
                    </w:rPr>
                    <w:t xml:space="preserve">亏染物项目P的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205.900000pt;margin-top:112.300000pt;width:124.150000pt;height:19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0" w:lineRule="atLeast"/>
                    <w:ind w:left="9" w:firstLine="0"/>
                    <w:textAlignment w:val="baseline"/>
                  </w:pPr>
                  <w:r>
                    <w:rPr>
                      <w:w w:val="113"/>
                      <w:sz w:val="23"/>
                      <w:szCs w:val="23"/>
                      <w:lang w:val="zh"/>
                    </w:rPr>
                    <w:t xml:space="preserve">质帚分指数按式(1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348.000000pt;margin-top:112.550000pt;width:39.900000pt;height:18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4" w:lineRule="atLeast"/>
                    <w:ind w:left="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26"/>
                      <w:szCs w:val="26"/>
                      <w:lang w:val="zh"/>
                    </w:rPr>
                    <w:t xml:space="preserve">日年：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91.400000pt;margin-top:126.450000pt;width:512.000000pt;height:59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0" w:lineRule="atLeast"/>
                    <w:ind w:left="2928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67"/>
                      <w:sz w:val="144"/>
                      <w:szCs w:val="144"/>
                      <w:lang w:val="zh"/>
                    </w:rPr>
                    <w:t xml:space="preserve">e </w:t>
                  </w: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IA~;: </w:t>
                  </w:r>
                  <w:r>
                    <w:rPr>
                      <w:rFonts w:ascii="Arial" w:eastAsia="Arial" w:hAnsi="Arial" w:cs="Arial"/>
                      <w:w w:val="50"/>
                      <w:sz w:val="64"/>
                      <w:szCs w:val="64"/>
                      <w:lang w:val="zh"/>
                    </w:rPr>
                    <w:t xml:space="preserve">= </w:t>
                  </w: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:~lu, </w:t>
                  </w: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(C, </w:t>
                  </w: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- </w:t>
                  </w: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BP"')+ </w:t>
                  </w: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IAQ!"'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91.200000pt;margin-top:197.050000pt;width:350.950000pt;height:13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97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7"/>
                      <w:szCs w:val="27"/>
                      <w:lang w:val="zh"/>
                    </w:rPr>
                    <w:t xml:space="preserve">lAOip—污染物顶目P的</w:t>
                  </w:r>
                </w:p>
                <w:p>
                  <w:pPr>
                    <w:pStyle w:val="Style"/>
                    <w:spacing w:before="0" w:after="0" w:line="432" w:lineRule="atLeast"/>
                    <w:ind w:left="19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7"/>
                      <w:szCs w:val="27"/>
                      <w:lang w:val="zh"/>
                    </w:rPr>
                    <w:t xml:space="preserve">p—污染物项目P的质帚浓度伯：</w:t>
                  </w:r>
                </w:p>
                <w:p>
                  <w:pPr>
                    <w:pStyle w:val="Style"/>
                    <w:spacing w:before="3" w:after="0" w:line="427" w:lineRule="atLeast"/>
                    <w:ind w:left="4" w:right="206" w:firstLine="0"/>
                    <w:jc w:val="both"/>
                    <w:textAlignment w:val="baseline"/>
                  </w:pP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BPH, </w:t>
                  </w:r>
                  <w:r>
                    <w:rPr>
                      <w:rFonts w:ascii="SimSun" w:eastAsia="SimSun" w:hAnsi="SimSun" w:cs="SimSun"/>
                      <w:sz w:val="27"/>
                      <w:szCs w:val="27"/>
                      <w:lang w:val="zh"/>
                    </w:rPr>
                    <w:t xml:space="preserve">—表1中与Cp相近的污染物浓度限伯的商位伯： </w:t>
                  </w:r>
                  <w:r>
                    <w:rPr>
                      <w:rFonts w:ascii="SimSun" w:eastAsia="SimSun" w:hAnsi="SimSun" w:cs="SimSun"/>
                      <w:sz w:val="27"/>
                      <w:szCs w:val="27"/>
                      <w:lang w:val="zh"/>
                    </w:rPr>
                    <w:t xml:space="preserve">BPL.o—表1中与Cp相近的污染物浓度限伯的低位伯； </w:t>
                  </w: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[AOIH, </w:t>
                  </w:r>
                  <w:r>
                    <w:rPr>
                      <w:rFonts w:ascii="SimSun" w:eastAsia="SimSun" w:hAnsi="SimSun" w:cs="SimSun"/>
                      <w:sz w:val="27"/>
                      <w:szCs w:val="27"/>
                      <w:lang w:val="zh"/>
                    </w:rPr>
                    <w:t xml:space="preserve">—表1中与BPHI对应的空气质帚分指~;</w:t>
                  </w:r>
                </w:p>
                <w:p>
                  <w:pPr>
                    <w:pStyle w:val="Style"/>
                    <w:spacing w:before="0" w:after="0" w:line="43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7"/>
                      <w:szCs w:val="27"/>
                      <w:lang w:val="zh"/>
                    </w:rPr>
                    <w:t xml:space="preserve">lAQll.o——表l中与BPL.o对应的空气质昂分指姿。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3294380</wp:posOffset>
            </wp:positionH>
            <wp:positionV relativeFrom="margin">
              <wp:posOffset>2298065</wp:posOffset>
            </wp:positionV>
            <wp:extent cx="2730500" cy="15849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8" coordsize="21600,21600" o:spt="202" path="m,l,21600r21600,l21600,xe"/>
          <v:shape id="sh_4_8" type="#st_4_8" stroked="f" filled="f" style="position:absolute;margin-left:477.100000pt;margin-top:203.250000pt;width:187.300000pt;height:86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空气质晕分指数 </w:t>
                  </w:r>
                  <w:r>
                    <w:rPr>
                      <w:rFonts w:ascii="Arial" w:eastAsia="Arial" w:hAnsi="Arial" w:cs="Arial"/>
                      <w:w w:val="110"/>
                      <w:sz w:val="36"/>
                      <w:szCs w:val="36"/>
                      <w:lang w:val="zh"/>
                    </w:rPr>
                    <w:t xml:space="preserve">individual </w:t>
                  </w:r>
                  <w:r>
                    <w:rPr>
                      <w:rFonts w:ascii="Arial" w:eastAsia="Arial" w:hAnsi="Arial" w:cs="Arial"/>
                      <w:w w:val="110"/>
                      <w:sz w:val="36"/>
                      <w:szCs w:val="36"/>
                      <w:lang w:val="zh"/>
                    </w:rPr>
                    <w:t xml:space="preserve">air </w:t>
                  </w:r>
                  <w:r>
                    <w:rPr>
                      <w:rFonts w:ascii="Arial" w:eastAsia="Arial" w:hAnsi="Arial" w:cs="Arial"/>
                      <w:w w:val="110"/>
                      <w:sz w:val="36"/>
                      <w:szCs w:val="36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w w:val="110"/>
                      <w:sz w:val="36"/>
                      <w:szCs w:val="36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110"/>
                      <w:sz w:val="36"/>
                      <w:szCs w:val="36"/>
                      <w:lang w:val="zh"/>
                    </w:rPr>
                    <w:t xml:space="preserve">(IAQI):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单项污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染物的空气质量指数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9" coordsize="21600,21600" o:spt="202" path="m,l,21600r21600,l21600,xe"/>
          <v:shape id="sh_4_9" type="#st_4_9" stroked="f" filled="f" style="position:absolute;margin-left:0.000000pt;margin-top:357.600000pt;width:233.100000pt;height:8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空气质量指数计算方法</w:t>
                  </w:r>
                </w:p>
                <w:p>
                  <w:pPr>
                    <w:pStyle w:val="Style"/>
                    <w:spacing w:before="0" w:after="0" w:line="710" w:lineRule="atLeast"/>
                    <w:ind w:left="1377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8"/>
                      <w:sz w:val="99"/>
                      <w:szCs w:val="99"/>
                      <w:lang w:val="zh"/>
                    </w:rPr>
                    <w:t xml:space="preserve">-------=</w:t>
                  </w:r>
                </w:p>
                <w:p>
                  <w:pPr>
                    <w:pStyle w:val="Style"/>
                    <w:tabs>
                      <w:tab w:val="left" w:leader="none" w:pos="408"/>
                      <w:tab w:val="left" w:leader="none" w:pos="4017"/>
                    </w:tabs>
                    <w:spacing w:before="0" w:after="0" w:line="148" w:lineRule="atLeast"/>
                    <w:ind w:left="0" w:hanging="0"/>
                    <w:textAlignment w:val="baseline"/>
                  </w:pPr>
                  <w:r>
                    <w:rPr>
                      <w:w w:val="134"/>
                      <w:sz w:val="116"/>
                      <w:szCs w:val="116"/>
                      <w:lang w:val="zh"/>
                    </w:rPr>
                    <w:tab/>
                    <w:t xml:space="preserve">G</w:t>
                  </w:r>
                  <w:r>
                    <w:rPr>
                      <w:w w:val="134"/>
                      <w:sz w:val="116"/>
                      <w:szCs w:val="116"/>
                      <w:lang w:val="zh"/>
                    </w:rPr>
                    <w:t xml:space="preserve"> </w:t>
                  </w:r>
                  <w:r>
                    <w:rPr>
                      <w:sz w:val="26"/>
                      <w:szCs w:val="26"/>
                      <w:lang w:val="zh"/>
                    </w:rPr>
                    <w:t xml:space="preserve">max</w:t>
                  </w:r>
                  <w:r>
                    <w:rPr>
                      <w:sz w:val="26"/>
                      <w:szCs w:val="26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zh"/>
                    </w:rPr>
                    <w:t xml:space="preserve">{IAQI1,JA八J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zh"/>
                    </w:rPr>
                    <w:tab/>
                    <w:t xml:space="preserve">,.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zh"/>
                    </w:rPr>
                    <w:t xml:space="preserve"> </w:t>
                  </w: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八1</w:t>
                  </w: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5026025</wp:posOffset>
            </wp:positionH>
            <wp:positionV relativeFrom="margin">
              <wp:posOffset>4065905</wp:posOffset>
            </wp:positionV>
            <wp:extent cx="328930" cy="8896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88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2087880</wp:posOffset>
            </wp:positionH>
            <wp:positionV relativeFrom="margin">
              <wp:posOffset>5114290</wp:posOffset>
            </wp:positionV>
            <wp:extent cx="840740" cy="2800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28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12" coordsize="21600,21600" o:spt="202" path="m,l,21600r21600,l21600,xe"/>
          <v:shape id="sh_4_12" type="#st_4_12" stroked="f" filled="f" style="position:absolute;margin-left:243.350000pt;margin-top:405.100000pt;width:56.700000pt;height:2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73" w:lineRule="atLeast"/>
                    <w:ind w:left="19" w:firstLine="0"/>
                    <w:textAlignment w:val="baseline"/>
                  </w:pP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... </w:t>
                  </w:r>
                  <w:r>
                    <w:rPr>
                      <w:rFonts w:ascii="SimSun" w:eastAsia="SimSun" w:hAnsi="SimSun" w:cs="SimSun"/>
                      <w:w w:val="171"/>
                      <w:sz w:val="11"/>
                      <w:szCs w:val="11"/>
                      <w:lang w:val="zh"/>
                    </w:rPr>
                    <w:t xml:space="preserve">IA_飞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3" coordsize="21600,21600" o:spt="202" path="m,l,21600r21600,l21600,xe"/>
          <v:shape id="sh_4_13" type="#st_4_13" stroked="f" filled="f" style="position:absolute;margin-left:421.900000pt;margin-top:328.550000pt;width:182.250000pt;height:91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1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0"/>
                      <w:sz w:val="36"/>
                      <w:szCs w:val="36"/>
                      <w:lang w:val="zh"/>
                    </w:rPr>
                    <w:t xml:space="preserve">空气质量指数air </w:t>
                  </w:r>
                  <w:r>
                    <w:rPr>
                      <w:rFonts w:ascii="Arial" w:eastAsia="Arial" w:hAnsi="Arial" w:cs="Arial"/>
                      <w:w w:val="110"/>
                      <w:sz w:val="36"/>
                      <w:szCs w:val="36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w w:val="110"/>
                      <w:sz w:val="36"/>
                      <w:szCs w:val="36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110"/>
                      <w:sz w:val="36"/>
                      <w:szCs w:val="36"/>
                      <w:lang w:val="zh"/>
                    </w:rPr>
                    <w:t xml:space="preserve">(AQI):</w:t>
                  </w:r>
                </w:p>
                <w:p>
                  <w:pPr>
                    <w:pStyle w:val="Style"/>
                    <w:spacing w:before="27" w:after="0" w:line="417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定噩描述空气质噩状况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的无量纲指数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4" coordsize="21600,21600" o:spt="202" path="m,l,21600r21600,l21600,xe"/>
          <v:shape id="sh_4_14" type="#st_4_14" stroked="f" filled="f" style="position:absolute;margin-left:2.400000pt;margin-top:480.450000pt;width:229.0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5" coordsize="21600,21600" o:spt="202" path="m,l,21600r21600,l21600,xe"/>
          <v:shape id="sh_4_15" type="#st_4_15" stroked="f" filled="f" style="position:absolute;margin-left:422.600000pt;margin-top:458.150000pt;width:204.10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93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58" w:lineRule="atLeast"/>
                    <w:ind w:left="2577" w:firstLine="0"/>
                    <w:textAlignment w:val="baseline"/>
                  </w:pPr>
                  <w:r>
                    <w:rPr>
                      <w:w w:val="82"/>
                      <w:sz w:val="28"/>
                      <w:szCs w:val="28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2761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20.650000pt;margin-top:0.000000pt;width:170.9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9.700000pt;margin-top:73.450000pt;width:263.850000pt;height:25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4" w:lineRule="atLeast"/>
                    <w:ind w:left="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1"/>
                      <w:szCs w:val="41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41"/>
                      <w:szCs w:val="41"/>
                      <w:lang w:val="zh"/>
                    </w:rPr>
                    <w:t xml:space="preserve">举例：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PM2.5的测量值为55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3962400</wp:posOffset>
            </wp:positionH>
            <wp:positionV relativeFrom="margin">
              <wp:posOffset>1313815</wp:posOffset>
            </wp:positionV>
            <wp:extent cx="1536065" cy="5238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7985760</wp:posOffset>
            </wp:positionH>
            <wp:positionV relativeFrom="margin">
              <wp:posOffset>1581785</wp:posOffset>
            </wp:positionV>
            <wp:extent cx="487680" cy="2559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pPr w:vertAnchor="margin" w:horzAnchor="margin" w:tblpX="274" w:tblpY="3048"/>
        <w:tblW w:w="169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7"/>
        <w:gridCol w:w="1180"/>
        <w:gridCol w:w="1258"/>
        <w:gridCol w:w="1161"/>
        <w:gridCol w:w="1257"/>
        <w:gridCol w:w="1228"/>
        <w:gridCol w:w="32"/>
        <w:gridCol w:w="7379"/>
        <w:gridCol w:w="1228"/>
        <w:gridCol w:w="74"/>
        <w:gridCol w:w="1022"/>
      </w:tblGrid>
      <w:tr>
        <w:trPr>
          <w:trHeight w:hRule="exact" w:val="398"/>
        </w:trPr>
        <w:tc>
          <w:tcPr>
            <w:tcW w:w="1137" w:type="dxa"/>
            <w:vMerge w:val="restart"/>
            <w:tcBorders>
              <w:top w:val="nil"/>
              <w:left w:val="nil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168"/>
              <w:jc w:val="right"/>
              <w:textAlignment w:val="baseline"/>
            </w:pPr>
            <w:r>
              <w:rPr>
                <w:rFonts w:ascii="SimSun" w:eastAsia="SimSun" w:hAnsi="SimSun" w:cs="SimSun"/>
                <w:sz w:val="25"/>
                <w:szCs w:val="25"/>
                <w:lang w:val="zh"/>
              </w:rPr>
              <w:t xml:space="preserve">质虽 </w:t>
            </w:r>
          </w:p>
        </w:tc>
        <w:tc>
          <w:tcPr>
            <w:tcW w:w="2438" w:type="dxa"/>
            <w:gridSpan w:val="2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48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200"/>
                <w:sz w:val="7"/>
                <w:szCs w:val="7"/>
                <w:lang w:val="zh"/>
              </w:rPr>
              <w:t xml:space="preserve">寸…口中</w:t>
            </w:r>
            <w:r>
              <w:rPr>
                <w:w w:val="51"/>
                <w:sz w:val="6"/>
                <w:szCs w:val="6"/>
                <w:lang w:val="zh"/>
              </w:rPr>
              <w:t xml:space="preserve">11,j, </w:t>
            </w:r>
            <w:r>
              <w:rPr>
                <w:w w:val="51"/>
                <w:sz w:val="6"/>
                <w:szCs w:val="6"/>
                <w:lang w:val="zh"/>
              </w:rPr>
              <w:t xml:space="preserve">·~ </w:t>
            </w:r>
            <w:r>
              <w:rPr>
                <w:rFonts w:ascii="SimSun" w:eastAsia="SimSun" w:hAnsi="SimSun" w:cs="SimSun"/>
                <w:w w:val="86"/>
                <w:sz w:val="25"/>
                <w:szCs w:val="25"/>
                <w:lang w:val="zh"/>
              </w:rPr>
              <w:t xml:space="preserve">化硫 </w:t>
            </w:r>
          </w:p>
        </w:tc>
        <w:tc>
          <w:tcPr>
            <w:tcW w:w="1161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3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86"/>
                <w:sz w:val="25"/>
                <w:szCs w:val="25"/>
                <w:lang w:val="zh"/>
              </w:rPr>
              <w:t xml:space="preserve">一氧化氮 </w:t>
            </w:r>
          </w:p>
        </w:tc>
        <w:tc>
          <w:tcPr>
            <w:tcW w:w="1257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8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86"/>
                <w:sz w:val="25"/>
                <w:szCs w:val="25"/>
                <w:lang w:val="zh"/>
              </w:rPr>
              <w:t xml:space="preserve">一一氧化氮 </w:t>
            </w:r>
          </w:p>
        </w:tc>
        <w:tc>
          <w:tcPr>
            <w:tcW w:w="1228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（粒径小 </w:t>
            </w:r>
          </w:p>
        </w:tc>
        <w:tc>
          <w:tcPr>
            <w:tcW w:w="1123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24" w:right="0"/>
              <w:textAlignment w:val="baseline"/>
            </w:pPr>
            <w:r>
              <w:rPr>
                <w:rFonts w:ascii="SimSun" w:eastAsia="SimSun" w:hAnsi="SimSun" w:cs="SimSun"/>
                <w:w w:val="86"/>
                <w:sz w:val="25"/>
                <w:szCs w:val="25"/>
                <w:lang w:val="zh"/>
              </w:rPr>
              <w:t xml:space="preserve">＇｀氧化碳 </w:t>
            </w:r>
          </w:p>
        </w:tc>
        <w:tc>
          <w:tcPr>
            <w:tcW w:w="4756" w:type="dxa"/>
            <w:gridSpan w:val="4"/>
            <w:tcBorders>
              <w:top w:val="nil"/>
              <w:left w:val="single" w:sz="7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340" w:right="0"/>
              <w:textAlignment w:val="baseline"/>
            </w:pPr>
            <w:r>
              <w:rPr>
                <w:rFonts w:ascii="SimSun" w:eastAsia="SimSun" w:hAnsi="SimSun" w:cs="SimSun"/>
                <w:w w:val="86"/>
                <w:sz w:val="25"/>
                <w:szCs w:val="25"/>
                <w:lang w:val="zh"/>
              </w:rPr>
              <w:t xml:space="preserve">一氧化碳 </w:t>
            </w:r>
            <w:r>
              <w:rPr>
                <w:rFonts w:ascii="SimSun" w:eastAsia="SimSun" w:hAnsi="SimSun" w:cs="SimSun"/>
                <w:w w:val="86"/>
                <w:sz w:val="25"/>
                <w:szCs w:val="25"/>
                <w:lang w:val="zh"/>
              </w:rPr>
              <w:t xml:space="preserve">臭氧</w:t>
            </w:r>
            <w:r>
              <w:rPr>
                <w:rFonts w:ascii="Arial" w:eastAsia="Arial" w:hAnsi="Arial" w:cs="Arial"/>
                <w:w w:val="134"/>
                <w:sz w:val="20"/>
                <w:szCs w:val="20"/>
                <w:lang w:val="zh"/>
              </w:rPr>
              <w:t xml:space="preserve">(03)</w:t>
            </w:r>
            <w:r>
              <w:rPr>
                <w:rFonts w:ascii="SimSun" w:eastAsia="SimSun" w:hAnsi="SimSun" w:cs="SimSun"/>
                <w:w w:val="86"/>
                <w:sz w:val="25"/>
                <w:szCs w:val="25"/>
                <w:lang w:val="zh"/>
              </w:rPr>
              <w:t xml:space="preserve">臭氧</w:t>
            </w:r>
            <w:r>
              <w:rPr>
                <w:rFonts w:ascii="Arial" w:eastAsia="Arial" w:hAnsi="Arial" w:cs="Arial"/>
                <w:w w:val="134"/>
                <w:sz w:val="20"/>
                <w:szCs w:val="20"/>
                <w:lang w:val="zh"/>
              </w:rPr>
              <w:t xml:space="preserve">(0) </w:t>
            </w:r>
            <w:r>
              <w:rPr>
                <w:rFonts w:ascii="Arial" w:eastAsia="Arial" w:hAnsi="Arial" w:cs="Arial"/>
                <w:w w:val="64"/>
                <w:sz w:val="30"/>
                <w:szCs w:val="30"/>
                <w:lang w:val="zh"/>
              </w:rPr>
              <w:t xml:space="preserve">I </w:t>
            </w:r>
            <w:r>
              <w:rPr>
                <w:rFonts w:ascii="Arial" w:eastAsia="Arial" w:hAnsi="Arial" w:cs="Arial"/>
                <w:w w:val="50"/>
                <w:sz w:val="31"/>
                <w:szCs w:val="31"/>
                <w:lang w:val="zh"/>
              </w:rPr>
              <w:t xml:space="preserve">&lt; </w:t>
            </w:r>
          </w:p>
        </w:tc>
      </w:tr>
      <w:tr>
        <w:trPr>
          <w:trHeight w:hRule="exact" w:val="225"/>
        </w:trPr>
        <w:tc>
          <w:tcPr>
            <w:tcW w:w="1137" w:type="dxa"/>
            <w:vMerge/>
            <w:tcBorders>
              <w:top w:val="nil"/>
              <w:left w:val="nil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168"/>
              <w:jc w:val="right"/>
              <w:textAlignment w:val="baseline"/>
            </w:pPr>
            <w:r>
              <w:rPr>
                <w:rFonts w:ascii="SimSun" w:eastAsia="SimSun" w:hAnsi="SimSun" w:cs="SimSun"/>
                <w:sz w:val="25"/>
                <w:szCs w:val="25"/>
                <w:lang w:val="zh"/>
              </w:rPr>
              <w:t xml:space="preserve">质虽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2438" w:type="dxa"/>
            <w:gridSpan w:val="2"/>
            <w:vMerge w:val="restart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77" w:right="0"/>
              <w:textAlignment w:val="baseline"/>
            </w:pPr>
            <w:r>
              <w:rPr>
                <w:rFonts w:ascii="Arial" w:eastAsia="Arial" w:hAnsi="Arial" w:cs="Arial"/>
                <w:w w:val="134"/>
                <w:sz w:val="20"/>
                <w:szCs w:val="20"/>
                <w:lang w:val="zh"/>
              </w:rPr>
              <w:t xml:space="preserve">(S02) </w:t>
            </w:r>
            <w:r>
              <w:rPr>
                <w:rFonts w:ascii="Arial" w:eastAsia="Arial" w:hAnsi="Arial" w:cs="Arial"/>
                <w:w w:val="134"/>
                <w:sz w:val="20"/>
                <w:szCs w:val="20"/>
                <w:lang w:val="zh"/>
              </w:rPr>
              <w:t xml:space="preserve">(S02) 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115"/>
              <w:jc w:val="center"/>
              <w:textAlignment w:val="baseline"/>
            </w:pPr>
            <w:r>
              <w:rPr>
                <w:rFonts w:ascii="Arial" w:eastAsia="Arial" w:hAnsi="Arial" w:cs="Arial"/>
                <w:w w:val="134"/>
                <w:sz w:val="20"/>
                <w:szCs w:val="20"/>
                <w:lang w:val="zh"/>
              </w:rPr>
              <w:t xml:space="preserve">(N02) </w:t>
            </w:r>
          </w:p>
        </w:tc>
        <w:tc>
          <w:tcPr>
            <w:tcW w:w="1257" w:type="dxa"/>
            <w:vMerge w:val="restart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225" w:right="0"/>
              <w:textAlignment w:val="baseline"/>
            </w:pPr>
            <w:r>
              <w:rPr>
                <w:rFonts w:ascii="Arial" w:eastAsia="Arial" w:hAnsi="Arial" w:cs="Arial"/>
                <w:w w:val="134"/>
                <w:sz w:val="20"/>
                <w:szCs w:val="20"/>
                <w:lang w:val="zh"/>
              </w:rPr>
              <w:t xml:space="preserve">(N02) 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于哼千 </w:t>
            </w:r>
          </w:p>
        </w:tc>
        <w:tc>
          <w:tcPr>
            <w:tcW w:w="1123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129"/>
              <w:jc w:val="center"/>
              <w:textAlignment w:val="baseline"/>
            </w:pPr>
            <w:r>
              <w:rPr>
                <w:w w:val="124"/>
                <w:sz w:val="21"/>
                <w:szCs w:val="21"/>
                <w:lang w:val="zh"/>
              </w:rPr>
              <w:t xml:space="preserve">(CO) </w:t>
            </w:r>
          </w:p>
        </w:tc>
        <w:tc>
          <w:tcPr>
            <w:tcW w:w="3734" w:type="dxa"/>
            <w:gridSpan w:val="3"/>
            <w:tcBorders>
              <w:top w:val="nil"/>
              <w:left w:val="single" w:sz="7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68"/>
              <w:jc w:val="right"/>
              <w:textAlignment w:val="baseline"/>
            </w:pPr>
            <w:r>
              <w:rPr>
                <w:w w:val="124"/>
                <w:sz w:val="21"/>
                <w:szCs w:val="21"/>
                <w:lang w:val="zh"/>
              </w:rPr>
              <w:t xml:space="preserve">(CO) </w:t>
            </w:r>
            <w:r>
              <w:rPr>
                <w:rFonts w:ascii="SimSun" w:eastAsia="SimSun" w:hAnsi="SimSun" w:cs="SimSun"/>
                <w:w w:val="200"/>
                <w:sz w:val="26"/>
                <w:szCs w:val="26"/>
                <w:lang w:val="zh"/>
              </w:rPr>
              <w:t xml:space="preserve">｀ 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1"/>
                <w:szCs w:val="11"/>
              </w:rPr>
              <w:t xml:space="preserve"> </w:t>
            </w:r>
          </w:p>
        </w:tc>
      </w:tr>
      <w:tr>
        <w:trPr>
          <w:trHeight w:hRule="exact" w:val="110"/>
        </w:trPr>
        <w:tc>
          <w:tcPr>
            <w:tcW w:w="1137" w:type="dxa"/>
            <w:vMerge w:val="restart"/>
            <w:tcBorders>
              <w:top w:val="nil"/>
              <w:left w:val="nil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302"/>
              <w:jc w:val="right"/>
              <w:textAlignment w:val="baseline"/>
            </w:pP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分指数 </w:t>
            </w:r>
          </w:p>
        </w:tc>
        <w:tc>
          <w:tcPr>
            <w:tcW w:w="2438" w:type="dxa"/>
            <w:gridSpan w:val="2"/>
            <w:vMerge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77" w:right="0"/>
              <w:textAlignment w:val="baseline"/>
            </w:pPr>
            <w:r>
              <w:rPr>
                <w:rFonts w:ascii="Arial" w:eastAsia="Arial" w:hAnsi="Arial" w:cs="Arial"/>
                <w:w w:val="134"/>
                <w:sz w:val="20"/>
                <w:szCs w:val="20"/>
                <w:lang w:val="zh"/>
              </w:rPr>
              <w:t xml:space="preserve">(S02) </w:t>
            </w:r>
            <w:r>
              <w:rPr>
                <w:rFonts w:ascii="Arial" w:eastAsia="Arial" w:hAnsi="Arial" w:cs="Arial"/>
                <w:w w:val="134"/>
                <w:sz w:val="20"/>
                <w:szCs w:val="20"/>
                <w:lang w:val="zh"/>
              </w:rPr>
              <w:t xml:space="preserve">(S02)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161" w:type="dxa"/>
            <w:vMerge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115"/>
              <w:jc w:val="center"/>
              <w:textAlignment w:val="baseline"/>
            </w:pPr>
            <w:r>
              <w:rPr>
                <w:rFonts w:ascii="Arial" w:eastAsia="Arial" w:hAnsi="Arial" w:cs="Arial"/>
                <w:w w:val="134"/>
                <w:sz w:val="20"/>
                <w:szCs w:val="20"/>
                <w:lang w:val="zh"/>
              </w:rPr>
              <w:t xml:space="preserve">(N02)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257" w:type="dxa"/>
            <w:vMerge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225" w:right="0"/>
              <w:textAlignment w:val="baseline"/>
            </w:pPr>
            <w:r>
              <w:rPr>
                <w:rFonts w:ascii="Arial" w:eastAsia="Arial" w:hAnsi="Arial" w:cs="Arial"/>
                <w:w w:val="134"/>
                <w:sz w:val="20"/>
                <w:szCs w:val="20"/>
                <w:lang w:val="zh"/>
              </w:rPr>
              <w:t xml:space="preserve">(N02)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228" w:type="dxa"/>
            <w:vMerge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于哼千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123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5"/>
                <w:szCs w:val="5"/>
              </w:rPr>
              <w:t xml:space="preserve"> </w:t>
            </w:r>
          </w:p>
        </w:tc>
        <w:tc>
          <w:tcPr>
            <w:tcW w:w="1296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5"/>
                <w:szCs w:val="5"/>
              </w:rPr>
              <w:t xml:space="preserve"> </w:t>
            </w:r>
          </w:p>
        </w:tc>
        <w:tc>
          <w:tcPr>
            <w:tcW w:w="2438" w:type="dxa"/>
            <w:gridSpan w:val="2"/>
            <w:tcBorders>
              <w:top w:val="nil"/>
              <w:left w:val="single" w:sz="7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58"/>
              <w:jc w:val="right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1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  <w:r>
              <w:rPr>
                <w:sz w:val="26"/>
                <w:szCs w:val="26"/>
                <w:lang w:val="zh"/>
              </w:rPr>
              <w:t xml:space="preserve">8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小时泭 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5"/>
                <w:szCs w:val="5"/>
              </w:rPr>
              <w:t xml:space="preserve"> </w:t>
            </w:r>
          </w:p>
        </w:tc>
      </w:tr>
      <w:tr>
        <w:trPr>
          <w:trHeight w:hRule="exact" w:val="110"/>
        </w:trPr>
        <w:tc>
          <w:tcPr>
            <w:tcW w:w="1137" w:type="dxa"/>
            <w:vMerge/>
            <w:tcBorders>
              <w:top w:val="nil"/>
              <w:left w:val="nil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302"/>
              <w:jc w:val="right"/>
              <w:textAlignment w:val="baseline"/>
            </w:pP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分指数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2438" w:type="dxa"/>
            <w:gridSpan w:val="2"/>
            <w:vMerge w:val="restart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77" w:right="0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  <w:r>
              <w:rPr>
                <w:sz w:val="24"/>
                <w:szCs w:val="24"/>
                <w:lang w:val="zh"/>
              </w:rPr>
              <w:t xml:space="preserve">1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3" w:right="0"/>
              <w:jc w:val="center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</w:p>
        </w:tc>
        <w:tc>
          <w:tcPr>
            <w:tcW w:w="1257" w:type="dxa"/>
            <w:vMerge w:val="restart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8" w:right="0"/>
              <w:jc w:val="center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1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lOµm) 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24" w:right="0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</w:p>
        </w:tc>
        <w:tc>
          <w:tcPr>
            <w:tcW w:w="4756" w:type="dxa"/>
            <w:gridSpan w:val="4"/>
            <w:vMerge w:val="restart"/>
            <w:tcBorders>
              <w:top w:val="nil"/>
              <w:left w:val="single" w:sz="7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340" w:right="0"/>
              <w:textAlignment w:val="baseline"/>
            </w:pPr>
            <w:r>
              <w:rPr>
                <w:w w:val="92"/>
                <w:sz w:val="26"/>
                <w:szCs w:val="26"/>
                <w:lang w:val="zh"/>
              </w:rPr>
              <w:t xml:space="preserve">I </w:t>
            </w:r>
            <w:r>
              <w:rPr>
                <w:w w:val="58"/>
                <w:sz w:val="32"/>
                <w:szCs w:val="32"/>
                <w:lang w:val="zh"/>
              </w:rPr>
              <w:t xml:space="preserve">/J</w:t>
            </w:r>
            <w:r>
              <w:rPr>
                <w:rFonts w:ascii="SimSun" w:eastAsia="SimSun" w:hAnsi="SimSun" w:cs="SimSun"/>
                <w:w w:val="76"/>
                <w:sz w:val="38"/>
                <w:szCs w:val="38"/>
                <w:lang w:val="zh"/>
              </w:rPr>
              <w:t xml:space="preserve">、</w:t>
            </w:r>
            <w:r>
              <w:rPr>
                <w:sz w:val="24"/>
                <w:szCs w:val="24"/>
                <w:lang w:val="zh"/>
              </w:rPr>
              <w:t xml:space="preserve">II</w:t>
            </w:r>
            <w:r>
              <w:rPr>
                <w:rFonts w:ascii="SimSun" w:eastAsia="SimSun" w:hAnsi="SimSun" w:cs="SimSun"/>
                <w:w w:val="50"/>
                <w:sz w:val="23"/>
                <w:szCs w:val="23"/>
                <w:lang w:val="zh"/>
              </w:rPr>
              <w:t xml:space="preserve">寸</w:t>
            </w:r>
            <w:r>
              <w:rPr>
                <w:sz w:val="24"/>
                <w:szCs w:val="24"/>
                <w:lang w:val="zh"/>
              </w:rPr>
              <w:t xml:space="preserve">2.5µm) </w:t>
            </w:r>
          </w:p>
        </w:tc>
      </w:tr>
      <w:tr>
        <w:trPr>
          <w:trHeight w:hRule="exact" w:val="110"/>
        </w:trPr>
        <w:tc>
          <w:tcPr>
            <w:tcW w:w="1137" w:type="dxa"/>
            <w:vMerge w:val="restart"/>
            <w:tcBorders>
              <w:top w:val="nil"/>
              <w:left w:val="nil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302"/>
              <w:jc w:val="right"/>
              <w:textAlignment w:val="baseline"/>
            </w:pPr>
            <w:r>
              <w:rPr>
                <w:w w:val="92"/>
                <w:sz w:val="26"/>
                <w:szCs w:val="26"/>
                <w:lang w:val="zh"/>
              </w:rPr>
              <w:t xml:space="preserve">(IAOI) </w:t>
            </w:r>
          </w:p>
        </w:tc>
        <w:tc>
          <w:tcPr>
            <w:tcW w:w="2438" w:type="dxa"/>
            <w:gridSpan w:val="2"/>
            <w:vMerge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77" w:right="0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  <w:r>
              <w:rPr>
                <w:sz w:val="24"/>
                <w:szCs w:val="24"/>
                <w:lang w:val="zh"/>
              </w:rPr>
              <w:t xml:space="preserve">1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161" w:type="dxa"/>
            <w:vMerge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3" w:right="0"/>
              <w:jc w:val="center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257" w:type="dxa"/>
            <w:vMerge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8" w:right="0"/>
              <w:jc w:val="center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1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228" w:type="dxa"/>
            <w:vMerge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lOµm)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123" w:type="dxa"/>
            <w:vMerge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24" w:right="0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4756" w:type="dxa"/>
            <w:gridSpan w:val="4"/>
            <w:vMerge/>
            <w:tcBorders>
              <w:top w:val="nil"/>
              <w:left w:val="single" w:sz="7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340" w:right="0"/>
              <w:textAlignment w:val="baseline"/>
            </w:pPr>
            <w:r>
              <w:rPr>
                <w:w w:val="92"/>
                <w:sz w:val="26"/>
                <w:szCs w:val="26"/>
                <w:lang w:val="zh"/>
              </w:rPr>
              <w:t xml:space="preserve">I </w:t>
            </w:r>
            <w:r>
              <w:rPr>
                <w:w w:val="58"/>
                <w:sz w:val="32"/>
                <w:szCs w:val="32"/>
                <w:lang w:val="zh"/>
              </w:rPr>
              <w:t xml:space="preserve">/J</w:t>
            </w:r>
            <w:r>
              <w:rPr>
                <w:rFonts w:ascii="SimSun" w:eastAsia="SimSun" w:hAnsi="SimSun" w:cs="SimSun"/>
                <w:w w:val="76"/>
                <w:sz w:val="38"/>
                <w:szCs w:val="38"/>
                <w:lang w:val="zh"/>
              </w:rPr>
              <w:t xml:space="preserve">、</w:t>
            </w:r>
            <w:r>
              <w:rPr>
                <w:sz w:val="24"/>
                <w:szCs w:val="24"/>
                <w:lang w:val="zh"/>
              </w:rPr>
              <w:t xml:space="preserve">II</w:t>
            </w:r>
            <w:r>
              <w:rPr>
                <w:rFonts w:ascii="SimSun" w:eastAsia="SimSun" w:hAnsi="SimSun" w:cs="SimSun"/>
                <w:w w:val="50"/>
                <w:sz w:val="23"/>
                <w:szCs w:val="23"/>
                <w:lang w:val="zh"/>
              </w:rPr>
              <w:t xml:space="preserve">寸</w:t>
            </w:r>
            <w:r>
              <w:rPr>
                <w:sz w:val="24"/>
                <w:szCs w:val="24"/>
                <w:lang w:val="zh"/>
              </w:rPr>
              <w:t xml:space="preserve">2.5µm) </w:t>
            </w:r>
          </w:p>
          <w:p>
            <w:pPr>
              <w:pStyle w:val="Style"/>
              <w:ind/>
              <w:textAlignment w:val="baseline"/>
            </w:pPr>
          </w:p>
        </w:tc>
      </w:tr>
      <w:tr>
        <w:trPr>
          <w:trHeight w:hRule="exact" w:val="369"/>
        </w:trPr>
        <w:tc>
          <w:tcPr>
            <w:tcW w:w="1137" w:type="dxa"/>
            <w:vMerge/>
            <w:tcBorders>
              <w:top w:val="nil"/>
              <w:left w:val="nil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302"/>
              <w:jc w:val="right"/>
              <w:textAlignment w:val="baseline"/>
            </w:pPr>
            <w:r>
              <w:rPr>
                <w:w w:val="92"/>
                <w:sz w:val="26"/>
                <w:szCs w:val="26"/>
                <w:lang w:val="zh"/>
              </w:rPr>
              <w:t xml:space="preserve">(IAOI)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2438" w:type="dxa"/>
            <w:gridSpan w:val="2"/>
            <w:tcBorders>
              <w:top w:val="nil"/>
              <w:left w:val="nil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48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．均／ 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平均</w:t>
            </w:r>
            <w:r>
              <w:rPr>
                <w:rFonts w:ascii="Arial" w:eastAsia="Arial" w:hAnsi="Arial" w:cs="Arial"/>
                <w:w w:val="200"/>
                <w:sz w:val="26"/>
                <w:szCs w:val="26"/>
                <w:lang w:val="zh"/>
              </w:rPr>
              <w:t xml:space="preserve">I </w:t>
            </w:r>
          </w:p>
        </w:tc>
        <w:tc>
          <w:tcPr>
            <w:tcW w:w="1161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3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平均／ </w:t>
            </w:r>
          </w:p>
        </w:tc>
        <w:tc>
          <w:tcPr>
            <w:tcW w:w="1257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8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平均</w:t>
            </w:r>
            <w:r>
              <w:rPr>
                <w:w w:val="92"/>
                <w:sz w:val="26"/>
                <w:szCs w:val="26"/>
                <w:lang w:val="zh"/>
              </w:rPr>
              <w:t xml:space="preserve">I </w:t>
            </w:r>
          </w:p>
        </w:tc>
        <w:tc>
          <w:tcPr>
            <w:tcW w:w="1228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</w:p>
        </w:tc>
        <w:tc>
          <w:tcPr>
            <w:tcW w:w="1123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平均</w:t>
            </w:r>
            <w:r>
              <w:rPr>
                <w:w w:val="92"/>
                <w:sz w:val="26"/>
                <w:szCs w:val="26"/>
                <w:lang w:val="zh"/>
              </w:rPr>
              <w:t xml:space="preserve">I </w:t>
            </w:r>
          </w:p>
        </w:tc>
        <w:tc>
          <w:tcPr>
            <w:tcW w:w="4756" w:type="dxa"/>
            <w:gridSpan w:val="4"/>
            <w:tcBorders>
              <w:top w:val="nil"/>
              <w:left w:val="single" w:sz="7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340" w:right="0"/>
              <w:textAlignment w:val="baseline"/>
            </w:pP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平均</w:t>
            </w:r>
            <w:r>
              <w:rPr>
                <w:w w:val="92"/>
                <w:sz w:val="26"/>
                <w:szCs w:val="26"/>
                <w:lang w:val="zh"/>
              </w:rPr>
              <w:t xml:space="preserve">I 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平均／ 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动平均</w:t>
            </w:r>
            <w:r>
              <w:rPr>
                <w:rFonts w:ascii="Arial" w:eastAsia="Arial" w:hAnsi="Arial" w:cs="Arial"/>
                <w:w w:val="200"/>
                <w:sz w:val="26"/>
                <w:szCs w:val="26"/>
                <w:lang w:val="zh"/>
              </w:rPr>
              <w:t xml:space="preserve">I </w:t>
            </w:r>
            <w:r>
              <w:rPr>
                <w:sz w:val="24"/>
                <w:szCs w:val="24"/>
                <w:lang w:val="zh"/>
              </w:rPr>
              <w:t xml:space="preserve">24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小时 </w:t>
            </w:r>
          </w:p>
        </w:tc>
      </w:tr>
      <w:tr>
        <w:trPr>
          <w:trHeight w:hRule="exact" w:val="427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438" w:type="dxa"/>
            <w:gridSpan w:val="2"/>
            <w:tcBorders>
              <w:top w:val="nil"/>
              <w:left w:val="nil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148" w:right="0"/>
              <w:jc w:val="center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µg/</w:t>
            </w:r>
            <w:r>
              <w:rPr>
                <w:rFonts w:ascii="SimSun" w:eastAsia="SimSun" w:hAnsi="SimSun" w:cs="SimSun"/>
                <w:sz w:val="25"/>
                <w:szCs w:val="25"/>
                <w:lang w:val="zh"/>
              </w:rPr>
              <w:t xml:space="preserve">矿） </w:t>
            </w:r>
            <w:r>
              <w:rPr>
                <w:sz w:val="24"/>
                <w:szCs w:val="24"/>
                <w:lang w:val="zh"/>
              </w:rPr>
              <w:t xml:space="preserve">(µg/</w:t>
            </w:r>
            <w:r>
              <w:rPr>
                <w:rFonts w:ascii="SimSun" w:eastAsia="SimSun" w:hAnsi="SimSun" w:cs="SimSun"/>
                <w:sz w:val="25"/>
                <w:szCs w:val="25"/>
                <w:lang w:val="zh"/>
              </w:rPr>
              <w:t xml:space="preserve">矿） </w:t>
            </w:r>
            <w:r>
              <w:rPr>
                <w:rFonts w:ascii="Arial" w:eastAsia="Arial" w:hAnsi="Arial" w:cs="Arial"/>
                <w:w w:val="178"/>
                <w:sz w:val="12"/>
                <w:szCs w:val="12"/>
                <w:lang w:val="zh"/>
              </w:rPr>
              <w:t xml:space="preserve">ti) </w:t>
            </w:r>
          </w:p>
        </w:tc>
        <w:tc>
          <w:tcPr>
            <w:tcW w:w="1161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115"/>
              <w:jc w:val="center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(µg/</w:t>
            </w:r>
            <w:r>
              <w:rPr>
                <w:rFonts w:ascii="SimSun" w:eastAsia="SimSun" w:hAnsi="SimSun" w:cs="SimSun"/>
                <w:sz w:val="25"/>
                <w:szCs w:val="25"/>
                <w:lang w:val="zh"/>
              </w:rPr>
              <w:t xml:space="preserve">旷） </w:t>
            </w:r>
          </w:p>
        </w:tc>
        <w:tc>
          <w:tcPr>
            <w:tcW w:w="1257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(µg/</w:t>
            </w:r>
            <w:r>
              <w:rPr>
                <w:rFonts w:ascii="SimSun" w:eastAsia="SimSun" w:hAnsi="SimSun" w:cs="SimSun"/>
                <w:sz w:val="25"/>
                <w:szCs w:val="25"/>
                <w:lang w:val="zh"/>
              </w:rPr>
              <w:t xml:space="preserve">矿） </w:t>
            </w:r>
            <w:r>
              <w:rPr>
                <w:w w:val="148"/>
                <w:sz w:val="11"/>
                <w:szCs w:val="11"/>
                <w:lang w:val="zh"/>
              </w:rPr>
              <w:t xml:space="preserve">(I) </w:t>
            </w:r>
          </w:p>
        </w:tc>
        <w:tc>
          <w:tcPr>
            <w:tcW w:w="1228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平均</w:t>
            </w:r>
            <w:r>
              <w:rPr>
                <w:w w:val="92"/>
                <w:sz w:val="26"/>
                <w:szCs w:val="26"/>
                <w:lang w:val="zh"/>
              </w:rPr>
              <w:t xml:space="preserve">I </w:t>
            </w:r>
          </w:p>
        </w:tc>
        <w:tc>
          <w:tcPr>
            <w:tcW w:w="1123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129"/>
              <w:jc w:val="center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(mg/</w:t>
            </w:r>
            <w:r>
              <w:rPr>
                <w:rFonts w:ascii="SimSun" w:eastAsia="SimSun" w:hAnsi="SimSun" w:cs="SimSun"/>
                <w:sz w:val="25"/>
                <w:szCs w:val="25"/>
                <w:lang w:val="zh"/>
              </w:rPr>
              <w:t xml:space="preserve">矿） </w:t>
            </w:r>
          </w:p>
        </w:tc>
        <w:tc>
          <w:tcPr>
            <w:tcW w:w="4756" w:type="dxa"/>
            <w:gridSpan w:val="4"/>
            <w:tcBorders>
              <w:top w:val="nil"/>
              <w:left w:val="single" w:sz="7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6"/>
              <w:jc w:val="right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(mg/</w:t>
            </w:r>
            <w:r>
              <w:rPr>
                <w:rFonts w:ascii="SimSun" w:eastAsia="SimSun" w:hAnsi="SimSun" w:cs="SimSun"/>
                <w:sz w:val="25"/>
                <w:szCs w:val="25"/>
                <w:lang w:val="zh"/>
              </w:rPr>
              <w:t xml:space="preserve">矿）巾 </w:t>
            </w:r>
            <w:r>
              <w:rPr>
                <w:sz w:val="24"/>
                <w:szCs w:val="24"/>
                <w:lang w:val="zh"/>
              </w:rPr>
              <w:t xml:space="preserve">(µg/</w:t>
            </w:r>
            <w:r>
              <w:rPr>
                <w:rFonts w:ascii="SimSun" w:eastAsia="SimSun" w:hAnsi="SimSun" w:cs="SimSun"/>
                <w:sz w:val="25"/>
                <w:szCs w:val="25"/>
                <w:lang w:val="zh"/>
              </w:rPr>
              <w:t xml:space="preserve">而） 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（叩</w:t>
            </w:r>
            <w:r>
              <w:rPr>
                <w:sz w:val="24"/>
                <w:szCs w:val="24"/>
                <w:lang w:val="zh"/>
              </w:rPr>
              <w:t xml:space="preserve">m.3) </w:t>
            </w:r>
            <w:r>
              <w:rPr>
                <w:rFonts w:ascii="SimSun" w:eastAsia="SimSun" w:hAnsi="SimSun" w:cs="SimSun"/>
                <w:sz w:val="24"/>
                <w:szCs w:val="24"/>
                <w:lang w:val="zh"/>
              </w:rPr>
              <w:t xml:space="preserve">平均</w:t>
            </w:r>
            <w:r>
              <w:rPr>
                <w:w w:val="92"/>
                <w:sz w:val="26"/>
                <w:szCs w:val="26"/>
                <w:lang w:val="zh"/>
              </w:rPr>
              <w:t xml:space="preserve">I </w:t>
            </w:r>
          </w:p>
        </w:tc>
      </w:tr>
      <w:tr>
        <w:trPr>
          <w:trHeight w:hRule="exact" w:val="340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sz w:val="24"/>
                <w:szCs w:val="24"/>
                <w:lang w:val="zh"/>
              </w:rPr>
              <w:t xml:space="preserve">(µg/mJ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</w:tr>
    </w:tbl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878205</wp:posOffset>
            </wp:positionH>
            <wp:positionV relativeFrom="margin">
              <wp:posOffset>1947545</wp:posOffset>
            </wp:positionV>
            <wp:extent cx="1145540" cy="9715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2069465</wp:posOffset>
            </wp:positionV>
            <wp:extent cx="450850" cy="1339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8010525</wp:posOffset>
            </wp:positionH>
            <wp:positionV relativeFrom="margin">
              <wp:posOffset>1947545</wp:posOffset>
            </wp:positionV>
            <wp:extent cx="645795" cy="1460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8010525</wp:posOffset>
            </wp:positionH>
            <wp:positionV relativeFrom="margin">
              <wp:posOffset>2191385</wp:posOffset>
            </wp:positionV>
            <wp:extent cx="450850" cy="1581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5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3203575</wp:posOffset>
            </wp:positionV>
            <wp:extent cx="8656320" cy="22428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320" cy="224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10" coordsize="21600,21600" o:spt="202" path="m,l,21600r21600,l21600,xe"/>
          <v:shape id="sh_5_10" type="#st_5_10" stroked="f" filled="f" style="position:absolute;margin-left:22.350000pt;margin-top:480.700000pt;width:169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1" coordsize="21600,21600" o:spt="202" path="m,l,21600r21600,l21600,xe"/>
          <v:shape id="sh_5_11" type="#st_5_11" stroked="f" filled="f" style="position:absolute;margin-left:538.8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2324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700000pt;margin-top:0.000000pt;width:550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0.000000pt;margin-top:72.000000pt;width:551.600000pt;height:27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03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举例：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PM2.5的测量值为55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.200000pt;margin-top:103.700000pt;width:551.100000pt;height:29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320" w:after="0" w:line="283" w:lineRule="atLeast"/>
                    <w:ind w:left="1953" w:hanging="1953"/>
                    <w:textAlignment w:val="baseline"/>
                  </w:pPr>
                  <w:r>
                    <w:rPr>
                      <w:sz w:val="24"/>
                      <w:szCs w:val="24"/>
                      <w:lang w:val="zh"/>
                    </w:rPr>
                    <w:t xml:space="preserve">IAQI, </w:t>
                  </w:r>
                  <w:r>
                    <w:rPr>
                      <w:rFonts w:ascii="Arial" w:eastAsia="Arial" w:hAnsi="Arial" w:cs="Arial"/>
                      <w:w w:val="118"/>
                      <w:sz w:val="24"/>
                      <w:szCs w:val="24"/>
                      <w:lang w:val="zh"/>
                    </w:rPr>
                    <w:t xml:space="preserve">= </w:t>
                  </w:r>
                  <w:r>
                    <w:rPr>
                      <w:sz w:val="24"/>
                      <w:szCs w:val="24"/>
                      <w:lang w:val="zh"/>
                    </w:rPr>
                    <w:t xml:space="preserve">IAQIID </w:t>
                  </w:r>
                  <w:r>
                    <w:rPr>
                      <w:sz w:val="24"/>
                      <w:szCs w:val="24"/>
                      <w:lang w:val="zh"/>
                    </w:rPr>
                    <w:t xml:space="preserve">- </w:t>
                  </w:r>
                  <w:r>
                    <w:rPr>
                      <w:sz w:val="24"/>
                      <w:szCs w:val="24"/>
                      <w:lang w:val="zh"/>
                    </w:rPr>
                    <w:t xml:space="preserve">IAQlu, </w:t>
                  </w:r>
                  <w:r>
                    <w:rPr>
                      <w:rFonts w:ascii="Arial" w:eastAsia="Arial" w:hAnsi="Arial" w:cs="Arial"/>
                      <w:w w:val="127"/>
                      <w:sz w:val="25"/>
                      <w:szCs w:val="25"/>
                      <w:lang w:val="zh"/>
                    </w:rPr>
                    <w:t xml:space="preserve">(c </w:t>
                  </w:r>
                  <w:r>
                    <w:rPr>
                      <w:rFonts w:ascii="Arial" w:eastAsia="Arial" w:hAnsi="Arial" w:cs="Arial"/>
                      <w:w w:val="127"/>
                      <w:sz w:val="25"/>
                      <w:szCs w:val="25"/>
                      <w:lang w:val="zh"/>
                    </w:rPr>
                    <w:t xml:space="preserve">_ </w:t>
                  </w:r>
                  <w:r>
                    <w:rPr>
                      <w:w w:val="82"/>
                      <w:sz w:val="26"/>
                      <w:szCs w:val="26"/>
                      <w:lang w:val="zh"/>
                    </w:rPr>
                    <w:t xml:space="preserve">BP </w:t>
                  </w:r>
                  <w:r>
                    <w:rPr>
                      <w:w w:val="71"/>
                      <w:sz w:val="26"/>
                      <w:szCs w:val="26"/>
                      <w:lang w:val="zh"/>
                    </w:rPr>
                    <w:t xml:space="preserve">1.o) </w:t>
                  </w:r>
                  <w:r>
                    <w:rPr>
                      <w:rFonts w:ascii="Arial" w:eastAsia="Arial" w:hAnsi="Arial" w:cs="Arial"/>
                      <w:w w:val="106"/>
                      <w:sz w:val="27"/>
                      <w:szCs w:val="27"/>
                      <w:lang w:val="zh"/>
                    </w:rPr>
                    <w:t xml:space="preserve">+ </w:t>
                  </w:r>
                  <w:r>
                    <w:rPr>
                      <w:sz w:val="24"/>
                      <w:szCs w:val="24"/>
                      <w:lang w:val="zh"/>
                    </w:rPr>
                    <w:t xml:space="preserve">IAQlu, </w:t>
                  </w:r>
                  <w:r>
                    <w:rPr>
                      <w:w w:val="71"/>
                      <w:sz w:val="55"/>
                      <w:szCs w:val="55"/>
                      <w:lang w:val="zh"/>
                    </w:rPr>
                    <w:t xml:space="preserve">c:::&gt; </w:t>
                  </w:r>
                  <w:r>
                    <w:rPr>
                      <w:w w:val="89"/>
                      <w:sz w:val="35"/>
                      <w:szCs w:val="35"/>
                      <w:lang w:val="zh"/>
                    </w:rPr>
                    <w:t xml:space="preserve">10 </w:t>
                  </w:r>
                  <w:r>
                    <w:rPr>
                      <w:w w:val="89"/>
                      <w:sz w:val="35"/>
                      <w:szCs w:val="35"/>
                      <w:lang w:val="zh"/>
                    </w:rPr>
                    <w:t xml:space="preserve">0 </w:t>
                  </w:r>
                  <w:r>
                    <w:rPr>
                      <w:w w:val="89"/>
                      <w:sz w:val="35"/>
                      <w:szCs w:val="35"/>
                      <w:lang w:val="zh"/>
                    </w:rPr>
                    <w:t xml:space="preserve">- </w:t>
                  </w:r>
                  <w:r>
                    <w:rPr>
                      <w:w w:val="89"/>
                      <w:sz w:val="35"/>
                      <w:szCs w:val="35"/>
                      <w:lang w:val="zh"/>
                    </w:rPr>
                    <w:t xml:space="preserve">5 </w:t>
                  </w:r>
                  <w:r>
                    <w:rPr>
                      <w:w w:val="89"/>
                      <w:sz w:val="35"/>
                      <w:szCs w:val="35"/>
                      <w:lang w:val="zh"/>
                    </w:rPr>
                    <w:t xml:space="preserve">0 </w:t>
                  </w:r>
                  <w:r>
                    <w:rPr>
                      <w:w w:val="82"/>
                      <w:sz w:val="26"/>
                      <w:szCs w:val="26"/>
                      <w:lang w:val="zh"/>
                    </w:rPr>
                    <w:t xml:space="preserve">BPH, </w:t>
                  </w:r>
                  <w:r>
                    <w:rPr>
                      <w:w w:val="82"/>
                      <w:sz w:val="26"/>
                      <w:szCs w:val="26"/>
                      <w:lang w:val="zh"/>
                    </w:rPr>
                    <w:t xml:space="preserve">-BPL.o</w:t>
                  </w:r>
                </w:p>
                <w:p>
                  <w:pPr>
                    <w:pStyle w:val="Style"/>
                    <w:tabs>
                      <w:tab w:val="left" w:leader="none" w:pos="7248"/>
                      <w:tab w:val="left" w:leader="none" w:pos="8078"/>
                    </w:tabs>
                    <w:spacing w:before="0" w:after="0" w:line="4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w w:val="70"/>
                      <w:sz w:val="9"/>
                      <w:szCs w:val="9"/>
                      <w:lang w:val="zh"/>
                    </w:rPr>
                    <w:tab/>
                    <w:t xml:space="preserve">"，7厂曾</w:t>
                  </w:r>
                  <w:r>
                    <w:rPr>
                      <w:rFonts w:ascii="SimSun" w:eastAsia="SimSun" w:hAnsi="SimSun" w:cs="SimSun"/>
                      <w:w w:val="70"/>
                      <w:sz w:val="9"/>
                      <w:szCs w:val="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138"/>
                      <w:sz w:val="11"/>
                      <w:szCs w:val="11"/>
                      <w:lang w:val="zh"/>
                    </w:rPr>
                    <w:tab/>
                    <w:t xml:space="preserve">勹尸</w:t>
                  </w:r>
                  <w:r>
                    <w:rPr>
                      <w:rFonts w:ascii="SimSun" w:eastAsia="SimSun" w:hAnsi="SimSun" w:cs="SimSun"/>
                      <w:w w:val="138"/>
                      <w:sz w:val="11"/>
                      <w:szCs w:val="11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spacing w:before="0" w:after="0" w:line="4" w:lineRule="atLeast"/>
                    <w:ind w:left="8659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(55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-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35) </w:t>
                  </w:r>
                  <w:r>
                    <w:rPr>
                      <w:sz w:val="39"/>
                      <w:szCs w:val="39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w w:val="73"/>
                      <w:sz w:val="45"/>
                      <w:szCs w:val="45"/>
                      <w:lang w:val="zh"/>
                    </w:rPr>
                    <w:t xml:space="preserve">so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92" w:lineRule="atLeast"/>
                    <w:ind w:left="576" w:right="0" w:hanging="528"/>
                    <w:textAlignment w:val="baseline"/>
                  </w:pPr>
                  <w:r>
                    <w:rPr>
                      <w:rFonts w:ascii="Arial" w:eastAsia="Arial" w:hAnsi="Arial" w:cs="Arial"/>
                      <w:w w:val="88"/>
                      <w:sz w:val="34"/>
                      <w:szCs w:val="34"/>
                      <w:lang w:val="zh"/>
                    </w:rPr>
                    <w:t xml:space="preserve">相当于做了线性缩放，从[BPL, </w:t>
                  </w:r>
                  <w:r>
                    <w:rPr>
                      <w:rFonts w:ascii="Arial" w:eastAsia="Arial" w:hAnsi="Arial" w:cs="Arial"/>
                      <w:w w:val="88"/>
                      <w:sz w:val="34"/>
                      <w:szCs w:val="34"/>
                      <w:lang w:val="zh"/>
                    </w:rPr>
                    <w:t xml:space="preserve">BPH]到[IAQIL, </w:t>
                  </w:r>
                  <w:r>
                    <w:rPr>
                      <w:rFonts w:ascii="Arial" w:eastAsia="Arial" w:hAnsi="Arial" w:cs="Arial"/>
                      <w:w w:val="88"/>
                      <w:sz w:val="34"/>
                      <w:szCs w:val="34"/>
                      <w:lang w:val="zh"/>
                    </w:rPr>
                    <w:t xml:space="preserve">IAQIH]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1171" w:lineRule="atLeast"/>
                    <w:ind w:left="614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实现步骤：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806" w:right="4684" w:hanging="696"/>
                    <w:textAlignment w:val="baseline"/>
                  </w:pPr>
                  <w:r>
                    <w:rPr>
                      <w:rFonts w:ascii="SimSun" w:eastAsia="SimSun" w:hAnsi="SimSun" w:cs="SimSun"/>
                      <w:w w:val="112"/>
                      <w:sz w:val="40"/>
                      <w:szCs w:val="40"/>
                      <w:lang w:val="zh"/>
                    </w:rPr>
                    <w:t xml:space="preserve">实现每种污染物对应的AQ函数 </w:t>
                  </w:r>
                  <w:r>
                    <w:rPr>
                      <w:w w:val="148"/>
                      <w:sz w:val="37"/>
                      <w:szCs w:val="37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w w:val="69"/>
                      <w:sz w:val="46"/>
                      <w:szCs w:val="46"/>
                      <w:lang w:val="zh"/>
                    </w:rPr>
                    <w:t xml:space="preserve">1个输入参数，即cp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796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实现线性缩放函数</w:t>
                  </w:r>
                </w:p>
                <w:p>
                  <w:pPr>
                    <w:pStyle w:val="Style"/>
                    <w:tabs>
                      <w:tab w:val="left" w:leader="none" w:pos="777"/>
                      <w:tab w:val="left" w:leader="none" w:pos="1497"/>
                    </w:tabs>
                    <w:spacing w:before="0" w:after="0" w:line="710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ab/>
                    <w:t xml:space="preserve">•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ab/>
                    <w:t xml:space="preserve">5个输入参数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13.2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1.250000pt;margin-top:80.150000pt;width:180.550000pt;height:28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12" w:lineRule="atLeast"/>
                    <w:ind w:left="19" w:firstLine="0"/>
                    <w:textAlignment w:val="baseline"/>
                  </w:pPr>
                  <w:r>
                    <w:rPr>
                      <w:w w:val="87"/>
                      <w:sz w:val="39"/>
                      <w:szCs w:val="39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JSON数据文件操作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25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25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37"/>
        <w:szCs w:val="37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image" Target="media/image18.jpg"/><Relationship Id="rId24" Type="http://schemas.openxmlformats.org/officeDocument/2006/relationships/image" Target="media/image19.jpg"/><Relationship Id="rId25" Type="http://schemas.openxmlformats.org/officeDocument/2006/relationships/hyperlink" Target="http://www.xxwenda.com/" TargetMode="External"/>
<Relationship Id="rId26" Type="http://schemas.openxmlformats.org/officeDocument/2006/relationships/image" Target="media/image21.jpg"/><Relationship Id="rId27" Type="http://schemas.openxmlformats.org/officeDocument/2006/relationships/image" Target="media/image22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01_空气质量指数计算1.0</dc:title>
  <dc:creator>liu</dc:creator>
  <cp:keywords>CreatedByIRIS_Readiris_16.0.2</cp:keywords>
  <cp:revision>1</cp:revision>
  <dcterms:created xsi:type="dcterms:W3CDTF">2019-04-10T11:18:10Z</dcterms:created>
  <dcterms:modified xsi:type="dcterms:W3CDTF">2019-04-10T11:18:10Z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