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880" w:firstLine="720"/>
        <w:jc w:val="right"/>
        <w:rPr>
          <w:rFonts w:ascii="Heiti SC Light" w:eastAsia="Heiti SC Light" w:cs="华文楷体"/>
          <w:b/>
          <w:color w:val="000000"/>
          <w:sz w:val="28"/>
          <w:szCs w:val="28"/>
          <w:lang w:eastAsia="zh-CN"/>
        </w:rPr>
      </w:pPr>
      <w:bookmarkStart w:id="0" w:name="_Hlk36124486"/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 w:ascii="Heiti SC Light" w:eastAsia="Heiti SC Light" w:cs="华文楷体"/>
          <w:b/>
          <w:color w:val="000000"/>
          <w:sz w:val="28"/>
          <w:szCs w:val="28"/>
          <w:lang w:eastAsia="zh-CN"/>
        </w:rPr>
        <w:t>版本1</w:t>
      </w:r>
      <w:r>
        <w:rPr>
          <w:rFonts w:ascii="Heiti SC Light" w:eastAsia="Heiti SC Light" w:cs="华文楷体"/>
          <w:b/>
          <w:color w:val="000000"/>
          <w:sz w:val="28"/>
          <w:szCs w:val="28"/>
          <w:lang w:eastAsia="zh-CN"/>
        </w:rPr>
        <w:t>.2</w:t>
      </w:r>
    </w:p>
    <w:p>
      <w:pPr>
        <w:jc w:val="center"/>
        <w:rPr>
          <w:rFonts w:eastAsiaTheme="minorEastAsia"/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eastAsiaTheme="minorEastAsia"/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Heiti SC Light" w:eastAsia="Heiti SC Light" w:cs="华文楷体"/>
          <w:b/>
          <w:color w:val="000000"/>
          <w:sz w:val="44"/>
          <w:szCs w:val="44"/>
          <w:lang w:eastAsia="zh-CN"/>
        </w:rPr>
      </w:pPr>
      <w:r>
        <w:rPr>
          <w:rFonts w:hint="eastAsia" w:ascii="Heiti SC Light" w:eastAsia="Heiti SC Light" w:cs="华文楷体"/>
          <w:b/>
          <w:color w:val="000000"/>
          <w:sz w:val="44"/>
          <w:szCs w:val="44"/>
          <w:lang w:eastAsia="zh-CN"/>
        </w:rPr>
        <w:t>复保电商平台接口设计文档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jc w:val="distribute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Heiti SC Light" w:eastAsia="Heiti SC Light" w:cs="华文楷体"/>
          <w:b/>
          <w:color w:val="000000"/>
          <w:sz w:val="44"/>
          <w:szCs w:val="44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31750</wp:posOffset>
            </wp:positionV>
            <wp:extent cx="914400" cy="528320"/>
            <wp:effectExtent l="0" t="0" r="0" b="5080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cs="华文楷体"/>
          <w:b/>
          <w:color w:val="000000"/>
          <w:sz w:val="28"/>
          <w:szCs w:val="28"/>
          <w:lang w:eastAsia="zh-CN"/>
        </w:rPr>
      </w:pPr>
      <w:r>
        <w:rPr>
          <w:rFonts w:hint="eastAsia" w:cs="华文楷体"/>
          <w:b/>
          <w:color w:val="000000"/>
          <w:sz w:val="28"/>
          <w:szCs w:val="28"/>
          <w:lang w:eastAsia="zh-CN"/>
        </w:rPr>
        <w:t>中科软科技股份有限公司</w:t>
      </w:r>
    </w:p>
    <w:p>
      <w:pPr>
        <w:jc w:val="center"/>
        <w:rPr>
          <w:rFonts w:cs="华文楷体"/>
          <w:b/>
          <w:color w:val="000000"/>
          <w:sz w:val="28"/>
          <w:szCs w:val="28"/>
          <w:lang w:eastAsia="zh-CN"/>
        </w:rPr>
      </w:pPr>
      <w:r>
        <w:rPr>
          <w:rFonts w:hint="eastAsia" w:cs="华文楷体"/>
          <w:b/>
          <w:color w:val="000000"/>
          <w:sz w:val="28"/>
          <w:szCs w:val="28"/>
          <w:lang w:eastAsia="zh-CN"/>
        </w:rPr>
        <w:t>寿险事业本部</w:t>
      </w:r>
    </w:p>
    <w:p>
      <w:pPr>
        <w:jc w:val="center"/>
        <w:rPr>
          <w:rFonts w:cs="华文楷体"/>
          <w:b/>
          <w:color w:val="000000"/>
          <w:sz w:val="28"/>
          <w:szCs w:val="28"/>
          <w:lang w:eastAsia="zh-CN"/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type w:val="continuous"/>
          <w:pgSz w:w="11906" w:h="16838"/>
          <w:pgMar w:top="1440" w:right="424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  <w:r>
        <w:rPr>
          <w:rFonts w:hint="eastAsia" w:cs="华文楷体"/>
          <w:b/>
          <w:color w:val="000000"/>
          <w:sz w:val="28"/>
          <w:szCs w:val="28"/>
          <w:lang w:eastAsia="zh-CN"/>
        </w:rPr>
        <w:t>二〇二〇年</w:t>
      </w:r>
      <w:r>
        <w:rPr>
          <w:rFonts w:hint="eastAsia" w:cs="华文楷体" w:eastAsiaTheme="minorEastAsia"/>
          <w:b/>
          <w:color w:val="000000"/>
          <w:sz w:val="28"/>
          <w:szCs w:val="28"/>
          <w:lang w:eastAsia="zh-CN"/>
        </w:rPr>
        <w:t>四</w:t>
      </w:r>
      <w:r>
        <w:rPr>
          <w:rFonts w:hint="eastAsia" w:cs="华文楷体"/>
          <w:b/>
          <w:color w:val="000000"/>
          <w:sz w:val="28"/>
          <w:szCs w:val="28"/>
          <w:lang w:eastAsia="zh-CN"/>
        </w:rPr>
        <w:t>月</w:t>
      </w:r>
    </w:p>
    <w:p>
      <w:pPr>
        <w:spacing w:line="200" w:lineRule="exact"/>
        <w:rPr>
          <w:sz w:val="20"/>
          <w:lang w:eastAsia="zh-CN"/>
        </w:rPr>
      </w:pPr>
    </w:p>
    <w:p>
      <w:pPr>
        <w:spacing w:line="300" w:lineRule="exact"/>
        <w:ind w:left="4253" w:right="4743"/>
        <w:jc w:val="center"/>
        <w:rPr>
          <w:rFonts w:cs="宋体"/>
          <w:b/>
          <w:bCs/>
          <w:sz w:val="28"/>
          <w:szCs w:val="28"/>
        </w:rPr>
      </w:pPr>
      <w:r>
        <w:rPr>
          <w:rFonts w:cs="宋体"/>
          <w:b/>
          <w:bCs/>
          <w:spacing w:val="-10"/>
          <w:position w:val="-2"/>
          <w:sz w:val="28"/>
          <w:szCs w:val="28"/>
        </w:rPr>
        <w:t>关于本</w:t>
      </w:r>
      <w:r>
        <w:rPr>
          <w:rFonts w:hint="eastAsia" w:cs="宋体"/>
          <w:b/>
          <w:bCs/>
          <w:spacing w:val="-10"/>
          <w:position w:val="-2"/>
          <w:sz w:val="28"/>
          <w:szCs w:val="28"/>
        </w:rPr>
        <w:t>文</w:t>
      </w:r>
      <w:r>
        <w:rPr>
          <w:rFonts w:cs="宋体"/>
          <w:b/>
          <w:bCs/>
          <w:spacing w:val="-10"/>
          <w:position w:val="-2"/>
          <w:sz w:val="28"/>
          <w:szCs w:val="28"/>
        </w:rPr>
        <w:t>档</w:t>
      </w:r>
    </w:p>
    <w:p>
      <w:pPr>
        <w:spacing w:line="200" w:lineRule="exact"/>
        <w:rPr>
          <w:sz w:val="20"/>
        </w:rPr>
      </w:pPr>
    </w:p>
    <w:tbl>
      <w:tblPr>
        <w:tblStyle w:val="22"/>
        <w:tblW w:w="107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4"/>
        <w:gridCol w:w="338"/>
        <w:gridCol w:w="1050"/>
        <w:gridCol w:w="1110"/>
        <w:gridCol w:w="2065"/>
        <w:gridCol w:w="1360"/>
        <w:gridCol w:w="24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exact"/>
        </w:trPr>
        <w:tc>
          <w:tcPr>
            <w:tcW w:w="273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tabs>
                <w:tab w:val="left" w:pos="700"/>
              </w:tabs>
              <w:spacing w:before="59"/>
              <w:ind w:left="117" w:right="-20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主</w:t>
            </w:r>
            <w:r>
              <w:rPr>
                <w:rFonts w:cs="宋体"/>
                <w:szCs w:val="21"/>
              </w:rPr>
              <w:tab/>
            </w:r>
            <w:r>
              <w:rPr>
                <w:rFonts w:cs="宋体"/>
                <w:szCs w:val="21"/>
              </w:rPr>
              <w:t>题</w:t>
            </w:r>
          </w:p>
        </w:tc>
        <w:tc>
          <w:tcPr>
            <w:tcW w:w="80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4"/>
              <w:ind w:left="107" w:right="-20"/>
              <w:rPr>
                <w:rFonts w:cs="宋体"/>
                <w:sz w:val="24"/>
                <w:szCs w:val="24"/>
              </w:rPr>
            </w:pPr>
            <w:r>
              <w:rPr>
                <w:rFonts w:cs="宋体"/>
                <w:spacing w:val="-12"/>
                <w:sz w:val="24"/>
                <w:szCs w:val="24"/>
              </w:rPr>
              <w:t>接口设计</w:t>
            </w:r>
            <w:r>
              <w:rPr>
                <w:rFonts w:hint="eastAsia" w:cs="宋体"/>
                <w:spacing w:val="-12"/>
                <w:sz w:val="24"/>
                <w:szCs w:val="24"/>
              </w:rPr>
              <w:t>文档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exact"/>
        </w:trPr>
        <w:tc>
          <w:tcPr>
            <w:tcW w:w="273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tabs>
                <w:tab w:val="left" w:pos="700"/>
              </w:tabs>
              <w:spacing w:before="43"/>
              <w:ind w:left="117" w:right="-20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说</w:t>
            </w:r>
            <w:r>
              <w:rPr>
                <w:rFonts w:cs="宋体"/>
                <w:szCs w:val="21"/>
              </w:rPr>
              <w:tab/>
            </w:r>
            <w:r>
              <w:rPr>
                <w:rFonts w:cs="宋体"/>
                <w:szCs w:val="21"/>
              </w:rPr>
              <w:t>明</w:t>
            </w:r>
          </w:p>
        </w:tc>
        <w:tc>
          <w:tcPr>
            <w:tcW w:w="80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7"/>
              <w:ind w:left="107" w:right="-20"/>
              <w:rPr>
                <w:rFonts w:cs="宋体"/>
                <w:sz w:val="24"/>
                <w:szCs w:val="24"/>
                <w:lang w:eastAsia="zh-CN"/>
              </w:rPr>
            </w:pPr>
            <w:r>
              <w:rPr>
                <w:rFonts w:cs="宋体"/>
                <w:spacing w:val="-12"/>
                <w:sz w:val="24"/>
                <w:szCs w:val="24"/>
                <w:lang w:eastAsia="zh-CN"/>
              </w:rPr>
              <w:t>本文档详细描述电商平台与第三方渠道对接的接口报文设计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exact"/>
        </w:trPr>
        <w:tc>
          <w:tcPr>
            <w:tcW w:w="273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spacing w:before="43"/>
              <w:ind w:left="117" w:right="-20"/>
              <w:rPr>
                <w:rFonts w:cs="宋体"/>
                <w:szCs w:val="21"/>
              </w:rPr>
            </w:pPr>
            <w:r>
              <w:rPr>
                <w:rFonts w:cs="宋体"/>
                <w:spacing w:val="-10"/>
                <w:szCs w:val="21"/>
              </w:rPr>
              <w:t>适用对象</w:t>
            </w:r>
          </w:p>
        </w:tc>
        <w:tc>
          <w:tcPr>
            <w:tcW w:w="802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/>
              <w:ind w:left="107" w:right="-20"/>
              <w:rPr>
                <w:rFonts w:cs="宋体"/>
                <w:sz w:val="24"/>
                <w:szCs w:val="24"/>
                <w:lang w:eastAsia="zh-CN"/>
              </w:rPr>
            </w:pPr>
            <w:r>
              <w:rPr>
                <w:rFonts w:cs="宋体"/>
                <w:spacing w:val="-12"/>
                <w:sz w:val="24"/>
                <w:szCs w:val="24"/>
                <w:lang w:eastAsia="zh-CN"/>
              </w:rPr>
              <w:t>项目经理、模块负责人、模块开发人员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exact"/>
        </w:trPr>
        <w:tc>
          <w:tcPr>
            <w:tcW w:w="10756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spacing w:before="59"/>
              <w:ind w:left="4644" w:right="4627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修</w:t>
            </w:r>
            <w:r>
              <w:rPr>
                <w:rFonts w:cs="宋体"/>
                <w:spacing w:val="-16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订</w:t>
            </w:r>
            <w:r>
              <w:rPr>
                <w:rFonts w:cs="宋体"/>
                <w:spacing w:val="-13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历</w:t>
            </w:r>
            <w:r>
              <w:rPr>
                <w:rFonts w:cs="宋体"/>
                <w:spacing w:val="-11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exact"/>
        </w:trPr>
        <w:tc>
          <w:tcPr>
            <w:tcW w:w="23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spacing w:before="44"/>
              <w:ind w:left="876" w:right="843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版</w:t>
            </w:r>
            <w:r>
              <w:rPr>
                <w:rFonts w:cs="宋体"/>
                <w:spacing w:val="-16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本</w:t>
            </w:r>
          </w:p>
        </w:tc>
        <w:tc>
          <w:tcPr>
            <w:tcW w:w="138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spacing w:before="44"/>
              <w:ind w:left="412" w:right="-20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章</w:t>
            </w:r>
            <w:r>
              <w:rPr>
                <w:rFonts w:cs="宋体"/>
                <w:spacing w:val="-13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节</w:t>
            </w:r>
          </w:p>
        </w:tc>
        <w:tc>
          <w:tcPr>
            <w:tcW w:w="1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spacing w:before="44"/>
              <w:ind w:left="280" w:right="-20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类</w:t>
            </w:r>
            <w:r>
              <w:rPr>
                <w:rFonts w:cs="宋体"/>
                <w:spacing w:val="-16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型</w:t>
            </w:r>
          </w:p>
        </w:tc>
        <w:tc>
          <w:tcPr>
            <w:tcW w:w="2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spacing w:before="44"/>
              <w:ind w:left="708" w:right="685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日</w:t>
            </w:r>
            <w:r>
              <w:rPr>
                <w:rFonts w:cs="宋体"/>
                <w:spacing w:val="-14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期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spacing w:before="44"/>
              <w:ind w:left="554" w:right="531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作</w:t>
            </w:r>
            <w:r>
              <w:rPr>
                <w:rFonts w:cs="宋体"/>
                <w:spacing w:val="-16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者</w:t>
            </w: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spacing w:before="44"/>
              <w:ind w:left="707" w:right="676"/>
              <w:jc w:val="both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说</w:t>
            </w:r>
            <w:r>
              <w:rPr>
                <w:rFonts w:cs="宋体"/>
                <w:spacing w:val="-14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exact"/>
        </w:trPr>
        <w:tc>
          <w:tcPr>
            <w:tcW w:w="23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left="987" w:right="950"/>
              <w:jc w:val="center"/>
              <w:rPr>
                <w:rFonts w:cs="宋体"/>
                <w:sz w:val="20"/>
              </w:rPr>
            </w:pPr>
            <w:r>
              <w:rPr>
                <w:rFonts w:hint="eastAsia" w:cs="宋体" w:eastAsiaTheme="minorEastAsia"/>
                <w:sz w:val="20"/>
                <w:lang w:eastAsia="zh-CN"/>
              </w:rPr>
              <w:t>1</w:t>
            </w:r>
            <w:r>
              <w:rPr>
                <w:rFonts w:cs="宋体"/>
                <w:sz w:val="20"/>
              </w:rPr>
              <w:t>.1</w:t>
            </w:r>
          </w:p>
        </w:tc>
        <w:tc>
          <w:tcPr>
            <w:tcW w:w="138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</w:p>
        </w:tc>
        <w:tc>
          <w:tcPr>
            <w:tcW w:w="1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420"/>
              <w:jc w:val="center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  <w:lang w:eastAsia="zh-CN"/>
              </w:rPr>
              <w:t>C</w:t>
            </w:r>
          </w:p>
        </w:tc>
        <w:tc>
          <w:tcPr>
            <w:tcW w:w="2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-20"/>
              <w:jc w:val="center"/>
              <w:rPr>
                <w:rFonts w:cs="宋体" w:eastAsiaTheme="minorEastAsia"/>
                <w:sz w:val="20"/>
                <w:lang w:eastAsia="zh-CN"/>
              </w:rPr>
            </w:pPr>
            <w:r>
              <w:rPr>
                <w:rFonts w:cs="宋体"/>
                <w:spacing w:val="-1"/>
                <w:sz w:val="20"/>
              </w:rPr>
              <w:t>2020-0</w:t>
            </w:r>
            <w:r>
              <w:rPr>
                <w:rFonts w:hint="eastAsia" w:cs="宋体" w:eastAsiaTheme="minorEastAsia"/>
                <w:spacing w:val="-1"/>
                <w:sz w:val="20"/>
                <w:lang w:eastAsia="zh-CN"/>
              </w:rPr>
              <w:t>4</w:t>
            </w:r>
            <w:r>
              <w:rPr>
                <w:rFonts w:cs="宋体"/>
                <w:spacing w:val="-1"/>
                <w:sz w:val="20"/>
              </w:rPr>
              <w:t>-2</w:t>
            </w:r>
            <w:r>
              <w:rPr>
                <w:rFonts w:hint="eastAsia" w:cs="宋体" w:eastAsiaTheme="minorEastAsia"/>
                <w:spacing w:val="-1"/>
                <w:sz w:val="20"/>
                <w:lang w:eastAsia="zh-CN"/>
              </w:rPr>
              <w:t>2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-20"/>
              <w:jc w:val="center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任健鑫</w:t>
            </w: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-20"/>
              <w:jc w:val="center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创建文档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exact"/>
        </w:trPr>
        <w:tc>
          <w:tcPr>
            <w:tcW w:w="23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left="987" w:right="950"/>
              <w:jc w:val="center"/>
              <w:rPr>
                <w:rFonts w:cs="宋体"/>
                <w:sz w:val="20"/>
              </w:rPr>
            </w:pPr>
            <w:r>
              <w:rPr>
                <w:rFonts w:hint="eastAsia" w:cs="宋体" w:eastAsiaTheme="minorEastAsia"/>
                <w:sz w:val="20"/>
                <w:lang w:eastAsia="zh-CN"/>
              </w:rPr>
              <w:t>1</w:t>
            </w:r>
            <w:r>
              <w:rPr>
                <w:rFonts w:cs="宋体"/>
                <w:sz w:val="20"/>
              </w:rPr>
              <w:t>.2</w:t>
            </w:r>
          </w:p>
        </w:tc>
        <w:tc>
          <w:tcPr>
            <w:tcW w:w="138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</w:p>
        </w:tc>
        <w:tc>
          <w:tcPr>
            <w:tcW w:w="1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420"/>
              <w:jc w:val="center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  <w:lang w:eastAsia="zh-CN"/>
              </w:rPr>
              <w:t>C</w:t>
            </w:r>
          </w:p>
        </w:tc>
        <w:tc>
          <w:tcPr>
            <w:tcW w:w="2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-20"/>
              <w:jc w:val="center"/>
              <w:rPr>
                <w:rFonts w:cs="宋体" w:eastAsiaTheme="minorEastAsia"/>
                <w:sz w:val="20"/>
                <w:lang w:eastAsia="zh-CN"/>
              </w:rPr>
            </w:pPr>
            <w:r>
              <w:rPr>
                <w:rFonts w:cs="宋体"/>
                <w:spacing w:val="-1"/>
                <w:sz w:val="20"/>
              </w:rPr>
              <w:t>2020-0</w:t>
            </w:r>
            <w:r>
              <w:rPr>
                <w:rFonts w:cs="宋体" w:eastAsiaTheme="minorEastAsia"/>
                <w:spacing w:val="-1"/>
                <w:sz w:val="20"/>
                <w:lang w:eastAsia="zh-CN"/>
              </w:rPr>
              <w:t>5</w:t>
            </w:r>
            <w:r>
              <w:rPr>
                <w:rFonts w:cs="宋体"/>
                <w:spacing w:val="-1"/>
                <w:sz w:val="20"/>
              </w:rPr>
              <w:t>-06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-20"/>
              <w:jc w:val="center"/>
              <w:rPr>
                <w:rFonts w:cs="宋体"/>
                <w:sz w:val="20"/>
              </w:rPr>
            </w:pPr>
            <w:r>
              <w:rPr>
                <w:rFonts w:hint="eastAsia" w:cs="宋体"/>
                <w:sz w:val="20"/>
              </w:rPr>
              <w:t>任健鑫</w:t>
            </w: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-20"/>
              <w:jc w:val="center"/>
              <w:rPr>
                <w:rFonts w:hint="eastAsia" w:cs="宋体" w:eastAsiaTheme="minorEastAsia"/>
                <w:sz w:val="20"/>
                <w:lang w:eastAsia="zh-CN"/>
              </w:rPr>
            </w:pPr>
            <w:r>
              <w:rPr>
                <w:rFonts w:hint="eastAsia" w:cs="宋体" w:eastAsiaTheme="minorEastAsia"/>
                <w:sz w:val="20"/>
                <w:lang w:eastAsia="zh-CN"/>
              </w:rPr>
              <w:t>增加赠险标记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exact"/>
        </w:trPr>
        <w:tc>
          <w:tcPr>
            <w:tcW w:w="23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left="987" w:right="950"/>
              <w:jc w:val="center"/>
              <w:rPr>
                <w:rFonts w:hint="default" w:cs="宋体" w:eastAsiaTheme="minorEastAsia"/>
                <w:sz w:val="20"/>
                <w:lang w:val="en-US" w:eastAsia="zh-CN"/>
              </w:rPr>
            </w:pPr>
            <w:r>
              <w:rPr>
                <w:rFonts w:hint="eastAsia" w:cs="宋体" w:eastAsiaTheme="minorEastAsia"/>
                <w:sz w:val="20"/>
                <w:lang w:val="en-US" w:eastAsia="zh-CN"/>
              </w:rPr>
              <w:t>1.2</w:t>
            </w:r>
          </w:p>
        </w:tc>
        <w:tc>
          <w:tcPr>
            <w:tcW w:w="138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</w:p>
        </w:tc>
        <w:tc>
          <w:tcPr>
            <w:tcW w:w="1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420"/>
              <w:jc w:val="center"/>
              <w:rPr>
                <w:rFonts w:hint="default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U</w:t>
            </w:r>
          </w:p>
        </w:tc>
        <w:tc>
          <w:tcPr>
            <w:tcW w:w="2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-20"/>
              <w:jc w:val="center"/>
              <w:rPr>
                <w:rFonts w:hint="default" w:eastAsia="宋体" w:cs="宋体"/>
                <w:spacing w:val="-1"/>
                <w:sz w:val="20"/>
                <w:lang w:val="en-US" w:eastAsia="zh-CN"/>
              </w:rPr>
            </w:pPr>
            <w:r>
              <w:rPr>
                <w:rFonts w:hint="eastAsia" w:eastAsia="宋体" w:cs="宋体"/>
                <w:spacing w:val="-1"/>
                <w:sz w:val="20"/>
                <w:lang w:val="en-US" w:eastAsia="zh-CN"/>
              </w:rPr>
              <w:t>2020-05-11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-20"/>
              <w:jc w:val="center"/>
              <w:rPr>
                <w:rFonts w:hint="eastAsia" w:eastAsia="宋体" w:cs="宋体"/>
                <w:sz w:val="20"/>
                <w:lang w:eastAsia="zh-CN"/>
              </w:rPr>
            </w:pPr>
            <w:r>
              <w:rPr>
                <w:rFonts w:hint="eastAsia" w:eastAsia="宋体" w:cs="宋体"/>
                <w:sz w:val="20"/>
                <w:lang w:eastAsia="zh-CN"/>
              </w:rPr>
              <w:t>郭晨刚</w:t>
            </w: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-20"/>
              <w:jc w:val="center"/>
              <w:rPr>
                <w:rFonts w:hint="eastAsia" w:cs="宋体" w:eastAsiaTheme="minorEastAsia"/>
                <w:sz w:val="20"/>
                <w:lang w:eastAsia="zh-CN"/>
              </w:rPr>
            </w:pPr>
            <w:r>
              <w:rPr>
                <w:rFonts w:hint="eastAsia" w:cs="宋体" w:eastAsiaTheme="minorEastAsia"/>
                <w:sz w:val="20"/>
                <w:lang w:eastAsia="zh-CN"/>
              </w:rPr>
              <w:t>证件类型回乡证修改为港澳居民来往内地通行证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exact"/>
        </w:trPr>
        <w:tc>
          <w:tcPr>
            <w:tcW w:w="23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left="987" w:right="950"/>
              <w:jc w:val="center"/>
              <w:rPr>
                <w:rFonts w:hint="default" w:cs="宋体" w:eastAsiaTheme="minorEastAsia"/>
                <w:sz w:val="20"/>
                <w:lang w:val="en-US" w:eastAsia="zh-CN"/>
              </w:rPr>
            </w:pPr>
            <w:r>
              <w:rPr>
                <w:rFonts w:hint="eastAsia" w:cs="宋体" w:eastAsiaTheme="minorEastAsia"/>
                <w:sz w:val="20"/>
                <w:lang w:val="en-US" w:eastAsia="zh-CN"/>
              </w:rPr>
              <w:t>1.2</w:t>
            </w:r>
          </w:p>
        </w:tc>
        <w:tc>
          <w:tcPr>
            <w:tcW w:w="138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</w:p>
        </w:tc>
        <w:tc>
          <w:tcPr>
            <w:tcW w:w="1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420"/>
              <w:jc w:val="center"/>
              <w:rPr>
                <w:rFonts w:hint="default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A</w:t>
            </w:r>
          </w:p>
        </w:tc>
        <w:tc>
          <w:tcPr>
            <w:tcW w:w="2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-20"/>
              <w:jc w:val="center"/>
              <w:rPr>
                <w:rFonts w:hint="default" w:eastAsia="宋体" w:cs="宋体"/>
                <w:spacing w:val="-1"/>
                <w:sz w:val="20"/>
                <w:lang w:val="en-US" w:eastAsia="zh-CN"/>
              </w:rPr>
            </w:pPr>
            <w:r>
              <w:rPr>
                <w:rFonts w:hint="eastAsia" w:eastAsia="宋体" w:cs="宋体"/>
                <w:spacing w:val="-1"/>
                <w:sz w:val="20"/>
                <w:lang w:val="en-US" w:eastAsia="zh-CN"/>
              </w:rPr>
              <w:t>2020-05-11</w:t>
            </w:r>
          </w:p>
        </w:tc>
        <w:tc>
          <w:tcPr>
            <w:tcW w:w="1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-20"/>
              <w:jc w:val="center"/>
              <w:rPr>
                <w:rFonts w:hint="default" w:eastAsia="宋体" w:cs="宋体"/>
                <w:sz w:val="20"/>
                <w:lang w:val="en-US" w:eastAsia="zh-CN"/>
              </w:rPr>
            </w:pPr>
            <w:r>
              <w:rPr>
                <w:rFonts w:hint="eastAsia" w:eastAsia="宋体" w:cs="宋体"/>
                <w:sz w:val="20"/>
                <w:lang w:val="en-US" w:eastAsia="zh-CN"/>
              </w:rPr>
              <w:t>郭晨刚</w:t>
            </w: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7"/>
              <w:ind w:right="-20"/>
              <w:jc w:val="center"/>
              <w:rPr>
                <w:rFonts w:hint="eastAsia" w:cs="宋体" w:eastAsiaTheme="minorEastAsia"/>
                <w:sz w:val="20"/>
                <w:lang w:eastAsia="zh-CN"/>
              </w:rPr>
            </w:pPr>
            <w:r>
              <w:rPr>
                <w:rFonts w:hint="eastAsia" w:cs="宋体" w:eastAsiaTheme="minorEastAsia"/>
                <w:sz w:val="20"/>
                <w:lang w:eastAsia="zh-CN"/>
              </w:rPr>
              <w:t>证件类型增加10台湾居民来往内地通行证</w:t>
            </w:r>
          </w:p>
        </w:tc>
      </w:tr>
    </w:tbl>
    <w:p>
      <w:pPr>
        <w:spacing w:before="18" w:line="200" w:lineRule="exact"/>
        <w:rPr>
          <w:sz w:val="20"/>
        </w:rPr>
      </w:pPr>
    </w:p>
    <w:p>
      <w:pPr>
        <w:ind w:left="1220" w:right="-20"/>
        <w:jc w:val="center"/>
        <w:rPr>
          <w:rFonts w:cs="宋体"/>
          <w:szCs w:val="21"/>
          <w:lang w:eastAsia="zh-CN"/>
        </w:rPr>
      </w:pPr>
      <w:r>
        <w:rPr>
          <w:rFonts w:cs="宋体"/>
          <w:spacing w:val="-10"/>
          <w:szCs w:val="21"/>
          <w:lang w:eastAsia="zh-CN"/>
        </w:rPr>
        <w:t>说明：类型－创</w:t>
      </w:r>
      <w:r>
        <w:rPr>
          <w:rFonts w:cs="宋体"/>
          <w:spacing w:val="-7"/>
          <w:szCs w:val="21"/>
          <w:lang w:eastAsia="zh-CN"/>
        </w:rPr>
        <w:t>建</w:t>
      </w:r>
      <w:r>
        <w:rPr>
          <w:rFonts w:cs="宋体"/>
          <w:spacing w:val="-9"/>
          <w:szCs w:val="21"/>
          <w:lang w:eastAsia="zh-CN"/>
        </w:rPr>
        <w:t>（</w:t>
      </w:r>
      <w:r>
        <w:rPr>
          <w:b/>
          <w:bCs/>
          <w:spacing w:val="-3"/>
          <w:szCs w:val="21"/>
          <w:lang w:eastAsia="zh-CN"/>
        </w:rPr>
        <w:t>C</w:t>
      </w:r>
      <w:r>
        <w:rPr>
          <w:rFonts w:cs="宋体"/>
          <w:spacing w:val="-110"/>
          <w:szCs w:val="21"/>
          <w:lang w:eastAsia="zh-CN"/>
        </w:rPr>
        <w:t>）</w:t>
      </w:r>
      <w:r>
        <w:rPr>
          <w:rFonts w:cs="宋体"/>
          <w:spacing w:val="-10"/>
          <w:szCs w:val="21"/>
          <w:lang w:eastAsia="zh-CN"/>
        </w:rPr>
        <w:t>、修改（</w:t>
      </w:r>
      <w:r>
        <w:rPr>
          <w:b/>
          <w:bCs/>
          <w:spacing w:val="-3"/>
          <w:szCs w:val="21"/>
          <w:lang w:eastAsia="zh-CN"/>
        </w:rPr>
        <w:t>U</w:t>
      </w:r>
      <w:r>
        <w:rPr>
          <w:rFonts w:cs="宋体"/>
          <w:spacing w:val="-110"/>
          <w:szCs w:val="21"/>
          <w:lang w:eastAsia="zh-CN"/>
        </w:rPr>
        <w:t>）</w:t>
      </w:r>
      <w:r>
        <w:rPr>
          <w:rFonts w:cs="宋体"/>
          <w:spacing w:val="-10"/>
          <w:szCs w:val="21"/>
          <w:lang w:eastAsia="zh-CN"/>
        </w:rPr>
        <w:t>、删除（</w:t>
      </w:r>
      <w:r>
        <w:rPr>
          <w:b/>
          <w:bCs/>
          <w:spacing w:val="-3"/>
          <w:szCs w:val="21"/>
          <w:lang w:eastAsia="zh-CN"/>
        </w:rPr>
        <w:t>D</w:t>
      </w:r>
      <w:r>
        <w:rPr>
          <w:rFonts w:cs="宋体"/>
          <w:spacing w:val="-110"/>
          <w:szCs w:val="21"/>
          <w:lang w:eastAsia="zh-CN"/>
        </w:rPr>
        <w:t>）</w:t>
      </w:r>
      <w:r>
        <w:rPr>
          <w:rFonts w:cs="宋体"/>
          <w:spacing w:val="-10"/>
          <w:szCs w:val="21"/>
          <w:lang w:eastAsia="zh-CN"/>
        </w:rPr>
        <w:t>、增加</w:t>
      </w:r>
      <w:r>
        <w:rPr>
          <w:rFonts w:cs="宋体"/>
          <w:spacing w:val="-9"/>
          <w:szCs w:val="21"/>
          <w:lang w:eastAsia="zh-CN"/>
        </w:rPr>
        <w:t>（</w:t>
      </w:r>
      <w:r>
        <w:rPr>
          <w:b/>
          <w:bCs/>
          <w:spacing w:val="-3"/>
          <w:szCs w:val="21"/>
          <w:lang w:eastAsia="zh-CN"/>
        </w:rPr>
        <w:t>A</w:t>
      </w:r>
      <w:r>
        <w:rPr>
          <w:rFonts w:cs="宋体"/>
          <w:spacing w:val="-110"/>
          <w:szCs w:val="21"/>
          <w:lang w:eastAsia="zh-CN"/>
        </w:rPr>
        <w:t>）</w:t>
      </w:r>
    </w:p>
    <w:p>
      <w:pPr>
        <w:rPr>
          <w:rFonts w:cs="宋体"/>
          <w:szCs w:val="21"/>
          <w:lang w:eastAsia="zh-CN"/>
        </w:rPr>
      </w:pPr>
    </w:p>
    <w:p>
      <w:pPr>
        <w:rPr>
          <w:rFonts w:cs="宋体"/>
          <w:szCs w:val="21"/>
          <w:lang w:eastAsia="zh-CN"/>
        </w:rPr>
      </w:pPr>
    </w:p>
    <w:p>
      <w:pPr>
        <w:rPr>
          <w:rFonts w:cs="宋体"/>
          <w:szCs w:val="21"/>
          <w:lang w:eastAsia="zh-CN"/>
        </w:rPr>
      </w:pPr>
    </w:p>
    <w:p>
      <w:pPr>
        <w:rPr>
          <w:rFonts w:cs="宋体"/>
          <w:szCs w:val="21"/>
          <w:lang w:eastAsia="zh-CN"/>
        </w:rPr>
      </w:pPr>
    </w:p>
    <w:p>
      <w:pPr>
        <w:rPr>
          <w:rFonts w:cs="宋体"/>
          <w:szCs w:val="21"/>
          <w:lang w:eastAsia="zh-CN"/>
        </w:rPr>
      </w:pPr>
    </w:p>
    <w:p>
      <w:pPr>
        <w:rPr>
          <w:rFonts w:cs="宋体" w:eastAsiaTheme="minorEastAsia"/>
          <w:szCs w:val="21"/>
          <w:lang w:eastAsia="zh-CN"/>
        </w:rPr>
      </w:pPr>
    </w:p>
    <w:p>
      <w:pPr>
        <w:rPr>
          <w:rFonts w:cs="宋体" w:eastAsiaTheme="minorEastAsia"/>
          <w:szCs w:val="21"/>
          <w:lang w:eastAsia="zh-CN"/>
        </w:rPr>
      </w:pPr>
    </w:p>
    <w:p>
      <w:pPr>
        <w:rPr>
          <w:rFonts w:cs="宋体"/>
          <w:szCs w:val="21"/>
          <w:lang w:eastAsia="zh-CN"/>
        </w:rPr>
      </w:pPr>
      <w:r>
        <w:rPr>
          <w:rFonts w:hint="eastAsia" w:cs="宋体"/>
          <w:szCs w:val="21"/>
          <w:lang w:eastAsia="zh-CN"/>
        </w:rPr>
        <w:t>注意：</w:t>
      </w:r>
    </w:p>
    <w:p>
      <w:pPr>
        <w:ind w:firstLine="720"/>
        <w:rPr>
          <w:rFonts w:cs="宋体"/>
          <w:szCs w:val="21"/>
          <w:lang w:eastAsia="zh-CN"/>
        </w:rPr>
      </w:pPr>
      <w:r>
        <w:rPr>
          <w:rFonts w:hint="eastAsia" w:cs="宋体"/>
          <w:szCs w:val="21"/>
          <w:lang w:eastAsia="zh-CN"/>
        </w:rPr>
        <w:t>本参考文档中的报文格式只作为参考目的，对接渠道的具体报文格式会以邮件的形式发出，具体渠道号如果在列表没有会在联调时提供，另外签名密钥、加密密钥会在联调时提供。</w:t>
      </w:r>
    </w:p>
    <w:p>
      <w:pPr>
        <w:ind w:firstLine="720"/>
        <w:rPr>
          <w:rFonts w:cs="宋体"/>
          <w:szCs w:val="21"/>
          <w:lang w:eastAsia="zh-CN"/>
        </w:rPr>
      </w:pPr>
    </w:p>
    <w:p>
      <w:pPr>
        <w:spacing w:after="0" w:line="240" w:lineRule="auto"/>
        <w:ind w:firstLine="720"/>
        <w:rPr>
          <w:rFonts w:ascii="Times New Roman" w:hAnsi="Times New Roman" w:eastAsia="宋体" w:cs="宋体"/>
          <w:sz w:val="21"/>
          <w:szCs w:val="21"/>
          <w:lang w:eastAsia="zh-CN"/>
        </w:rPr>
        <w:sectPr>
          <w:headerReference r:id="rId9" w:type="first"/>
          <w:headerReference r:id="rId7" w:type="default"/>
          <w:footerReference r:id="rId10" w:type="default"/>
          <w:headerReference r:id="rId8" w:type="even"/>
          <w:pgSz w:w="11920" w:h="16840"/>
          <w:pgMar w:top="1100" w:right="600" w:bottom="1200" w:left="580" w:header="856" w:footer="979" w:gutter="0"/>
          <w:pgNumType w:start="1"/>
          <w:cols w:space="720" w:num="1"/>
        </w:sectPr>
      </w:pPr>
      <w:r>
        <w:rPr>
          <w:rFonts w:hint="eastAsia" w:cs="宋体"/>
          <w:szCs w:val="21"/>
          <w:lang w:eastAsia="zh-CN"/>
        </w:rPr>
        <w:t>另：渠道报文请参照报文样例，样例报文中的数据可能与真实产品信息有差异，以真实产品信息为准。具体报文说明是对所有可能出现的字段进行补充说明。</w:t>
      </w:r>
    </w:p>
    <w:p>
      <w:pPr>
        <w:pStyle w:val="15"/>
        <w:tabs>
          <w:tab w:val="right" w:leader="dot" w:pos="10740"/>
        </w:tabs>
        <w:jc w:val="center"/>
        <w:rPr>
          <w:rFonts w:ascii="Heiti SC Light" w:hAnsi="Times New Roman" w:eastAsia="Heiti SC Light" w:cs="宋体"/>
          <w:sz w:val="28"/>
          <w:szCs w:val="28"/>
          <w:lang w:eastAsia="zh-CN"/>
        </w:rPr>
      </w:pPr>
      <w:r>
        <w:rPr>
          <w:rFonts w:hint="eastAsia" w:ascii="Heiti SC Light" w:hAnsi="Times New Roman" w:eastAsia="Heiti SC Light" w:cs="宋体"/>
          <w:sz w:val="28"/>
          <w:szCs w:val="28"/>
          <w:lang w:eastAsia="zh-CN"/>
        </w:rPr>
        <w:t>目     录</w:t>
      </w:r>
    </w:p>
    <w:p>
      <w:pPr>
        <w:pStyle w:val="15"/>
        <w:tabs>
          <w:tab w:val="right" w:leader="dot" w:pos="8363"/>
        </w:tabs>
      </w:pPr>
      <w:r>
        <w:rPr>
          <w:rFonts w:ascii="微软雅黑" w:hAnsi="微软雅黑" w:eastAsia="宋体" w:cs="宋体"/>
          <w:sz w:val="21"/>
          <w:szCs w:val="21"/>
        </w:rPr>
        <w:fldChar w:fldCharType="begin"/>
      </w:r>
      <w:r>
        <w:rPr>
          <w:rFonts w:ascii="微软雅黑" w:hAnsi="微软雅黑" w:eastAsia="宋体" w:cs="宋体"/>
          <w:sz w:val="21"/>
          <w:szCs w:val="21"/>
          <w:lang w:eastAsia="zh-CN"/>
        </w:rPr>
        <w:instrText xml:space="preserve">TOC \o "1-3" \h \u </w:instrText>
      </w:r>
      <w:r>
        <w:rPr>
          <w:rFonts w:ascii="微软雅黑" w:hAnsi="微软雅黑" w:eastAsia="宋体" w:cs="宋体"/>
          <w:sz w:val="21"/>
          <w:szCs w:val="21"/>
        </w:rPr>
        <w:fldChar w:fldCharType="separate"/>
      </w:r>
      <w:r>
        <w:fldChar w:fldCharType="begin"/>
      </w:r>
      <w:r>
        <w:instrText xml:space="preserve"> HYPERLINK \l "_Toc9634" </w:instrText>
      </w:r>
      <w:r>
        <w:fldChar w:fldCharType="separate"/>
      </w:r>
      <w:r>
        <w:rPr>
          <w:rFonts w:cs="Times New Roman"/>
          <w:spacing w:val="-2"/>
          <w:position w:val="-1"/>
          <w:lang w:eastAsia="zh-CN"/>
        </w:rPr>
        <w:t>1</w:t>
      </w:r>
      <w:r>
        <w:rPr>
          <w:rFonts w:cs="Times New Roman"/>
          <w:position w:val="-1"/>
          <w:lang w:eastAsia="zh-CN"/>
        </w:rPr>
        <w:t>.</w:t>
      </w:r>
      <w:r>
        <w:rPr>
          <w:rFonts w:cs="Times New Roman"/>
          <w:spacing w:val="-40"/>
          <w:position w:val="-1"/>
          <w:lang w:eastAsia="zh-CN"/>
        </w:rPr>
        <w:t xml:space="preserve"> </w:t>
      </w:r>
      <w:r>
        <w:rPr>
          <w:lang w:eastAsia="zh-CN"/>
        </w:rPr>
        <w:t>文档目的</w:t>
      </w:r>
      <w:r>
        <w:tab/>
      </w:r>
      <w:r>
        <w:fldChar w:fldCharType="end"/>
      </w:r>
    </w:p>
    <w:p>
      <w:pPr>
        <w:pStyle w:val="15"/>
        <w:tabs>
          <w:tab w:val="right" w:leader="dot" w:pos="8363"/>
        </w:tabs>
      </w:pPr>
      <w:r>
        <w:fldChar w:fldCharType="begin"/>
      </w:r>
      <w:r>
        <w:instrText xml:space="preserve"> HYPERLINK \l "_Toc3758" </w:instrText>
      </w:r>
      <w:r>
        <w:fldChar w:fldCharType="separate"/>
      </w:r>
      <w:r>
        <w:rPr>
          <w:rFonts w:hint="eastAsia" w:cs="Times New Roman" w:asciiTheme="minorEastAsia" w:hAnsiTheme="minorEastAsia" w:eastAsiaTheme="minorEastAsia"/>
          <w:spacing w:val="-2"/>
          <w:position w:val="-1"/>
          <w:lang w:eastAsia="zh-CN"/>
        </w:rPr>
        <w:t>2</w:t>
      </w:r>
      <w:r>
        <w:rPr>
          <w:rFonts w:cs="Times New Roman"/>
          <w:spacing w:val="-2"/>
          <w:position w:val="-1"/>
          <w:lang w:eastAsia="zh-CN"/>
        </w:rPr>
        <w:t>. 渠道对接流程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"_Toc8701" </w:instrText>
      </w:r>
      <w:r>
        <w:fldChar w:fldCharType="separate"/>
      </w:r>
      <w:r>
        <w:rPr>
          <w:rFonts w:hint="eastAsia"/>
          <w:lang w:eastAsia="zh-CN"/>
        </w:rPr>
        <w:t>2</w:t>
      </w:r>
      <w:r>
        <w:rPr>
          <w:spacing w:val="-2"/>
          <w:lang w:eastAsia="zh-CN"/>
        </w:rPr>
        <w:t>.</w:t>
      </w:r>
      <w:r>
        <w:rPr>
          <w:lang w:eastAsia="zh-CN"/>
        </w:rPr>
        <w:t>1</w:t>
      </w:r>
      <w:r>
        <w:rPr>
          <w:spacing w:val="22"/>
          <w:lang w:eastAsia="zh-CN"/>
        </w:rPr>
        <w:t>.</w:t>
      </w:r>
      <w:r>
        <w:rPr>
          <w:rFonts w:hint="eastAsia"/>
          <w:position w:val="2"/>
          <w:lang w:eastAsia="zh-CN"/>
        </w:rPr>
        <w:t>投保</w:t>
      </w:r>
      <w:r>
        <w:rPr>
          <w:position w:val="2"/>
          <w:lang w:eastAsia="zh-CN"/>
        </w:rPr>
        <w:t>流程</w:t>
      </w:r>
      <w:r>
        <w:tab/>
      </w:r>
      <w:r>
        <w:fldChar w:fldCharType="end"/>
      </w:r>
    </w:p>
    <w:p>
      <w:pPr>
        <w:pStyle w:val="15"/>
        <w:tabs>
          <w:tab w:val="right" w:leader="dot" w:pos="8363"/>
        </w:tabs>
      </w:pPr>
      <w:r>
        <w:fldChar w:fldCharType="begin"/>
      </w:r>
      <w:r>
        <w:instrText xml:space="preserve"> HYPERLINK \l "_Toc12263" </w:instrText>
      </w:r>
      <w:r>
        <w:fldChar w:fldCharType="separate"/>
      </w:r>
      <w:r>
        <w:rPr>
          <w:rFonts w:hint="eastAsia" w:cs="Times New Roman" w:asciiTheme="minorEastAsia" w:hAnsiTheme="minorEastAsia" w:eastAsiaTheme="minorEastAsia"/>
          <w:spacing w:val="-2"/>
          <w:position w:val="-2"/>
          <w:lang w:eastAsia="zh-CN"/>
        </w:rPr>
        <w:t>3</w:t>
      </w:r>
      <w:r>
        <w:rPr>
          <w:rFonts w:cs="Times New Roman"/>
          <w:position w:val="-2"/>
          <w:lang w:eastAsia="zh-CN"/>
        </w:rPr>
        <w:t>.</w:t>
      </w:r>
      <w:r>
        <w:rPr>
          <w:rFonts w:cs="Times New Roman"/>
          <w:spacing w:val="-42"/>
          <w:position w:val="-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渠道接</w:t>
      </w:r>
      <w:r>
        <w:rPr>
          <w:rFonts w:hint="eastAsia" w:ascii="宋体" w:hAnsi="宋体" w:eastAsia="宋体" w:cs="宋体"/>
          <w:spacing w:val="-2"/>
          <w:lang w:eastAsia="zh-CN"/>
        </w:rPr>
        <w:t>口</w:t>
      </w:r>
      <w:r>
        <w:rPr>
          <w:rFonts w:hint="eastAsia" w:ascii="宋体" w:hAnsi="宋体" w:eastAsia="宋体" w:cs="宋体"/>
          <w:lang w:eastAsia="zh-CN"/>
        </w:rPr>
        <w:t>概述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"_Toc21781" </w:instrText>
      </w:r>
      <w:r>
        <w:fldChar w:fldCharType="separate"/>
      </w:r>
      <w:r>
        <w:rPr>
          <w:rFonts w:hint="eastAsia"/>
          <w:lang w:eastAsia="zh-CN"/>
        </w:rPr>
        <w:t>3</w:t>
      </w:r>
      <w:r>
        <w:rPr>
          <w:spacing w:val="-2"/>
        </w:rPr>
        <w:t>.</w:t>
      </w:r>
      <w:r>
        <w:t>1.</w:t>
      </w:r>
      <w:r>
        <w:rPr>
          <w:spacing w:val="57"/>
        </w:rPr>
        <w:t xml:space="preserve"> </w:t>
      </w:r>
      <w:r>
        <w:rPr>
          <w:rFonts w:cs="黑体"/>
          <w:spacing w:val="-7"/>
          <w:position w:val="2"/>
        </w:rPr>
        <w:t>交互模式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"_Toc17786" </w:instrText>
      </w:r>
      <w:r>
        <w:fldChar w:fldCharType="separate"/>
      </w:r>
      <w:r>
        <w:rPr>
          <w:rFonts w:hint="eastAsia"/>
          <w:lang w:eastAsia="zh-CN"/>
        </w:rPr>
        <w:t>3</w:t>
      </w:r>
      <w:r>
        <w:rPr>
          <w:spacing w:val="-2"/>
          <w:lang w:eastAsia="zh-CN"/>
        </w:rPr>
        <w:t>.</w:t>
      </w:r>
      <w:r>
        <w:rPr>
          <w:lang w:eastAsia="zh-CN"/>
        </w:rPr>
        <w:t>2.</w:t>
      </w:r>
      <w:r>
        <w:rPr>
          <w:spacing w:val="57"/>
          <w:lang w:eastAsia="zh-CN"/>
        </w:rPr>
        <w:t xml:space="preserve"> </w:t>
      </w:r>
      <w:r>
        <w:rPr>
          <w:rFonts w:cs="黑体"/>
          <w:spacing w:val="-7"/>
          <w:position w:val="2"/>
          <w:lang w:eastAsia="zh-CN"/>
        </w:rPr>
        <w:t>接口列表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"_Toc11888" </w:instrText>
      </w:r>
      <w:r>
        <w:fldChar w:fldCharType="separate"/>
      </w:r>
      <w:r>
        <w:rPr>
          <w:rFonts w:hint="eastAsia"/>
          <w:lang w:eastAsia="zh-CN"/>
        </w:rPr>
        <w:t>3</w:t>
      </w:r>
      <w:r>
        <w:rPr>
          <w:spacing w:val="-2"/>
          <w:lang w:eastAsia="zh-CN"/>
        </w:rPr>
        <w:t>.</w:t>
      </w:r>
      <w:r>
        <w:rPr>
          <w:lang w:eastAsia="zh-CN"/>
        </w:rPr>
        <w:t>3.</w:t>
      </w:r>
      <w:r>
        <w:rPr>
          <w:spacing w:val="57"/>
          <w:lang w:eastAsia="zh-CN"/>
        </w:rPr>
        <w:t xml:space="preserve"> </w:t>
      </w:r>
      <w:r>
        <w:rPr>
          <w:rFonts w:cs="黑体"/>
          <w:spacing w:val="-7"/>
          <w:position w:val="2"/>
          <w:lang w:eastAsia="zh-CN"/>
        </w:rPr>
        <w:t>数据类型</w:t>
      </w:r>
      <w:r>
        <w:tab/>
      </w:r>
      <w:r>
        <w:fldChar w:fldCharType="end"/>
      </w:r>
    </w:p>
    <w:p>
      <w:pPr>
        <w:pStyle w:val="15"/>
        <w:tabs>
          <w:tab w:val="right" w:leader="dot" w:pos="8363"/>
        </w:tabs>
      </w:pPr>
      <w:r>
        <w:fldChar w:fldCharType="begin"/>
      </w:r>
      <w:r>
        <w:instrText xml:space="preserve"> HYPERLINK \l "_Toc30540" </w:instrText>
      </w:r>
      <w:r>
        <w:fldChar w:fldCharType="separate"/>
      </w:r>
      <w:r>
        <w:rPr>
          <w:rFonts w:hint="eastAsia" w:cs="Times New Roman" w:asciiTheme="minorEastAsia" w:hAnsiTheme="minorEastAsia" w:eastAsiaTheme="minorEastAsia"/>
          <w:spacing w:val="-2"/>
          <w:position w:val="-2"/>
          <w:lang w:eastAsia="zh-CN"/>
        </w:rPr>
        <w:t>4</w:t>
      </w:r>
      <w:r>
        <w:rPr>
          <w:rFonts w:cs="Times New Roman"/>
          <w:position w:val="-2"/>
          <w:lang w:eastAsia="zh-CN"/>
        </w:rPr>
        <w:t>.</w:t>
      </w:r>
      <w:r>
        <w:rPr>
          <w:rFonts w:cs="Times New Roman"/>
          <w:spacing w:val="-42"/>
          <w:position w:val="-2"/>
          <w:lang w:eastAsia="zh-CN"/>
        </w:rPr>
        <w:t xml:space="preserve"> </w:t>
      </w:r>
      <w:r>
        <w:rPr>
          <w:lang w:eastAsia="zh-CN"/>
        </w:rPr>
        <w:t>通用对</w:t>
      </w:r>
      <w:r>
        <w:rPr>
          <w:spacing w:val="-2"/>
          <w:lang w:eastAsia="zh-CN"/>
        </w:rPr>
        <w:t>象</w:t>
      </w:r>
      <w:r>
        <w:rPr>
          <w:lang w:eastAsia="zh-CN"/>
        </w:rPr>
        <w:t>报文定义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"_Toc15092" </w:instrText>
      </w:r>
      <w:r>
        <w:fldChar w:fldCharType="separate"/>
      </w:r>
      <w:r>
        <w:rPr>
          <w:rFonts w:hint="eastAsia"/>
          <w:lang w:eastAsia="zh-CN"/>
        </w:rPr>
        <w:t>4</w:t>
      </w:r>
      <w:r>
        <w:rPr>
          <w:spacing w:val="-2"/>
          <w:lang w:eastAsia="zh-CN"/>
        </w:rPr>
        <w:t>.</w:t>
      </w:r>
      <w:r>
        <w:rPr>
          <w:lang w:eastAsia="zh-CN"/>
        </w:rPr>
        <w:t>1</w:t>
      </w:r>
      <w:r>
        <w:rPr>
          <w:spacing w:val="22"/>
          <w:lang w:eastAsia="zh-CN"/>
        </w:rPr>
        <w:t>.</w:t>
      </w:r>
      <w:r>
        <w:rPr>
          <w:rFonts w:hint="eastAsia"/>
          <w:position w:val="2"/>
          <w:lang w:eastAsia="zh-CN"/>
        </w:rPr>
        <w:t>请求报文头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"_Toc22771" </w:instrText>
      </w:r>
      <w:r>
        <w:fldChar w:fldCharType="separate"/>
      </w:r>
      <w:r>
        <w:rPr>
          <w:rFonts w:hint="eastAsia"/>
          <w:lang w:eastAsia="zh-CN"/>
        </w:rPr>
        <w:t>4</w:t>
      </w:r>
      <w:r>
        <w:rPr>
          <w:spacing w:val="-2"/>
          <w:lang w:eastAsia="zh-CN"/>
        </w:rPr>
        <w:t>.</w:t>
      </w:r>
      <w:r>
        <w:rPr>
          <w:lang w:eastAsia="zh-CN"/>
        </w:rPr>
        <w:t>2</w:t>
      </w:r>
      <w:r>
        <w:rPr>
          <w:spacing w:val="22"/>
          <w:lang w:eastAsia="zh-CN"/>
        </w:rPr>
        <w:t>.</w:t>
      </w:r>
      <w:r>
        <w:rPr>
          <w:rFonts w:hint="eastAsia"/>
          <w:lang w:eastAsia="zh-CN"/>
        </w:rPr>
        <w:t>响应报文头</w:t>
      </w:r>
      <w:r>
        <w:tab/>
      </w:r>
      <w:r>
        <w:fldChar w:fldCharType="end"/>
      </w:r>
    </w:p>
    <w:p>
      <w:pPr>
        <w:pStyle w:val="15"/>
        <w:tabs>
          <w:tab w:val="right" w:leader="dot" w:pos="8363"/>
        </w:tabs>
      </w:pPr>
      <w:r>
        <w:fldChar w:fldCharType="begin"/>
      </w:r>
      <w:r>
        <w:instrText xml:space="preserve"> HYPERLINK \l "_Toc14589" </w:instrText>
      </w:r>
      <w:r>
        <w:fldChar w:fldCharType="separate"/>
      </w:r>
      <w:r>
        <w:rPr>
          <w:rFonts w:hint="eastAsia" w:cs="Times New Roman" w:asciiTheme="minorEastAsia" w:hAnsiTheme="minorEastAsia" w:eastAsiaTheme="minorEastAsia"/>
          <w:spacing w:val="-2"/>
          <w:position w:val="-2"/>
          <w:lang w:eastAsia="zh-CN"/>
        </w:rPr>
        <w:t>5</w:t>
      </w:r>
      <w:r>
        <w:rPr>
          <w:rFonts w:cs="Times New Roman"/>
          <w:position w:val="-2"/>
          <w:lang w:eastAsia="zh-CN"/>
        </w:rPr>
        <w:t>.</w:t>
      </w:r>
      <w:r>
        <w:rPr>
          <w:rFonts w:cs="Times New Roman"/>
          <w:spacing w:val="-42"/>
          <w:position w:val="-2"/>
          <w:lang w:eastAsia="zh-CN"/>
        </w:rPr>
        <w:t xml:space="preserve"> </w:t>
      </w:r>
      <w:r>
        <w:rPr>
          <w:lang w:eastAsia="zh-CN"/>
        </w:rPr>
        <w:t>接口报</w:t>
      </w:r>
      <w:r>
        <w:rPr>
          <w:spacing w:val="-2"/>
          <w:lang w:eastAsia="zh-CN"/>
        </w:rPr>
        <w:t>文</w:t>
      </w:r>
      <w:r>
        <w:rPr>
          <w:lang w:eastAsia="zh-CN"/>
        </w:rPr>
        <w:t>说明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"_Toc19452" </w:instrText>
      </w:r>
      <w:r>
        <w:fldChar w:fldCharType="separate"/>
      </w:r>
      <w:r>
        <w:rPr>
          <w:rFonts w:hint="eastAsia"/>
          <w:lang w:eastAsia="zh-CN"/>
        </w:rPr>
        <w:t>5.1 报文详情说明</w:t>
      </w:r>
      <w:r>
        <w:tab/>
      </w:r>
      <w:r>
        <w:fldChar w:fldCharType="end"/>
      </w:r>
    </w:p>
    <w:p>
      <w:pPr>
        <w:pStyle w:val="10"/>
        <w:tabs>
          <w:tab w:val="right" w:leader="dot" w:pos="8363"/>
        </w:tabs>
        <w:ind w:left="880"/>
      </w:pPr>
      <w:r>
        <w:fldChar w:fldCharType="begin"/>
      </w:r>
      <w:r>
        <w:instrText xml:space="preserve"> HYPERLINK \l "_Toc5659" </w:instrText>
      </w:r>
      <w:r>
        <w:fldChar w:fldCharType="separate"/>
      </w:r>
      <w:r>
        <w:rPr>
          <w:rFonts w:hint="eastAsia" w:asciiTheme="minorEastAsia" w:hAnsiTheme="minorEastAsia" w:eastAsiaTheme="minorEastAsia"/>
          <w:lang w:eastAsia="zh-CN"/>
        </w:rPr>
        <w:t>5</w:t>
      </w:r>
      <w:r>
        <w:t>.1.1 请求报文头</w:t>
      </w:r>
      <w:r>
        <w:tab/>
      </w:r>
      <w:r>
        <w:fldChar w:fldCharType="end"/>
      </w:r>
    </w:p>
    <w:p>
      <w:pPr>
        <w:pStyle w:val="10"/>
        <w:tabs>
          <w:tab w:val="right" w:leader="dot" w:pos="8363"/>
        </w:tabs>
        <w:ind w:left="880"/>
      </w:pPr>
      <w:r>
        <w:fldChar w:fldCharType="begin"/>
      </w:r>
      <w:r>
        <w:instrText xml:space="preserve"> HYPERLINK \l "_Toc6427" </w:instrText>
      </w:r>
      <w:r>
        <w:fldChar w:fldCharType="separate"/>
      </w:r>
      <w:r>
        <w:rPr>
          <w:rFonts w:hint="eastAsia" w:asciiTheme="minorEastAsia" w:hAnsiTheme="minorEastAsia" w:eastAsiaTheme="minorEastAsia"/>
          <w:w w:val="93"/>
          <w:lang w:eastAsia="zh-CN"/>
        </w:rPr>
        <w:t>5</w:t>
      </w:r>
      <w:r>
        <w:rPr>
          <w:spacing w:val="-1"/>
          <w:w w:val="93"/>
          <w:lang w:eastAsia="zh-CN"/>
        </w:rPr>
        <w:t>.</w:t>
      </w:r>
      <w:r>
        <w:rPr>
          <w:w w:val="93"/>
          <w:lang w:eastAsia="zh-CN"/>
        </w:rPr>
        <w:t>1</w:t>
      </w:r>
      <w:r>
        <w:rPr>
          <w:spacing w:val="-1"/>
          <w:w w:val="93"/>
          <w:lang w:eastAsia="zh-CN"/>
        </w:rPr>
        <w:t>.</w:t>
      </w:r>
      <w:r>
        <w:rPr>
          <w:w w:val="93"/>
          <w:lang w:eastAsia="zh-CN"/>
        </w:rPr>
        <w:t>2.</w:t>
      </w:r>
      <w:r>
        <w:rPr>
          <w:spacing w:val="17"/>
          <w:w w:val="93"/>
          <w:lang w:eastAsia="zh-CN"/>
        </w:rPr>
        <w:t xml:space="preserve"> </w:t>
      </w:r>
      <w:r>
        <w:rPr>
          <w:rFonts w:cs="宋体"/>
          <w:spacing w:val="-12"/>
          <w:lang w:eastAsia="zh-CN"/>
        </w:rPr>
        <w:t>返回</w:t>
      </w:r>
      <w:r>
        <w:rPr>
          <w:rFonts w:cs="宋体"/>
          <w:spacing w:val="-14"/>
          <w:lang w:eastAsia="zh-CN"/>
        </w:rPr>
        <w:t>报</w:t>
      </w:r>
      <w:r>
        <w:rPr>
          <w:rFonts w:cs="宋体"/>
          <w:spacing w:val="-12"/>
          <w:lang w:eastAsia="zh-CN"/>
        </w:rPr>
        <w:t>文</w:t>
      </w:r>
      <w:r>
        <w:rPr>
          <w:rFonts w:cs="宋体"/>
          <w:lang w:eastAsia="zh-CN"/>
        </w:rPr>
        <w:t>头</w:t>
      </w:r>
      <w:r>
        <w:tab/>
      </w:r>
      <w:r>
        <w:fldChar w:fldCharType="end"/>
      </w:r>
    </w:p>
    <w:p>
      <w:pPr>
        <w:pStyle w:val="10"/>
        <w:tabs>
          <w:tab w:val="right" w:leader="dot" w:pos="8363"/>
        </w:tabs>
        <w:ind w:left="880"/>
      </w:pPr>
      <w:r>
        <w:fldChar w:fldCharType="begin"/>
      </w:r>
      <w:r>
        <w:instrText xml:space="preserve"> HYPERLINK \l "_Toc27631" </w:instrText>
      </w:r>
      <w:r>
        <w:fldChar w:fldCharType="separate"/>
      </w:r>
      <w:r>
        <w:rPr>
          <w:rFonts w:hint="eastAsia" w:asciiTheme="minorEastAsia" w:hAnsiTheme="minorEastAsia" w:eastAsiaTheme="minorEastAsia"/>
          <w:w w:val="93"/>
          <w:lang w:eastAsia="zh-CN"/>
        </w:rPr>
        <w:t>5</w:t>
      </w:r>
      <w:r>
        <w:rPr>
          <w:spacing w:val="-1"/>
          <w:w w:val="93"/>
          <w:lang w:eastAsia="zh-CN"/>
        </w:rPr>
        <w:t>.</w:t>
      </w:r>
      <w:r>
        <w:rPr>
          <w:w w:val="93"/>
          <w:lang w:eastAsia="zh-CN"/>
        </w:rPr>
        <w:t>1</w:t>
      </w:r>
      <w:r>
        <w:rPr>
          <w:spacing w:val="-1"/>
          <w:w w:val="93"/>
          <w:lang w:eastAsia="zh-CN"/>
        </w:rPr>
        <w:t>.</w:t>
      </w:r>
      <w:r>
        <w:rPr>
          <w:w w:val="93"/>
          <w:lang w:eastAsia="zh-CN"/>
        </w:rPr>
        <w:t>3.</w:t>
      </w:r>
      <w:r>
        <w:rPr>
          <w:spacing w:val="17"/>
          <w:w w:val="93"/>
          <w:lang w:eastAsia="zh-CN"/>
        </w:rPr>
        <w:t xml:space="preserve"> </w:t>
      </w:r>
      <w:r>
        <w:rPr>
          <w:rFonts w:hint="eastAsia" w:cs="宋体"/>
          <w:position w:val="2"/>
          <w:lang w:eastAsia="zh-CN"/>
        </w:rPr>
        <w:t>投</w:t>
      </w:r>
      <w:r>
        <w:rPr>
          <w:rFonts w:cs="宋体"/>
          <w:position w:val="2"/>
          <w:lang w:eastAsia="zh-CN"/>
        </w:rPr>
        <w:t>保</w:t>
      </w:r>
      <w:r>
        <w:rPr>
          <w:rFonts w:cs="宋体"/>
          <w:spacing w:val="-14"/>
          <w:position w:val="2"/>
          <w:lang w:eastAsia="zh-CN"/>
        </w:rPr>
        <w:t>报</w:t>
      </w:r>
      <w:r>
        <w:rPr>
          <w:rFonts w:cs="宋体"/>
          <w:position w:val="2"/>
          <w:lang w:eastAsia="zh-CN"/>
        </w:rPr>
        <w:t>文</w:t>
      </w:r>
      <w:r>
        <w:tab/>
      </w:r>
      <w:r>
        <w:fldChar w:fldCharType="end"/>
      </w:r>
    </w:p>
    <w:p>
      <w:pPr>
        <w:pStyle w:val="10"/>
        <w:tabs>
          <w:tab w:val="right" w:leader="dot" w:pos="8363"/>
        </w:tabs>
        <w:ind w:left="880"/>
      </w:pPr>
      <w:r>
        <w:fldChar w:fldCharType="begin"/>
      </w:r>
      <w:r>
        <w:instrText xml:space="preserve"> HYPERLINK \l "_Toc31931" </w:instrText>
      </w:r>
      <w:r>
        <w:fldChar w:fldCharType="separate"/>
      </w:r>
      <w:r>
        <w:rPr>
          <w:rFonts w:hint="eastAsia" w:asciiTheme="minorEastAsia" w:hAnsiTheme="minorEastAsia" w:eastAsiaTheme="minorEastAsia"/>
          <w:w w:val="93"/>
          <w:lang w:eastAsia="zh-CN"/>
        </w:rPr>
        <w:t>5</w:t>
      </w:r>
      <w:r>
        <w:rPr>
          <w:spacing w:val="-1"/>
          <w:w w:val="93"/>
          <w:lang w:eastAsia="zh-CN"/>
        </w:rPr>
        <w:t>.</w:t>
      </w:r>
      <w:r>
        <w:rPr>
          <w:w w:val="93"/>
          <w:lang w:eastAsia="zh-CN"/>
        </w:rPr>
        <w:t>1</w:t>
      </w:r>
      <w:r>
        <w:rPr>
          <w:spacing w:val="-1"/>
          <w:w w:val="93"/>
          <w:lang w:eastAsia="zh-CN"/>
        </w:rPr>
        <w:t>.</w:t>
      </w:r>
      <w:r>
        <w:rPr>
          <w:rFonts w:hint="eastAsia"/>
          <w:w w:val="93"/>
          <w:lang w:eastAsia="zh-CN"/>
        </w:rPr>
        <w:t>4</w:t>
      </w:r>
      <w:r>
        <w:rPr>
          <w:w w:val="93"/>
          <w:lang w:eastAsia="zh-CN"/>
        </w:rPr>
        <w:t>.</w:t>
      </w:r>
      <w:r>
        <w:rPr>
          <w:spacing w:val="17"/>
          <w:w w:val="93"/>
          <w:lang w:eastAsia="zh-CN"/>
        </w:rPr>
        <w:t xml:space="preserve"> </w:t>
      </w:r>
      <w:r>
        <w:rPr>
          <w:rFonts w:cs="宋体"/>
          <w:spacing w:val="-12"/>
          <w:position w:val="-1"/>
          <w:lang w:eastAsia="zh-CN"/>
        </w:rPr>
        <w:t>承保</w:t>
      </w:r>
      <w:r>
        <w:rPr>
          <w:rFonts w:cs="宋体"/>
          <w:spacing w:val="-14"/>
          <w:position w:val="-1"/>
          <w:lang w:eastAsia="zh-CN"/>
        </w:rPr>
        <w:t>报</w:t>
      </w:r>
      <w:r>
        <w:rPr>
          <w:rFonts w:cs="宋体"/>
          <w:position w:val="-1"/>
          <w:lang w:eastAsia="zh-CN"/>
        </w:rPr>
        <w:t>文</w:t>
      </w:r>
      <w:r>
        <w:tab/>
      </w:r>
      <w:r>
        <w:fldChar w:fldCharType="end"/>
      </w:r>
    </w:p>
    <w:p>
      <w:pPr>
        <w:pStyle w:val="15"/>
        <w:tabs>
          <w:tab w:val="right" w:leader="dot" w:pos="8363"/>
        </w:tabs>
      </w:pPr>
      <w:r>
        <w:fldChar w:fldCharType="begin"/>
      </w:r>
      <w:r>
        <w:instrText xml:space="preserve"> HYPERLINK \l "_Toc15598" </w:instrText>
      </w:r>
      <w:r>
        <w:fldChar w:fldCharType="separate"/>
      </w:r>
      <w:r>
        <w:rPr>
          <w:rFonts w:hint="eastAsia" w:cs="Times New Roman" w:asciiTheme="minorEastAsia" w:hAnsiTheme="minorEastAsia" w:eastAsiaTheme="minorEastAsia"/>
          <w:spacing w:val="-2"/>
          <w:position w:val="-1"/>
          <w:lang w:eastAsia="zh-CN"/>
        </w:rPr>
        <w:t>6</w:t>
      </w:r>
      <w:r>
        <w:rPr>
          <w:rFonts w:cs="Times New Roman"/>
          <w:position w:val="-1"/>
        </w:rPr>
        <w:t>.</w:t>
      </w:r>
      <w:r>
        <w:rPr>
          <w:rFonts w:cs="Times New Roman"/>
          <w:spacing w:val="-40"/>
          <w:position w:val="-1"/>
        </w:rPr>
        <w:t xml:space="preserve"> </w:t>
      </w:r>
      <w:r>
        <w:t>报文示例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"_Toc30112" </w:instrText>
      </w:r>
      <w:r>
        <w:fldChar w:fldCharType="separate"/>
      </w:r>
      <w:r>
        <w:rPr>
          <w:rFonts w:hint="eastAsia"/>
          <w:lang w:eastAsia="zh-CN"/>
        </w:rPr>
        <w:t>6</w:t>
      </w:r>
      <w:r>
        <w:rPr>
          <w:spacing w:val="-2"/>
          <w:lang w:eastAsia="zh-CN"/>
        </w:rPr>
        <w:t>.</w:t>
      </w:r>
      <w:r>
        <w:rPr>
          <w:lang w:eastAsia="zh-CN"/>
        </w:rPr>
        <w:t>1</w:t>
      </w:r>
      <w:r>
        <w:rPr>
          <w:spacing w:val="22"/>
          <w:lang w:eastAsia="zh-CN"/>
        </w:rPr>
        <w:t>.</w:t>
      </w:r>
      <w:r>
        <w:rPr>
          <w:spacing w:val="-7"/>
          <w:lang w:eastAsia="zh-CN"/>
        </w:rPr>
        <w:t>意外</w:t>
      </w:r>
      <w:r>
        <w:rPr>
          <w:spacing w:val="-2"/>
          <w:lang w:eastAsia="zh-CN"/>
        </w:rPr>
        <w:t>/</w:t>
      </w:r>
      <w:r>
        <w:rPr>
          <w:spacing w:val="-7"/>
          <w:lang w:eastAsia="zh-CN"/>
        </w:rPr>
        <w:t>重疾</w:t>
      </w:r>
      <w:r>
        <w:rPr>
          <w:spacing w:val="-2"/>
          <w:lang w:eastAsia="zh-CN"/>
        </w:rPr>
        <w:t>/</w:t>
      </w:r>
      <w:r>
        <w:rPr>
          <w:lang w:eastAsia="zh-CN"/>
        </w:rPr>
        <w:t>万能险</w:t>
      </w:r>
      <w:r>
        <w:rPr>
          <w:rFonts w:hint="eastAsia"/>
          <w:lang w:eastAsia="zh-CN"/>
        </w:rPr>
        <w:t>投</w:t>
      </w:r>
      <w:r>
        <w:rPr>
          <w:lang w:eastAsia="zh-CN"/>
        </w:rPr>
        <w:t>保请求</w:t>
      </w:r>
      <w:r>
        <w:rPr>
          <w:spacing w:val="-7"/>
          <w:lang w:eastAsia="zh-CN"/>
        </w:rPr>
        <w:t>报</w:t>
      </w:r>
      <w:r>
        <w:rPr>
          <w:lang w:eastAsia="zh-CN"/>
        </w:rPr>
        <w:t>文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"_Toc11997" </w:instrText>
      </w:r>
      <w:r>
        <w:fldChar w:fldCharType="separate"/>
      </w:r>
      <w:r>
        <w:rPr>
          <w:rFonts w:hint="eastAsia"/>
          <w:w w:val="93"/>
          <w:lang w:eastAsia="zh-CN"/>
        </w:rPr>
        <w:t>6</w:t>
      </w:r>
      <w:r>
        <w:rPr>
          <w:spacing w:val="-2"/>
          <w:w w:val="93"/>
          <w:lang w:eastAsia="zh-CN"/>
        </w:rPr>
        <w:t>.</w:t>
      </w:r>
      <w:r>
        <w:rPr>
          <w:w w:val="93"/>
          <w:lang w:eastAsia="zh-CN"/>
        </w:rPr>
        <w:t>2</w:t>
      </w:r>
      <w:r>
        <w:rPr>
          <w:spacing w:val="22"/>
          <w:w w:val="93"/>
          <w:lang w:eastAsia="zh-CN"/>
        </w:rPr>
        <w:t>.</w:t>
      </w:r>
      <w:r>
        <w:rPr>
          <w:spacing w:val="-7"/>
          <w:w w:val="99"/>
          <w:lang w:eastAsia="zh-CN"/>
        </w:rPr>
        <w:t>意外</w:t>
      </w:r>
      <w:r>
        <w:rPr>
          <w:rFonts w:hint="eastAsia"/>
          <w:w w:val="99"/>
          <w:lang w:eastAsia="zh-CN"/>
        </w:rPr>
        <w:t>投</w:t>
      </w:r>
      <w:r>
        <w:rPr>
          <w:w w:val="99"/>
          <w:lang w:eastAsia="zh-CN"/>
        </w:rPr>
        <w:t>保返回</w:t>
      </w:r>
      <w:r>
        <w:rPr>
          <w:spacing w:val="-7"/>
          <w:w w:val="99"/>
          <w:lang w:eastAsia="zh-CN"/>
        </w:rPr>
        <w:t>报</w:t>
      </w:r>
      <w:r>
        <w:rPr>
          <w:w w:val="99"/>
          <w:lang w:eastAsia="zh-CN"/>
        </w:rPr>
        <w:t>文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"_Toc11168" </w:instrText>
      </w:r>
      <w:r>
        <w:fldChar w:fldCharType="separate"/>
      </w:r>
      <w:r>
        <w:rPr>
          <w:rFonts w:hint="eastAsia"/>
          <w:w w:val="93"/>
          <w:lang w:eastAsia="zh-CN"/>
        </w:rPr>
        <w:t>6</w:t>
      </w:r>
      <w:r>
        <w:rPr>
          <w:spacing w:val="-2"/>
          <w:w w:val="93"/>
          <w:lang w:eastAsia="zh-CN"/>
        </w:rPr>
        <w:t>.</w:t>
      </w:r>
      <w:r>
        <w:rPr>
          <w:w w:val="93"/>
          <w:lang w:eastAsia="zh-CN"/>
        </w:rPr>
        <w:t>3</w:t>
      </w:r>
      <w:r>
        <w:rPr>
          <w:spacing w:val="22"/>
          <w:w w:val="93"/>
          <w:lang w:eastAsia="zh-CN"/>
        </w:rPr>
        <w:t>.</w:t>
      </w:r>
      <w:r>
        <w:rPr>
          <w:w w:val="99"/>
          <w:lang w:eastAsia="zh-CN"/>
        </w:rPr>
        <w:t>意外承保请求报文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"_Toc1175" </w:instrText>
      </w:r>
      <w:r>
        <w:fldChar w:fldCharType="separate"/>
      </w:r>
      <w:r>
        <w:rPr>
          <w:rFonts w:hint="eastAsia"/>
          <w:w w:val="93"/>
          <w:lang w:eastAsia="zh-CN"/>
        </w:rPr>
        <w:t>6</w:t>
      </w:r>
      <w:r>
        <w:rPr>
          <w:spacing w:val="-2"/>
          <w:w w:val="93"/>
          <w:lang w:eastAsia="zh-CN"/>
        </w:rPr>
        <w:t>.</w:t>
      </w:r>
      <w:r>
        <w:rPr>
          <w:w w:val="93"/>
          <w:lang w:eastAsia="zh-CN"/>
        </w:rPr>
        <w:t>4</w:t>
      </w:r>
      <w:r>
        <w:rPr>
          <w:spacing w:val="22"/>
          <w:w w:val="93"/>
          <w:lang w:eastAsia="zh-CN"/>
        </w:rPr>
        <w:t>.</w:t>
      </w:r>
      <w:r>
        <w:rPr>
          <w:w w:val="99"/>
          <w:lang w:eastAsia="zh-CN"/>
        </w:rPr>
        <w:t>意外承保返回报文</w:t>
      </w:r>
      <w:r>
        <w:tab/>
      </w:r>
      <w:r>
        <w:fldChar w:fldCharType="end"/>
      </w:r>
    </w:p>
    <w:p>
      <w:pPr>
        <w:pStyle w:val="15"/>
        <w:tabs>
          <w:tab w:val="right" w:leader="dot" w:pos="8363"/>
        </w:tabs>
      </w:pPr>
      <w:r>
        <w:fldChar w:fldCharType="begin"/>
      </w:r>
      <w:r>
        <w:instrText xml:space="preserve"> HYPERLINK \l "_Toc29150" </w:instrText>
      </w:r>
      <w:r>
        <w:fldChar w:fldCharType="separate"/>
      </w:r>
      <w:r>
        <w:rPr>
          <w:rFonts w:hint="eastAsia"/>
          <w:lang w:eastAsia="zh-CN"/>
        </w:rPr>
        <w:t xml:space="preserve">7. </w:t>
      </w:r>
      <w:r>
        <w:rPr>
          <w:lang w:eastAsia="zh-CN"/>
        </w:rPr>
        <w:t>数据字</w:t>
      </w:r>
      <w:r>
        <w:rPr>
          <w:spacing w:val="-2"/>
          <w:lang w:eastAsia="zh-CN"/>
        </w:rPr>
        <w:t>典</w:t>
      </w:r>
      <w:r>
        <w:rPr>
          <w:lang w:eastAsia="zh-CN"/>
        </w:rPr>
        <w:t>—通用字</w:t>
      </w:r>
      <w:r>
        <w:rPr>
          <w:spacing w:val="-7"/>
          <w:lang w:eastAsia="zh-CN"/>
        </w:rPr>
        <w:t>段</w:t>
      </w:r>
      <w:r>
        <w:rPr>
          <w:lang w:eastAsia="zh-CN"/>
        </w:rPr>
        <w:t>定义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"_Toc20401"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spacing w:val="-2"/>
          <w:lang w:eastAsia="zh-CN"/>
        </w:rPr>
        <w:t>.</w:t>
      </w:r>
      <w:r>
        <w:rPr>
          <w:rFonts w:hint="eastAsia"/>
          <w:lang w:eastAsia="zh-CN"/>
        </w:rPr>
        <w:t>1</w:t>
      </w:r>
      <w:r>
        <w:rPr>
          <w:spacing w:val="22"/>
          <w:lang w:eastAsia="zh-CN"/>
        </w:rPr>
        <w:t xml:space="preserve"> </w:t>
      </w:r>
      <w:r>
        <w:rPr>
          <w:spacing w:val="-7"/>
          <w:position w:val="2"/>
          <w:lang w:eastAsia="zh-CN"/>
        </w:rPr>
        <w:t>交易处理类型（</w:t>
      </w:r>
      <w:r>
        <w:rPr>
          <w:lang w:eastAsia="zh-CN"/>
        </w:rPr>
        <w:t>Asyn</w:t>
      </w:r>
      <w:r>
        <w:rPr>
          <w:position w:val="2"/>
          <w:lang w:eastAsia="zh-CN"/>
        </w:rPr>
        <w:t>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"_Toc23221"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spacing w:val="-2"/>
          <w:lang w:eastAsia="zh-CN"/>
        </w:rPr>
        <w:t>.</w:t>
      </w:r>
      <w:r>
        <w:rPr>
          <w:rFonts w:hint="eastAsia"/>
          <w:lang w:eastAsia="zh-CN"/>
        </w:rPr>
        <w:t>2</w:t>
      </w:r>
      <w:r>
        <w:rPr>
          <w:spacing w:val="22"/>
          <w:lang w:eastAsia="zh-CN"/>
        </w:rPr>
        <w:t xml:space="preserve"> </w:t>
      </w:r>
      <w:r>
        <w:rPr>
          <w:rFonts w:cs="黑体"/>
          <w:spacing w:val="-7"/>
          <w:lang w:eastAsia="zh-CN"/>
        </w:rPr>
        <w:t>缴费年期类型（</w:t>
      </w:r>
      <w:r>
        <w:rPr>
          <w:lang w:eastAsia="zh-CN"/>
        </w:rPr>
        <w:t>PayIntv</w:t>
      </w:r>
      <w:r>
        <w:rPr>
          <w:rFonts w:cs="黑体"/>
          <w:lang w:eastAsia="zh-CN"/>
        </w:rPr>
        <w:t>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"_Toc19428" </w:instrText>
      </w:r>
      <w:r>
        <w:fldChar w:fldCharType="separate"/>
      </w:r>
      <w:r>
        <w:rPr>
          <w:rFonts w:hint="eastAsia"/>
          <w:lang w:eastAsia="zh-CN"/>
        </w:rPr>
        <w:t>7.3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缴费频率（PayType）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"_Toc659"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spacing w:val="-2"/>
        </w:rPr>
        <w:t>.</w:t>
      </w:r>
      <w:r>
        <w:rPr>
          <w:rFonts w:hint="eastAsia"/>
          <w:lang w:eastAsia="zh-CN"/>
        </w:rPr>
        <w:t>4</w:t>
      </w:r>
      <w:r>
        <w:rPr>
          <w:spacing w:val="22"/>
        </w:rPr>
        <w:t xml:space="preserve"> </w:t>
      </w:r>
      <w:r>
        <w:rPr>
          <w:rFonts w:cs="黑体"/>
          <w:spacing w:val="-7"/>
        </w:rPr>
        <w:t>保障年期类型（</w:t>
      </w:r>
      <w:r>
        <w:t>InsuredType</w:t>
      </w:r>
      <w:r>
        <w:rPr>
          <w:rFonts w:cs="黑体"/>
        </w:rPr>
        <w:t>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"_Toc15613"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spacing w:val="-2"/>
        </w:rPr>
        <w:t>.</w:t>
      </w:r>
      <w:r>
        <w:rPr>
          <w:rFonts w:hint="eastAsia"/>
          <w:lang w:eastAsia="zh-CN"/>
        </w:rPr>
        <w:t>5</w:t>
      </w:r>
      <w:r>
        <w:rPr>
          <w:spacing w:val="22"/>
        </w:rPr>
        <w:t xml:space="preserve"> </w:t>
      </w:r>
      <w:r>
        <w:rPr>
          <w:rFonts w:hint="eastAsia"/>
          <w:spacing w:val="22"/>
          <w:lang w:eastAsia="zh-CN"/>
        </w:rPr>
        <w:t>受益人</w:t>
      </w:r>
      <w:r>
        <w:rPr>
          <w:rFonts w:cs="黑体"/>
          <w:spacing w:val="-7"/>
        </w:rPr>
        <w:t>与被保人关系（</w:t>
      </w:r>
      <w:r>
        <w:rPr>
          <w:rFonts w:hint="eastAsia"/>
        </w:rPr>
        <w:t>RelationToInsured</w:t>
      </w:r>
      <w:r>
        <w:rPr>
          <w:rFonts w:cs="黑体"/>
        </w:rPr>
        <w:t>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"_Toc15049" </w:instrText>
      </w:r>
      <w:r>
        <w:fldChar w:fldCharType="separate"/>
      </w:r>
      <w:r>
        <w:rPr>
          <w:rFonts w:hint="eastAsia"/>
          <w:lang w:eastAsia="zh-CN"/>
        </w:rPr>
        <w:t>7.6 支付方式（PayMode）</w:t>
      </w:r>
      <w:r>
        <w:tab/>
      </w:r>
      <w:r>
        <w:fldChar w:fldCharType="end"/>
      </w:r>
    </w:p>
    <w:p>
      <w:pPr>
        <w:pStyle w:val="10"/>
        <w:tabs>
          <w:tab w:val="right" w:leader="dot" w:pos="8363"/>
        </w:tabs>
        <w:ind w:left="880"/>
      </w:pPr>
      <w:r>
        <w:fldChar w:fldCharType="begin"/>
      </w:r>
      <w:r>
        <w:instrText xml:space="preserve"> HYPERLINK \l "_Toc8440"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lang w:eastAsia="zh-CN"/>
        </w:rPr>
        <w:t>.</w:t>
      </w:r>
      <w:r>
        <w:rPr>
          <w:rFonts w:hint="eastAsia"/>
          <w:lang w:eastAsia="zh-CN"/>
        </w:rPr>
        <w:t>6</w:t>
      </w:r>
      <w:r>
        <w:rPr>
          <w:lang w:eastAsia="zh-CN"/>
        </w:rPr>
        <w:t>.1</w:t>
      </w:r>
      <w:r>
        <w:rPr>
          <w:rFonts w:hint="eastAsia" w:ascii="宋体" w:hAnsi="宋体" w:eastAsia="宋体" w:cs="宋体"/>
          <w:lang w:eastAsia="zh-CN"/>
        </w:rPr>
        <w:t>新资金平台渠道映射码值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"_Toc23461"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spacing w:val="-2"/>
        </w:rPr>
        <w:t>.</w:t>
      </w:r>
      <w:r>
        <w:rPr>
          <w:rFonts w:hint="eastAsia"/>
          <w:lang w:eastAsia="zh-CN"/>
        </w:rPr>
        <w:t>7</w:t>
      </w:r>
      <w:r>
        <w:rPr>
          <w:spacing w:val="22"/>
        </w:rPr>
        <w:t xml:space="preserve"> </w:t>
      </w:r>
      <w:r>
        <w:rPr>
          <w:rFonts w:cs="黑体"/>
          <w:spacing w:val="-7"/>
          <w:position w:val="2"/>
        </w:rPr>
        <w:t>证件类型（</w:t>
      </w:r>
      <w:r>
        <w:t>CardType</w:t>
      </w:r>
      <w:r>
        <w:rPr>
          <w:rFonts w:cs="黑体"/>
          <w:position w:val="2"/>
        </w:rPr>
        <w:t>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"_Toc32"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spacing w:val="-2"/>
        </w:rPr>
        <w:t>.</w:t>
      </w:r>
      <w:r>
        <w:rPr>
          <w:rFonts w:hint="eastAsia"/>
          <w:lang w:eastAsia="zh-CN"/>
        </w:rPr>
        <w:t>8</w:t>
      </w:r>
      <w:r>
        <w:rPr>
          <w:spacing w:val="22"/>
        </w:rPr>
        <w:t xml:space="preserve"> </w:t>
      </w:r>
      <w:r>
        <w:rPr>
          <w:rFonts w:hint="eastAsia"/>
          <w:spacing w:val="22"/>
          <w:lang w:eastAsia="zh-CN"/>
        </w:rPr>
        <w:t>被保人</w:t>
      </w:r>
      <w:r>
        <w:rPr>
          <w:rFonts w:cs="黑体"/>
        </w:rPr>
        <w:t>与投保人关系（</w:t>
      </w:r>
      <w:r>
        <w:rPr>
          <w:rFonts w:hint="eastAsia" w:cs="黑体"/>
          <w:lang w:eastAsia="zh-CN"/>
        </w:rPr>
        <w:t>RelationToApp</w:t>
      </w:r>
      <w:r>
        <w:rPr>
          <w:rFonts w:cs="黑体"/>
        </w:rPr>
        <w:t>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"_Toc147"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spacing w:val="-2"/>
          <w:lang w:eastAsia="zh-CN"/>
        </w:rPr>
        <w:t>.</w:t>
      </w:r>
      <w:r>
        <w:rPr>
          <w:lang w:eastAsia="zh-CN"/>
        </w:rPr>
        <w:t xml:space="preserve">9 </w:t>
      </w:r>
      <w:r>
        <w:rPr>
          <w:rFonts w:cs="黑体"/>
          <w:lang w:eastAsia="zh-CN"/>
        </w:rPr>
        <w:t>交</w:t>
      </w:r>
      <w:r>
        <w:rPr>
          <w:rFonts w:cs="黑体"/>
          <w:spacing w:val="-5"/>
          <w:lang w:eastAsia="zh-CN"/>
        </w:rPr>
        <w:t>易系统级处理标志</w:t>
      </w:r>
      <w:r>
        <w:rPr>
          <w:rFonts w:cs="黑体"/>
          <w:spacing w:val="-4"/>
          <w:lang w:eastAsia="zh-CN"/>
        </w:rPr>
        <w:t>（</w:t>
      </w:r>
      <w:r>
        <w:rPr>
          <w:spacing w:val="-1"/>
          <w:lang w:eastAsia="zh-CN"/>
        </w:rPr>
        <w:t>ResultCode</w:t>
      </w:r>
      <w:r>
        <w:rPr>
          <w:rFonts w:cs="黑体"/>
          <w:lang w:eastAsia="zh-CN"/>
        </w:rPr>
        <w:t>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"_Toc13120"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lang w:eastAsia="zh-CN"/>
        </w:rPr>
        <w:t>.10 自动续保标志（AutoRenewal）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"_Toc17948"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spacing w:val="-2"/>
          <w:lang w:eastAsia="zh-CN"/>
        </w:rPr>
        <w:t>.</w:t>
      </w:r>
      <w:r>
        <w:t>1</w:t>
      </w:r>
      <w:r>
        <w:rPr>
          <w:spacing w:val="-1"/>
        </w:rPr>
        <w:t xml:space="preserve">1 </w:t>
      </w:r>
      <w:r>
        <w:rPr>
          <w:rFonts w:cs="黑体"/>
          <w:spacing w:val="-7"/>
          <w:position w:val="2"/>
        </w:rPr>
        <w:t>性别（</w:t>
      </w:r>
      <w:r>
        <w:rPr>
          <w:spacing w:val="2"/>
        </w:rPr>
        <w:t>G</w:t>
      </w:r>
      <w:r>
        <w:t>e</w:t>
      </w:r>
      <w:r>
        <w:rPr>
          <w:spacing w:val="1"/>
        </w:rPr>
        <w:t>n</w:t>
      </w:r>
      <w:r>
        <w:t>d</w:t>
      </w:r>
      <w:r>
        <w:rPr>
          <w:spacing w:val="-1"/>
        </w:rPr>
        <w:t>er</w:t>
      </w:r>
      <w:r>
        <w:rPr>
          <w:rFonts w:cs="黑体"/>
          <w:position w:val="2"/>
        </w:rPr>
        <w:t>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"_Toc30740"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spacing w:val="-2"/>
        </w:rPr>
        <w:t>.</w:t>
      </w:r>
      <w:r>
        <w:t>1</w:t>
      </w:r>
      <w:r>
        <w:rPr>
          <w:spacing w:val="-1"/>
        </w:rPr>
        <w:t xml:space="preserve">2 </w:t>
      </w:r>
      <w:r>
        <w:rPr>
          <w:rFonts w:cs="黑体"/>
          <w:spacing w:val="-7"/>
          <w:position w:val="2"/>
        </w:rPr>
        <w:t>法定受</w:t>
      </w:r>
      <w:r>
        <w:rPr>
          <w:rFonts w:cs="黑体"/>
          <w:spacing w:val="-5"/>
          <w:position w:val="2"/>
        </w:rPr>
        <w:t>益</w:t>
      </w:r>
      <w:r>
        <w:rPr>
          <w:rFonts w:cs="黑体"/>
          <w:spacing w:val="-7"/>
          <w:position w:val="2"/>
        </w:rPr>
        <w:t>人</w:t>
      </w:r>
      <w:r>
        <w:rPr>
          <w:rFonts w:cs="黑体"/>
          <w:spacing w:val="-6"/>
          <w:position w:val="2"/>
        </w:rPr>
        <w:t>（</w:t>
      </w:r>
      <w:r>
        <w:rPr>
          <w:rFonts w:hint="eastAsia"/>
        </w:rPr>
        <w:t>isLegalBNF</w:t>
      </w:r>
      <w:r>
        <w:rPr>
          <w:rFonts w:cs="黑体"/>
          <w:position w:val="2"/>
        </w:rPr>
        <w:t>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"_Toc8436"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spacing w:val="-2"/>
        </w:rPr>
        <w:t>.</w:t>
      </w:r>
      <w:r>
        <w:t>1</w:t>
      </w:r>
      <w:r>
        <w:rPr>
          <w:spacing w:val="-1"/>
          <w:lang w:eastAsia="zh-CN"/>
        </w:rPr>
        <w:t xml:space="preserve">3 </w:t>
      </w:r>
      <w:r>
        <w:rPr>
          <w:rFonts w:hint="eastAsia"/>
          <w:spacing w:val="-1"/>
          <w:lang w:eastAsia="zh-CN"/>
        </w:rPr>
        <w:t>职业编码</w:t>
      </w:r>
      <w:r>
        <w:rPr>
          <w:rFonts w:cs="黑体"/>
          <w:spacing w:val="-6"/>
          <w:position w:val="2"/>
        </w:rPr>
        <w:t>（</w:t>
      </w:r>
      <w:r>
        <w:rPr>
          <w:rFonts w:hint="eastAsia"/>
          <w:spacing w:val="-1"/>
          <w:lang w:eastAsia="zh-CN"/>
        </w:rPr>
        <w:t>Occupation</w:t>
      </w:r>
      <w:r>
        <w:rPr>
          <w:rFonts w:cs="黑体"/>
          <w:position w:val="2"/>
        </w:rPr>
        <w:t xml:space="preserve">） 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"_Toc11944" </w:instrText>
      </w:r>
      <w:r>
        <w:fldChar w:fldCharType="separate"/>
      </w:r>
      <w:r>
        <w:rPr>
          <w:rFonts w:hint="eastAsia"/>
          <w:lang w:eastAsia="zh-CN"/>
        </w:rPr>
        <w:t>7</w:t>
      </w:r>
      <w:r>
        <w:rPr>
          <w:spacing w:val="-2"/>
          <w:lang w:eastAsia="zh-CN"/>
        </w:rPr>
        <w:t>.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4 </w:t>
      </w:r>
      <w:r>
        <w:rPr>
          <w:rFonts w:hint="eastAsia"/>
          <w:spacing w:val="-1"/>
          <w:lang w:eastAsia="zh-CN"/>
        </w:rPr>
        <w:t>首期支付银行编码</w:t>
      </w:r>
      <w:r>
        <w:rPr>
          <w:rFonts w:cs="黑体"/>
          <w:spacing w:val="-6"/>
          <w:position w:val="2"/>
          <w:lang w:eastAsia="zh-CN"/>
        </w:rPr>
        <w:t>（</w:t>
      </w:r>
      <w:r>
        <w:rPr>
          <w:spacing w:val="-1"/>
          <w:lang w:eastAsia="zh-CN"/>
        </w:rPr>
        <w:t>BankCode</w:t>
      </w:r>
      <w:r>
        <w:rPr>
          <w:rFonts w:cs="黑体"/>
          <w:position w:val="2"/>
          <w:lang w:eastAsia="zh-CN"/>
        </w:rPr>
        <w:t>）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"_Toc24195" </w:instrText>
      </w:r>
      <w:r>
        <w:fldChar w:fldCharType="separate"/>
      </w:r>
      <w:r>
        <w:rPr>
          <w:rFonts w:hint="eastAsia"/>
          <w:lang w:eastAsia="zh-CN"/>
        </w:rPr>
        <w:t>7.1</w:t>
      </w:r>
      <w:r>
        <w:rPr>
          <w:lang w:eastAsia="zh-CN"/>
        </w:rPr>
        <w:t xml:space="preserve">5 </w:t>
      </w:r>
      <w:r>
        <w:rPr>
          <w:rFonts w:hint="eastAsia"/>
          <w:lang w:eastAsia="zh-CN"/>
        </w:rPr>
        <w:t>年金开始领取年期类型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"_Toc11843" </w:instrText>
      </w:r>
      <w:r>
        <w:fldChar w:fldCharType="separate"/>
      </w:r>
      <w:r>
        <w:rPr>
          <w:rFonts w:hint="eastAsia" w:asciiTheme="minorEastAsia" w:hAnsiTheme="minorEastAsia" w:eastAsiaTheme="minorEastAsia"/>
          <w:lang w:eastAsia="zh-CN"/>
        </w:rPr>
        <w:t>7.1</w:t>
      </w:r>
      <w:r>
        <w:rPr>
          <w:rFonts w:asciiTheme="minorEastAsia" w:hAnsiTheme="minorEastAsia" w:eastAsiaTheme="minorEastAsia"/>
          <w:lang w:eastAsia="zh-CN"/>
        </w:rPr>
        <w:t xml:space="preserve">6 </w:t>
      </w:r>
      <w:r>
        <w:rPr>
          <w:rFonts w:hint="eastAsia"/>
          <w:lang w:eastAsia="zh-CN"/>
        </w:rPr>
        <w:t>年金结束领取年期类型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"_Toc8829" </w:instrText>
      </w:r>
      <w:r>
        <w:fldChar w:fldCharType="separate"/>
      </w:r>
      <w:r>
        <w:rPr>
          <w:rFonts w:hint="eastAsia" w:asciiTheme="minorEastAsia" w:hAnsiTheme="minorEastAsia" w:eastAsiaTheme="minorEastAsia"/>
          <w:lang w:eastAsia="zh-CN"/>
        </w:rPr>
        <w:t>7.1</w:t>
      </w:r>
      <w:r>
        <w:rPr>
          <w:rFonts w:asciiTheme="minorEastAsia" w:hAnsiTheme="minorEastAsia" w:eastAsiaTheme="minorEastAsia"/>
          <w:lang w:eastAsia="zh-CN"/>
        </w:rPr>
        <w:t xml:space="preserve">7 </w:t>
      </w:r>
      <w:r>
        <w:rPr>
          <w:rFonts w:hint="eastAsia"/>
        </w:rPr>
        <w:t>给付频率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"_Toc22286" </w:instrText>
      </w:r>
      <w:r>
        <w:fldChar w:fldCharType="separate"/>
      </w:r>
      <w:r>
        <w:rPr>
          <w:rFonts w:hint="eastAsia" w:asciiTheme="minorEastAsia" w:hAnsiTheme="minorEastAsia" w:eastAsiaTheme="minorEastAsia"/>
          <w:lang w:eastAsia="zh-CN"/>
        </w:rPr>
        <w:t>7.1</w:t>
      </w:r>
      <w:r>
        <w:rPr>
          <w:rFonts w:asciiTheme="minorEastAsia" w:hAnsiTheme="minorEastAsia" w:eastAsiaTheme="minorEastAsia"/>
          <w:lang w:eastAsia="zh-CN"/>
        </w:rPr>
        <w:t xml:space="preserve">8 </w:t>
      </w:r>
      <w:r>
        <w:rPr>
          <w:rFonts w:hint="eastAsia"/>
        </w:rPr>
        <w:t>生存金领取方式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"_Toc4752" </w:instrText>
      </w:r>
      <w:r>
        <w:fldChar w:fldCharType="separate"/>
      </w:r>
      <w:r>
        <w:rPr>
          <w:rFonts w:hint="eastAsia" w:asciiTheme="minorEastAsia" w:hAnsiTheme="minorEastAsia" w:eastAsiaTheme="minorEastAsia"/>
          <w:lang w:eastAsia="zh-CN"/>
        </w:rPr>
        <w:t>7.</w:t>
      </w:r>
      <w:r>
        <w:rPr>
          <w:rFonts w:asciiTheme="minorEastAsia" w:hAnsiTheme="minorEastAsia" w:eastAsiaTheme="minorEastAsia"/>
          <w:lang w:eastAsia="zh-CN"/>
        </w:rPr>
        <w:t xml:space="preserve">19 </w:t>
      </w:r>
      <w:r>
        <w:rPr>
          <w:rFonts w:hint="eastAsia"/>
        </w:rPr>
        <w:t>现金红利领取方式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"_Toc10289" </w:instrText>
      </w:r>
      <w:r>
        <w:fldChar w:fldCharType="separate"/>
      </w:r>
      <w:r>
        <w:rPr>
          <w:rFonts w:hint="eastAsia"/>
          <w:lang w:eastAsia="zh-CN"/>
        </w:rPr>
        <w:t>7.20影像类型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"_Toc30710" </w:instrText>
      </w:r>
      <w:r>
        <w:fldChar w:fldCharType="separate"/>
      </w:r>
      <w:r>
        <w:rPr>
          <w:rFonts w:hint="eastAsia"/>
          <w:lang w:eastAsia="zh-CN"/>
        </w:rPr>
        <w:t>7.21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审核结果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"_Toc8711" </w:instrText>
      </w:r>
      <w:r>
        <w:fldChar w:fldCharType="separate"/>
      </w:r>
      <w:r>
        <w:rPr>
          <w:rFonts w:hint="eastAsia"/>
          <w:lang w:eastAsia="zh-CN"/>
        </w:rPr>
        <w:t>7.22保单状态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"_Toc20453" </w:instrText>
      </w:r>
      <w:r>
        <w:fldChar w:fldCharType="separate"/>
      </w:r>
      <w:r>
        <w:rPr>
          <w:rFonts w:hint="eastAsia"/>
          <w:lang w:eastAsia="zh-CN"/>
        </w:rPr>
        <w:t>7.23（互联网） 产品是否需要进行投保区域校验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"_Toc6540" </w:instrText>
      </w:r>
      <w:r>
        <w:fldChar w:fldCharType="separate"/>
      </w:r>
      <w:r>
        <w:rPr>
          <w:rFonts w:hint="eastAsia"/>
          <w:lang w:eastAsia="zh-CN"/>
        </w:rPr>
        <w:t>7.24续期银行编码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"_Toc31872" </w:instrText>
      </w:r>
      <w:r>
        <w:fldChar w:fldCharType="separate"/>
      </w:r>
      <w:r>
        <w:rPr>
          <w:rFonts w:hint="eastAsia"/>
          <w:lang w:eastAsia="zh-CN"/>
        </w:rPr>
        <w:t>7.25</w:t>
      </w:r>
      <w:r>
        <w:rPr>
          <w:rFonts w:hint="eastAsia"/>
        </w:rPr>
        <w:t>保费计算方式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"_Toc9947" </w:instrText>
      </w:r>
      <w:r>
        <w:fldChar w:fldCharType="separate"/>
      </w:r>
      <w:r>
        <w:rPr>
          <w:rFonts w:hint="eastAsia"/>
          <w:lang w:eastAsia="zh-CN"/>
        </w:rPr>
        <w:t>7.</w:t>
      </w:r>
      <w:r>
        <w:rPr>
          <w:lang w:eastAsia="zh-CN"/>
        </w:rPr>
        <w:t>2</w:t>
      </w:r>
      <w:r>
        <w:rPr>
          <w:rFonts w:hint="eastAsia"/>
          <w:lang w:eastAsia="zh-CN"/>
        </w:rPr>
        <w:t>6</w:t>
      </w:r>
      <w:r>
        <w:t xml:space="preserve"> </w:t>
      </w:r>
      <w:r>
        <w:rPr>
          <w:rFonts w:hint="eastAsia"/>
        </w:rPr>
        <w:t>收入来源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"_Toc13651" </w:instrText>
      </w:r>
      <w:r>
        <w:fldChar w:fldCharType="separate"/>
      </w:r>
      <w:r>
        <w:rPr>
          <w:rFonts w:hint="eastAsia"/>
          <w:lang w:eastAsia="zh-CN"/>
        </w:rPr>
        <w:t>7.</w:t>
      </w:r>
      <w:r>
        <w:rPr>
          <w:lang w:eastAsia="zh-CN"/>
        </w:rPr>
        <w:t>2</w:t>
      </w:r>
      <w:r>
        <w:rPr>
          <w:rFonts w:hint="eastAsia"/>
          <w:lang w:eastAsia="zh-CN"/>
        </w:rPr>
        <w:t>7</w:t>
      </w:r>
      <w:r>
        <w:t xml:space="preserve"> </w:t>
      </w:r>
      <w:r>
        <w:rPr>
          <w:rFonts w:hint="eastAsia"/>
          <w:lang w:eastAsia="zh-CN"/>
        </w:rPr>
        <w:t>年金领取方式</w:t>
      </w:r>
      <w:r>
        <w:tab/>
      </w:r>
      <w:r>
        <w:fldChar w:fldCharType="end"/>
      </w:r>
    </w:p>
    <w:p>
      <w:pPr>
        <w:pStyle w:val="18"/>
        <w:tabs>
          <w:tab w:val="right" w:leader="dot" w:pos="8363"/>
        </w:tabs>
        <w:ind w:left="440"/>
      </w:pPr>
      <w:r>
        <w:fldChar w:fldCharType="begin"/>
      </w:r>
      <w:r>
        <w:instrText xml:space="preserve"> HYPERLINK \l "_Toc3012" </w:instrText>
      </w:r>
      <w:r>
        <w:fldChar w:fldCharType="separate"/>
      </w:r>
      <w:r>
        <w:rPr>
          <w:rFonts w:hint="eastAsia"/>
          <w:lang w:eastAsia="zh-CN"/>
        </w:rPr>
        <w:t>7.</w:t>
      </w:r>
      <w:r>
        <w:rPr>
          <w:lang w:eastAsia="zh-CN"/>
        </w:rPr>
        <w:t>2</w:t>
      </w:r>
      <w:r>
        <w:rPr>
          <w:rFonts w:hint="eastAsia"/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共同联系人-与被保人关系</w:t>
      </w:r>
      <w:r>
        <w:tab/>
      </w:r>
      <w:r>
        <w:fldChar w:fldCharType="end"/>
      </w:r>
    </w:p>
    <w:p>
      <w:pPr>
        <w:pStyle w:val="15"/>
        <w:tabs>
          <w:tab w:val="right" w:leader="dot" w:pos="8363"/>
        </w:tabs>
      </w:pPr>
      <w:r>
        <w:fldChar w:fldCharType="begin"/>
      </w:r>
      <w:r>
        <w:instrText xml:space="preserve"> HYPERLINK \l "_Toc17304" </w:instrText>
      </w:r>
      <w:r>
        <w:fldChar w:fldCharType="separate"/>
      </w:r>
      <w:r>
        <w:rPr>
          <w:lang w:eastAsia="zh-CN"/>
        </w:rPr>
        <w:t xml:space="preserve">8. </w:t>
      </w:r>
      <w:r>
        <w:rPr>
          <w:rFonts w:hint="eastAsia" w:eastAsia="宋体" w:cs="宋体"/>
          <w:lang w:eastAsia="zh-CN"/>
        </w:rPr>
        <w:t xml:space="preserve">常见问题 </w:t>
      </w:r>
      <w:r>
        <w:tab/>
      </w:r>
      <w:r>
        <w:fldChar w:fldCharType="end"/>
      </w:r>
    </w:p>
    <w:p>
      <w:pPr>
        <w:pStyle w:val="15"/>
        <w:tabs>
          <w:tab w:val="right" w:leader="dot" w:pos="8363"/>
        </w:tabs>
      </w:pPr>
      <w:r>
        <w:fldChar w:fldCharType="begin"/>
      </w:r>
      <w:r>
        <w:instrText xml:space="preserve"> HYPERLINK \l "_Toc26774" </w:instrText>
      </w:r>
      <w:r>
        <w:fldChar w:fldCharType="separate"/>
      </w:r>
      <w:r>
        <w:rPr>
          <w:lang w:eastAsia="zh-CN"/>
        </w:rPr>
        <w:t xml:space="preserve">9. </w:t>
      </w:r>
      <w:r>
        <w:rPr>
          <w:rFonts w:hint="eastAsia" w:eastAsia="宋体" w:cs="宋体"/>
          <w:lang w:eastAsia="zh-CN"/>
        </w:rPr>
        <w:t>产品样例报文</w:t>
      </w:r>
      <w:r>
        <w:tab/>
      </w:r>
      <w:r>
        <w:fldChar w:fldCharType="end"/>
      </w:r>
    </w:p>
    <w:p>
      <w:pPr>
        <w:pStyle w:val="15"/>
        <w:tabs>
          <w:tab w:val="right" w:leader="dot" w:pos="8363"/>
        </w:tabs>
        <w:rPr>
          <w:rFonts w:ascii="微软雅黑" w:hAnsi="微软雅黑" w:eastAsia="宋体" w:cs="宋体"/>
          <w:sz w:val="21"/>
          <w:szCs w:val="21"/>
          <w:lang w:eastAsia="zh-CN"/>
        </w:rPr>
        <w:sectPr>
          <w:pgSz w:w="11920" w:h="16840"/>
          <w:pgMar w:top="1100" w:right="2139" w:bottom="1200" w:left="1418" w:header="856" w:footer="979" w:gutter="0"/>
          <w:cols w:space="720" w:num="1"/>
        </w:sectPr>
      </w:pPr>
      <w:r>
        <w:fldChar w:fldCharType="begin"/>
      </w:r>
      <w:r>
        <w:instrText xml:space="preserve"> HYPERLINK \l "_Toc23128" </w:instrText>
      </w:r>
      <w:r>
        <w:fldChar w:fldCharType="separate"/>
      </w:r>
      <w:r>
        <w:rPr>
          <w:rFonts w:hint="eastAsia" w:eastAsia="宋体" w:cs="宋体"/>
          <w:lang w:eastAsia="zh-CN"/>
        </w:rPr>
        <w:t>10. 有效性校验</w:t>
      </w:r>
      <w:r>
        <w:tab/>
      </w:r>
      <w:r>
        <w:fldChar w:fldCharType="end"/>
      </w:r>
      <w:r>
        <w:rPr>
          <w:rFonts w:ascii="微软雅黑" w:hAnsi="微软雅黑" w:eastAsia="宋体" w:cs="宋体"/>
          <w:szCs w:val="21"/>
        </w:rPr>
        <w:fldChar w:fldCharType="end"/>
      </w:r>
    </w:p>
    <w:p>
      <w:pPr>
        <w:pStyle w:val="2"/>
        <w:spacing w:line="360" w:lineRule="auto"/>
        <w:rPr>
          <w:lang w:eastAsia="zh-CN"/>
        </w:rPr>
      </w:pPr>
      <w:bookmarkStart w:id="1" w:name="_Toc9634"/>
      <w:bookmarkStart w:id="2" w:name="_Toc1907"/>
      <w:bookmarkStart w:id="3" w:name="_Toc10150"/>
      <w:bookmarkStart w:id="4" w:name="_Toc319520602"/>
      <w:bookmarkStart w:id="5" w:name="_Toc31919"/>
      <w:bookmarkStart w:id="6" w:name="_Toc5385"/>
      <w:bookmarkStart w:id="7" w:name="_Toc27721"/>
      <w:r>
        <w:rPr>
          <w:rFonts w:cs="Times New Roman"/>
          <w:spacing w:val="-2"/>
          <w:position w:val="-1"/>
          <w:lang w:eastAsia="zh-CN"/>
        </w:rPr>
        <w:t>1</w:t>
      </w:r>
      <w:r>
        <w:rPr>
          <w:rFonts w:cs="Times New Roman"/>
          <w:position w:val="-1"/>
          <w:lang w:eastAsia="zh-CN"/>
        </w:rPr>
        <w:t>.</w:t>
      </w:r>
      <w:r>
        <w:rPr>
          <w:rFonts w:cs="Times New Roman"/>
          <w:spacing w:val="-40"/>
          <w:position w:val="-1"/>
          <w:lang w:eastAsia="zh-CN"/>
        </w:rPr>
        <w:t xml:space="preserve"> </w:t>
      </w:r>
      <w:r>
        <w:rPr>
          <w:lang w:eastAsia="zh-CN"/>
        </w:rPr>
        <w:t>文档目的</w: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ind w:left="140" w:right="524" w:firstLine="420"/>
        <w:rPr>
          <w:rFonts w:cs="宋体"/>
          <w:szCs w:val="21"/>
          <w:lang w:eastAsia="zh-CN"/>
        </w:rPr>
      </w:pPr>
      <w:bookmarkStart w:id="8" w:name="_Hlk36134006"/>
      <w:bookmarkStart w:id="9" w:name="_Toc18321"/>
      <w:bookmarkStart w:id="10" w:name="_Toc7709"/>
      <w:bookmarkStart w:id="11" w:name="_Toc319520604"/>
      <w:bookmarkStart w:id="12" w:name="_Toc30671"/>
      <w:bookmarkStart w:id="13" w:name="_Toc24024"/>
      <w:bookmarkStart w:id="14" w:name="_Toc27777"/>
      <w:r>
        <w:rPr>
          <w:rFonts w:cs="宋体"/>
          <w:spacing w:val="-10"/>
          <w:szCs w:val="21"/>
          <w:lang w:eastAsia="zh-CN"/>
        </w:rPr>
        <w:t>本</w:t>
      </w:r>
      <w:r>
        <w:rPr>
          <w:rFonts w:cs="宋体"/>
          <w:spacing w:val="-12"/>
          <w:szCs w:val="21"/>
          <w:lang w:eastAsia="zh-CN"/>
        </w:rPr>
        <w:t>文档</w:t>
      </w:r>
      <w:r>
        <w:rPr>
          <w:rFonts w:cs="宋体"/>
          <w:spacing w:val="-10"/>
          <w:szCs w:val="21"/>
          <w:lang w:eastAsia="zh-CN"/>
        </w:rPr>
        <w:t>目</w:t>
      </w:r>
      <w:r>
        <w:rPr>
          <w:rFonts w:cs="宋体"/>
          <w:spacing w:val="-12"/>
          <w:szCs w:val="21"/>
          <w:lang w:eastAsia="zh-CN"/>
        </w:rPr>
        <w:t>的是</w:t>
      </w:r>
      <w:r>
        <w:rPr>
          <w:rFonts w:cs="宋体"/>
          <w:spacing w:val="-10"/>
          <w:szCs w:val="21"/>
          <w:lang w:eastAsia="zh-CN"/>
        </w:rPr>
        <w:t>为</w:t>
      </w:r>
      <w:r>
        <w:rPr>
          <w:rFonts w:cs="宋体"/>
          <w:spacing w:val="-12"/>
          <w:szCs w:val="21"/>
          <w:lang w:eastAsia="zh-CN"/>
        </w:rPr>
        <w:t>了统</w:t>
      </w:r>
      <w:r>
        <w:rPr>
          <w:rFonts w:cs="宋体"/>
          <w:spacing w:val="-10"/>
          <w:szCs w:val="21"/>
          <w:lang w:eastAsia="zh-CN"/>
        </w:rPr>
        <w:t>一</w:t>
      </w:r>
      <w:r>
        <w:rPr>
          <w:rFonts w:cs="宋体"/>
          <w:spacing w:val="-12"/>
          <w:szCs w:val="21"/>
          <w:lang w:eastAsia="zh-CN"/>
        </w:rPr>
        <w:t>复星</w:t>
      </w:r>
      <w:r>
        <w:rPr>
          <w:rFonts w:cs="宋体"/>
          <w:spacing w:val="-10"/>
          <w:szCs w:val="21"/>
          <w:lang w:eastAsia="zh-CN"/>
        </w:rPr>
        <w:t>保</w:t>
      </w:r>
      <w:r>
        <w:rPr>
          <w:rFonts w:cs="宋体"/>
          <w:spacing w:val="-12"/>
          <w:szCs w:val="21"/>
          <w:lang w:eastAsia="zh-CN"/>
        </w:rPr>
        <w:t>德信</w:t>
      </w:r>
      <w:r>
        <w:rPr>
          <w:rFonts w:cs="宋体"/>
          <w:spacing w:val="-10"/>
          <w:szCs w:val="21"/>
          <w:lang w:eastAsia="zh-CN"/>
        </w:rPr>
        <w:t>电</w:t>
      </w:r>
      <w:r>
        <w:rPr>
          <w:rFonts w:cs="宋体"/>
          <w:spacing w:val="-12"/>
          <w:szCs w:val="21"/>
          <w:lang w:eastAsia="zh-CN"/>
        </w:rPr>
        <w:t>商平</w:t>
      </w:r>
      <w:r>
        <w:rPr>
          <w:rFonts w:cs="宋体"/>
          <w:spacing w:val="-10"/>
          <w:szCs w:val="21"/>
          <w:lang w:eastAsia="zh-CN"/>
        </w:rPr>
        <w:t>台</w:t>
      </w:r>
      <w:r>
        <w:rPr>
          <w:rFonts w:cs="宋体"/>
          <w:spacing w:val="-12"/>
          <w:szCs w:val="21"/>
          <w:lang w:eastAsia="zh-CN"/>
        </w:rPr>
        <w:t>与第</w:t>
      </w:r>
      <w:r>
        <w:rPr>
          <w:rFonts w:cs="宋体"/>
          <w:spacing w:val="-10"/>
          <w:szCs w:val="21"/>
          <w:lang w:eastAsia="zh-CN"/>
        </w:rPr>
        <w:t>三</w:t>
      </w:r>
      <w:r>
        <w:rPr>
          <w:rFonts w:cs="宋体"/>
          <w:spacing w:val="-12"/>
          <w:szCs w:val="21"/>
          <w:lang w:eastAsia="zh-CN"/>
        </w:rPr>
        <w:t>方渠</w:t>
      </w:r>
      <w:r>
        <w:rPr>
          <w:rFonts w:cs="宋体"/>
          <w:spacing w:val="-10"/>
          <w:szCs w:val="21"/>
          <w:lang w:eastAsia="zh-CN"/>
        </w:rPr>
        <w:t>道</w:t>
      </w:r>
      <w:r>
        <w:rPr>
          <w:rFonts w:cs="宋体"/>
          <w:spacing w:val="-12"/>
          <w:szCs w:val="21"/>
          <w:lang w:eastAsia="zh-CN"/>
        </w:rPr>
        <w:t>对接</w:t>
      </w:r>
      <w:r>
        <w:rPr>
          <w:rFonts w:cs="宋体"/>
          <w:spacing w:val="-10"/>
          <w:szCs w:val="21"/>
          <w:lang w:eastAsia="zh-CN"/>
        </w:rPr>
        <w:t>的</w:t>
      </w:r>
      <w:r>
        <w:rPr>
          <w:rFonts w:cs="宋体"/>
          <w:spacing w:val="-12"/>
          <w:szCs w:val="21"/>
          <w:lang w:eastAsia="zh-CN"/>
        </w:rPr>
        <w:t>交互</w:t>
      </w:r>
      <w:r>
        <w:rPr>
          <w:rFonts w:cs="宋体"/>
          <w:spacing w:val="-10"/>
          <w:szCs w:val="21"/>
          <w:lang w:eastAsia="zh-CN"/>
        </w:rPr>
        <w:t>协</w:t>
      </w:r>
      <w:r>
        <w:rPr>
          <w:rFonts w:cs="宋体"/>
          <w:spacing w:val="-12"/>
          <w:szCs w:val="21"/>
          <w:lang w:eastAsia="zh-CN"/>
        </w:rPr>
        <w:t>议、</w:t>
      </w:r>
      <w:r>
        <w:rPr>
          <w:rFonts w:cs="宋体"/>
          <w:spacing w:val="-10"/>
          <w:szCs w:val="21"/>
          <w:lang w:eastAsia="zh-CN"/>
        </w:rPr>
        <w:t>报</w:t>
      </w:r>
      <w:r>
        <w:rPr>
          <w:rFonts w:cs="宋体"/>
          <w:spacing w:val="-12"/>
          <w:szCs w:val="21"/>
          <w:lang w:eastAsia="zh-CN"/>
        </w:rPr>
        <w:t>文格</w:t>
      </w:r>
      <w:r>
        <w:rPr>
          <w:rFonts w:cs="宋体"/>
          <w:spacing w:val="-10"/>
          <w:szCs w:val="21"/>
          <w:lang w:eastAsia="zh-CN"/>
        </w:rPr>
        <w:t>式</w:t>
      </w:r>
      <w:r>
        <w:rPr>
          <w:rFonts w:cs="宋体"/>
          <w:szCs w:val="21"/>
          <w:lang w:eastAsia="zh-CN"/>
        </w:rPr>
        <w:t xml:space="preserve">， </w:t>
      </w:r>
      <w:r>
        <w:rPr>
          <w:rFonts w:cs="宋体"/>
          <w:spacing w:val="-10"/>
          <w:szCs w:val="21"/>
          <w:lang w:eastAsia="zh-CN"/>
        </w:rPr>
        <w:t>方</w:t>
      </w:r>
      <w:r>
        <w:rPr>
          <w:rFonts w:cs="宋体"/>
          <w:spacing w:val="-12"/>
          <w:szCs w:val="21"/>
          <w:lang w:eastAsia="zh-CN"/>
        </w:rPr>
        <w:t>便各</w:t>
      </w:r>
      <w:r>
        <w:rPr>
          <w:rFonts w:cs="宋体"/>
          <w:spacing w:val="-10"/>
          <w:szCs w:val="21"/>
          <w:lang w:eastAsia="zh-CN"/>
        </w:rPr>
        <w:t>个</w:t>
      </w:r>
      <w:r>
        <w:rPr>
          <w:rFonts w:cs="宋体"/>
          <w:spacing w:val="-12"/>
          <w:szCs w:val="21"/>
          <w:lang w:eastAsia="zh-CN"/>
        </w:rPr>
        <w:t>第三</w:t>
      </w:r>
      <w:r>
        <w:rPr>
          <w:rFonts w:cs="宋体"/>
          <w:spacing w:val="-10"/>
          <w:szCs w:val="21"/>
          <w:lang w:eastAsia="zh-CN"/>
        </w:rPr>
        <w:t>方</w:t>
      </w:r>
      <w:r>
        <w:rPr>
          <w:rFonts w:cs="宋体"/>
          <w:spacing w:val="-12"/>
          <w:szCs w:val="21"/>
          <w:lang w:eastAsia="zh-CN"/>
        </w:rPr>
        <w:t>渠道</w:t>
      </w:r>
      <w:r>
        <w:rPr>
          <w:rFonts w:cs="宋体"/>
          <w:spacing w:val="-10"/>
          <w:szCs w:val="21"/>
          <w:lang w:eastAsia="zh-CN"/>
        </w:rPr>
        <w:t>进</w:t>
      </w:r>
      <w:r>
        <w:rPr>
          <w:rFonts w:cs="宋体"/>
          <w:spacing w:val="-12"/>
          <w:szCs w:val="21"/>
          <w:lang w:eastAsia="zh-CN"/>
        </w:rPr>
        <w:t>行产</w:t>
      </w:r>
      <w:r>
        <w:rPr>
          <w:rFonts w:cs="宋体"/>
          <w:spacing w:val="-10"/>
          <w:szCs w:val="21"/>
          <w:lang w:eastAsia="zh-CN"/>
        </w:rPr>
        <w:t>品</w:t>
      </w:r>
      <w:r>
        <w:rPr>
          <w:rFonts w:cs="宋体"/>
          <w:spacing w:val="-12"/>
          <w:szCs w:val="21"/>
          <w:lang w:eastAsia="zh-CN"/>
        </w:rPr>
        <w:t>的接</w:t>
      </w:r>
      <w:r>
        <w:rPr>
          <w:rFonts w:cs="宋体"/>
          <w:spacing w:val="-10"/>
          <w:szCs w:val="21"/>
          <w:lang w:eastAsia="zh-CN"/>
        </w:rPr>
        <w:t>入</w:t>
      </w:r>
      <w:r>
        <w:rPr>
          <w:rFonts w:cs="宋体"/>
          <w:spacing w:val="-12"/>
          <w:szCs w:val="21"/>
          <w:lang w:eastAsia="zh-CN"/>
        </w:rPr>
        <w:t>与接</w:t>
      </w:r>
      <w:r>
        <w:rPr>
          <w:rFonts w:cs="宋体"/>
          <w:spacing w:val="-10"/>
          <w:szCs w:val="21"/>
          <w:lang w:eastAsia="zh-CN"/>
        </w:rPr>
        <w:t>口</w:t>
      </w:r>
      <w:r>
        <w:rPr>
          <w:rFonts w:cs="宋体"/>
          <w:spacing w:val="-12"/>
          <w:szCs w:val="21"/>
          <w:lang w:eastAsia="zh-CN"/>
        </w:rPr>
        <w:t>开发</w:t>
      </w:r>
      <w:r>
        <w:rPr>
          <w:rFonts w:cs="宋体"/>
          <w:spacing w:val="-10"/>
          <w:szCs w:val="21"/>
          <w:lang w:eastAsia="zh-CN"/>
        </w:rPr>
        <w:t>，</w:t>
      </w:r>
      <w:r>
        <w:rPr>
          <w:rFonts w:cs="宋体"/>
          <w:spacing w:val="-12"/>
          <w:szCs w:val="21"/>
          <w:lang w:eastAsia="zh-CN"/>
        </w:rPr>
        <w:t>从而</w:t>
      </w:r>
      <w:r>
        <w:rPr>
          <w:rFonts w:cs="宋体"/>
          <w:spacing w:val="-10"/>
          <w:szCs w:val="21"/>
          <w:lang w:eastAsia="zh-CN"/>
        </w:rPr>
        <w:t>规</w:t>
      </w:r>
      <w:r>
        <w:rPr>
          <w:rFonts w:cs="宋体"/>
          <w:szCs w:val="21"/>
          <w:lang w:eastAsia="zh-CN"/>
        </w:rPr>
        <w:t>范</w:t>
      </w:r>
      <w:r>
        <w:rPr>
          <w:rFonts w:cs="宋体"/>
          <w:spacing w:val="-61"/>
          <w:szCs w:val="21"/>
          <w:lang w:eastAsia="zh-CN"/>
        </w:rPr>
        <w:t xml:space="preserve"> </w:t>
      </w:r>
      <w:r>
        <w:rPr>
          <w:spacing w:val="-8"/>
          <w:szCs w:val="21"/>
          <w:lang w:eastAsia="zh-CN"/>
        </w:rPr>
        <w:t>I</w:t>
      </w:r>
      <w:r>
        <w:rPr>
          <w:szCs w:val="21"/>
          <w:lang w:eastAsia="zh-CN"/>
        </w:rPr>
        <w:t>T</w:t>
      </w:r>
      <w:r>
        <w:rPr>
          <w:spacing w:val="-4"/>
          <w:szCs w:val="21"/>
          <w:lang w:eastAsia="zh-CN"/>
        </w:rPr>
        <w:t xml:space="preserve"> </w:t>
      </w:r>
      <w:r>
        <w:rPr>
          <w:rFonts w:cs="宋体"/>
          <w:spacing w:val="-12"/>
          <w:szCs w:val="21"/>
          <w:lang w:eastAsia="zh-CN"/>
        </w:rPr>
        <w:t>相</w:t>
      </w:r>
      <w:r>
        <w:rPr>
          <w:rFonts w:cs="宋体"/>
          <w:spacing w:val="-10"/>
          <w:szCs w:val="21"/>
          <w:lang w:eastAsia="zh-CN"/>
        </w:rPr>
        <w:t>关</w:t>
      </w:r>
      <w:r>
        <w:rPr>
          <w:rFonts w:cs="宋体"/>
          <w:spacing w:val="-12"/>
          <w:szCs w:val="21"/>
          <w:lang w:eastAsia="zh-CN"/>
        </w:rPr>
        <w:t>流程</w:t>
      </w:r>
      <w:r>
        <w:rPr>
          <w:rFonts w:cs="宋体"/>
          <w:szCs w:val="21"/>
          <w:lang w:eastAsia="zh-CN"/>
        </w:rPr>
        <w:t>。</w:t>
      </w:r>
    </w:p>
    <w:p>
      <w:pPr>
        <w:spacing w:before="58" w:line="464" w:lineRule="exact"/>
        <w:ind w:left="560" w:right="676"/>
        <w:rPr>
          <w:rFonts w:cs="宋体"/>
          <w:szCs w:val="21"/>
          <w:lang w:eastAsia="zh-CN"/>
        </w:rPr>
      </w:pPr>
      <w:r>
        <w:rPr>
          <w:rFonts w:cs="宋体"/>
          <w:spacing w:val="-10"/>
          <w:szCs w:val="21"/>
          <w:lang w:eastAsia="zh-CN"/>
        </w:rPr>
        <w:t>该</w:t>
      </w:r>
      <w:r>
        <w:rPr>
          <w:rFonts w:cs="宋体"/>
          <w:spacing w:val="-12"/>
          <w:szCs w:val="21"/>
          <w:lang w:eastAsia="zh-CN"/>
        </w:rPr>
        <w:t>协议</w:t>
      </w:r>
      <w:r>
        <w:rPr>
          <w:rFonts w:cs="宋体"/>
          <w:spacing w:val="-10"/>
          <w:szCs w:val="21"/>
          <w:lang w:eastAsia="zh-CN"/>
        </w:rPr>
        <w:t>适</w:t>
      </w:r>
      <w:r>
        <w:rPr>
          <w:rFonts w:cs="宋体"/>
          <w:spacing w:val="-12"/>
          <w:szCs w:val="21"/>
          <w:lang w:eastAsia="zh-CN"/>
        </w:rPr>
        <w:t>用于</w:t>
      </w:r>
      <w:r>
        <w:rPr>
          <w:rFonts w:cs="宋体"/>
          <w:spacing w:val="-10"/>
          <w:szCs w:val="21"/>
          <w:lang w:eastAsia="zh-CN"/>
        </w:rPr>
        <w:t>意</w:t>
      </w:r>
      <w:r>
        <w:rPr>
          <w:rFonts w:cs="宋体"/>
          <w:spacing w:val="-12"/>
          <w:szCs w:val="21"/>
          <w:lang w:eastAsia="zh-CN"/>
        </w:rPr>
        <w:t>外险</w:t>
      </w:r>
      <w:r>
        <w:rPr>
          <w:rFonts w:cs="宋体"/>
          <w:spacing w:val="-10"/>
          <w:szCs w:val="21"/>
          <w:lang w:eastAsia="zh-CN"/>
        </w:rPr>
        <w:t>、</w:t>
      </w:r>
      <w:r>
        <w:rPr>
          <w:rFonts w:cs="宋体"/>
          <w:spacing w:val="-12"/>
          <w:szCs w:val="21"/>
          <w:lang w:eastAsia="zh-CN"/>
        </w:rPr>
        <w:t>健康</w:t>
      </w:r>
      <w:r>
        <w:rPr>
          <w:rFonts w:cs="宋体"/>
          <w:spacing w:val="-10"/>
          <w:szCs w:val="21"/>
          <w:lang w:eastAsia="zh-CN"/>
        </w:rPr>
        <w:t>险</w:t>
      </w:r>
      <w:r>
        <w:rPr>
          <w:rFonts w:cs="宋体"/>
          <w:spacing w:val="-12"/>
          <w:szCs w:val="21"/>
          <w:lang w:eastAsia="zh-CN"/>
        </w:rPr>
        <w:t>、理</w:t>
      </w:r>
      <w:r>
        <w:rPr>
          <w:rFonts w:cs="宋体"/>
          <w:spacing w:val="-10"/>
          <w:szCs w:val="21"/>
          <w:lang w:eastAsia="zh-CN"/>
        </w:rPr>
        <w:t>财</w:t>
      </w:r>
      <w:r>
        <w:rPr>
          <w:rFonts w:cs="宋体"/>
          <w:spacing w:val="-12"/>
          <w:szCs w:val="21"/>
          <w:lang w:eastAsia="zh-CN"/>
        </w:rPr>
        <w:t>险等</w:t>
      </w:r>
      <w:r>
        <w:rPr>
          <w:rFonts w:cs="宋体"/>
          <w:szCs w:val="21"/>
          <w:lang w:eastAsia="zh-CN"/>
        </w:rPr>
        <w:t>。</w:t>
      </w:r>
      <w:bookmarkEnd w:id="8"/>
      <w:r>
        <w:rPr>
          <w:rFonts w:cs="宋体"/>
          <w:szCs w:val="21"/>
          <w:lang w:eastAsia="zh-CN"/>
        </w:rPr>
        <w:t xml:space="preserve"> </w:t>
      </w:r>
    </w:p>
    <w:p>
      <w:pPr>
        <w:spacing w:line="200" w:lineRule="exact"/>
        <w:rPr>
          <w:rFonts w:eastAsiaTheme="minorEastAsia"/>
          <w:b/>
          <w:color w:val="FF0000"/>
          <w:sz w:val="20"/>
          <w:lang w:eastAsia="zh-CN"/>
        </w:rPr>
      </w:pPr>
      <w:r>
        <w:rPr>
          <w:rFonts w:hint="eastAsia"/>
          <w:b/>
          <w:color w:val="FF0000"/>
          <w:sz w:val="20"/>
          <w:lang w:eastAsia="zh-CN"/>
        </w:rPr>
        <w:t>特别约定：生产环境请使用真实数据，避免脏乱数据的产生。</w:t>
      </w:r>
    </w:p>
    <w:p>
      <w:pPr>
        <w:spacing w:line="200" w:lineRule="exact"/>
        <w:ind w:firstLine="1004" w:firstLineChars="500"/>
        <w:rPr>
          <w:b/>
          <w:color w:val="FF0000"/>
          <w:sz w:val="20"/>
          <w:lang w:eastAsia="zh-CN"/>
        </w:rPr>
      </w:pPr>
      <w:r>
        <w:rPr>
          <w:rFonts w:hint="eastAsia" w:asciiTheme="minorEastAsia" w:hAnsiTheme="minorEastAsia" w:eastAsiaTheme="minorEastAsia"/>
          <w:b/>
          <w:color w:val="FF0000"/>
          <w:sz w:val="20"/>
          <w:lang w:eastAsia="zh-CN"/>
        </w:rPr>
        <w:t>对接我司产品，请严格按照接口文档中字段要求进行传值，否则后果自负。</w:t>
      </w:r>
    </w:p>
    <w:p>
      <w:pPr>
        <w:spacing w:line="200" w:lineRule="exact"/>
        <w:rPr>
          <w:rFonts w:eastAsiaTheme="minorEastAsia"/>
          <w:color w:val="FF0000"/>
          <w:sz w:val="20"/>
          <w:lang w:eastAsia="zh-CN"/>
        </w:rPr>
      </w:pPr>
    </w:p>
    <w:p>
      <w:pPr>
        <w:pStyle w:val="2"/>
        <w:spacing w:line="360" w:lineRule="auto"/>
        <w:rPr>
          <w:rFonts w:cs="Times New Roman"/>
          <w:spacing w:val="-2"/>
          <w:position w:val="-1"/>
          <w:lang w:eastAsia="zh-CN"/>
        </w:rPr>
      </w:pPr>
      <w:bookmarkStart w:id="15" w:name="_Toc3758"/>
      <w:r>
        <w:rPr>
          <w:rFonts w:hint="eastAsia" w:cs="Times New Roman" w:asciiTheme="minorEastAsia" w:hAnsiTheme="minorEastAsia" w:eastAsiaTheme="minorEastAsia"/>
          <w:spacing w:val="-2"/>
          <w:position w:val="-1"/>
          <w:lang w:eastAsia="zh-CN"/>
        </w:rPr>
        <w:t>2</w:t>
      </w:r>
      <w:r>
        <w:rPr>
          <w:rFonts w:cs="Times New Roman"/>
          <w:spacing w:val="-2"/>
          <w:position w:val="-1"/>
          <w:lang w:eastAsia="zh-CN"/>
        </w:rPr>
        <w:t>. 渠道对接流程</w:t>
      </w:r>
      <w:bookmarkEnd w:id="9"/>
      <w:bookmarkEnd w:id="10"/>
      <w:bookmarkEnd w:id="11"/>
      <w:bookmarkEnd w:id="12"/>
      <w:bookmarkEnd w:id="13"/>
      <w:bookmarkEnd w:id="14"/>
      <w:bookmarkEnd w:id="15"/>
    </w:p>
    <w:p>
      <w:pPr>
        <w:pStyle w:val="3"/>
        <w:rPr>
          <w:lang w:eastAsia="zh-CN"/>
        </w:rPr>
      </w:pPr>
      <w:bookmarkStart w:id="16" w:name="_Toc21270"/>
      <w:bookmarkStart w:id="17" w:name="_Toc8701"/>
      <w:bookmarkStart w:id="18" w:name="_Toc3681"/>
      <w:bookmarkStart w:id="19" w:name="_Toc31822"/>
      <w:bookmarkStart w:id="20" w:name="_Toc6606"/>
      <w:bookmarkStart w:id="21" w:name="_Toc319520605"/>
      <w:bookmarkStart w:id="22" w:name="_Toc2964"/>
      <w:r>
        <w:rPr>
          <w:rFonts w:hint="eastAsia"/>
          <w:lang w:eastAsia="zh-CN"/>
        </w:rPr>
        <w:t>2</w:t>
      </w:r>
      <w:r>
        <w:rPr>
          <w:spacing w:val="-2"/>
          <w:lang w:eastAsia="zh-CN"/>
        </w:rPr>
        <w:t>.</w:t>
      </w:r>
      <w:r>
        <w:rPr>
          <w:lang w:eastAsia="zh-CN"/>
        </w:rPr>
        <w:t>1</w:t>
      </w:r>
      <w:r>
        <w:rPr>
          <w:spacing w:val="22"/>
          <w:lang w:eastAsia="zh-CN"/>
        </w:rPr>
        <w:t>.</w:t>
      </w:r>
      <w:r>
        <w:rPr>
          <w:rFonts w:hint="eastAsia"/>
          <w:position w:val="2"/>
          <w:lang w:eastAsia="zh-CN"/>
        </w:rPr>
        <w:t>投保</w:t>
      </w:r>
      <w:r>
        <w:rPr>
          <w:position w:val="2"/>
          <w:lang w:eastAsia="zh-CN"/>
        </w:rPr>
        <w:t>流程</w:t>
      </w:r>
      <w:bookmarkEnd w:id="16"/>
      <w:bookmarkEnd w:id="17"/>
      <w:bookmarkEnd w:id="18"/>
      <w:bookmarkEnd w:id="19"/>
      <w:bookmarkEnd w:id="20"/>
      <w:bookmarkEnd w:id="21"/>
      <w:bookmarkEnd w:id="22"/>
    </w:p>
    <w:p>
      <w:pPr>
        <w:spacing w:after="0" w:line="249" w:lineRule="auto"/>
        <w:ind w:left="140" w:right="572" w:firstLine="314"/>
        <w:rPr>
          <w:rFonts w:ascii="Times New Roman" w:hAnsi="Times New Roman" w:eastAsia="宋体" w:cs="宋体"/>
          <w:sz w:val="21"/>
          <w:szCs w:val="21"/>
          <w:lang w:eastAsia="zh-CN"/>
        </w:rPr>
      </w:pPr>
      <w:bookmarkStart w:id="23" w:name="_Hlk36134034"/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出单流程主要包</w:t>
      </w:r>
      <w:r>
        <w:rPr>
          <w:rFonts w:ascii="Times New Roman" w:hAnsi="Times New Roman" w:eastAsia="宋体" w:cs="宋体"/>
          <w:spacing w:val="-7"/>
          <w:sz w:val="21"/>
          <w:szCs w:val="21"/>
          <w:lang w:eastAsia="zh-CN"/>
        </w:rPr>
        <w:t>括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核保和</w:t>
      </w:r>
      <w:r>
        <w:rPr>
          <w:rFonts w:ascii="Times New Roman" w:hAnsi="Times New Roman" w:eastAsia="宋体" w:cs="宋体"/>
          <w:spacing w:val="-7"/>
          <w:sz w:val="21"/>
          <w:szCs w:val="21"/>
          <w:lang w:eastAsia="zh-CN"/>
        </w:rPr>
        <w:t>出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单两个交易，出</w:t>
      </w:r>
      <w:r>
        <w:rPr>
          <w:rFonts w:ascii="Times New Roman" w:hAnsi="Times New Roman" w:eastAsia="宋体" w:cs="宋体"/>
          <w:spacing w:val="-7"/>
          <w:sz w:val="21"/>
          <w:szCs w:val="21"/>
          <w:lang w:eastAsia="zh-CN"/>
        </w:rPr>
        <w:t>单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流程是</w:t>
      </w:r>
      <w:r>
        <w:rPr>
          <w:rFonts w:ascii="Times New Roman" w:hAnsi="Times New Roman" w:eastAsia="宋体" w:cs="宋体"/>
          <w:spacing w:val="-7"/>
          <w:sz w:val="21"/>
          <w:szCs w:val="21"/>
          <w:lang w:eastAsia="zh-CN"/>
        </w:rPr>
        <w:t>一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个同步的处理过</w:t>
      </w:r>
      <w:r>
        <w:rPr>
          <w:rFonts w:ascii="Times New Roman" w:hAnsi="Times New Roman" w:eastAsia="宋体" w:cs="宋体"/>
          <w:spacing w:val="-7"/>
          <w:sz w:val="21"/>
          <w:szCs w:val="21"/>
          <w:lang w:eastAsia="zh-CN"/>
        </w:rPr>
        <w:t>程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，第三</w:t>
      </w:r>
      <w:r>
        <w:rPr>
          <w:rFonts w:ascii="Times New Roman" w:hAnsi="Times New Roman" w:eastAsia="宋体" w:cs="宋体"/>
          <w:spacing w:val="-7"/>
          <w:sz w:val="21"/>
          <w:szCs w:val="21"/>
          <w:lang w:eastAsia="zh-CN"/>
        </w:rPr>
        <w:t>方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 xml:space="preserve">渠道 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发送核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保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和出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单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交易</w:t>
      </w:r>
      <w:r>
        <w:rPr>
          <w:rFonts w:hint="eastAsia" w:ascii="Times New Roman" w:hAnsi="Times New Roman" w:eastAsia="宋体" w:cs="宋体"/>
          <w:spacing w:val="-14"/>
          <w:sz w:val="21"/>
          <w:szCs w:val="21"/>
          <w:lang w:eastAsia="zh-CN"/>
        </w:rPr>
        <w:t>请求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复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星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保德信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电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商平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台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实时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进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行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交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易处理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并返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回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处理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后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的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结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果。出</w:t>
      </w:r>
      <w:r>
        <w:rPr>
          <w:rFonts w:ascii="Times New Roman" w:hAnsi="Times New Roman" w:eastAsia="宋体" w:cs="宋体"/>
          <w:sz w:val="21"/>
          <w:szCs w:val="21"/>
          <w:lang w:eastAsia="zh-CN"/>
        </w:rPr>
        <w:t>单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成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功后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的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保单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数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据会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实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时同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步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到复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保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核心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系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统，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具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体的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流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程图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可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参考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如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下</w:t>
      </w:r>
      <w:r>
        <w:rPr>
          <w:rFonts w:ascii="Times New Roman" w:hAnsi="Times New Roman" w:eastAsia="宋体" w:cs="宋体"/>
          <w:sz w:val="21"/>
          <w:szCs w:val="21"/>
          <w:lang w:eastAsia="zh-CN"/>
        </w:rPr>
        <w:t>：</w:t>
      </w:r>
    </w:p>
    <w:bookmarkEnd w:id="23"/>
    <w:p>
      <w:pPr>
        <w:spacing w:after="0" w:line="249" w:lineRule="auto"/>
        <w:rPr>
          <w:rFonts w:ascii="Times New Roman" w:hAnsi="Times New Roman" w:eastAsia="宋体" w:cs="宋体"/>
          <w:sz w:val="21"/>
          <w:szCs w:val="21"/>
          <w:lang w:eastAsia="zh-CN"/>
        </w:rPr>
      </w:pPr>
    </w:p>
    <w:p>
      <w:pPr>
        <w:spacing w:after="0" w:line="249" w:lineRule="auto"/>
        <w:rPr>
          <w:rFonts w:ascii="Times New Roman" w:hAnsi="Times New Roman" w:eastAsia="宋体" w:cs="宋体"/>
          <w:sz w:val="21"/>
          <w:szCs w:val="21"/>
          <w:lang w:eastAsia="zh-CN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20" w:h="16840"/>
          <w:pgMar w:top="1100" w:right="1480" w:bottom="1200" w:left="1660" w:header="856" w:footer="979" w:gutter="0"/>
          <w:pgNumType w:start="1"/>
          <w:cols w:space="720" w:num="1"/>
        </w:sectPr>
      </w:pPr>
      <w:r>
        <w:rPr>
          <w:lang w:eastAsia="zh-CN"/>
        </w:rPr>
        <w:drawing>
          <wp:inline distT="0" distB="0" distL="0" distR="0">
            <wp:extent cx="5575300" cy="3561080"/>
            <wp:effectExtent l="0" t="0" r="6350" b="1270"/>
            <wp:docPr id="731" name="图片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7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ascii="Times New Roman" w:hAnsi="Times New Roman" w:eastAsia="宋体"/>
        </w:rPr>
      </w:pPr>
      <w:r>
        <w:rPr>
          <w:rFonts w:ascii="Times New Roman" w:hAnsi="Times New Roman" w:eastAsia="宋体" w:cs="宋体"/>
          <w:sz w:val="24"/>
          <w:szCs w:val="24"/>
          <w:lang w:eastAsia="zh-CN" w:bidi="ar"/>
        </w:rPr>
        <w:fldChar w:fldCharType="begin"/>
      </w:r>
      <w:r>
        <w:rPr>
          <w:rFonts w:ascii="Times New Roman" w:hAnsi="Times New Roman" w:eastAsia="宋体" w:cs="宋体"/>
          <w:sz w:val="24"/>
          <w:szCs w:val="24"/>
          <w:lang w:eastAsia="zh-CN" w:bidi="ar"/>
        </w:rPr>
        <w:instrText xml:space="preserve">INCLUDEPICTURE \d "C:\\Users\\asus\\Documents\\Tencent Files\\396642989\\Image\\C2C\\BT)~I9591HAI_KXG@O{_F{2.png" \* MERGEFORMATINET </w:instrText>
      </w:r>
      <w:r>
        <w:rPr>
          <w:rFonts w:ascii="Times New Roman" w:hAnsi="Times New Roman" w:eastAsia="宋体" w:cs="宋体"/>
          <w:sz w:val="24"/>
          <w:szCs w:val="24"/>
          <w:lang w:eastAsia="zh-CN" w:bidi="ar"/>
        </w:rPr>
        <w:fldChar w:fldCharType="end"/>
      </w:r>
    </w:p>
    <w:p>
      <w:pPr>
        <w:pStyle w:val="2"/>
        <w:spacing w:line="360" w:lineRule="auto"/>
        <w:rPr>
          <w:lang w:eastAsia="zh-CN"/>
        </w:rPr>
      </w:pPr>
      <w:bookmarkStart w:id="24" w:name="_Toc30613"/>
      <w:bookmarkStart w:id="25" w:name="_Toc319520608"/>
      <w:bookmarkStart w:id="26" w:name="_Toc5393"/>
      <w:bookmarkStart w:id="27" w:name="_Toc32340"/>
      <w:bookmarkStart w:id="28" w:name="_Toc27937"/>
      <w:bookmarkStart w:id="29" w:name="_Toc2014"/>
      <w:bookmarkStart w:id="30" w:name="_Toc12263"/>
      <w:r>
        <w:rPr>
          <w:rFonts w:hint="eastAsia" w:cs="Times New Roman" w:asciiTheme="minorEastAsia" w:hAnsiTheme="minorEastAsia" w:eastAsiaTheme="minorEastAsia"/>
          <w:spacing w:val="-2"/>
          <w:position w:val="-2"/>
          <w:lang w:eastAsia="zh-CN"/>
        </w:rPr>
        <w:t>3</w:t>
      </w:r>
      <w:r>
        <w:rPr>
          <w:rFonts w:cs="Times New Roman"/>
          <w:position w:val="-2"/>
          <w:lang w:eastAsia="zh-CN"/>
        </w:rPr>
        <w:t>.</w:t>
      </w:r>
      <w:r>
        <w:rPr>
          <w:rFonts w:cs="Times New Roman"/>
          <w:spacing w:val="-42"/>
          <w:position w:val="-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渠道接</w:t>
      </w:r>
      <w:r>
        <w:rPr>
          <w:rFonts w:hint="eastAsia" w:ascii="宋体" w:hAnsi="宋体" w:eastAsia="宋体" w:cs="宋体"/>
          <w:spacing w:val="-2"/>
          <w:lang w:eastAsia="zh-CN"/>
        </w:rPr>
        <w:t>口</w:t>
      </w:r>
      <w:r>
        <w:rPr>
          <w:rFonts w:hint="eastAsia" w:ascii="宋体" w:hAnsi="宋体" w:eastAsia="宋体" w:cs="宋体"/>
          <w:lang w:eastAsia="zh-CN"/>
        </w:rPr>
        <w:t>概述</w:t>
      </w:r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3"/>
        <w:rPr>
          <w:rFonts w:cs="黑体"/>
        </w:rPr>
      </w:pPr>
      <w:bookmarkStart w:id="31" w:name="_Toc25654"/>
      <w:bookmarkStart w:id="32" w:name="_Toc15523"/>
      <w:bookmarkStart w:id="33" w:name="_Toc25152"/>
      <w:bookmarkStart w:id="34" w:name="_Toc319520609"/>
      <w:bookmarkStart w:id="35" w:name="_Toc16526"/>
      <w:bookmarkStart w:id="36" w:name="_Toc21781"/>
      <w:bookmarkStart w:id="37" w:name="_Toc24677"/>
      <w:r>
        <w:rPr>
          <w:rFonts w:hint="eastAsia"/>
          <w:lang w:eastAsia="zh-CN"/>
        </w:rPr>
        <w:t>3</w:t>
      </w:r>
      <w:r>
        <w:rPr>
          <w:spacing w:val="-2"/>
        </w:rPr>
        <w:t>.</w:t>
      </w:r>
      <w:r>
        <w:t>1.</w:t>
      </w:r>
      <w:r>
        <w:rPr>
          <w:spacing w:val="57"/>
        </w:rPr>
        <w:t xml:space="preserve"> </w:t>
      </w:r>
      <w:r>
        <w:rPr>
          <w:rFonts w:cs="黑体"/>
          <w:spacing w:val="-7"/>
          <w:position w:val="2"/>
        </w:rPr>
        <w:t>交互模式</w:t>
      </w:r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Style w:val="22"/>
        <w:tblW w:w="8332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2"/>
        <w:gridCol w:w="69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属性</w:t>
            </w: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规则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使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用协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议</w:t>
            </w: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2"/>
                <w:position w:val="-1"/>
                <w:sz w:val="21"/>
                <w:szCs w:val="21"/>
                <w:lang w:eastAsia="zh-CN"/>
              </w:rPr>
              <w:t>HT</w:t>
            </w:r>
            <w:r>
              <w:rPr>
                <w:rFonts w:ascii="Times New Roman" w:hAnsi="Times New Roman" w:eastAsia="宋体" w:cs="宋体"/>
                <w:spacing w:val="-5"/>
                <w:position w:val="-1"/>
                <w:sz w:val="21"/>
                <w:szCs w:val="21"/>
                <w:lang w:eastAsia="zh-CN"/>
              </w:rPr>
              <w:t>T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 w:eastAsia="宋体" w:cs="宋体"/>
                <w:spacing w:val="-5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  <w:lang w:eastAsia="zh-CN"/>
              </w:rPr>
              <w:t>请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求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  <w:lang w:eastAsia="zh-CN"/>
              </w:rPr>
              <w:t>响应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模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  <w:t>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数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据格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式</w:t>
            </w: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2"/>
                <w:position w:val="-1"/>
                <w:sz w:val="21"/>
                <w:szCs w:val="21"/>
              </w:rPr>
              <w:t>XML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2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传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参方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式</w:t>
            </w: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2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2"/>
                <w:position w:val="-1"/>
                <w:sz w:val="21"/>
                <w:szCs w:val="21"/>
              </w:rPr>
              <w:t>PO</w:t>
            </w:r>
            <w:r>
              <w:rPr>
                <w:rFonts w:ascii="Times New Roman" w:hAnsi="Times New Roman" w:eastAsia="宋体" w:cs="宋体"/>
                <w:spacing w:val="-5"/>
                <w:position w:val="-1"/>
                <w:sz w:val="21"/>
                <w:szCs w:val="21"/>
              </w:rPr>
              <w:t>S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382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安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全机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制</w:t>
            </w: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 xml:space="preserve">1.  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发送方通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  <w:t>过</w:t>
            </w:r>
            <w:r>
              <w:rPr>
                <w:rFonts w:ascii="Times New Roman" w:hAnsi="Times New Roman" w:eastAsia="宋体" w:cs="宋体"/>
                <w:spacing w:val="-64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spacing w:val="-2"/>
                <w:position w:val="-1"/>
                <w:sz w:val="21"/>
                <w:szCs w:val="21"/>
                <w:lang w:eastAsia="zh-CN"/>
              </w:rPr>
              <w:t>MD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Times New Roman" w:hAnsi="Times New Roman" w:eastAsia="宋体" w:cs="宋体"/>
                <w:spacing w:val="-57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对</w:t>
            </w:r>
            <w:r>
              <w:rPr>
                <w:rFonts w:ascii="Times New Roman" w:hAnsi="Times New Roman" w:eastAsia="宋体" w:cs="宋体"/>
                <w:spacing w:val="-5"/>
                <w:position w:val="-1"/>
                <w:sz w:val="21"/>
                <w:szCs w:val="21"/>
                <w:lang w:eastAsia="zh-CN"/>
              </w:rPr>
              <w:t>(</w:t>
            </w:r>
            <w:r>
              <w:rPr>
                <w:rFonts w:ascii="Times New Roman" w:hAnsi="Times New Roman" w:eastAsia="宋体" w:cs="宋体"/>
                <w:spacing w:val="-2"/>
                <w:position w:val="-1"/>
                <w:sz w:val="21"/>
                <w:szCs w:val="21"/>
                <w:lang w:eastAsia="zh-CN"/>
              </w:rPr>
              <w:t>XML</w:t>
            </w:r>
            <w:r>
              <w:rPr>
                <w:rFonts w:hint="eastAsia" w:ascii="Times New Roman" w:hAnsi="Times New Roman" w:eastAsia="宋体" w:cs="宋体"/>
                <w:spacing w:val="-2"/>
                <w:position w:val="-1"/>
                <w:sz w:val="21"/>
                <w:szCs w:val="21"/>
                <w:lang w:eastAsia="zh-CN"/>
              </w:rPr>
              <w:t>＋签名密钥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  <w:t>)</w:t>
            </w:r>
            <w:r>
              <w:rPr>
                <w:rFonts w:ascii="Times New Roman" w:hAnsi="Times New Roman" w:eastAsia="宋体" w:cs="宋体"/>
                <w:spacing w:val="-4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进行签名，接收方对真实报文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1"/>
                <w:szCs w:val="21"/>
                <w:lang w:eastAsia="zh-CN"/>
              </w:rPr>
              <w:t>进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  <w:t>行</w:t>
            </w:r>
          </w:p>
          <w:p>
            <w:pPr>
              <w:spacing w:before="23" w:after="0" w:line="312" w:lineRule="exact"/>
              <w:ind w:left="107" w:right="28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  <w:lang w:eastAsia="zh-CN"/>
              </w:rPr>
              <w:t>同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  <w:lang w:eastAsia="zh-CN"/>
              </w:rPr>
              <w:t>样签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  <w:lang w:eastAsia="zh-CN"/>
              </w:rPr>
              <w:t>名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  <w:lang w:eastAsia="zh-CN"/>
              </w:rPr>
              <w:t>后与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  <w:lang w:eastAsia="zh-CN"/>
              </w:rPr>
              <w:t>接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  <w:lang w:eastAsia="zh-CN"/>
              </w:rPr>
              <w:t>收到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  <w:lang w:eastAsia="zh-CN"/>
              </w:rPr>
              <w:t>的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  <w:lang w:eastAsia="zh-CN"/>
              </w:rPr>
              <w:t>签名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  <w:lang w:eastAsia="zh-CN"/>
              </w:rPr>
              <w:t>报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  <w:lang w:eastAsia="zh-CN"/>
              </w:rPr>
              <w:t>文进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  <w:lang w:eastAsia="zh-CN"/>
              </w:rPr>
              <w:t>行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  <w:lang w:eastAsia="zh-CN"/>
              </w:rPr>
              <w:t>比对</w:t>
            </w:r>
            <w:r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  <w:t xml:space="preserve">。 </w:t>
            </w:r>
          </w:p>
          <w:p>
            <w:pPr>
              <w:spacing w:before="23" w:after="0" w:line="312" w:lineRule="exact"/>
              <w:ind w:left="107" w:right="280"/>
              <w:rPr>
                <w:rFonts w:ascii="Times New Roman" w:hAnsi="Times New Roman" w:eastAsia="宋体" w:cs="宋体"/>
                <w:color w:val="FF0000"/>
                <w:spacing w:val="-1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color w:val="FF0000"/>
                <w:spacing w:val="-10"/>
                <w:sz w:val="21"/>
                <w:szCs w:val="21"/>
                <w:lang w:eastAsia="zh-CN"/>
              </w:rPr>
              <w:t>补充说明：双方</w:t>
            </w:r>
            <w:r>
              <w:rPr>
                <w:rFonts w:ascii="Times New Roman" w:hAnsi="Times New Roman" w:eastAsia="宋体" w:cs="宋体"/>
                <w:color w:val="FF0000"/>
                <w:spacing w:val="-7"/>
                <w:sz w:val="21"/>
                <w:szCs w:val="21"/>
                <w:lang w:eastAsia="zh-CN"/>
              </w:rPr>
              <w:t>签</w:t>
            </w:r>
            <w:r>
              <w:rPr>
                <w:rFonts w:ascii="Times New Roman" w:hAnsi="Times New Roman" w:eastAsia="宋体" w:cs="宋体"/>
                <w:color w:val="FF0000"/>
                <w:spacing w:val="-10"/>
                <w:sz w:val="21"/>
                <w:szCs w:val="21"/>
                <w:lang w:eastAsia="zh-CN"/>
              </w:rPr>
              <w:t>名时，</w:t>
            </w:r>
            <w:r>
              <w:rPr>
                <w:rFonts w:ascii="Times New Roman" w:hAnsi="Times New Roman" w:eastAsia="宋体" w:cs="宋体"/>
                <w:color w:val="FF0000"/>
                <w:spacing w:val="-7"/>
                <w:sz w:val="21"/>
                <w:szCs w:val="21"/>
                <w:lang w:eastAsia="zh-CN"/>
              </w:rPr>
              <w:t>均</w:t>
            </w:r>
            <w:r>
              <w:rPr>
                <w:rFonts w:ascii="Times New Roman" w:hAnsi="Times New Roman" w:eastAsia="宋体" w:cs="宋体"/>
                <w:color w:val="FF0000"/>
                <w:spacing w:val="-10"/>
                <w:sz w:val="21"/>
                <w:szCs w:val="21"/>
                <w:lang w:eastAsia="zh-CN"/>
              </w:rPr>
              <w:t>不要</w:t>
            </w:r>
            <w:r>
              <w:rPr>
                <w:rFonts w:ascii="Times New Roman" w:hAnsi="Times New Roman" w:eastAsia="宋体" w:cs="宋体"/>
                <w:color w:val="FF0000"/>
                <w:sz w:val="21"/>
                <w:szCs w:val="21"/>
                <w:lang w:eastAsia="zh-CN"/>
              </w:rPr>
              <w:t>对</w:t>
            </w:r>
            <w:r>
              <w:rPr>
                <w:rFonts w:ascii="Times New Roman" w:hAnsi="Times New Roman" w:eastAsia="宋体" w:cs="宋体"/>
                <w:color w:val="FF0000"/>
                <w:spacing w:val="-6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color w:val="FF0000"/>
                <w:spacing w:val="-2"/>
                <w:sz w:val="21"/>
                <w:szCs w:val="21"/>
                <w:lang w:eastAsia="zh-CN"/>
              </w:rPr>
              <w:t>XM</w:t>
            </w:r>
            <w:r>
              <w:rPr>
                <w:rFonts w:ascii="Times New Roman" w:hAnsi="Times New Roman" w:eastAsia="宋体" w:cs="宋体"/>
                <w:color w:val="FF0000"/>
                <w:sz w:val="21"/>
                <w:szCs w:val="21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color w:val="FF0000"/>
                <w:spacing w:val="-5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color w:val="FF0000"/>
                <w:spacing w:val="-10"/>
                <w:sz w:val="21"/>
                <w:szCs w:val="21"/>
                <w:lang w:eastAsia="zh-CN"/>
              </w:rPr>
              <w:t>报文内容做去</w:t>
            </w:r>
            <w:r>
              <w:rPr>
                <w:rFonts w:ascii="Times New Roman" w:hAnsi="Times New Roman" w:eastAsia="宋体" w:cs="宋体"/>
                <w:color w:val="FF0000"/>
                <w:spacing w:val="-7"/>
                <w:sz w:val="21"/>
                <w:szCs w:val="21"/>
                <w:lang w:eastAsia="zh-CN"/>
              </w:rPr>
              <w:t>空</w:t>
            </w:r>
            <w:r>
              <w:rPr>
                <w:rFonts w:ascii="Times New Roman" w:hAnsi="Times New Roman" w:eastAsia="宋体" w:cs="宋体"/>
                <w:color w:val="FF0000"/>
                <w:spacing w:val="-10"/>
                <w:sz w:val="21"/>
                <w:szCs w:val="21"/>
                <w:lang w:eastAsia="zh-CN"/>
              </w:rPr>
              <w:t>格符或回车符等</w:t>
            </w:r>
            <w:r>
              <w:rPr>
                <w:rFonts w:ascii="Times New Roman" w:hAnsi="Times New Roman" w:eastAsia="宋体" w:cs="宋体"/>
                <w:color w:val="FF0000"/>
                <w:sz w:val="21"/>
                <w:szCs w:val="21"/>
                <w:lang w:eastAsia="zh-CN"/>
              </w:rPr>
              <w:t>任</w:t>
            </w:r>
            <w:r>
              <w:rPr>
                <w:rFonts w:ascii="Times New Roman" w:hAnsi="Times New Roman" w:eastAsia="宋体" w:cs="宋体"/>
                <w:color w:val="FF0000"/>
                <w:spacing w:val="-10"/>
                <w:sz w:val="21"/>
                <w:szCs w:val="21"/>
                <w:lang w:eastAsia="zh-CN"/>
              </w:rPr>
              <w:t>何</w:t>
            </w:r>
            <w:r>
              <w:rPr>
                <w:rFonts w:ascii="Times New Roman" w:hAnsi="Times New Roman" w:eastAsia="宋体" w:cs="宋体"/>
                <w:color w:val="FF0000"/>
                <w:spacing w:val="-12"/>
                <w:sz w:val="21"/>
                <w:szCs w:val="21"/>
                <w:lang w:eastAsia="zh-CN"/>
              </w:rPr>
              <w:t>处理</w:t>
            </w:r>
            <w:r>
              <w:rPr>
                <w:rFonts w:ascii="Times New Roman" w:hAnsi="Times New Roman" w:eastAsia="宋体" w:cs="宋体"/>
                <w:color w:val="FF0000"/>
                <w:spacing w:val="-10"/>
                <w:sz w:val="21"/>
                <w:szCs w:val="21"/>
                <w:lang w:eastAsia="zh-CN"/>
              </w:rPr>
              <w:t>，</w:t>
            </w:r>
            <w:r>
              <w:rPr>
                <w:rFonts w:ascii="Times New Roman" w:hAnsi="Times New Roman" w:eastAsia="宋体" w:cs="宋体"/>
                <w:color w:val="FF0000"/>
                <w:spacing w:val="-12"/>
                <w:sz w:val="21"/>
                <w:szCs w:val="21"/>
                <w:lang w:eastAsia="zh-CN"/>
              </w:rPr>
              <w:t>以保</w:t>
            </w:r>
            <w:r>
              <w:rPr>
                <w:rFonts w:ascii="Times New Roman" w:hAnsi="Times New Roman" w:eastAsia="宋体" w:cs="宋体"/>
                <w:color w:val="FF0000"/>
                <w:spacing w:val="-10"/>
                <w:sz w:val="21"/>
                <w:szCs w:val="21"/>
                <w:lang w:eastAsia="zh-CN"/>
              </w:rPr>
              <w:t>证</w:t>
            </w:r>
            <w:r>
              <w:rPr>
                <w:rFonts w:ascii="Times New Roman" w:hAnsi="Times New Roman" w:eastAsia="宋体" w:cs="宋体"/>
                <w:color w:val="FF0000"/>
                <w:spacing w:val="-12"/>
                <w:sz w:val="21"/>
                <w:szCs w:val="21"/>
                <w:lang w:eastAsia="zh-CN"/>
              </w:rPr>
              <w:t>双方</w:t>
            </w:r>
            <w:r>
              <w:rPr>
                <w:rFonts w:ascii="Times New Roman" w:hAnsi="Times New Roman" w:eastAsia="宋体" w:cs="宋体"/>
                <w:color w:val="FF0000"/>
                <w:spacing w:val="-10"/>
                <w:sz w:val="21"/>
                <w:szCs w:val="21"/>
                <w:lang w:eastAsia="zh-CN"/>
              </w:rPr>
              <w:t>的</w:t>
            </w:r>
            <w:r>
              <w:rPr>
                <w:rFonts w:ascii="Times New Roman" w:hAnsi="Times New Roman" w:eastAsia="宋体" w:cs="宋体"/>
                <w:color w:val="FF0000"/>
                <w:spacing w:val="-12"/>
                <w:sz w:val="21"/>
                <w:szCs w:val="21"/>
                <w:lang w:eastAsia="zh-CN"/>
              </w:rPr>
              <w:t>签名</w:t>
            </w:r>
            <w:r>
              <w:rPr>
                <w:rFonts w:ascii="Times New Roman" w:hAnsi="Times New Roman" w:eastAsia="宋体" w:cs="宋体"/>
                <w:color w:val="FF0000"/>
                <w:spacing w:val="-10"/>
                <w:sz w:val="21"/>
                <w:szCs w:val="21"/>
                <w:lang w:eastAsia="zh-CN"/>
              </w:rPr>
              <w:t>源</w:t>
            </w:r>
            <w:r>
              <w:rPr>
                <w:rFonts w:ascii="Times New Roman" w:hAnsi="Times New Roman" w:eastAsia="宋体" w:cs="宋体"/>
                <w:color w:val="FF0000"/>
                <w:spacing w:val="-12"/>
                <w:sz w:val="21"/>
                <w:szCs w:val="21"/>
                <w:lang w:eastAsia="zh-CN"/>
              </w:rPr>
              <w:t>数据</w:t>
            </w:r>
            <w:r>
              <w:rPr>
                <w:rFonts w:hint="eastAsia" w:ascii="Times New Roman" w:hAnsi="Times New Roman" w:eastAsia="宋体" w:cs="宋体"/>
                <w:color w:val="FF0000"/>
                <w:spacing w:val="-12"/>
                <w:sz w:val="21"/>
                <w:szCs w:val="21"/>
                <w:lang w:eastAsia="zh-CN"/>
              </w:rPr>
              <w:t>一致。</w:t>
            </w:r>
          </w:p>
          <w:p>
            <w:pPr>
              <w:spacing w:before="23" w:after="0" w:line="312" w:lineRule="exact"/>
              <w:ind w:left="107" w:right="280"/>
              <w:rPr>
                <w:rFonts w:ascii="Times New Roman" w:hAnsi="Times New Roman" w:eastAsia="宋体" w:cs="宋体"/>
                <w:color w:val="FF0000"/>
                <w:spacing w:val="-12"/>
                <w:sz w:val="21"/>
                <w:szCs w:val="21"/>
                <w:lang w:eastAsia="zh-CN"/>
              </w:rPr>
            </w:pPr>
          </w:p>
          <w:p>
            <w:pPr>
              <w:spacing w:before="23" w:after="0" w:line="312" w:lineRule="exact"/>
              <w:ind w:left="107" w:right="28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</w:p>
          <w:p>
            <w:pPr>
              <w:spacing w:before="23" w:after="0" w:line="312" w:lineRule="exact"/>
              <w:ind w:left="107" w:right="28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</w:p>
          <w:p>
            <w:pPr>
              <w:spacing w:before="23" w:after="0" w:line="312" w:lineRule="exact"/>
              <w:ind w:left="107" w:right="28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exact"/>
        </w:trPr>
        <w:tc>
          <w:tcPr>
            <w:tcW w:w="138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</w:pP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2. 报文密文传输，通过des可逆加密，对报文进行加密。返回报文不进行加密</w:t>
            </w:r>
          </w:p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报文加密的key需要线下单独获取。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签名密钥</w:t>
            </w: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第三方渠道和复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1"/>
                <w:szCs w:val="21"/>
                <w:lang w:eastAsia="zh-CN"/>
              </w:rPr>
              <w:t>保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约定的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1"/>
                <w:szCs w:val="21"/>
                <w:lang w:eastAsia="zh-CN"/>
              </w:rPr>
              <w:t>一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个唯一标</w:t>
            </w:r>
            <w:r>
              <w:rPr>
                <w:rFonts w:ascii="Times New Roman" w:hAnsi="Times New Roman" w:eastAsia="宋体" w:cs="宋体"/>
                <w:spacing w:val="-8"/>
                <w:position w:val="-1"/>
                <w:sz w:val="21"/>
                <w:szCs w:val="21"/>
                <w:lang w:eastAsia="zh-CN"/>
              </w:rPr>
              <w:t>识</w:t>
            </w:r>
            <w:r>
              <w:rPr>
                <w:rFonts w:ascii="Times New Roman" w:hAnsi="Times New Roman" w:eastAsia="宋体" w:cs="宋体"/>
                <w:spacing w:val="-5"/>
                <w:position w:val="-1"/>
                <w:sz w:val="21"/>
                <w:szCs w:val="21"/>
                <w:lang w:eastAsia="zh-CN"/>
              </w:rPr>
              <w:t>(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私钥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响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应模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式</w:t>
            </w: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支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持同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步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与异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2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2"/>
                <w:position w:val="-1"/>
                <w:sz w:val="21"/>
                <w:szCs w:val="21"/>
              </w:rPr>
              <w:t>POS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T</w:t>
            </w:r>
            <w:r>
              <w:rPr>
                <w:rFonts w:ascii="Times New Roman" w:hAnsi="Times New Roman" w:eastAsia="宋体" w:cs="宋体"/>
                <w:spacing w:val="-57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宋体" w:cs="宋体"/>
                <w:spacing w:val="-14"/>
                <w:position w:val="-1"/>
                <w:sz w:val="21"/>
                <w:szCs w:val="21"/>
              </w:rPr>
              <w:t>参数</w:t>
            </w: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2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4"/>
                <w:position w:val="-1"/>
                <w:sz w:val="21"/>
                <w:szCs w:val="21"/>
                <w:lang w:eastAsia="zh-CN"/>
              </w:rPr>
              <w:t>ebiz</w:t>
            </w:r>
            <w:r>
              <w:rPr>
                <w:rFonts w:ascii="Times New Roman" w:hAnsi="Times New Roman" w:eastAsia="宋体" w:cs="宋体"/>
                <w:spacing w:val="-14"/>
                <w:position w:val="-1"/>
                <w:sz w:val="21"/>
                <w:szCs w:val="21"/>
                <w:lang w:eastAsia="zh-CN"/>
              </w:rPr>
              <w:t>_sign=</w:t>
            </w:r>
            <w:r>
              <w:rPr>
                <w:rFonts w:hint="eastAsia" w:ascii="Times New Roman" w:hAnsi="Times New Roman" w:eastAsia="宋体" w:cs="宋体"/>
                <w:spacing w:val="-14"/>
                <w:position w:val="-1"/>
                <w:sz w:val="21"/>
                <w:szCs w:val="21"/>
                <w:lang w:eastAsia="zh-CN"/>
              </w:rPr>
              <w:t>签名串     request</w:t>
            </w:r>
            <w:r>
              <w:rPr>
                <w:rFonts w:ascii="Times New Roman" w:hAnsi="Times New Roman" w:eastAsia="宋体" w:cs="宋体"/>
                <w:spacing w:val="-14"/>
                <w:position w:val="-1"/>
                <w:sz w:val="21"/>
                <w:szCs w:val="21"/>
                <w:lang w:eastAsia="zh-CN"/>
              </w:rPr>
              <w:t>_xml=</w:t>
            </w:r>
            <w:r>
              <w:rPr>
                <w:rFonts w:hint="eastAsia" w:ascii="Times New Roman" w:hAnsi="Times New Roman" w:eastAsia="宋体" w:cs="宋体"/>
                <w:spacing w:val="-14"/>
                <w:position w:val="-1"/>
                <w:sz w:val="21"/>
                <w:szCs w:val="21"/>
                <w:lang w:eastAsia="zh-CN"/>
              </w:rPr>
              <w:t>报文xml字符串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2"/>
                <w:position w:val="-1"/>
                <w:sz w:val="21"/>
                <w:szCs w:val="21"/>
              </w:rPr>
              <w:t>XM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L</w:t>
            </w:r>
            <w:r>
              <w:rPr>
                <w:rFonts w:ascii="Times New Roman" w:hAnsi="Times New Roman" w:eastAsia="宋体" w:cs="宋体"/>
                <w:spacing w:val="-57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宋体" w:cs="宋体"/>
                <w:spacing w:val="-14"/>
                <w:position w:val="-1"/>
                <w:sz w:val="21"/>
                <w:szCs w:val="21"/>
              </w:rPr>
              <w:t>格式</w:t>
            </w: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报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文格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式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统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重复请求处理</w:t>
            </w: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交易类请求，接收到重复请求，系统将返回请求重复错误信息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0"/>
                <w:position w:val="-1"/>
                <w:sz w:val="21"/>
                <w:szCs w:val="21"/>
                <w:lang w:eastAsia="zh-CN"/>
              </w:rPr>
              <w:t>报文编码格式</w:t>
            </w: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0"/>
                <w:position w:val="-1"/>
                <w:sz w:val="21"/>
                <w:szCs w:val="21"/>
                <w:lang w:eastAsia="zh-CN"/>
              </w:rPr>
              <w:t>UTF-8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</w:pPr>
          </w:p>
          <w:p>
            <w:pPr>
              <w:spacing w:after="0" w:line="237" w:lineRule="exact"/>
              <w:ind w:right="-20"/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</w:pPr>
          </w:p>
        </w:tc>
        <w:tc>
          <w:tcPr>
            <w:tcW w:w="6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</w:pPr>
          </w:p>
        </w:tc>
      </w:tr>
    </w:tbl>
    <w:p>
      <w:pPr>
        <w:pStyle w:val="3"/>
        <w:rPr>
          <w:rFonts w:cs="黑体"/>
          <w:lang w:eastAsia="zh-CN"/>
        </w:rPr>
      </w:pPr>
      <w:bookmarkStart w:id="38" w:name="_Toc11728"/>
      <w:bookmarkStart w:id="39" w:name="_Toc28060"/>
      <w:bookmarkStart w:id="40" w:name="_Toc319520612"/>
      <w:bookmarkStart w:id="41" w:name="_Toc27430"/>
      <w:bookmarkStart w:id="42" w:name="_Toc7334"/>
      <w:bookmarkStart w:id="43" w:name="_Toc17786"/>
      <w:bookmarkStart w:id="44" w:name="_Toc14446"/>
      <w:r>
        <w:rPr>
          <w:rFonts w:hint="eastAsia"/>
          <w:lang w:eastAsia="zh-CN"/>
        </w:rPr>
        <w:t>3</w:t>
      </w:r>
      <w:r>
        <w:rPr>
          <w:spacing w:val="-2"/>
          <w:lang w:eastAsia="zh-CN"/>
        </w:rPr>
        <w:t>.</w:t>
      </w:r>
      <w:r>
        <w:rPr>
          <w:lang w:eastAsia="zh-CN"/>
        </w:rPr>
        <w:t>2.</w:t>
      </w:r>
      <w:r>
        <w:rPr>
          <w:spacing w:val="57"/>
          <w:lang w:eastAsia="zh-CN"/>
        </w:rPr>
        <w:t xml:space="preserve"> </w:t>
      </w:r>
      <w:r>
        <w:rPr>
          <w:rFonts w:cs="黑体"/>
          <w:spacing w:val="-7"/>
          <w:position w:val="2"/>
          <w:lang w:eastAsia="zh-CN"/>
        </w:rPr>
        <w:t>接口列表</w:t>
      </w:r>
      <w:bookmarkEnd w:id="38"/>
      <w:bookmarkEnd w:id="39"/>
      <w:bookmarkEnd w:id="40"/>
      <w:bookmarkEnd w:id="41"/>
      <w:bookmarkEnd w:id="42"/>
      <w:bookmarkEnd w:id="43"/>
      <w:bookmarkEnd w:id="44"/>
    </w:p>
    <w:p>
      <w:pPr>
        <w:spacing w:after="0" w:line="240" w:lineRule="auto"/>
        <w:ind w:left="580" w:right="-20"/>
        <w:rPr>
          <w:rFonts w:ascii="Times New Roman" w:hAnsi="Times New Roman" w:eastAsia="宋体" w:cs="宋体"/>
          <w:sz w:val="21"/>
          <w:szCs w:val="21"/>
          <w:lang w:eastAsia="zh-CN"/>
        </w:rPr>
      </w:pPr>
      <w:r>
        <w:rPr>
          <w:rFonts w:ascii="Times New Roman" w:hAnsi="Times New Roman" w:eastAsia="宋体" w:cs="宋体"/>
          <w:spacing w:val="-19"/>
          <w:sz w:val="21"/>
          <w:szCs w:val="21"/>
          <w:lang w:eastAsia="zh-CN"/>
        </w:rPr>
        <w:t>以下为复保电商平台与</w:t>
      </w:r>
      <w:r>
        <w:rPr>
          <w:rFonts w:hint="eastAsia" w:ascii="Times New Roman" w:hAnsi="Times New Roman" w:eastAsia="宋体" w:cs="宋体"/>
          <w:spacing w:val="-19"/>
          <w:sz w:val="21"/>
          <w:szCs w:val="21"/>
          <w:lang w:eastAsia="zh-CN"/>
        </w:rPr>
        <w:t>第三方渠道</w:t>
      </w:r>
      <w:r>
        <w:rPr>
          <w:rFonts w:ascii="Times New Roman" w:hAnsi="Times New Roman" w:eastAsia="宋体" w:cs="宋体"/>
          <w:spacing w:val="-19"/>
          <w:sz w:val="21"/>
          <w:szCs w:val="21"/>
          <w:lang w:eastAsia="zh-CN"/>
        </w:rPr>
        <w:t>对接涉及到的交易接口，具体的说明请参考如下表格：</w:t>
      </w:r>
    </w:p>
    <w:p>
      <w:pPr>
        <w:spacing w:before="5" w:after="0" w:line="100" w:lineRule="exact"/>
        <w:rPr>
          <w:rFonts w:ascii="Times New Roman" w:hAnsi="Times New Roman" w:eastAsia="宋体"/>
          <w:sz w:val="10"/>
          <w:szCs w:val="10"/>
          <w:lang w:eastAsia="zh-CN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  <w:lang w:eastAsia="zh-CN"/>
        </w:rPr>
      </w:pPr>
    </w:p>
    <w:tbl>
      <w:tblPr>
        <w:tblStyle w:val="22"/>
        <w:tblW w:w="9512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"/>
        <w:gridCol w:w="930"/>
        <w:gridCol w:w="595"/>
        <w:gridCol w:w="785"/>
        <w:gridCol w:w="3045"/>
        <w:gridCol w:w="32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exact"/>
        </w:trPr>
        <w:tc>
          <w:tcPr>
            <w:tcW w:w="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24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  <w:t>接</w:t>
            </w:r>
            <w:r>
              <w:rPr>
                <w:rFonts w:ascii="Times New Roman" w:hAnsi="Times New Roman" w:eastAsia="宋体" w:cs="宋体"/>
                <w:spacing w:val="25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  <w:t>口</w:t>
            </w:r>
          </w:p>
          <w:p>
            <w:pPr>
              <w:spacing w:before="34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名称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24" w:lineRule="exact"/>
              <w:ind w:left="109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19"/>
                <w:position w:val="-1"/>
                <w:sz w:val="18"/>
                <w:szCs w:val="18"/>
              </w:rPr>
              <w:t>交易类</w:t>
            </w:r>
          </w:p>
          <w:p>
            <w:pPr>
              <w:spacing w:before="34" w:after="0" w:line="240" w:lineRule="auto"/>
              <w:ind w:left="109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z w:val="18"/>
                <w:szCs w:val="18"/>
              </w:rPr>
              <w:t>型</w:t>
            </w:r>
          </w:p>
        </w:tc>
        <w:tc>
          <w:tcPr>
            <w:tcW w:w="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24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</w:rPr>
              <w:t>发起方</w:t>
            </w:r>
          </w:p>
        </w:tc>
        <w:tc>
          <w:tcPr>
            <w:tcW w:w="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24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19"/>
                <w:position w:val="-1"/>
                <w:sz w:val="18"/>
                <w:szCs w:val="18"/>
              </w:rPr>
              <w:t>业务处理</w:t>
            </w:r>
          </w:p>
          <w:p>
            <w:pPr>
              <w:spacing w:before="34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机制</w:t>
            </w:r>
          </w:p>
        </w:tc>
        <w:tc>
          <w:tcPr>
            <w:tcW w:w="30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24" w:lineRule="exact"/>
              <w:ind w:left="109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  <w:t>描述</w:t>
            </w:r>
          </w:p>
        </w:tc>
        <w:tc>
          <w:tcPr>
            <w:tcW w:w="3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24" w:lineRule="exact"/>
              <w:ind w:left="109" w:right="-20"/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接口地址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4" w:hRule="exact"/>
        </w:trPr>
        <w:tc>
          <w:tcPr>
            <w:tcW w:w="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7" w:after="0" w:line="240" w:lineRule="auto"/>
              <w:ind w:left="172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核保地址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3" w:after="0" w:line="240" w:lineRule="auto"/>
              <w:ind w:left="280" w:right="241"/>
              <w:jc w:val="center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spacing w:val="-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宋体"/>
                <w:spacing w:val="-1"/>
                <w:sz w:val="18"/>
                <w:szCs w:val="18"/>
              </w:rPr>
              <w:t>01</w:t>
            </w:r>
          </w:p>
        </w:tc>
        <w:tc>
          <w:tcPr>
            <w:tcW w:w="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3"/>
                <w:w w:val="121"/>
                <w:position w:val="-1"/>
                <w:sz w:val="18"/>
                <w:szCs w:val="18"/>
              </w:rPr>
              <w:t>第三方</w:t>
            </w:r>
          </w:p>
          <w:p>
            <w:pPr>
              <w:spacing w:before="37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渠道</w:t>
            </w:r>
          </w:p>
        </w:tc>
        <w:tc>
          <w:tcPr>
            <w:tcW w:w="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  <w:t>同步</w:t>
            </w:r>
          </w:p>
        </w:tc>
        <w:tc>
          <w:tcPr>
            <w:tcW w:w="30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09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第三方渠道将投保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信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息传送给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保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险公司进行核保，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保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险公司将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核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保结果同步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  <w:lang w:eastAsia="zh-CN"/>
              </w:rPr>
              <w:t>返回</w:t>
            </w:r>
            <w:r>
              <w:rPr>
                <w:rFonts w:hint="eastAsia" w:ascii="Times New Roman" w:hAnsi="Times New Roman" w:eastAsia="宋体" w:cs="宋体"/>
                <w:spacing w:val="-12"/>
                <w:sz w:val="18"/>
                <w:szCs w:val="18"/>
                <w:lang w:eastAsia="zh-CN"/>
              </w:rPr>
              <w:t>，并返回头保单号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3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09" w:right="-20"/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http://uuip.pflife.com.cn:8089/ebiz-entry/ebiz/applyNewCont.do?action=dealBiz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exact"/>
        </w:trPr>
        <w:tc>
          <w:tcPr>
            <w:tcW w:w="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4" w:after="0" w:line="240" w:lineRule="auto"/>
              <w:ind w:left="172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sz w:val="18"/>
                <w:szCs w:val="18"/>
                <w:lang w:eastAsia="zh-CN"/>
              </w:rPr>
              <w:t>承保地址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3" w:after="0" w:line="240" w:lineRule="auto"/>
              <w:ind w:left="280" w:right="241"/>
              <w:jc w:val="center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spacing w:val="-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宋体"/>
                <w:spacing w:val="-1"/>
                <w:sz w:val="18"/>
                <w:szCs w:val="18"/>
              </w:rPr>
              <w:t>0</w:t>
            </w:r>
            <w:r>
              <w:rPr>
                <w:rFonts w:hint="eastAsia" w:ascii="Times New Roman" w:hAnsi="Times New Roman" w:eastAsia="宋体" w:cs="宋体"/>
                <w:spacing w:val="-1"/>
                <w:sz w:val="18"/>
                <w:szCs w:val="18"/>
              </w:rPr>
              <w:t>2</w:t>
            </w:r>
          </w:p>
        </w:tc>
        <w:tc>
          <w:tcPr>
            <w:tcW w:w="5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3"/>
                <w:w w:val="121"/>
                <w:position w:val="-1"/>
                <w:sz w:val="18"/>
                <w:szCs w:val="18"/>
              </w:rPr>
              <w:t>第三方</w:t>
            </w:r>
          </w:p>
          <w:p>
            <w:pPr>
              <w:spacing w:before="34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渠道</w:t>
            </w:r>
          </w:p>
        </w:tc>
        <w:tc>
          <w:tcPr>
            <w:tcW w:w="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  <w:t>同步</w:t>
            </w:r>
          </w:p>
        </w:tc>
        <w:tc>
          <w:tcPr>
            <w:tcW w:w="30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9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用户在对已核投保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单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进行支付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后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，第三方渠道将支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付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信息发送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给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保险公司，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  <w:lang w:eastAsia="zh-CN"/>
              </w:rPr>
              <w:t>保险公司进行出单操作，以同步的方式将出单结果反馈给第三方渠道。</w:t>
            </w:r>
          </w:p>
        </w:tc>
        <w:tc>
          <w:tcPr>
            <w:tcW w:w="32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9" w:right="-20"/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http://uuip.pflife.com.cn:8089/ebiz-entry/ebiz/confirmCont.do?action=dealBiz</w:t>
            </w:r>
          </w:p>
        </w:tc>
      </w:tr>
    </w:tbl>
    <w:p>
      <w:pPr>
        <w:spacing w:before="3" w:after="0" w:line="110" w:lineRule="exact"/>
        <w:rPr>
          <w:rFonts w:ascii="Times New Roman" w:hAnsi="Times New Roman" w:eastAsia="宋体"/>
          <w:sz w:val="11"/>
          <w:szCs w:val="11"/>
          <w:lang w:eastAsia="zh-CN"/>
        </w:rPr>
      </w:pPr>
    </w:p>
    <w:p>
      <w:pPr>
        <w:pStyle w:val="3"/>
        <w:rPr>
          <w:rFonts w:ascii="Times New Roman" w:hAnsi="Times New Roman" w:eastAsia="宋体"/>
          <w:sz w:val="24"/>
          <w:szCs w:val="24"/>
          <w:lang w:eastAsia="zh-CN"/>
        </w:rPr>
      </w:pPr>
      <w:bookmarkStart w:id="45" w:name="_Toc29801"/>
      <w:bookmarkStart w:id="46" w:name="_Toc20487"/>
      <w:bookmarkStart w:id="47" w:name="_Toc24455"/>
      <w:bookmarkStart w:id="48" w:name="_Toc11888"/>
      <w:bookmarkStart w:id="49" w:name="_Toc319520613"/>
      <w:bookmarkStart w:id="50" w:name="_Toc7406"/>
      <w:bookmarkStart w:id="51" w:name="_Toc30396"/>
      <w:r>
        <w:rPr>
          <w:rFonts w:hint="eastAsia"/>
          <w:lang w:eastAsia="zh-CN"/>
        </w:rPr>
        <w:t>3</w:t>
      </w:r>
      <w:r>
        <w:rPr>
          <w:spacing w:val="-2"/>
          <w:lang w:eastAsia="zh-CN"/>
        </w:rPr>
        <w:t>.</w:t>
      </w:r>
      <w:r>
        <w:rPr>
          <w:lang w:eastAsia="zh-CN"/>
        </w:rPr>
        <w:t>3.</w:t>
      </w:r>
      <w:r>
        <w:rPr>
          <w:spacing w:val="57"/>
          <w:lang w:eastAsia="zh-CN"/>
        </w:rPr>
        <w:t xml:space="preserve"> </w:t>
      </w:r>
      <w:r>
        <w:rPr>
          <w:rFonts w:cs="黑体"/>
          <w:spacing w:val="-7"/>
          <w:position w:val="2"/>
          <w:lang w:eastAsia="zh-CN"/>
        </w:rPr>
        <w:t>数据类型</w:t>
      </w:r>
      <w:bookmarkEnd w:id="45"/>
      <w:bookmarkEnd w:id="46"/>
      <w:bookmarkEnd w:id="47"/>
      <w:bookmarkEnd w:id="48"/>
      <w:bookmarkEnd w:id="49"/>
      <w:bookmarkEnd w:id="50"/>
      <w:bookmarkEnd w:id="51"/>
    </w:p>
    <w:tbl>
      <w:tblPr>
        <w:tblStyle w:val="22"/>
        <w:tblW w:w="857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1"/>
        <w:gridCol w:w="71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line="240" w:lineRule="exact"/>
              <w:ind w:left="105" w:right="-20"/>
              <w:rPr>
                <w:rFonts w:cs="宋体"/>
                <w:szCs w:val="21"/>
              </w:rPr>
            </w:pPr>
            <w:r>
              <w:rPr>
                <w:rFonts w:cs="宋体"/>
                <w:spacing w:val="-10"/>
                <w:position w:val="-1"/>
                <w:szCs w:val="21"/>
              </w:rPr>
              <w:t>类型</w:t>
            </w:r>
          </w:p>
        </w:tc>
        <w:tc>
          <w:tcPr>
            <w:tcW w:w="7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line="240" w:lineRule="exact"/>
              <w:ind w:left="107" w:right="-20"/>
              <w:rPr>
                <w:rFonts w:cs="宋体"/>
                <w:szCs w:val="21"/>
              </w:rPr>
            </w:pPr>
            <w:r>
              <w:rPr>
                <w:rFonts w:cs="宋体"/>
                <w:spacing w:val="-10"/>
                <w:position w:val="-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68" w:lineRule="exact"/>
              <w:ind w:left="105" w:right="-20"/>
              <w:rPr>
                <w:szCs w:val="21"/>
              </w:rPr>
            </w:pPr>
            <w:r>
              <w:rPr>
                <w:rFonts w:cs="宋体"/>
                <w:spacing w:val="-14"/>
                <w:szCs w:val="21"/>
              </w:rPr>
              <w:t>字</w:t>
            </w:r>
            <w:r>
              <w:rPr>
                <w:rFonts w:cs="宋体"/>
                <w:szCs w:val="21"/>
              </w:rPr>
              <w:t>符</w:t>
            </w:r>
            <w:r>
              <w:rPr>
                <w:rFonts w:cs="宋体"/>
                <w:spacing w:val="-67"/>
                <w:szCs w:val="21"/>
              </w:rPr>
              <w:t xml:space="preserve"> </w:t>
            </w:r>
            <w:r>
              <w:rPr>
                <w:spacing w:val="-2"/>
                <w:szCs w:val="21"/>
              </w:rPr>
              <w:t>S</w:t>
            </w:r>
            <w:r>
              <w:rPr>
                <w:spacing w:val="-4"/>
                <w:szCs w:val="21"/>
              </w:rPr>
              <w:t>t</w:t>
            </w:r>
            <w:r>
              <w:rPr>
                <w:spacing w:val="-1"/>
                <w:szCs w:val="21"/>
              </w:rPr>
              <w:t>r</w:t>
            </w:r>
            <w:r>
              <w:rPr>
                <w:spacing w:val="-4"/>
                <w:szCs w:val="21"/>
              </w:rPr>
              <w:t>i</w:t>
            </w:r>
            <w:r>
              <w:rPr>
                <w:spacing w:val="-2"/>
                <w:szCs w:val="21"/>
              </w:rPr>
              <w:t>n</w:t>
            </w:r>
            <w:r>
              <w:rPr>
                <w:szCs w:val="21"/>
              </w:rPr>
              <w:t>g</w:t>
            </w:r>
          </w:p>
        </w:tc>
        <w:tc>
          <w:tcPr>
            <w:tcW w:w="7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37" w:lineRule="exact"/>
              <w:ind w:left="107" w:right="-20"/>
              <w:rPr>
                <w:rFonts w:cs="宋体"/>
                <w:szCs w:val="21"/>
                <w:lang w:eastAsia="zh-CN"/>
              </w:rPr>
            </w:pPr>
            <w:r>
              <w:rPr>
                <w:rFonts w:cs="宋体"/>
                <w:spacing w:val="-10"/>
                <w:position w:val="-1"/>
                <w:szCs w:val="21"/>
                <w:lang w:eastAsia="zh-CN"/>
              </w:rPr>
              <w:t>文</w:t>
            </w:r>
            <w:r>
              <w:rPr>
                <w:rFonts w:cs="宋体"/>
                <w:spacing w:val="-12"/>
                <w:position w:val="-1"/>
                <w:szCs w:val="21"/>
                <w:lang w:eastAsia="zh-CN"/>
              </w:rPr>
              <w:t>本信</w:t>
            </w:r>
            <w:r>
              <w:rPr>
                <w:rFonts w:cs="宋体"/>
                <w:spacing w:val="-10"/>
                <w:position w:val="-1"/>
                <w:szCs w:val="21"/>
                <w:lang w:eastAsia="zh-CN"/>
              </w:rPr>
              <w:t>息</w:t>
            </w:r>
            <w:r>
              <w:rPr>
                <w:rFonts w:cs="宋体"/>
                <w:spacing w:val="-12"/>
                <w:position w:val="-1"/>
                <w:szCs w:val="21"/>
                <w:lang w:eastAsia="zh-CN"/>
              </w:rPr>
              <w:t>，标</w:t>
            </w:r>
            <w:r>
              <w:rPr>
                <w:rFonts w:cs="宋体"/>
                <w:spacing w:val="-10"/>
                <w:position w:val="-1"/>
                <w:szCs w:val="21"/>
                <w:lang w:eastAsia="zh-CN"/>
              </w:rPr>
              <w:t>明</w:t>
            </w:r>
            <w:r>
              <w:rPr>
                <w:rFonts w:cs="宋体"/>
                <w:spacing w:val="-12"/>
                <w:position w:val="-1"/>
                <w:szCs w:val="21"/>
                <w:lang w:eastAsia="zh-CN"/>
              </w:rPr>
              <w:t>最大</w:t>
            </w:r>
            <w:r>
              <w:rPr>
                <w:rFonts w:cs="宋体"/>
                <w:spacing w:val="-10"/>
                <w:position w:val="-1"/>
                <w:szCs w:val="21"/>
                <w:lang w:eastAsia="zh-CN"/>
              </w:rPr>
              <w:t>的</w:t>
            </w:r>
            <w:r>
              <w:rPr>
                <w:rFonts w:cs="宋体"/>
                <w:spacing w:val="-12"/>
                <w:position w:val="-1"/>
                <w:szCs w:val="21"/>
                <w:lang w:eastAsia="zh-CN"/>
              </w:rPr>
              <w:t>长度</w:t>
            </w:r>
            <w:r>
              <w:rPr>
                <w:rFonts w:cs="宋体"/>
                <w:spacing w:val="-10"/>
                <w:position w:val="-1"/>
                <w:szCs w:val="21"/>
                <w:lang w:eastAsia="zh-CN"/>
              </w:rPr>
              <w:t>，</w:t>
            </w:r>
            <w:r>
              <w:rPr>
                <w:rFonts w:cs="宋体"/>
                <w:spacing w:val="-12"/>
                <w:position w:val="-1"/>
                <w:szCs w:val="21"/>
                <w:lang w:eastAsia="zh-CN"/>
              </w:rPr>
              <w:t>该长</w:t>
            </w:r>
            <w:r>
              <w:rPr>
                <w:rFonts w:cs="宋体"/>
                <w:spacing w:val="-10"/>
                <w:position w:val="-1"/>
                <w:szCs w:val="21"/>
                <w:lang w:eastAsia="zh-CN"/>
              </w:rPr>
              <w:t>度</w:t>
            </w:r>
            <w:r>
              <w:rPr>
                <w:rFonts w:cs="宋体"/>
                <w:spacing w:val="-12"/>
                <w:position w:val="-1"/>
                <w:szCs w:val="21"/>
                <w:lang w:eastAsia="zh-CN"/>
              </w:rPr>
              <w:t>是按</w:t>
            </w:r>
            <w:r>
              <w:rPr>
                <w:rFonts w:cs="宋体"/>
                <w:spacing w:val="-10"/>
                <w:position w:val="-1"/>
                <w:szCs w:val="21"/>
                <w:lang w:eastAsia="zh-CN"/>
              </w:rPr>
              <w:t>单</w:t>
            </w:r>
            <w:r>
              <w:rPr>
                <w:rFonts w:cs="宋体"/>
                <w:spacing w:val="-12"/>
                <w:position w:val="-1"/>
                <w:szCs w:val="21"/>
                <w:lang w:eastAsia="zh-CN"/>
              </w:rPr>
              <w:t>字节</w:t>
            </w:r>
            <w:r>
              <w:rPr>
                <w:rFonts w:cs="宋体"/>
                <w:spacing w:val="-10"/>
                <w:position w:val="-1"/>
                <w:szCs w:val="21"/>
                <w:lang w:eastAsia="zh-CN"/>
              </w:rPr>
              <w:t>进</w:t>
            </w:r>
            <w:r>
              <w:rPr>
                <w:rFonts w:cs="宋体"/>
                <w:spacing w:val="-12"/>
                <w:position w:val="-1"/>
                <w:szCs w:val="21"/>
                <w:lang w:eastAsia="zh-CN"/>
              </w:rPr>
              <w:t>行计</w:t>
            </w:r>
            <w:r>
              <w:rPr>
                <w:rFonts w:cs="宋体"/>
                <w:position w:val="-1"/>
                <w:szCs w:val="21"/>
                <w:lang w:eastAsia="zh-CN"/>
              </w:rPr>
              <w:t>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70" w:lineRule="exact"/>
              <w:ind w:left="105" w:right="-20"/>
              <w:rPr>
                <w:szCs w:val="21"/>
              </w:rPr>
            </w:pPr>
            <w:r>
              <w:rPr>
                <w:rFonts w:cs="宋体"/>
                <w:spacing w:val="-14"/>
                <w:szCs w:val="21"/>
              </w:rPr>
              <w:t>数</w:t>
            </w:r>
            <w:r>
              <w:rPr>
                <w:rFonts w:cs="宋体"/>
                <w:szCs w:val="21"/>
              </w:rPr>
              <w:t>值</w:t>
            </w:r>
            <w:r>
              <w:rPr>
                <w:rFonts w:cs="宋体"/>
                <w:spacing w:val="-67"/>
                <w:szCs w:val="21"/>
              </w:rPr>
              <w:t xml:space="preserve"> </w:t>
            </w:r>
            <w:r>
              <w:rPr>
                <w:spacing w:val="-1"/>
                <w:szCs w:val="21"/>
              </w:rPr>
              <w:t>N</w:t>
            </w:r>
            <w:r>
              <w:rPr>
                <w:spacing w:val="-2"/>
                <w:szCs w:val="21"/>
              </w:rPr>
              <w:t>u</w:t>
            </w:r>
            <w:r>
              <w:rPr>
                <w:szCs w:val="21"/>
              </w:rPr>
              <w:t>m</w:t>
            </w:r>
          </w:p>
        </w:tc>
        <w:tc>
          <w:tcPr>
            <w:tcW w:w="7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40" w:lineRule="exact"/>
              <w:ind w:left="107" w:right="-20"/>
              <w:rPr>
                <w:rFonts w:cs="宋体"/>
                <w:szCs w:val="21"/>
              </w:rPr>
            </w:pPr>
            <w:r>
              <w:rPr>
                <w:rFonts w:cs="宋体"/>
                <w:spacing w:val="-10"/>
                <w:position w:val="-1"/>
                <w:szCs w:val="21"/>
              </w:rPr>
              <w:t>数</w:t>
            </w:r>
            <w:r>
              <w:rPr>
                <w:rFonts w:cs="宋体"/>
                <w:spacing w:val="-12"/>
                <w:position w:val="-1"/>
                <w:szCs w:val="21"/>
              </w:rPr>
              <w:t>值信</w:t>
            </w:r>
            <w:r>
              <w:rPr>
                <w:rFonts w:cs="宋体"/>
                <w:position w:val="-1"/>
                <w:szCs w:val="21"/>
              </w:rPr>
              <w:t>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8" w:hRule="exact"/>
        </w:trPr>
        <w:tc>
          <w:tcPr>
            <w:tcW w:w="1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70" w:lineRule="exact"/>
              <w:ind w:left="105" w:right="-20"/>
              <w:rPr>
                <w:szCs w:val="21"/>
              </w:rPr>
            </w:pPr>
            <w:r>
              <w:rPr>
                <w:rFonts w:cs="宋体"/>
                <w:spacing w:val="-14"/>
                <w:szCs w:val="21"/>
              </w:rPr>
              <w:t>时</w:t>
            </w:r>
            <w:r>
              <w:rPr>
                <w:rFonts w:cs="宋体"/>
                <w:szCs w:val="21"/>
              </w:rPr>
              <w:t>间</w:t>
            </w:r>
            <w:r>
              <w:rPr>
                <w:rFonts w:cs="宋体"/>
                <w:spacing w:val="-67"/>
                <w:szCs w:val="21"/>
              </w:rPr>
              <w:t xml:space="preserve"> </w:t>
            </w:r>
            <w:r>
              <w:rPr>
                <w:spacing w:val="-1"/>
                <w:szCs w:val="21"/>
              </w:rPr>
              <w:t>Time</w:t>
            </w:r>
          </w:p>
        </w:tc>
        <w:tc>
          <w:tcPr>
            <w:tcW w:w="7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70" w:lineRule="exact"/>
              <w:ind w:left="107" w:right="-20"/>
              <w:rPr>
                <w:rFonts w:cs="宋体"/>
                <w:szCs w:val="21"/>
                <w:lang w:eastAsia="zh-CN"/>
              </w:rPr>
            </w:pPr>
            <w:r>
              <w:rPr>
                <w:rFonts w:cs="宋体"/>
                <w:spacing w:val="-10"/>
                <w:szCs w:val="21"/>
                <w:lang w:eastAsia="zh-CN"/>
              </w:rPr>
              <w:t>泛</w:t>
            </w:r>
            <w:r>
              <w:rPr>
                <w:rFonts w:cs="宋体"/>
                <w:spacing w:val="-12"/>
                <w:szCs w:val="21"/>
                <w:lang w:eastAsia="zh-CN"/>
              </w:rPr>
              <w:t>指日</w:t>
            </w:r>
            <w:r>
              <w:rPr>
                <w:rFonts w:cs="宋体"/>
                <w:spacing w:val="-10"/>
                <w:szCs w:val="21"/>
                <w:lang w:eastAsia="zh-CN"/>
              </w:rPr>
              <w:t>期</w:t>
            </w:r>
            <w:r>
              <w:rPr>
                <w:rFonts w:cs="宋体"/>
                <w:spacing w:val="-12"/>
                <w:szCs w:val="21"/>
                <w:lang w:eastAsia="zh-CN"/>
              </w:rPr>
              <w:t>（</w:t>
            </w:r>
            <w:r>
              <w:rPr>
                <w:spacing w:val="-4"/>
                <w:szCs w:val="21"/>
                <w:lang w:eastAsia="zh-CN"/>
              </w:rPr>
              <w:t>D</w:t>
            </w:r>
            <w:r>
              <w:rPr>
                <w:spacing w:val="-3"/>
                <w:szCs w:val="21"/>
                <w:lang w:eastAsia="zh-CN"/>
              </w:rPr>
              <w:t>a</w:t>
            </w:r>
            <w:r>
              <w:rPr>
                <w:spacing w:val="-4"/>
                <w:szCs w:val="21"/>
                <w:lang w:eastAsia="zh-CN"/>
              </w:rPr>
              <w:t>t</w:t>
            </w:r>
            <w:r>
              <w:rPr>
                <w:spacing w:val="-5"/>
                <w:szCs w:val="21"/>
                <w:lang w:eastAsia="zh-CN"/>
              </w:rPr>
              <w:t>e</w:t>
            </w:r>
            <w:r>
              <w:rPr>
                <w:rFonts w:cs="宋体"/>
                <w:spacing w:val="-10"/>
                <w:szCs w:val="21"/>
                <w:lang w:eastAsia="zh-CN"/>
              </w:rPr>
              <w:t>）</w:t>
            </w:r>
            <w:r>
              <w:rPr>
                <w:rFonts w:cs="宋体"/>
                <w:spacing w:val="-12"/>
                <w:szCs w:val="21"/>
                <w:lang w:eastAsia="zh-CN"/>
              </w:rPr>
              <w:t>和时</w:t>
            </w:r>
            <w:r>
              <w:rPr>
                <w:rFonts w:cs="宋体"/>
                <w:spacing w:val="-10"/>
                <w:szCs w:val="21"/>
                <w:lang w:eastAsia="zh-CN"/>
              </w:rPr>
              <w:t>间</w:t>
            </w:r>
            <w:r>
              <w:rPr>
                <w:rFonts w:cs="宋体"/>
                <w:spacing w:val="-12"/>
                <w:szCs w:val="21"/>
                <w:lang w:eastAsia="zh-CN"/>
              </w:rPr>
              <w:t>（</w:t>
            </w:r>
            <w:r>
              <w:rPr>
                <w:spacing w:val="-11"/>
                <w:szCs w:val="21"/>
                <w:lang w:eastAsia="zh-CN"/>
              </w:rPr>
              <w:t>T</w:t>
            </w:r>
            <w:r>
              <w:rPr>
                <w:spacing w:val="-6"/>
                <w:szCs w:val="21"/>
                <w:lang w:eastAsia="zh-CN"/>
              </w:rPr>
              <w:t>i</w:t>
            </w:r>
            <w:r>
              <w:rPr>
                <w:spacing w:val="-8"/>
                <w:szCs w:val="21"/>
                <w:lang w:eastAsia="zh-CN"/>
              </w:rPr>
              <w:t>m</w:t>
            </w:r>
            <w:r>
              <w:rPr>
                <w:spacing w:val="-5"/>
                <w:szCs w:val="21"/>
                <w:lang w:eastAsia="zh-CN"/>
              </w:rPr>
              <w:t>e</w:t>
            </w:r>
            <w:r>
              <w:rPr>
                <w:rFonts w:cs="宋体"/>
                <w:spacing w:val="-110"/>
                <w:szCs w:val="21"/>
                <w:lang w:eastAsia="zh-CN"/>
              </w:rPr>
              <w:t>）</w:t>
            </w:r>
            <w:r>
              <w:rPr>
                <w:rFonts w:cs="宋体"/>
                <w:spacing w:val="-10"/>
                <w:szCs w:val="21"/>
                <w:lang w:eastAsia="zh-CN"/>
              </w:rPr>
              <w:t>，根据使用</w:t>
            </w:r>
            <w:r>
              <w:rPr>
                <w:rFonts w:cs="宋体"/>
                <w:spacing w:val="-7"/>
                <w:szCs w:val="21"/>
                <w:lang w:eastAsia="zh-CN"/>
              </w:rPr>
              <w:t>的</w:t>
            </w:r>
            <w:r>
              <w:rPr>
                <w:rFonts w:cs="宋体"/>
                <w:spacing w:val="-10"/>
                <w:szCs w:val="21"/>
                <w:lang w:eastAsia="zh-CN"/>
              </w:rPr>
              <w:t>情况</w:t>
            </w:r>
            <w:r>
              <w:rPr>
                <w:rFonts w:cs="宋体"/>
                <w:spacing w:val="-7"/>
                <w:szCs w:val="21"/>
                <w:lang w:eastAsia="zh-CN"/>
              </w:rPr>
              <w:t>可</w:t>
            </w:r>
            <w:r>
              <w:rPr>
                <w:rFonts w:cs="宋体"/>
                <w:spacing w:val="-10"/>
                <w:szCs w:val="21"/>
                <w:lang w:eastAsia="zh-CN"/>
              </w:rPr>
              <w:t>以仅包含日期部</w:t>
            </w:r>
            <w:r>
              <w:rPr>
                <w:rFonts w:cs="宋体"/>
                <w:spacing w:val="-7"/>
                <w:szCs w:val="21"/>
                <w:lang w:eastAsia="zh-CN"/>
              </w:rPr>
              <w:t>分</w:t>
            </w:r>
            <w:r>
              <w:rPr>
                <w:rFonts w:cs="宋体"/>
                <w:szCs w:val="21"/>
                <w:lang w:eastAsia="zh-CN"/>
              </w:rPr>
              <w:t>，</w:t>
            </w:r>
          </w:p>
          <w:p>
            <w:pPr>
              <w:spacing w:line="307" w:lineRule="exact"/>
              <w:ind w:left="107" w:right="-20"/>
              <w:rPr>
                <w:szCs w:val="21"/>
              </w:rPr>
            </w:pPr>
            <w:r>
              <w:rPr>
                <w:rFonts w:cs="宋体"/>
                <w:spacing w:val="-10"/>
                <w:position w:val="-1"/>
                <w:szCs w:val="21"/>
              </w:rPr>
              <w:t>也</w:t>
            </w:r>
            <w:r>
              <w:rPr>
                <w:rFonts w:cs="宋体"/>
                <w:spacing w:val="-12"/>
                <w:position w:val="-1"/>
                <w:szCs w:val="21"/>
              </w:rPr>
              <w:t>可能</w:t>
            </w:r>
            <w:r>
              <w:rPr>
                <w:rFonts w:cs="宋体"/>
                <w:spacing w:val="-10"/>
                <w:position w:val="-1"/>
                <w:szCs w:val="21"/>
              </w:rPr>
              <w:t>包</w:t>
            </w:r>
            <w:r>
              <w:rPr>
                <w:rFonts w:cs="宋体"/>
                <w:spacing w:val="-12"/>
                <w:position w:val="-1"/>
                <w:szCs w:val="21"/>
              </w:rPr>
              <w:t>含小</w:t>
            </w:r>
            <w:r>
              <w:rPr>
                <w:rFonts w:cs="宋体"/>
                <w:spacing w:val="-10"/>
                <w:position w:val="-1"/>
                <w:szCs w:val="21"/>
              </w:rPr>
              <w:t>时</w:t>
            </w:r>
            <w:r>
              <w:rPr>
                <w:rFonts w:cs="宋体"/>
                <w:spacing w:val="-12"/>
                <w:position w:val="-1"/>
                <w:szCs w:val="21"/>
              </w:rPr>
              <w:t>、分</w:t>
            </w:r>
            <w:r>
              <w:rPr>
                <w:rFonts w:cs="宋体"/>
                <w:spacing w:val="-10"/>
                <w:position w:val="-1"/>
                <w:szCs w:val="21"/>
              </w:rPr>
              <w:t>钟</w:t>
            </w:r>
            <w:r>
              <w:rPr>
                <w:rFonts w:cs="宋体"/>
                <w:spacing w:val="-12"/>
                <w:position w:val="-1"/>
                <w:szCs w:val="21"/>
              </w:rPr>
              <w:t>等部</w:t>
            </w:r>
            <w:r>
              <w:rPr>
                <w:rFonts w:cs="宋体"/>
                <w:spacing w:val="-10"/>
                <w:position w:val="-1"/>
                <w:szCs w:val="21"/>
              </w:rPr>
              <w:t>分</w:t>
            </w:r>
            <w:r>
              <w:rPr>
                <w:rFonts w:cs="宋体"/>
                <w:spacing w:val="-12"/>
                <w:position w:val="-1"/>
                <w:szCs w:val="21"/>
              </w:rPr>
              <w:t>；格</w:t>
            </w:r>
            <w:r>
              <w:rPr>
                <w:rFonts w:cs="宋体"/>
                <w:spacing w:val="-10"/>
                <w:position w:val="-1"/>
                <w:szCs w:val="21"/>
              </w:rPr>
              <w:t>式</w:t>
            </w:r>
            <w:r>
              <w:rPr>
                <w:rFonts w:cs="宋体"/>
                <w:spacing w:val="-12"/>
                <w:position w:val="-1"/>
                <w:szCs w:val="21"/>
              </w:rPr>
              <w:t>如</w:t>
            </w:r>
            <w:r>
              <w:rPr>
                <w:rFonts w:cs="宋体"/>
                <w:position w:val="-1"/>
                <w:szCs w:val="21"/>
              </w:rPr>
              <w:t>：</w:t>
            </w:r>
            <w:r>
              <w:rPr>
                <w:rFonts w:cs="宋体"/>
                <w:spacing w:val="-11"/>
                <w:position w:val="-1"/>
                <w:szCs w:val="21"/>
              </w:rPr>
              <w:t xml:space="preserve"> </w:t>
            </w:r>
            <w:r>
              <w:rPr>
                <w:spacing w:val="-5"/>
                <w:position w:val="-1"/>
                <w:szCs w:val="21"/>
              </w:rPr>
              <w:t>yyyy</w:t>
            </w:r>
            <w:r>
              <w:rPr>
                <w:spacing w:val="-3"/>
                <w:position w:val="-1"/>
                <w:szCs w:val="21"/>
              </w:rPr>
              <w:t>-MM</w:t>
            </w:r>
            <w:r>
              <w:rPr>
                <w:spacing w:val="-6"/>
                <w:position w:val="-1"/>
                <w:szCs w:val="21"/>
              </w:rPr>
              <w:t>-</w:t>
            </w:r>
            <w:r>
              <w:rPr>
                <w:spacing w:val="-2"/>
                <w:position w:val="-1"/>
                <w:szCs w:val="21"/>
              </w:rPr>
              <w:t>d</w:t>
            </w:r>
            <w:r>
              <w:rPr>
                <w:position w:val="-1"/>
                <w:szCs w:val="21"/>
              </w:rPr>
              <w:t>d</w:t>
            </w:r>
            <w:r>
              <w:rPr>
                <w:spacing w:val="-5"/>
                <w:position w:val="-1"/>
                <w:szCs w:val="21"/>
              </w:rPr>
              <w:t xml:space="preserve"> </w:t>
            </w:r>
            <w:r>
              <w:rPr>
                <w:spacing w:val="-4"/>
                <w:position w:val="-1"/>
                <w:szCs w:val="21"/>
              </w:rPr>
              <w:t>H</w:t>
            </w:r>
            <w:r>
              <w:rPr>
                <w:spacing w:val="-1"/>
                <w:position w:val="-1"/>
                <w:szCs w:val="21"/>
              </w:rPr>
              <w:t>H</w:t>
            </w:r>
            <w:r>
              <w:rPr>
                <w:spacing w:val="-4"/>
                <w:position w:val="-1"/>
                <w:szCs w:val="21"/>
              </w:rPr>
              <w:t>:</w:t>
            </w:r>
            <w:r>
              <w:rPr>
                <w:spacing w:val="-6"/>
                <w:position w:val="-1"/>
                <w:szCs w:val="21"/>
              </w:rPr>
              <w:t>mm</w:t>
            </w:r>
            <w:r>
              <w:rPr>
                <w:spacing w:val="-4"/>
                <w:position w:val="-1"/>
                <w:szCs w:val="21"/>
              </w:rPr>
              <w:t>:</w:t>
            </w:r>
            <w:r>
              <w:rPr>
                <w:spacing w:val="-3"/>
                <w:position w:val="-1"/>
                <w:szCs w:val="21"/>
              </w:rPr>
              <w:t>s</w:t>
            </w:r>
            <w:r>
              <w:rPr>
                <w:position w:val="-1"/>
                <w:szCs w:val="21"/>
              </w:rPr>
              <w:t>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72" w:lineRule="exact"/>
              <w:ind w:left="105" w:right="-20"/>
              <w:rPr>
                <w:rFonts w:cs="宋体"/>
                <w:spacing w:val="-14"/>
                <w:szCs w:val="21"/>
              </w:rPr>
            </w:pPr>
            <w:r>
              <w:rPr>
                <w:rFonts w:hint="eastAsia" w:cs="宋体"/>
                <w:spacing w:val="-14"/>
                <w:szCs w:val="21"/>
              </w:rPr>
              <w:t>日期</w:t>
            </w:r>
            <w:r>
              <w:rPr>
                <w:rFonts w:cs="宋体"/>
                <w:spacing w:val="-14"/>
                <w:szCs w:val="21"/>
              </w:rPr>
              <w:t xml:space="preserve"> Date</w:t>
            </w:r>
          </w:p>
        </w:tc>
        <w:tc>
          <w:tcPr>
            <w:tcW w:w="7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72" w:lineRule="exact"/>
              <w:ind w:left="107" w:right="-20"/>
              <w:rPr>
                <w:rFonts w:cs="宋体"/>
                <w:szCs w:val="21"/>
                <w:lang w:eastAsia="zh-CN"/>
              </w:rPr>
            </w:pPr>
            <w:r>
              <w:rPr>
                <w:rFonts w:hint="eastAsia" w:cs="宋体"/>
                <w:szCs w:val="21"/>
                <w:lang w:eastAsia="zh-CN"/>
              </w:rPr>
              <w:t>日期类型 ，精确到日，格式为 yyyy</w:t>
            </w:r>
            <w:r>
              <w:rPr>
                <w:rFonts w:cs="宋体"/>
                <w:szCs w:val="21"/>
                <w:lang w:eastAsia="zh-CN"/>
              </w:rPr>
              <w:t>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72" w:lineRule="exact"/>
              <w:ind w:left="105" w:right="-20"/>
              <w:rPr>
                <w:szCs w:val="21"/>
              </w:rPr>
            </w:pPr>
            <w:r>
              <w:rPr>
                <w:rFonts w:cs="宋体"/>
                <w:spacing w:val="-14"/>
                <w:szCs w:val="21"/>
              </w:rPr>
              <w:t>布</w:t>
            </w:r>
            <w:r>
              <w:rPr>
                <w:rFonts w:cs="宋体"/>
                <w:szCs w:val="21"/>
              </w:rPr>
              <w:t>尔</w:t>
            </w:r>
            <w:r>
              <w:rPr>
                <w:rFonts w:cs="宋体"/>
                <w:spacing w:val="-71"/>
                <w:szCs w:val="21"/>
              </w:rPr>
              <w:t xml:space="preserve"> </w:t>
            </w:r>
            <w:r>
              <w:rPr>
                <w:spacing w:val="-2"/>
                <w:szCs w:val="21"/>
              </w:rPr>
              <w:t>Boo</w:t>
            </w:r>
            <w:r>
              <w:rPr>
                <w:spacing w:val="-4"/>
                <w:szCs w:val="21"/>
              </w:rPr>
              <w:t>l</w:t>
            </w:r>
            <w:r>
              <w:rPr>
                <w:spacing w:val="-3"/>
                <w:szCs w:val="21"/>
              </w:rPr>
              <w:t>ea</w:t>
            </w:r>
            <w:r>
              <w:rPr>
                <w:szCs w:val="21"/>
              </w:rPr>
              <w:t>n</w:t>
            </w:r>
          </w:p>
        </w:tc>
        <w:tc>
          <w:tcPr>
            <w:tcW w:w="7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72" w:lineRule="exact"/>
              <w:ind w:left="107" w:right="-20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用</w:t>
            </w:r>
            <w:r>
              <w:rPr>
                <w:rFonts w:cs="宋体"/>
                <w:spacing w:val="-69"/>
                <w:szCs w:val="21"/>
              </w:rPr>
              <w:t xml:space="preserve"> </w:t>
            </w:r>
            <w:r>
              <w:rPr>
                <w:szCs w:val="21"/>
              </w:rPr>
              <w:t>0</w:t>
            </w:r>
            <w:r>
              <w:rPr>
                <w:spacing w:val="-2"/>
                <w:szCs w:val="21"/>
              </w:rPr>
              <w:t xml:space="preserve"> </w:t>
            </w:r>
            <w:r>
              <w:rPr>
                <w:rFonts w:cs="宋体"/>
                <w:spacing w:val="-14"/>
                <w:szCs w:val="21"/>
              </w:rPr>
              <w:t>或</w:t>
            </w:r>
            <w:r>
              <w:rPr>
                <w:rFonts w:cs="宋体"/>
                <w:szCs w:val="21"/>
              </w:rPr>
              <w:t>者</w:t>
            </w:r>
            <w:r>
              <w:rPr>
                <w:rFonts w:cs="宋体"/>
                <w:spacing w:val="-69"/>
                <w:szCs w:val="21"/>
              </w:rPr>
              <w:t xml:space="preserve"> </w:t>
            </w:r>
            <w:r>
              <w:rPr>
                <w:spacing w:val="-3"/>
                <w:szCs w:val="21"/>
              </w:rPr>
              <w:t>fa</w:t>
            </w:r>
            <w:r>
              <w:rPr>
                <w:spacing w:val="-1"/>
                <w:szCs w:val="21"/>
              </w:rPr>
              <w:t>l</w:t>
            </w:r>
            <w:r>
              <w:rPr>
                <w:spacing w:val="-3"/>
                <w:szCs w:val="21"/>
              </w:rPr>
              <w:t>s</w:t>
            </w:r>
            <w:r>
              <w:rPr>
                <w:szCs w:val="21"/>
              </w:rPr>
              <w:t>e</w:t>
            </w:r>
            <w:r>
              <w:rPr>
                <w:spacing w:val="-2"/>
                <w:szCs w:val="21"/>
              </w:rPr>
              <w:t xml:space="preserve"> </w:t>
            </w:r>
            <w:r>
              <w:rPr>
                <w:rFonts w:cs="宋体"/>
                <w:spacing w:val="-14"/>
                <w:szCs w:val="21"/>
              </w:rPr>
              <w:t>或</w:t>
            </w:r>
            <w:r>
              <w:rPr>
                <w:rFonts w:cs="宋体"/>
                <w:szCs w:val="21"/>
              </w:rPr>
              <w:t>者</w:t>
            </w:r>
            <w:r>
              <w:rPr>
                <w:rFonts w:cs="宋体"/>
                <w:spacing w:val="-67"/>
                <w:szCs w:val="21"/>
              </w:rPr>
              <w:t xml:space="preserve"> </w:t>
            </w:r>
            <w:r>
              <w:rPr>
                <w:szCs w:val="21"/>
              </w:rPr>
              <w:t>N</w:t>
            </w:r>
            <w:r>
              <w:rPr>
                <w:spacing w:val="-6"/>
                <w:szCs w:val="21"/>
              </w:rPr>
              <w:t xml:space="preserve"> </w:t>
            </w:r>
            <w:r>
              <w:rPr>
                <w:rFonts w:cs="宋体"/>
                <w:spacing w:val="-10"/>
                <w:szCs w:val="21"/>
              </w:rPr>
              <w:t>代</w:t>
            </w:r>
            <w:r>
              <w:rPr>
                <w:rFonts w:cs="宋体"/>
                <w:spacing w:val="-12"/>
                <w:szCs w:val="21"/>
              </w:rPr>
              <w:t>表</w:t>
            </w:r>
            <w:r>
              <w:rPr>
                <w:rFonts w:cs="宋体"/>
                <w:spacing w:val="-10"/>
                <w:szCs w:val="21"/>
              </w:rPr>
              <w:t>假</w:t>
            </w:r>
            <w:r>
              <w:rPr>
                <w:rFonts w:cs="宋体"/>
                <w:spacing w:val="-12"/>
                <w:szCs w:val="21"/>
              </w:rPr>
              <w:t>或否</w:t>
            </w:r>
            <w:r>
              <w:rPr>
                <w:rFonts w:cs="宋体"/>
                <w:spacing w:val="-10"/>
                <w:szCs w:val="21"/>
              </w:rPr>
              <w:t>；</w:t>
            </w:r>
            <w:r>
              <w:rPr>
                <w:rFonts w:cs="宋体"/>
                <w:szCs w:val="21"/>
              </w:rPr>
              <w:t>用</w:t>
            </w:r>
            <w:r>
              <w:rPr>
                <w:rFonts w:cs="宋体"/>
                <w:spacing w:val="-64"/>
                <w:szCs w:val="21"/>
              </w:rPr>
              <w:t xml:space="preserve"> </w:t>
            </w:r>
            <w:r>
              <w:rPr>
                <w:szCs w:val="21"/>
              </w:rPr>
              <w:t>1</w:t>
            </w:r>
            <w:r>
              <w:rPr>
                <w:spacing w:val="-5"/>
                <w:szCs w:val="21"/>
              </w:rPr>
              <w:t xml:space="preserve"> </w:t>
            </w:r>
            <w:r>
              <w:rPr>
                <w:rFonts w:cs="宋体"/>
                <w:spacing w:val="-14"/>
                <w:szCs w:val="21"/>
              </w:rPr>
              <w:t>或</w:t>
            </w:r>
            <w:r>
              <w:rPr>
                <w:rFonts w:cs="宋体"/>
                <w:szCs w:val="21"/>
              </w:rPr>
              <w:t>者</w:t>
            </w:r>
            <w:r>
              <w:rPr>
                <w:rFonts w:cs="宋体"/>
                <w:spacing w:val="-67"/>
                <w:szCs w:val="21"/>
              </w:rPr>
              <w:t xml:space="preserve"> </w:t>
            </w:r>
            <w:r>
              <w:rPr>
                <w:spacing w:val="-4"/>
                <w:szCs w:val="21"/>
              </w:rPr>
              <w:t>t</w:t>
            </w:r>
            <w:r>
              <w:rPr>
                <w:spacing w:val="-3"/>
                <w:szCs w:val="21"/>
              </w:rPr>
              <w:t>r</w:t>
            </w:r>
            <w:r>
              <w:rPr>
                <w:spacing w:val="-2"/>
                <w:szCs w:val="21"/>
              </w:rPr>
              <w:t>u</w:t>
            </w:r>
            <w:r>
              <w:rPr>
                <w:szCs w:val="21"/>
              </w:rPr>
              <w:t>e</w:t>
            </w:r>
            <w:r>
              <w:rPr>
                <w:spacing w:val="-2"/>
                <w:szCs w:val="21"/>
              </w:rPr>
              <w:t xml:space="preserve"> </w:t>
            </w:r>
            <w:r>
              <w:rPr>
                <w:rFonts w:cs="宋体"/>
                <w:spacing w:val="-14"/>
                <w:szCs w:val="21"/>
              </w:rPr>
              <w:t>或</w:t>
            </w:r>
            <w:r>
              <w:rPr>
                <w:rFonts w:cs="宋体"/>
                <w:szCs w:val="21"/>
              </w:rPr>
              <w:t>者</w:t>
            </w:r>
            <w:r>
              <w:rPr>
                <w:rFonts w:cs="宋体"/>
                <w:spacing w:val="-64"/>
                <w:szCs w:val="21"/>
              </w:rPr>
              <w:t xml:space="preserve"> </w:t>
            </w:r>
            <w:r>
              <w:rPr>
                <w:szCs w:val="21"/>
              </w:rPr>
              <w:t>Y</w:t>
            </w:r>
            <w:r>
              <w:rPr>
                <w:spacing w:val="-6"/>
                <w:szCs w:val="21"/>
              </w:rPr>
              <w:t xml:space="preserve"> </w:t>
            </w:r>
            <w:r>
              <w:rPr>
                <w:rFonts w:cs="宋体"/>
                <w:spacing w:val="-12"/>
                <w:szCs w:val="21"/>
              </w:rPr>
              <w:t>代表</w:t>
            </w:r>
            <w:r>
              <w:rPr>
                <w:rFonts w:cs="宋体"/>
                <w:spacing w:val="-10"/>
                <w:szCs w:val="21"/>
              </w:rPr>
              <w:t>真</w:t>
            </w:r>
            <w:r>
              <w:rPr>
                <w:rFonts w:cs="宋体"/>
                <w:spacing w:val="-12"/>
                <w:szCs w:val="21"/>
              </w:rPr>
              <w:t>或</w:t>
            </w:r>
            <w:r>
              <w:rPr>
                <w:rFonts w:cs="宋体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72" w:lineRule="exact"/>
              <w:ind w:left="105" w:right="-20"/>
              <w:rPr>
                <w:szCs w:val="21"/>
              </w:rPr>
            </w:pPr>
            <w:r>
              <w:rPr>
                <w:rFonts w:cs="宋体"/>
                <w:spacing w:val="-14"/>
                <w:szCs w:val="21"/>
              </w:rPr>
              <w:t>枚</w:t>
            </w:r>
            <w:r>
              <w:rPr>
                <w:rFonts w:cs="宋体"/>
                <w:szCs w:val="21"/>
              </w:rPr>
              <w:t>举</w:t>
            </w:r>
            <w:r>
              <w:rPr>
                <w:rFonts w:cs="宋体"/>
                <w:spacing w:val="-67"/>
                <w:szCs w:val="21"/>
              </w:rPr>
              <w:t xml:space="preserve"> </w:t>
            </w:r>
            <w:r>
              <w:rPr>
                <w:spacing w:val="-2"/>
                <w:szCs w:val="21"/>
              </w:rPr>
              <w:t>Enu</w:t>
            </w:r>
            <w:r>
              <w:rPr>
                <w:szCs w:val="21"/>
              </w:rPr>
              <w:t>m</w:t>
            </w:r>
          </w:p>
        </w:tc>
        <w:tc>
          <w:tcPr>
            <w:tcW w:w="7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72" w:lineRule="exact"/>
              <w:ind w:left="107" w:right="-20"/>
              <w:rPr>
                <w:szCs w:val="21"/>
                <w:lang w:eastAsia="zh-CN"/>
              </w:rPr>
            </w:pPr>
            <w:r>
              <w:rPr>
                <w:rFonts w:cs="宋体"/>
                <w:spacing w:val="-10"/>
                <w:szCs w:val="21"/>
                <w:lang w:eastAsia="zh-CN"/>
              </w:rPr>
              <w:t>用</w:t>
            </w:r>
            <w:r>
              <w:rPr>
                <w:rFonts w:cs="宋体"/>
                <w:spacing w:val="-12"/>
                <w:szCs w:val="21"/>
                <w:lang w:eastAsia="zh-CN"/>
              </w:rPr>
              <w:t>于限</w:t>
            </w:r>
            <w:r>
              <w:rPr>
                <w:rFonts w:cs="宋体"/>
                <w:spacing w:val="-10"/>
                <w:szCs w:val="21"/>
                <w:lang w:eastAsia="zh-CN"/>
              </w:rPr>
              <w:t>制</w:t>
            </w:r>
            <w:r>
              <w:rPr>
                <w:rFonts w:cs="宋体"/>
                <w:spacing w:val="-12"/>
                <w:szCs w:val="21"/>
                <w:lang w:eastAsia="zh-CN"/>
              </w:rPr>
              <w:t>元素</w:t>
            </w:r>
            <w:r>
              <w:rPr>
                <w:rFonts w:cs="宋体"/>
                <w:spacing w:val="-10"/>
                <w:szCs w:val="21"/>
                <w:lang w:eastAsia="zh-CN"/>
              </w:rPr>
              <w:t>的</w:t>
            </w:r>
            <w:r>
              <w:rPr>
                <w:rFonts w:cs="宋体"/>
                <w:spacing w:val="-12"/>
                <w:szCs w:val="21"/>
                <w:lang w:eastAsia="zh-CN"/>
              </w:rPr>
              <w:t>取值</w:t>
            </w:r>
            <w:r>
              <w:rPr>
                <w:rFonts w:cs="宋体"/>
                <w:spacing w:val="-10"/>
                <w:szCs w:val="21"/>
                <w:lang w:eastAsia="zh-CN"/>
              </w:rPr>
              <w:t>，</w:t>
            </w:r>
            <w:r>
              <w:rPr>
                <w:rFonts w:cs="宋体"/>
                <w:spacing w:val="-12"/>
                <w:szCs w:val="21"/>
                <w:lang w:eastAsia="zh-CN"/>
              </w:rPr>
              <w:t>参考</w:t>
            </w:r>
            <w:r>
              <w:rPr>
                <w:spacing w:val="-3"/>
                <w:szCs w:val="21"/>
                <w:lang w:eastAsia="zh-CN"/>
              </w:rPr>
              <w:t>”</w:t>
            </w:r>
            <w:r>
              <w:rPr>
                <w:rFonts w:cs="宋体"/>
                <w:spacing w:val="-12"/>
                <w:szCs w:val="21"/>
                <w:lang w:eastAsia="zh-CN"/>
              </w:rPr>
              <w:t>代</w:t>
            </w:r>
            <w:r>
              <w:rPr>
                <w:rFonts w:cs="宋体"/>
                <w:spacing w:val="-10"/>
                <w:szCs w:val="21"/>
                <w:lang w:eastAsia="zh-CN"/>
              </w:rPr>
              <w:t>码</w:t>
            </w:r>
            <w:r>
              <w:rPr>
                <w:rFonts w:cs="宋体"/>
                <w:spacing w:val="-12"/>
                <w:szCs w:val="21"/>
                <w:lang w:eastAsia="zh-CN"/>
              </w:rPr>
              <w:t>定</w:t>
            </w:r>
            <w:r>
              <w:rPr>
                <w:rFonts w:cs="宋体"/>
                <w:spacing w:val="-9"/>
                <w:szCs w:val="21"/>
                <w:lang w:eastAsia="zh-CN"/>
              </w:rPr>
              <w:t>义</w:t>
            </w:r>
            <w:r>
              <w:rPr>
                <w:szCs w:val="21"/>
                <w:lang w:eastAsia="zh-CN"/>
              </w:rPr>
              <w:t>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exact"/>
        </w:trPr>
        <w:tc>
          <w:tcPr>
            <w:tcW w:w="1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70" w:lineRule="exact"/>
              <w:ind w:left="107" w:right="-20"/>
              <w:rPr>
                <w:rFonts w:cs="宋体"/>
                <w:spacing w:val="-12"/>
                <w:szCs w:val="21"/>
              </w:rPr>
            </w:pPr>
            <w:r>
              <w:rPr>
                <w:rFonts w:hint="eastAsia" w:cs="宋体"/>
                <w:spacing w:val="-12"/>
                <w:szCs w:val="21"/>
              </w:rPr>
              <w:t>金额</w:t>
            </w:r>
          </w:p>
        </w:tc>
        <w:tc>
          <w:tcPr>
            <w:tcW w:w="7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70" w:lineRule="exact"/>
              <w:ind w:left="107" w:right="-20"/>
              <w:rPr>
                <w:rFonts w:cs="宋体"/>
                <w:spacing w:val="-12"/>
                <w:szCs w:val="21"/>
                <w:lang w:eastAsia="zh-CN"/>
              </w:rPr>
            </w:pPr>
            <w:r>
              <w:rPr>
                <w:rFonts w:cs="宋体"/>
                <w:spacing w:val="-12"/>
                <w:szCs w:val="21"/>
                <w:lang w:eastAsia="zh-CN"/>
              </w:rPr>
              <w:t>所有</w:t>
            </w:r>
            <w:r>
              <w:rPr>
                <w:rFonts w:hint="eastAsia" w:cs="宋体"/>
                <w:spacing w:val="-12"/>
                <w:szCs w:val="21"/>
                <w:lang w:eastAsia="zh-CN"/>
              </w:rPr>
              <w:t>金额</w:t>
            </w:r>
            <w:r>
              <w:rPr>
                <w:rFonts w:cs="宋体"/>
                <w:spacing w:val="-12"/>
                <w:szCs w:val="21"/>
                <w:lang w:eastAsia="zh-CN"/>
              </w:rPr>
              <w:t>数据以元为单位</w:t>
            </w:r>
            <w:r>
              <w:rPr>
                <w:rFonts w:hint="eastAsia" w:cs="宋体"/>
                <w:spacing w:val="-12"/>
                <w:szCs w:val="21"/>
                <w:lang w:eastAsia="zh-CN"/>
              </w:rPr>
              <w:t>，保留两位小数（除了年收入，取整，不能保留小数位）</w:t>
            </w:r>
          </w:p>
        </w:tc>
      </w:tr>
    </w:tbl>
    <w:p>
      <w:pPr>
        <w:pStyle w:val="2"/>
        <w:spacing w:line="360" w:lineRule="auto"/>
        <w:rPr>
          <w:lang w:eastAsia="zh-CN"/>
        </w:rPr>
      </w:pPr>
      <w:bookmarkStart w:id="52" w:name="_Toc17579"/>
      <w:bookmarkStart w:id="53" w:name="_Toc30540"/>
      <w:bookmarkStart w:id="54" w:name="_Toc21535"/>
      <w:bookmarkStart w:id="55" w:name="_Toc319520614"/>
      <w:bookmarkStart w:id="56" w:name="_Toc10784"/>
      <w:bookmarkStart w:id="57" w:name="_Toc29764"/>
      <w:bookmarkStart w:id="58" w:name="_Toc29807"/>
      <w:r>
        <w:rPr>
          <w:rFonts w:hint="eastAsia" w:cs="Times New Roman" w:asciiTheme="minorEastAsia" w:hAnsiTheme="minorEastAsia" w:eastAsiaTheme="minorEastAsia"/>
          <w:spacing w:val="-2"/>
          <w:position w:val="-2"/>
          <w:lang w:eastAsia="zh-CN"/>
        </w:rPr>
        <w:t>4</w:t>
      </w:r>
      <w:r>
        <w:rPr>
          <w:rFonts w:cs="Times New Roman"/>
          <w:position w:val="-2"/>
          <w:lang w:eastAsia="zh-CN"/>
        </w:rPr>
        <w:t>.</w:t>
      </w:r>
      <w:r>
        <w:rPr>
          <w:rFonts w:cs="Times New Roman"/>
          <w:spacing w:val="-42"/>
          <w:position w:val="-2"/>
          <w:lang w:eastAsia="zh-CN"/>
        </w:rPr>
        <w:t xml:space="preserve"> </w:t>
      </w:r>
      <w:r>
        <w:rPr>
          <w:lang w:eastAsia="zh-CN"/>
        </w:rPr>
        <w:t>通用对</w:t>
      </w:r>
      <w:r>
        <w:rPr>
          <w:spacing w:val="-2"/>
          <w:lang w:eastAsia="zh-CN"/>
        </w:rPr>
        <w:t>象</w:t>
      </w:r>
      <w:r>
        <w:rPr>
          <w:lang w:eastAsia="zh-CN"/>
        </w:rPr>
        <w:t>报文定义</w:t>
      </w:r>
      <w:bookmarkEnd w:id="52"/>
      <w:bookmarkEnd w:id="53"/>
      <w:bookmarkEnd w:id="54"/>
      <w:bookmarkEnd w:id="55"/>
      <w:bookmarkEnd w:id="56"/>
      <w:bookmarkEnd w:id="57"/>
      <w:bookmarkEnd w:id="58"/>
    </w:p>
    <w:p>
      <w:pPr>
        <w:spacing w:line="235" w:lineRule="auto"/>
        <w:ind w:left="240" w:right="463" w:firstLine="420"/>
        <w:rPr>
          <w:rFonts w:cs="宋体"/>
          <w:color w:val="000000" w:themeColor="text1"/>
          <w:spacing w:val="-14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cs="宋体"/>
          <w:color w:val="000000" w:themeColor="text1"/>
          <w:spacing w:val="-14"/>
          <w:szCs w:val="21"/>
          <w:lang w:eastAsia="zh-CN"/>
          <w14:textFill>
            <w14:solidFill>
              <w14:schemeClr w14:val="tx1"/>
            </w14:solidFill>
          </w14:textFill>
        </w:rPr>
        <w:t>以下报文交易实体的说明只针对</w:t>
      </w:r>
      <w:r>
        <w:rPr>
          <w:rFonts w:hint="eastAsia" w:cs="宋体"/>
          <w:color w:val="000000" w:themeColor="text1"/>
          <w:spacing w:val="-14"/>
          <w:szCs w:val="21"/>
          <w:lang w:eastAsia="zh-CN"/>
          <w14:textFill>
            <w14:solidFill>
              <w14:schemeClr w14:val="tx1"/>
            </w14:solidFill>
          </w14:textFill>
        </w:rPr>
        <w:t>在线交易</w:t>
      </w:r>
      <w:r>
        <w:rPr>
          <w:rFonts w:cs="宋体"/>
          <w:color w:val="000000" w:themeColor="text1"/>
          <w:spacing w:val="-14"/>
          <w:szCs w:val="21"/>
          <w:lang w:eastAsia="zh-CN"/>
          <w14:textFill>
            <w14:solidFill>
              <w14:schemeClr w14:val="tx1"/>
            </w14:solidFill>
          </w14:textFill>
        </w:rPr>
        <w:t>渠道，至于</w:t>
      </w:r>
      <w:r>
        <w:rPr>
          <w:rFonts w:hint="eastAsia" w:cs="宋体"/>
          <w:color w:val="000000" w:themeColor="text1"/>
          <w:spacing w:val="-14"/>
          <w:szCs w:val="21"/>
          <w:lang w:eastAsia="zh-CN"/>
          <w14:textFill>
            <w14:solidFill>
              <w14:schemeClr w14:val="tx1"/>
            </w14:solidFill>
          </w14:textFill>
        </w:rPr>
        <w:t>线下渠道</w:t>
      </w:r>
      <w:r>
        <w:rPr>
          <w:rFonts w:cs="宋体"/>
          <w:color w:val="000000" w:themeColor="text1"/>
          <w:spacing w:val="-14"/>
          <w:szCs w:val="21"/>
          <w:lang w:eastAsia="zh-CN"/>
          <w14:textFill>
            <w14:solidFill>
              <w14:schemeClr w14:val="tx1"/>
            </w14:solidFill>
          </w14:textFill>
        </w:rPr>
        <w:t>的报文另行文档解释。另外所有的请求交易的交易对象都放在&lt;EbizReq&gt;包里，所有返回交易的交易对象都放在&lt;EbizRes&gt;包里，</w:t>
      </w:r>
      <w:r>
        <w:rPr>
          <w:rFonts w:hint="eastAsia" w:cs="宋体"/>
          <w:color w:val="000000" w:themeColor="text1"/>
          <w:spacing w:val="-14"/>
          <w:szCs w:val="21"/>
          <w:lang w:eastAsia="zh-CN"/>
          <w14:textFill>
            <w14:solidFill>
              <w14:schemeClr w14:val="tx1"/>
            </w14:solidFill>
          </w14:textFill>
        </w:rPr>
        <w:t>请求</w:t>
      </w:r>
      <w:r>
        <w:rPr>
          <w:rFonts w:cs="宋体"/>
          <w:color w:val="000000" w:themeColor="text1"/>
          <w:spacing w:val="-14"/>
          <w:szCs w:val="21"/>
          <w:lang w:eastAsia="zh-CN"/>
          <w14:textFill>
            <w14:solidFill>
              <w14:schemeClr w14:val="tx1"/>
            </w14:solidFill>
          </w14:textFill>
        </w:rPr>
        <w:t>报文头交易信息对象均放在&lt;EbizHead&gt;头里,</w:t>
      </w:r>
      <w:r>
        <w:rPr>
          <w:rFonts w:hint="eastAsia" w:cs="宋体"/>
          <w:color w:val="000000" w:themeColor="text1"/>
          <w:spacing w:val="-14"/>
          <w:szCs w:val="21"/>
          <w:lang w:eastAsia="zh-CN"/>
          <w14:textFill>
            <w14:solidFill>
              <w14:schemeClr w14:val="tx1"/>
            </w14:solidFill>
          </w14:textFill>
        </w:rPr>
        <w:t>返回报文头交易信息放在</w:t>
      </w:r>
      <w:r>
        <w:rPr>
          <w:rFonts w:cs="宋体"/>
          <w:color w:val="000000" w:themeColor="text1"/>
          <w:spacing w:val="-14"/>
          <w:szCs w:val="21"/>
          <w:lang w:eastAsia="zh-CN"/>
          <w14:textFill>
            <w14:solidFill>
              <w14:schemeClr w14:val="tx1"/>
            </w14:solidFill>
          </w14:textFill>
        </w:rPr>
        <w:t>&lt;EbizHead&gt;。</w:t>
      </w:r>
    </w:p>
    <w:p>
      <w:pPr>
        <w:pStyle w:val="3"/>
        <w:rPr>
          <w:lang w:eastAsia="zh-CN"/>
        </w:rPr>
      </w:pPr>
      <w:bookmarkStart w:id="59" w:name="_Toc10620"/>
      <w:bookmarkStart w:id="60" w:name="_Toc31696"/>
      <w:bookmarkStart w:id="61" w:name="_Toc21817"/>
      <w:bookmarkStart w:id="62" w:name="_Toc27382"/>
      <w:bookmarkStart w:id="63" w:name="_Toc15092"/>
      <w:bookmarkStart w:id="64" w:name="_Toc319520615"/>
      <w:bookmarkStart w:id="65" w:name="_Toc18709"/>
      <w:r>
        <w:rPr>
          <w:rFonts w:hint="eastAsia"/>
          <w:lang w:eastAsia="zh-CN"/>
        </w:rPr>
        <w:t>4</w:t>
      </w:r>
      <w:r>
        <w:rPr>
          <w:spacing w:val="-2"/>
          <w:lang w:eastAsia="zh-CN"/>
        </w:rPr>
        <w:t>.</w:t>
      </w:r>
      <w:r>
        <w:rPr>
          <w:lang w:eastAsia="zh-CN"/>
        </w:rPr>
        <w:t>1</w:t>
      </w:r>
      <w:r>
        <w:rPr>
          <w:spacing w:val="22"/>
          <w:lang w:eastAsia="zh-CN"/>
        </w:rPr>
        <w:t>.</w:t>
      </w:r>
      <w:bookmarkEnd w:id="59"/>
      <w:bookmarkEnd w:id="60"/>
      <w:bookmarkEnd w:id="61"/>
      <w:bookmarkEnd w:id="62"/>
      <w:r>
        <w:rPr>
          <w:rFonts w:hint="eastAsia"/>
          <w:position w:val="2"/>
          <w:lang w:eastAsia="zh-CN"/>
        </w:rPr>
        <w:t>请求报文头</w:t>
      </w:r>
      <w:bookmarkEnd w:id="63"/>
      <w:bookmarkEnd w:id="64"/>
      <w:bookmarkEnd w:id="65"/>
    </w:p>
    <w:p>
      <w:pPr>
        <w:spacing w:after="0" w:line="258" w:lineRule="auto"/>
        <w:ind w:left="240" w:right="423" w:firstLine="420"/>
        <w:jc w:val="both"/>
        <w:rPr>
          <w:rFonts w:ascii="Times New Roman" w:hAnsi="Times New Roman" w:eastAsia="宋体" w:cs="宋体"/>
          <w:sz w:val="21"/>
          <w:szCs w:val="21"/>
          <w:lang w:eastAsia="zh-CN"/>
        </w:rPr>
      </w:pP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本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对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象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是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交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易</w:t>
      </w:r>
      <w:r>
        <w:rPr>
          <w:rFonts w:hint="eastAsia" w:ascii="Times New Roman" w:hAnsi="Times New Roman" w:eastAsia="宋体" w:cs="宋体"/>
          <w:spacing w:val="-12"/>
          <w:sz w:val="21"/>
          <w:szCs w:val="21"/>
          <w:lang w:eastAsia="zh-CN"/>
        </w:rPr>
        <w:t>请求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报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文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中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报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文</w:t>
      </w:r>
      <w:r>
        <w:rPr>
          <w:rFonts w:ascii="Times New Roman" w:hAnsi="Times New Roman" w:eastAsia="宋体" w:cs="宋体"/>
          <w:spacing w:val="-11"/>
          <w:sz w:val="21"/>
          <w:szCs w:val="21"/>
          <w:lang w:eastAsia="zh-CN"/>
        </w:rPr>
        <w:t>头</w:t>
      </w:r>
      <w:r>
        <w:rPr>
          <w:rFonts w:ascii="Times New Roman" w:hAnsi="Times New Roman" w:eastAsia="宋体" w:cs="宋体"/>
          <w:spacing w:val="-7"/>
          <w:sz w:val="21"/>
          <w:szCs w:val="21"/>
          <w:lang w:eastAsia="zh-CN"/>
        </w:rPr>
        <w:t>&lt;</w:t>
      </w:r>
      <w:r>
        <w:rPr>
          <w:rFonts w:ascii="Times New Roman" w:hAnsi="Times New Roman" w:eastAsia="宋体" w:cs="Times New Roman"/>
          <w:spacing w:val="-1"/>
          <w:sz w:val="18"/>
          <w:szCs w:val="18"/>
          <w:lang w:eastAsia="zh-CN"/>
        </w:rPr>
        <w:t xml:space="preserve"> EbizHead</w:t>
      </w:r>
      <w:r>
        <w:rPr>
          <w:rFonts w:ascii="Times New Roman" w:hAnsi="Times New Roman" w:eastAsia="宋体" w:cs="宋体"/>
          <w:spacing w:val="-5"/>
          <w:sz w:val="21"/>
          <w:szCs w:val="21"/>
          <w:lang w:eastAsia="zh-CN"/>
        </w:rPr>
        <w:t xml:space="preserve"> &gt;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部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分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的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数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据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这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个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对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象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包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含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的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是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交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易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对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象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的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所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有</w:t>
      </w:r>
      <w:r>
        <w:rPr>
          <w:rFonts w:ascii="Times New Roman" w:hAnsi="Times New Roman" w:eastAsia="宋体" w:cs="宋体"/>
          <w:sz w:val="21"/>
          <w:szCs w:val="21"/>
          <w:lang w:eastAsia="zh-CN"/>
        </w:rPr>
        <w:t>信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息</w:t>
      </w:r>
      <w:r>
        <w:rPr>
          <w:rFonts w:ascii="Times New Roman" w:hAnsi="Times New Roman" w:eastAsia="宋体" w:cs="宋体"/>
          <w:sz w:val="21"/>
          <w:szCs w:val="21"/>
          <w:lang w:eastAsia="zh-CN"/>
        </w:rPr>
        <w:t>。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 xml:space="preserve"> </w:t>
      </w:r>
      <w:r>
        <w:rPr>
          <w:rFonts w:ascii="Times New Roman" w:hAnsi="Times New Roman" w:eastAsia="宋体" w:cs="宋体"/>
          <w:spacing w:val="-5"/>
          <w:sz w:val="21"/>
          <w:szCs w:val="21"/>
          <w:lang w:eastAsia="zh-CN"/>
        </w:rPr>
        <w:t>&lt;</w:t>
      </w:r>
      <w:r>
        <w:rPr>
          <w:rFonts w:ascii="Times New Roman" w:hAnsi="Times New Roman" w:eastAsia="宋体" w:cs="Times New Roman"/>
          <w:spacing w:val="-1"/>
          <w:sz w:val="18"/>
          <w:szCs w:val="18"/>
          <w:lang w:eastAsia="zh-CN"/>
        </w:rPr>
        <w:t xml:space="preserve"> EbizHead</w:t>
      </w:r>
      <w:r>
        <w:rPr>
          <w:rFonts w:ascii="Times New Roman" w:hAnsi="Times New Roman" w:eastAsia="宋体" w:cs="宋体"/>
          <w:spacing w:val="-5"/>
          <w:sz w:val="21"/>
          <w:szCs w:val="21"/>
          <w:lang w:eastAsia="zh-CN"/>
        </w:rPr>
        <w:t xml:space="preserve"> &gt;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具体值</w:t>
      </w:r>
      <w:r>
        <w:rPr>
          <w:rFonts w:ascii="Times New Roman" w:hAnsi="Times New Roman" w:eastAsia="宋体" w:cs="宋体"/>
          <w:spacing w:val="-7"/>
          <w:sz w:val="21"/>
          <w:szCs w:val="21"/>
          <w:lang w:eastAsia="zh-CN"/>
        </w:rPr>
        <w:t>的说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明如下</w:t>
      </w:r>
      <w:r>
        <w:rPr>
          <w:rFonts w:ascii="Times New Roman" w:hAnsi="Times New Roman" w:eastAsia="宋体" w:cs="宋体"/>
          <w:sz w:val="21"/>
          <w:szCs w:val="21"/>
          <w:lang w:eastAsia="zh-CN"/>
        </w:rPr>
        <w:t>：</w:t>
      </w:r>
    </w:p>
    <w:p>
      <w:pPr>
        <w:spacing w:before="3" w:after="0" w:line="180" w:lineRule="exact"/>
        <w:rPr>
          <w:rFonts w:ascii="Times New Roman" w:hAnsi="Times New Roman" w:eastAsia="宋体"/>
          <w:sz w:val="18"/>
          <w:szCs w:val="18"/>
          <w:lang w:eastAsia="zh-CN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  <w:lang w:eastAsia="zh-CN"/>
        </w:rPr>
      </w:pPr>
    </w:p>
    <w:tbl>
      <w:tblPr>
        <w:tblStyle w:val="22"/>
        <w:tblW w:w="8830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3"/>
        <w:gridCol w:w="993"/>
        <w:gridCol w:w="992"/>
        <w:gridCol w:w="1559"/>
        <w:gridCol w:w="567"/>
        <w:gridCol w:w="425"/>
        <w:gridCol w:w="567"/>
        <w:gridCol w:w="567"/>
        <w:gridCol w:w="212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202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0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字段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父节点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before="18" w:after="0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类</w:t>
            </w:r>
          </w:p>
          <w:p>
            <w:pPr>
              <w:spacing w:before="18" w:after="0" w:line="302" w:lineRule="exac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型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before="18" w:after="0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大</w:t>
            </w:r>
          </w:p>
          <w:p>
            <w:pPr>
              <w:spacing w:before="18" w:after="0" w:line="302" w:lineRule="exac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小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0" w:lineRule="exact"/>
              <w:ind w:left="105" w:right="-20"/>
              <w:rPr>
                <w:rFonts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  <w:t>长</w:t>
            </w:r>
          </w:p>
          <w:p>
            <w:pPr>
              <w:spacing w:after="0" w:line="240" w:lineRule="exact"/>
              <w:ind w:left="105" w:right="-20"/>
              <w:rPr>
                <w:rFonts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0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必</w:t>
            </w:r>
          </w:p>
          <w:p>
            <w:pPr>
              <w:spacing w:after="0" w:line="302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position w:val="-2"/>
                <w:sz w:val="21"/>
                <w:szCs w:val="21"/>
              </w:rPr>
              <w:t>传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0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&lt;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EbizHead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&gt;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pacing w:val="-3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EbizReq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exact"/>
        </w:trPr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107" w:right="-20"/>
              <w:rPr>
                <w:rFonts w:ascii="Times New Roman" w:hAnsi="Times New Roman" w:eastAsia="宋体" w:cs="宋体"/>
                <w:spacing w:val="-1"/>
                <w:sz w:val="18"/>
                <w:szCs w:val="18"/>
              </w:rPr>
            </w:pPr>
          </w:p>
          <w:p>
            <w:pPr>
              <w:spacing w:after="0" w:line="240" w:lineRule="auto"/>
              <w:ind w:left="107" w:right="-20"/>
              <w:rPr>
                <w:rFonts w:ascii="Times New Roman" w:hAnsi="Times New Roman" w:eastAsia="宋体" w:cs="宋体"/>
                <w:spacing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"/>
                <w:sz w:val="18"/>
                <w:szCs w:val="18"/>
              </w:rPr>
              <w:t>TransType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107" w:right="-20"/>
              <w:rPr>
                <w:rFonts w:ascii="Times New Roman" w:hAnsi="Times New Roman" w:eastAsia="宋体" w:cs="宋体"/>
                <w:spacing w:val="-1"/>
                <w:sz w:val="18"/>
                <w:szCs w:val="18"/>
              </w:rPr>
            </w:pPr>
          </w:p>
          <w:p>
            <w:pPr>
              <w:spacing w:after="0" w:line="240" w:lineRule="auto"/>
              <w:ind w:left="107" w:right="-20"/>
              <w:rPr>
                <w:rFonts w:ascii="Times New Roman" w:hAnsi="Times New Roman" w:eastAsia="宋体" w:cs="宋体"/>
                <w:spacing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"/>
                <w:sz w:val="18"/>
                <w:szCs w:val="18"/>
              </w:rPr>
              <w:t>EbizHead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  <w:p>
            <w:pPr>
              <w:spacing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交易类型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rPr>
                <w:rFonts w:ascii="Times New Roman" w:hAnsi="Times New Roman" w:eastAsia="宋体"/>
                <w:sz w:val="20"/>
                <w:szCs w:val="20"/>
              </w:rPr>
            </w:pP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0"/>
                <w:szCs w:val="20"/>
              </w:rPr>
              <w:t>枚举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ind w:left="162" w:right="194"/>
              <w:jc w:val="center"/>
              <w:rPr>
                <w:rFonts w:ascii="Times New Roman" w:hAnsi="Times New Roman" w:eastAsia="宋体" w:cs="宋体"/>
                <w:sz w:val="18"/>
                <w:szCs w:val="18"/>
              </w:rPr>
            </w:pPr>
          </w:p>
          <w:p>
            <w:pPr>
              <w:spacing w:after="0" w:line="240" w:lineRule="auto"/>
              <w:ind w:left="162" w:right="194"/>
              <w:jc w:val="center"/>
              <w:rPr>
                <w:rFonts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position w:val="-1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  <w:p>
            <w:pPr>
              <w:spacing w:after="0" w:line="240" w:lineRule="auto"/>
              <w:ind w:left="162" w:right="194"/>
              <w:jc w:val="center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10"/>
                <w:position w:val="-1"/>
                <w:sz w:val="18"/>
                <w:szCs w:val="18"/>
                <w:lang w:eastAsia="zh-CN"/>
              </w:rPr>
              <w:t>交易类型</w:t>
            </w:r>
            <w:r>
              <w:rPr>
                <w:rFonts w:hint="eastAsia" w:ascii="Times New Roman" w:hAnsi="Times New Roman" w:eastAsia="宋体" w:cs="宋体"/>
                <w:spacing w:val="10"/>
                <w:position w:val="-1"/>
                <w:sz w:val="18"/>
                <w:szCs w:val="18"/>
                <w:lang w:eastAsia="zh-CN"/>
              </w:rPr>
              <w:t>(新单投保101)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exact"/>
        </w:trPr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</w:rPr>
              <w:t>SourceCode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  <w:t>交易渠道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jc w:val="center"/>
              <w:rPr>
                <w:rFonts w:ascii="Times New Roman" w:hAnsi="Times New Roman" w:eastAsia="宋体"/>
                <w:sz w:val="20"/>
                <w:szCs w:val="20"/>
              </w:rPr>
            </w:pPr>
            <w:r>
              <w:rPr>
                <w:rFonts w:ascii="Times New Roman" w:hAnsi="Times New Roman" w:eastAsia="宋体"/>
                <w:sz w:val="20"/>
                <w:szCs w:val="20"/>
              </w:rPr>
              <w:t>枚举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position w:val="-1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10"/>
                <w:position w:val="-1"/>
                <w:sz w:val="18"/>
                <w:szCs w:val="18"/>
                <w:lang w:eastAsia="zh-CN"/>
              </w:rPr>
              <w:t>交易提交的渠道</w:t>
            </w:r>
          </w:p>
          <w:p>
            <w:pPr>
              <w:spacing w:before="32" w:after="0" w:line="282" w:lineRule="auto"/>
              <w:ind w:right="233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</w:rPr>
              <w:t>SerialNo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07" w:right="-20"/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  <w:t>交易流水号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jc w:val="center"/>
              <w:rPr>
                <w:rFonts w:ascii="Times New Roman" w:hAnsi="Times New Roman" w:eastAsia="宋体"/>
                <w:sz w:val="20"/>
                <w:szCs w:val="20"/>
              </w:rPr>
            </w:pPr>
            <w:r>
              <w:rPr>
                <w:rFonts w:ascii="Times New Roman" w:hAnsi="Times New Roman" w:eastAsia="宋体"/>
                <w:sz w:val="20"/>
                <w:szCs w:val="20"/>
              </w:rPr>
              <w:t>字符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62" w:right="194"/>
              <w:jc w:val="center"/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position w:val="-1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62" w:right="194"/>
              <w:jc w:val="center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24"/>
                <w:position w:val="-1"/>
                <w:sz w:val="18"/>
                <w:szCs w:val="18"/>
                <w:lang w:eastAsia="zh-CN"/>
              </w:rPr>
              <w:t>交易流水号，标志每次交</w:t>
            </w:r>
          </w:p>
          <w:p>
            <w:pPr>
              <w:spacing w:before="37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易的唯一性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9" w:hRule="exact"/>
        </w:trPr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</w:rPr>
              <w:t>Asyn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  <w:t>交易处理类型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jc w:val="center"/>
              <w:rPr>
                <w:rFonts w:ascii="Times New Roman" w:hAnsi="Times New Roman" w:eastAsia="宋体"/>
                <w:sz w:val="20"/>
                <w:szCs w:val="20"/>
              </w:rPr>
            </w:pPr>
            <w:r>
              <w:rPr>
                <w:rFonts w:ascii="Times New Roman" w:hAnsi="Times New Roman" w:eastAsia="宋体"/>
                <w:sz w:val="20"/>
                <w:szCs w:val="20"/>
              </w:rPr>
              <w:t>枚举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position w:val="-1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245"/>
              <w:jc w:val="both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24"/>
                <w:position w:val="-1"/>
                <w:sz w:val="18"/>
                <w:szCs w:val="18"/>
                <w:lang w:eastAsia="zh-CN"/>
              </w:rPr>
              <w:t>交易处理类型，分为同步</w:t>
            </w:r>
          </w:p>
          <w:p>
            <w:pPr>
              <w:spacing w:before="32" w:after="0" w:line="282" w:lineRule="auto"/>
              <w:ind w:left="105" w:right="233"/>
              <w:jc w:val="both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24"/>
                <w:sz w:val="18"/>
                <w:szCs w:val="18"/>
                <w:lang w:eastAsia="zh-CN"/>
              </w:rPr>
              <w:t xml:space="preserve">和异步处理，默认情况下 为：同步处理。具体对应 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  <w:lang w:eastAsia="zh-CN"/>
              </w:rPr>
              <w:t>的值可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参考：</w:t>
            </w:r>
            <w:r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  <w:t xml:space="preserve"> </w:t>
            </w:r>
            <w:r>
              <w:fldChar w:fldCharType="begin"/>
            </w:r>
            <w:r>
              <w:instrText xml:space="preserve"> HYPERLINK \l "_7.1_交易处理类型（Asyn）_1"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z w:val="18"/>
                <w:szCs w:val="18"/>
                <w:lang w:eastAsia="zh-CN"/>
              </w:rPr>
              <w:t>7.1 交易处理类型（Asyn）</w:t>
            </w:r>
            <w:r>
              <w:rPr>
                <w:rStyle w:val="28"/>
                <w:rFonts w:hint="eastAsia" w:ascii="Times New Roman" w:hAnsi="Times New Roman" w:eastAsia="宋体" w:cs="宋体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</w:rPr>
              <w:t>CallBackUrl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  <w:t>交易回调地址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jc w:val="center"/>
              <w:rPr>
                <w:rFonts w:ascii="Times New Roman" w:hAnsi="Times New Roman" w:eastAsia="宋体"/>
                <w:sz w:val="20"/>
                <w:szCs w:val="20"/>
              </w:rPr>
            </w:pPr>
            <w:r>
              <w:rPr>
                <w:rFonts w:ascii="Times New Roman" w:hAnsi="Times New Roman" w:eastAsia="宋体"/>
                <w:sz w:val="20"/>
                <w:szCs w:val="20"/>
              </w:rPr>
              <w:t>字符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position w:val="-1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  <w:t>N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10"/>
                <w:position w:val="-1"/>
                <w:sz w:val="18"/>
                <w:szCs w:val="18"/>
                <w:lang w:eastAsia="zh-CN"/>
              </w:rPr>
              <w:t>当交易处理类型</w:t>
            </w:r>
            <w:r>
              <w:rPr>
                <w:rFonts w:ascii="Times New Roman" w:hAnsi="Times New Roman" w:eastAsia="宋体" w:cs="宋体"/>
                <w:spacing w:val="12"/>
                <w:position w:val="-1"/>
                <w:sz w:val="18"/>
                <w:szCs w:val="18"/>
                <w:lang w:eastAsia="zh-CN"/>
              </w:rPr>
              <w:t>为</w:t>
            </w:r>
            <w:r>
              <w:rPr>
                <w:rFonts w:ascii="Times New Roman" w:hAnsi="Times New Roman" w:eastAsia="宋体" w:cs="宋体"/>
                <w:spacing w:val="10"/>
                <w:position w:val="-1"/>
                <w:sz w:val="18"/>
                <w:szCs w:val="18"/>
                <w:lang w:eastAsia="zh-CN"/>
              </w:rPr>
              <w:t>异步</w:t>
            </w:r>
          </w:p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  <w:lang w:eastAsia="zh-CN"/>
              </w:rPr>
              <w:t>处理，该值为必传字段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exact"/>
        </w:trPr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/>
                <w:lang w:eastAsia="zh-CN"/>
              </w:rPr>
              <w:t>UserName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19"/>
                <w:position w:val="-1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19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spacing w:val="19"/>
                <w:position w:val="-1"/>
                <w:sz w:val="18"/>
                <w:szCs w:val="18"/>
              </w:rPr>
              <w:t>访问用户名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jc w:val="center"/>
              <w:rPr>
                <w:rFonts w:ascii="Times New Roman" w:hAnsi="Times New Roman" w:eastAsia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/>
                <w:sz w:val="20"/>
                <w:szCs w:val="20"/>
              </w:rPr>
              <w:t>字符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position w:val="-1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  <w:t>N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pacing w:val="-2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24"/>
                <w:position w:val="-1"/>
                <w:sz w:val="18"/>
                <w:szCs w:val="18"/>
                <w:lang w:eastAsia="zh-CN"/>
              </w:rPr>
              <w:t>备用字段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exact"/>
        </w:trPr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/>
                <w:lang w:eastAsia="zh-CN"/>
              </w:rPr>
              <w:t>Passwd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19"/>
                <w:position w:val="-1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19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spacing w:val="19"/>
                <w:position w:val="-1"/>
                <w:sz w:val="18"/>
                <w:szCs w:val="18"/>
              </w:rPr>
              <w:t>访问用户名密码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jc w:val="center"/>
              <w:rPr>
                <w:rFonts w:ascii="Times New Roman" w:hAnsi="Times New Roman" w:eastAsia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/>
                <w:sz w:val="20"/>
                <w:szCs w:val="20"/>
              </w:rPr>
              <w:t>字符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position w:val="-1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  <w:t>N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pacing w:val="-2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24"/>
                <w:position w:val="-1"/>
                <w:sz w:val="18"/>
                <w:szCs w:val="18"/>
                <w:lang w:eastAsia="zh-CN"/>
              </w:rPr>
              <w:t>备用字段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exact"/>
        </w:trPr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</w:rPr>
              <w:t>BusinessNo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4" w:after="0" w:line="240" w:lineRule="auto"/>
              <w:ind w:left="107" w:right="-20"/>
              <w:rPr>
                <w:rFonts w:ascii="Times New Roman" w:hAnsi="Times New Roman" w:eastAsia="宋体" w:cs="宋体"/>
                <w:spacing w:val="19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4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19"/>
                <w:position w:val="-1"/>
                <w:sz w:val="18"/>
                <w:szCs w:val="18"/>
                <w:lang w:eastAsia="zh-CN"/>
              </w:rPr>
              <w:t>业务号码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jc w:val="center"/>
              <w:rPr>
                <w:rFonts w:ascii="Times New Roman" w:hAnsi="Times New Roman" w:eastAsia="宋体"/>
                <w:sz w:val="20"/>
                <w:szCs w:val="20"/>
              </w:rPr>
            </w:pPr>
            <w:r>
              <w:rPr>
                <w:rFonts w:ascii="Times New Roman" w:hAnsi="Times New Roman" w:eastAsia="宋体"/>
                <w:sz w:val="20"/>
                <w:szCs w:val="20"/>
              </w:rPr>
              <w:t>字符</w:t>
            </w: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position w:val="-1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  <w:t>N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24"/>
                <w:position w:val="-1"/>
                <w:sz w:val="18"/>
                <w:szCs w:val="18"/>
                <w:lang w:eastAsia="zh-CN"/>
              </w:rPr>
              <w:t>交易业务号码，作为以后查询依据之一，比如投保可以传订单号</w:t>
            </w:r>
          </w:p>
          <w:p>
            <w:pPr>
              <w:spacing w:before="15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10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&lt;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/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EbizHead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&gt;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4" w:after="0" w:line="240" w:lineRule="auto"/>
              <w:ind w:left="107" w:right="-20"/>
              <w:rPr>
                <w:rFonts w:ascii="Times New Roman" w:hAnsi="Times New Roman" w:eastAsia="宋体" w:cs="宋体"/>
                <w:spacing w:val="19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4" w:after="0" w:line="240" w:lineRule="auto"/>
              <w:ind w:left="107" w:right="-20"/>
              <w:rPr>
                <w:rFonts w:ascii="Times New Roman" w:hAnsi="Times New Roman" w:eastAsia="宋体" w:cs="宋体"/>
                <w:spacing w:val="19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after="0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18" w:line="240" w:lineRule="exac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62" w:right="194"/>
              <w:jc w:val="center"/>
              <w:rPr>
                <w:rFonts w:ascii="Times New Roman" w:hAnsi="Times New Roman" w:eastAsia="宋体" w:cs="宋体"/>
                <w:position w:val="-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pacing w:val="-24"/>
                <w:position w:val="-1"/>
                <w:sz w:val="18"/>
                <w:szCs w:val="18"/>
                <w:lang w:eastAsia="zh-CN"/>
              </w:rPr>
            </w:pPr>
          </w:p>
        </w:tc>
      </w:tr>
    </w:tbl>
    <w:p>
      <w:pPr>
        <w:spacing w:before="12" w:after="0" w:line="220" w:lineRule="exact"/>
        <w:rPr>
          <w:rFonts w:ascii="Times New Roman" w:hAnsi="Times New Roman" w:eastAsia="宋体"/>
        </w:rPr>
      </w:pPr>
    </w:p>
    <w:p>
      <w:pPr>
        <w:pStyle w:val="3"/>
        <w:rPr>
          <w:lang w:eastAsia="zh-CN"/>
        </w:rPr>
      </w:pPr>
      <w:bookmarkStart w:id="66" w:name="_Toc390"/>
      <w:bookmarkStart w:id="67" w:name="_Toc23803"/>
      <w:bookmarkStart w:id="68" w:name="_Toc14125"/>
      <w:bookmarkStart w:id="69" w:name="_Toc27933"/>
      <w:bookmarkStart w:id="70" w:name="_Toc25128"/>
      <w:bookmarkStart w:id="71" w:name="_Toc319520616"/>
      <w:bookmarkStart w:id="72" w:name="_Toc22771"/>
      <w:r>
        <w:rPr>
          <w:rFonts w:hint="eastAsia"/>
          <w:lang w:eastAsia="zh-CN"/>
        </w:rPr>
        <w:t>4</w:t>
      </w:r>
      <w:r>
        <w:rPr>
          <w:spacing w:val="-2"/>
          <w:lang w:eastAsia="zh-CN"/>
        </w:rPr>
        <w:t>.</w:t>
      </w:r>
      <w:r>
        <w:rPr>
          <w:lang w:eastAsia="zh-CN"/>
        </w:rPr>
        <w:t>2</w:t>
      </w:r>
      <w:r>
        <w:rPr>
          <w:spacing w:val="22"/>
          <w:lang w:eastAsia="zh-CN"/>
        </w:rPr>
        <w:t>.</w:t>
      </w:r>
      <w:bookmarkEnd w:id="66"/>
      <w:bookmarkEnd w:id="67"/>
      <w:bookmarkEnd w:id="68"/>
      <w:bookmarkEnd w:id="69"/>
      <w:r>
        <w:rPr>
          <w:rFonts w:hint="eastAsia"/>
          <w:lang w:eastAsia="zh-CN"/>
        </w:rPr>
        <w:t>响应报文头</w:t>
      </w:r>
      <w:bookmarkEnd w:id="70"/>
      <w:bookmarkEnd w:id="71"/>
      <w:bookmarkEnd w:id="72"/>
    </w:p>
    <w:p>
      <w:pPr>
        <w:spacing w:after="0" w:line="240" w:lineRule="auto"/>
        <w:ind w:left="449" w:right="-20"/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</w:pP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本对象是</w:t>
      </w:r>
      <w:r>
        <w:rPr>
          <w:rFonts w:hint="eastAsia" w:ascii="Times New Roman" w:hAnsi="Times New Roman" w:eastAsia="宋体" w:cs="宋体"/>
          <w:spacing w:val="-10"/>
          <w:sz w:val="21"/>
          <w:szCs w:val="21"/>
          <w:lang w:eastAsia="zh-CN"/>
        </w:rPr>
        <w:t>返回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报文中&lt;EbizHead&gt;部分的数据，这个对象包含的是保单对象的所有信息。</w:t>
      </w:r>
    </w:p>
    <w:p>
      <w:pPr>
        <w:spacing w:before="24" w:after="0" w:line="240" w:lineRule="auto"/>
        <w:ind w:left="205" w:right="5330"/>
        <w:jc w:val="center"/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</w:pP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&lt; EbizHead&gt;具体值的说明如下：</w:t>
      </w:r>
    </w:p>
    <w:p>
      <w:pPr>
        <w:spacing w:before="8" w:after="0" w:line="190" w:lineRule="exact"/>
        <w:rPr>
          <w:rFonts w:ascii="Times New Roman" w:hAnsi="Times New Roman" w:eastAsia="宋体"/>
          <w:sz w:val="19"/>
          <w:szCs w:val="19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tbl>
      <w:tblPr>
        <w:tblStyle w:val="22"/>
        <w:tblW w:w="8263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7"/>
        <w:gridCol w:w="1050"/>
        <w:gridCol w:w="851"/>
        <w:gridCol w:w="1559"/>
        <w:gridCol w:w="601"/>
        <w:gridCol w:w="478"/>
        <w:gridCol w:w="480"/>
        <w:gridCol w:w="212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216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1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字段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1" w:lineRule="exact"/>
              <w:ind w:left="105" w:right="-20"/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父节点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1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1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类</w:t>
            </w:r>
          </w:p>
          <w:p>
            <w:pPr>
              <w:spacing w:after="0" w:line="303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position w:val="-2"/>
                <w:sz w:val="21"/>
                <w:szCs w:val="21"/>
              </w:rPr>
              <w:t>型</w:t>
            </w:r>
          </w:p>
        </w:tc>
        <w:tc>
          <w:tcPr>
            <w:tcW w:w="4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1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大</w:t>
            </w:r>
          </w:p>
          <w:p>
            <w:pPr>
              <w:spacing w:after="0" w:line="303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position w:val="-2"/>
                <w:sz w:val="21"/>
                <w:szCs w:val="21"/>
              </w:rPr>
              <w:t>小</w:t>
            </w: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1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必传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241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&lt;EbizHead&gt;</w:t>
            </w: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exact"/>
        </w:trPr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SerialNo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交易流水号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字符</w:t>
            </w:r>
          </w:p>
        </w:tc>
        <w:tc>
          <w:tcPr>
            <w:tcW w:w="4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20</w:t>
            </w: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4" w:after="0" w:line="282" w:lineRule="auto"/>
              <w:ind w:left="105" w:right="158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z w:val="18"/>
                <w:szCs w:val="18"/>
                <w:lang w:eastAsia="zh-CN"/>
              </w:rPr>
              <w:t>请求的交易流水号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7" w:hRule="exact"/>
        </w:trPr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TransType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26" w:lineRule="exact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26" w:lineRule="exact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交易类型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26" w:lineRule="exact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枚举</w:t>
            </w:r>
          </w:p>
        </w:tc>
        <w:tc>
          <w:tcPr>
            <w:tcW w:w="4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10</w:t>
            </w: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26" w:lineRule="exact"/>
              <w:ind w:left="196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24"/>
                <w:position w:val="-1"/>
                <w:sz w:val="18"/>
                <w:szCs w:val="18"/>
                <w:lang w:eastAsia="zh-CN"/>
              </w:rPr>
              <w:t>交易类型，如核保、出单</w:t>
            </w:r>
          </w:p>
          <w:p>
            <w:pPr>
              <w:spacing w:before="34" w:after="0" w:line="282" w:lineRule="auto"/>
              <w:ind w:left="105" w:right="158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24"/>
                <w:sz w:val="18"/>
                <w:szCs w:val="18"/>
                <w:lang w:eastAsia="zh-CN"/>
              </w:rPr>
              <w:t xml:space="preserve">等交易，具体交易对应的 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  <w:lang w:eastAsia="zh-CN"/>
              </w:rPr>
              <w:t>值可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参考：</w:t>
            </w:r>
            <w:r>
              <w:fldChar w:fldCharType="begin"/>
            </w:r>
            <w:r>
              <w:instrText xml:space="preserve"> HYPERLINK \l "_7.1_交易类型（TransType）" </w:instrText>
            </w:r>
            <w:r>
              <w:fldChar w:fldCharType="separate"/>
            </w:r>
            <w:r>
              <w:rPr>
                <w:rStyle w:val="28"/>
                <w:rFonts w:ascii="宋体" w:hAnsi="宋体" w:eastAsia="宋体" w:cs="宋体"/>
                <w:sz w:val="18"/>
                <w:szCs w:val="18"/>
                <w:lang w:eastAsia="zh-CN"/>
              </w:rPr>
              <w:t>7.1 交易类型（TransType）</w:t>
            </w:r>
            <w:r>
              <w:rPr>
                <w:rStyle w:val="28"/>
                <w:rFonts w:ascii="宋体" w:hAnsi="宋体" w:eastAsia="宋体" w:cs="宋体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exact"/>
        </w:trPr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SourceCode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商户编码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枚举</w:t>
            </w:r>
          </w:p>
        </w:tc>
        <w:tc>
          <w:tcPr>
            <w:tcW w:w="4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10</w:t>
            </w: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24"/>
                <w:position w:val="-1"/>
                <w:sz w:val="18"/>
                <w:szCs w:val="18"/>
                <w:lang w:eastAsia="zh-CN"/>
              </w:rPr>
              <w:t>同请求报文头的Source</w:t>
            </w:r>
            <w:r>
              <w:rPr>
                <w:rFonts w:ascii="Times New Roman" w:hAnsi="Times New Roman" w:eastAsia="宋体" w:cs="宋体"/>
                <w:spacing w:val="-24"/>
                <w:position w:val="-1"/>
                <w:sz w:val="18"/>
                <w:szCs w:val="18"/>
                <w:lang w:eastAsia="zh-CN"/>
              </w:rPr>
              <w:t>C</w:t>
            </w:r>
            <w:r>
              <w:rPr>
                <w:rFonts w:hint="eastAsia" w:ascii="Times New Roman" w:hAnsi="Times New Roman" w:eastAsia="宋体" w:cs="宋体"/>
                <w:spacing w:val="-24"/>
                <w:position w:val="-1"/>
                <w:sz w:val="18"/>
                <w:szCs w:val="18"/>
                <w:lang w:eastAsia="zh-CN"/>
              </w:rPr>
              <w:t>ode字段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exact"/>
        </w:trPr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ResultCode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返回编码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枚举</w:t>
            </w:r>
          </w:p>
        </w:tc>
        <w:tc>
          <w:tcPr>
            <w:tcW w:w="4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10</w:t>
            </w: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Times New Roman" w:hAnsi="Times New Roman" w:eastAsia="宋体" w:cs="宋体"/>
                <w:spacing w:val="-24"/>
                <w:sz w:val="18"/>
                <w:szCs w:val="18"/>
                <w:lang w:eastAsia="zh-CN"/>
              </w:rPr>
              <w:t>返回编码可参考：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"_7.9_交易系统级处理标志（ResultCode）"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24"/>
                <w:sz w:val="18"/>
                <w:szCs w:val="18"/>
                <w:lang w:eastAsia="zh-CN"/>
              </w:rPr>
              <w:t>7.9 交易系统级处理标志（ResultCode）</w:t>
            </w:r>
            <w:r>
              <w:rPr>
                <w:rStyle w:val="28"/>
                <w:rFonts w:ascii="Times New Roman" w:hAnsi="Times New Roman" w:eastAsia="宋体" w:cs="宋体"/>
                <w:spacing w:val="-24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</w:pP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ResultDesc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返回信息描述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字符</w:t>
            </w:r>
          </w:p>
        </w:tc>
        <w:tc>
          <w:tcPr>
            <w:tcW w:w="4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200</w:t>
            </w: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after="0" w:line="224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exact"/>
        </w:trPr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BusinessNo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字符</w:t>
            </w: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字符</w:t>
            </w:r>
          </w:p>
        </w:tc>
        <w:tc>
          <w:tcPr>
            <w:tcW w:w="4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>20</w:t>
            </w: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业务号码，同请求报文头的Business</w:t>
            </w: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  <w:lang w:eastAsia="zh-CN"/>
              </w:rPr>
              <w:t>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1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  <w:t>&lt;/EbizHead&gt;</w:t>
            </w: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before="42" w:after="0" w:line="240" w:lineRule="auto"/>
              <w:ind w:left="105" w:right="-20"/>
              <w:rPr>
                <w:rFonts w:ascii="Times New Roman" w:hAnsi="Times New Roman" w:eastAsia="宋体" w:cs="Times New Roman"/>
                <w:spacing w:val="-3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eastAsiaTheme="minorEastAsia"/>
          <w:color w:val="FF0000"/>
          <w:position w:val="-1"/>
          <w:lang w:eastAsia="zh-CN"/>
        </w:rPr>
      </w:pPr>
    </w:p>
    <w:p>
      <w:pPr>
        <w:rPr>
          <w:rFonts w:eastAsiaTheme="minorEastAsia"/>
          <w:lang w:eastAsia="zh-CN"/>
        </w:rPr>
      </w:pPr>
      <w:r>
        <w:rPr>
          <w:color w:val="FF0000"/>
          <w:position w:val="-1"/>
          <w:lang w:eastAsia="zh-CN"/>
        </w:rPr>
        <w:t>以</w:t>
      </w:r>
      <w:r>
        <w:rPr>
          <w:color w:val="FF0000"/>
          <w:spacing w:val="-12"/>
          <w:position w:val="-1"/>
          <w:lang w:eastAsia="zh-CN"/>
        </w:rPr>
        <w:t>上为</w:t>
      </w:r>
      <w:r>
        <w:rPr>
          <w:color w:val="FF0000"/>
          <w:position w:val="-1"/>
          <w:lang w:eastAsia="zh-CN"/>
        </w:rPr>
        <w:t>报</w:t>
      </w:r>
      <w:r>
        <w:rPr>
          <w:color w:val="FF0000"/>
          <w:spacing w:val="-12"/>
          <w:position w:val="-1"/>
          <w:lang w:eastAsia="zh-CN"/>
        </w:rPr>
        <w:t>文中</w:t>
      </w:r>
      <w:r>
        <w:rPr>
          <w:color w:val="FF0000"/>
          <w:position w:val="-1"/>
          <w:lang w:eastAsia="zh-CN"/>
        </w:rPr>
        <w:t>各</w:t>
      </w:r>
      <w:r>
        <w:rPr>
          <w:color w:val="FF0000"/>
          <w:spacing w:val="-12"/>
          <w:position w:val="-1"/>
          <w:lang w:eastAsia="zh-CN"/>
        </w:rPr>
        <w:t>模块</w:t>
      </w:r>
      <w:r>
        <w:rPr>
          <w:color w:val="FF0000"/>
          <w:position w:val="-1"/>
          <w:lang w:eastAsia="zh-CN"/>
        </w:rPr>
        <w:t>对</w:t>
      </w:r>
      <w:r>
        <w:rPr>
          <w:color w:val="FF0000"/>
          <w:spacing w:val="-12"/>
          <w:position w:val="-1"/>
          <w:lang w:eastAsia="zh-CN"/>
        </w:rPr>
        <w:t>象节</w:t>
      </w:r>
      <w:r>
        <w:rPr>
          <w:color w:val="FF0000"/>
          <w:position w:val="-1"/>
          <w:lang w:eastAsia="zh-CN"/>
        </w:rPr>
        <w:t>点</w:t>
      </w:r>
      <w:r>
        <w:rPr>
          <w:color w:val="FF0000"/>
          <w:spacing w:val="-12"/>
          <w:position w:val="-1"/>
          <w:lang w:eastAsia="zh-CN"/>
        </w:rPr>
        <w:t>的值</w:t>
      </w:r>
      <w:r>
        <w:rPr>
          <w:color w:val="FF0000"/>
          <w:position w:val="-1"/>
          <w:lang w:eastAsia="zh-CN"/>
        </w:rPr>
        <w:t>说</w:t>
      </w:r>
      <w:r>
        <w:rPr>
          <w:color w:val="FF0000"/>
          <w:spacing w:val="-12"/>
          <w:position w:val="-1"/>
          <w:lang w:eastAsia="zh-CN"/>
        </w:rPr>
        <w:t>明，</w:t>
      </w:r>
      <w:r>
        <w:rPr>
          <w:color w:val="FF0000"/>
          <w:position w:val="-1"/>
          <w:lang w:eastAsia="zh-CN"/>
        </w:rPr>
        <w:t>后</w:t>
      </w:r>
      <w:r>
        <w:rPr>
          <w:color w:val="FF0000"/>
          <w:spacing w:val="-12"/>
          <w:position w:val="-1"/>
          <w:lang w:eastAsia="zh-CN"/>
        </w:rPr>
        <w:t>期字</w:t>
      </w:r>
      <w:r>
        <w:rPr>
          <w:color w:val="FF0000"/>
          <w:position w:val="-1"/>
          <w:lang w:eastAsia="zh-CN"/>
        </w:rPr>
        <w:t>段</w:t>
      </w:r>
      <w:r>
        <w:rPr>
          <w:color w:val="FF0000"/>
          <w:spacing w:val="-12"/>
          <w:position w:val="-1"/>
          <w:lang w:eastAsia="zh-CN"/>
        </w:rPr>
        <w:t>扩展</w:t>
      </w:r>
      <w:r>
        <w:rPr>
          <w:color w:val="FF0000"/>
          <w:position w:val="-1"/>
          <w:lang w:eastAsia="zh-CN"/>
        </w:rPr>
        <w:t>可</w:t>
      </w:r>
      <w:r>
        <w:rPr>
          <w:color w:val="FF0000"/>
          <w:spacing w:val="-12"/>
          <w:position w:val="-1"/>
          <w:lang w:eastAsia="zh-CN"/>
        </w:rPr>
        <w:t>随时</w:t>
      </w:r>
      <w:r>
        <w:rPr>
          <w:color w:val="FF0000"/>
          <w:position w:val="-1"/>
          <w:lang w:eastAsia="zh-CN"/>
        </w:rPr>
        <w:t>增</w:t>
      </w:r>
      <w:r>
        <w:rPr>
          <w:color w:val="FF0000"/>
          <w:spacing w:val="-12"/>
          <w:position w:val="-1"/>
          <w:lang w:eastAsia="zh-CN"/>
        </w:rPr>
        <w:t>加</w:t>
      </w:r>
      <w:r>
        <w:rPr>
          <w:color w:val="FF0000"/>
          <w:position w:val="-1"/>
          <w:lang w:eastAsia="zh-CN"/>
        </w:rPr>
        <w:t>。</w:t>
      </w:r>
    </w:p>
    <w:p>
      <w:pPr>
        <w:pStyle w:val="2"/>
        <w:spacing w:line="360" w:lineRule="auto"/>
        <w:rPr>
          <w:lang w:eastAsia="zh-CN"/>
        </w:rPr>
      </w:pPr>
      <w:bookmarkStart w:id="73" w:name="_Toc18937"/>
      <w:bookmarkStart w:id="74" w:name="_Toc319520617"/>
      <w:bookmarkStart w:id="75" w:name="_Toc29041"/>
      <w:bookmarkStart w:id="76" w:name="_Toc19781"/>
      <w:bookmarkStart w:id="77" w:name="_Toc14589"/>
      <w:bookmarkStart w:id="78" w:name="_Toc9651"/>
      <w:bookmarkStart w:id="79" w:name="_Toc7806"/>
      <w:r>
        <w:rPr>
          <w:rFonts w:hint="eastAsia" w:cs="Times New Roman" w:asciiTheme="minorEastAsia" w:hAnsiTheme="minorEastAsia" w:eastAsiaTheme="minorEastAsia"/>
          <w:spacing w:val="-2"/>
          <w:position w:val="-2"/>
          <w:lang w:eastAsia="zh-CN"/>
        </w:rPr>
        <w:t>5</w:t>
      </w:r>
      <w:r>
        <w:rPr>
          <w:rFonts w:cs="Times New Roman"/>
          <w:position w:val="-2"/>
          <w:lang w:eastAsia="zh-CN"/>
        </w:rPr>
        <w:t>.</w:t>
      </w:r>
      <w:r>
        <w:rPr>
          <w:rFonts w:cs="Times New Roman"/>
          <w:spacing w:val="-42"/>
          <w:position w:val="-2"/>
          <w:lang w:eastAsia="zh-CN"/>
        </w:rPr>
        <w:t xml:space="preserve"> </w:t>
      </w:r>
      <w:r>
        <w:rPr>
          <w:lang w:eastAsia="zh-CN"/>
        </w:rPr>
        <w:t>接口报</w:t>
      </w:r>
      <w:r>
        <w:rPr>
          <w:spacing w:val="-2"/>
          <w:lang w:eastAsia="zh-CN"/>
        </w:rPr>
        <w:t>文</w:t>
      </w:r>
      <w:r>
        <w:rPr>
          <w:lang w:eastAsia="zh-CN"/>
        </w:rPr>
        <w:t>说明</w:t>
      </w:r>
      <w:bookmarkEnd w:id="73"/>
      <w:bookmarkEnd w:id="74"/>
      <w:bookmarkEnd w:id="75"/>
      <w:bookmarkEnd w:id="76"/>
      <w:bookmarkEnd w:id="77"/>
      <w:bookmarkEnd w:id="78"/>
      <w:bookmarkEnd w:id="79"/>
    </w:p>
    <w:p>
      <w:pPr>
        <w:pStyle w:val="3"/>
        <w:rPr>
          <w:lang w:eastAsia="zh-CN"/>
        </w:rPr>
      </w:pPr>
      <w:bookmarkStart w:id="80" w:name="_Toc17529"/>
      <w:bookmarkStart w:id="81" w:name="_Toc319520618"/>
      <w:bookmarkStart w:id="82" w:name="_Toc19452"/>
      <w:r>
        <w:rPr>
          <w:rFonts w:hint="eastAsia"/>
          <w:lang w:eastAsia="zh-CN"/>
        </w:rPr>
        <w:t>5.1 报文详情说明</w:t>
      </w:r>
      <w:bookmarkEnd w:id="80"/>
      <w:bookmarkEnd w:id="81"/>
      <w:bookmarkEnd w:id="82"/>
    </w:p>
    <w:p>
      <w:pPr>
        <w:spacing w:after="0" w:line="220" w:lineRule="auto"/>
        <w:ind w:left="240" w:right="336" w:firstLine="420"/>
        <w:jc w:val="both"/>
        <w:rPr>
          <w:rFonts w:ascii="Times New Roman" w:hAnsi="Times New Roman" w:eastAsia="宋体" w:cs="宋体"/>
          <w:sz w:val="21"/>
          <w:szCs w:val="21"/>
        </w:rPr>
      </w:pPr>
      <w:r>
        <w:rPr>
          <w:rFonts w:ascii="Times New Roman" w:hAnsi="Times New Roman" w:eastAsia="宋体" w:cs="宋体"/>
          <w:spacing w:val="-5"/>
          <w:sz w:val="21"/>
          <w:szCs w:val="21"/>
        </w:rPr>
        <w:t>数据文件采用标准</w:t>
      </w:r>
      <w:r>
        <w:rPr>
          <w:rFonts w:ascii="Times New Roman" w:hAnsi="Times New Roman" w:eastAsia="宋体" w:cs="宋体"/>
          <w:sz w:val="21"/>
          <w:szCs w:val="21"/>
        </w:rPr>
        <w:t>的</w:t>
      </w:r>
      <w:r>
        <w:rPr>
          <w:rFonts w:ascii="Times New Roman" w:hAnsi="Times New Roman" w:eastAsia="宋体" w:cs="宋体"/>
          <w:spacing w:val="-56"/>
          <w:sz w:val="21"/>
          <w:szCs w:val="21"/>
        </w:rPr>
        <w:t xml:space="preserve"> </w:t>
      </w:r>
      <w:r>
        <w:rPr>
          <w:rFonts w:ascii="Times New Roman" w:hAnsi="Times New Roman" w:eastAsia="宋体" w:cs="Times New Roman"/>
          <w:spacing w:val="-6"/>
          <w:sz w:val="21"/>
          <w:szCs w:val="21"/>
        </w:rPr>
        <w:t>X</w:t>
      </w:r>
      <w:r>
        <w:rPr>
          <w:rFonts w:ascii="Times New Roman" w:hAnsi="Times New Roman" w:eastAsia="宋体" w:cs="Times New Roman"/>
          <w:spacing w:val="-5"/>
          <w:sz w:val="21"/>
          <w:szCs w:val="21"/>
        </w:rPr>
        <w:t>M</w:t>
      </w:r>
      <w:r>
        <w:rPr>
          <w:rFonts w:ascii="Times New Roman" w:hAnsi="Times New Roman" w:eastAsia="宋体" w:cs="Times New Roman"/>
          <w:sz w:val="21"/>
          <w:szCs w:val="21"/>
        </w:rPr>
        <w:t>L</w:t>
      </w:r>
      <w:r>
        <w:rPr>
          <w:rFonts w:ascii="Times New Roman" w:hAnsi="Times New Roman" w:eastAsia="宋体" w:cs="Times New Roman"/>
          <w:spacing w:val="-4"/>
          <w:sz w:val="21"/>
          <w:szCs w:val="21"/>
        </w:rPr>
        <w:t xml:space="preserve"> </w:t>
      </w:r>
      <w:r>
        <w:rPr>
          <w:rFonts w:ascii="Times New Roman" w:hAnsi="Times New Roman" w:eastAsia="宋体" w:cs="宋体"/>
          <w:spacing w:val="-5"/>
          <w:sz w:val="21"/>
          <w:szCs w:val="21"/>
        </w:rPr>
        <w:t>格式，字符编码</w:t>
      </w:r>
      <w:r>
        <w:rPr>
          <w:rFonts w:ascii="Times New Roman" w:hAnsi="Times New Roman" w:eastAsia="宋体" w:cs="宋体"/>
          <w:sz w:val="21"/>
          <w:szCs w:val="21"/>
        </w:rPr>
        <w:t>为</w:t>
      </w:r>
      <w:r>
        <w:rPr>
          <w:rFonts w:ascii="Times New Roman" w:hAnsi="Times New Roman" w:eastAsia="宋体" w:cs="宋体"/>
          <w:spacing w:val="-57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pacing w:val="-4"/>
          <w:sz w:val="21"/>
          <w:szCs w:val="21"/>
        </w:rPr>
        <w:t>utf</w:t>
      </w:r>
      <w:r>
        <w:rPr>
          <w:rFonts w:ascii="Times New Roman" w:hAnsi="Times New Roman" w:eastAsia="宋体" w:cs="Times New Roman"/>
          <w:spacing w:val="-4"/>
          <w:sz w:val="21"/>
          <w:szCs w:val="21"/>
        </w:rPr>
        <w:t>-8</w:t>
      </w:r>
      <w:r>
        <w:rPr>
          <w:rFonts w:ascii="Times New Roman" w:hAnsi="Times New Roman" w:eastAsia="宋体" w:cs="宋体"/>
          <w:spacing w:val="-5"/>
          <w:sz w:val="21"/>
          <w:szCs w:val="21"/>
        </w:rPr>
        <w:t>；报文的根</w:t>
      </w:r>
      <w:r>
        <w:rPr>
          <w:rFonts w:ascii="Times New Roman" w:hAnsi="Times New Roman" w:eastAsia="宋体" w:cs="宋体"/>
          <w:sz w:val="21"/>
          <w:szCs w:val="21"/>
        </w:rPr>
        <w:t>是</w:t>
      </w:r>
      <w:r>
        <w:rPr>
          <w:rFonts w:ascii="Times New Roman" w:hAnsi="Times New Roman" w:eastAsia="宋体" w:cs="宋体"/>
          <w:spacing w:val="-55"/>
          <w:sz w:val="21"/>
          <w:szCs w:val="21"/>
        </w:rPr>
        <w:t xml:space="preserve"> &lt;</w:t>
      </w:r>
      <w:r>
        <w:rPr>
          <w:rFonts w:ascii="Times New Roman" w:hAnsi="Times New Roman" w:eastAsia="宋体" w:cs="Times New Roman"/>
          <w:spacing w:val="-5"/>
          <w:sz w:val="21"/>
          <w:szCs w:val="21"/>
        </w:rPr>
        <w:t>EbizReq&gt;</w:t>
      </w:r>
      <w:r>
        <w:rPr>
          <w:rFonts w:hint="eastAsia" w:ascii="Times New Roman" w:hAnsi="Times New Roman" w:eastAsia="宋体" w:cs="Times New Roman"/>
          <w:spacing w:val="-5"/>
          <w:sz w:val="21"/>
          <w:szCs w:val="21"/>
          <w:lang w:eastAsia="zh-CN"/>
        </w:rPr>
        <w:t>或</w:t>
      </w:r>
      <w:r>
        <w:rPr>
          <w:rFonts w:ascii="Times New Roman" w:hAnsi="Times New Roman" w:eastAsia="宋体" w:cs="Times New Roman"/>
          <w:spacing w:val="-5"/>
          <w:sz w:val="21"/>
          <w:szCs w:val="21"/>
          <w:lang w:eastAsia="zh-CN"/>
        </w:rPr>
        <w:t>&lt;EbizRes&gt;</w:t>
      </w:r>
      <w:r>
        <w:rPr>
          <w:rFonts w:ascii="Times New Roman" w:hAnsi="Times New Roman" w:eastAsia="宋体" w:cs="宋体"/>
          <w:spacing w:val="-7"/>
          <w:sz w:val="21"/>
          <w:szCs w:val="21"/>
        </w:rPr>
        <w:t>，第二层由报文头</w:t>
      </w:r>
      <w:r>
        <w:rPr>
          <w:rFonts w:ascii="Times New Roman" w:hAnsi="Times New Roman" w:eastAsia="宋体" w:cs="宋体"/>
          <w:spacing w:val="-5"/>
          <w:sz w:val="21"/>
          <w:szCs w:val="21"/>
        </w:rPr>
        <w:t>（Ebiz</w:t>
      </w:r>
      <w:r>
        <w:rPr>
          <w:rFonts w:ascii="Times New Roman" w:hAnsi="Times New Roman" w:eastAsia="宋体" w:cs="Times New Roman"/>
          <w:spacing w:val="-2"/>
          <w:sz w:val="21"/>
          <w:szCs w:val="21"/>
        </w:rPr>
        <w:t>Heade</w:t>
      </w:r>
      <w:r>
        <w:rPr>
          <w:rFonts w:ascii="Times New Roman" w:hAnsi="Times New Roman" w:eastAsia="宋体" w:cs="Times New Roman"/>
          <w:spacing w:val="-6"/>
          <w:sz w:val="21"/>
          <w:szCs w:val="21"/>
        </w:rPr>
        <w:t>r</w:t>
      </w:r>
      <w:r>
        <w:rPr>
          <w:rFonts w:hint="eastAsia" w:ascii="Times New Roman" w:hAnsi="Times New Roman" w:eastAsia="宋体" w:cs="Times New Roman"/>
          <w:spacing w:val="-6"/>
          <w:sz w:val="21"/>
          <w:szCs w:val="21"/>
          <w:lang w:eastAsia="zh-CN"/>
        </w:rPr>
        <w:t>、</w:t>
      </w:r>
      <w:r>
        <w:rPr>
          <w:rFonts w:ascii="Times New Roman" w:hAnsi="Times New Roman" w:eastAsia="宋体" w:cs="Times New Roman"/>
          <w:spacing w:val="-6"/>
          <w:sz w:val="21"/>
          <w:szCs w:val="21"/>
          <w:lang w:eastAsia="zh-CN"/>
        </w:rPr>
        <w:t>ResHead</w:t>
      </w:r>
      <w:r>
        <w:rPr>
          <w:rFonts w:ascii="Times New Roman" w:hAnsi="Times New Roman" w:eastAsia="宋体" w:cs="宋体"/>
          <w:spacing w:val="-7"/>
          <w:sz w:val="21"/>
          <w:szCs w:val="21"/>
        </w:rPr>
        <w:t>）和报文体</w:t>
      </w:r>
      <w:r>
        <w:rPr>
          <w:rFonts w:ascii="Times New Roman" w:hAnsi="Times New Roman" w:eastAsia="宋体" w:cs="宋体"/>
          <w:spacing w:val="-5"/>
          <w:sz w:val="21"/>
          <w:szCs w:val="21"/>
        </w:rPr>
        <w:t>（</w:t>
      </w:r>
      <w:r>
        <w:rPr>
          <w:rFonts w:ascii="Times New Roman" w:hAnsi="Times New Roman" w:eastAsia="宋体" w:cs="Times New Roman"/>
          <w:spacing w:val="-3"/>
          <w:sz w:val="21"/>
          <w:szCs w:val="21"/>
        </w:rPr>
        <w:t xml:space="preserve">TransInfo </w:t>
      </w:r>
      <w:r>
        <w:rPr>
          <w:rFonts w:ascii="Times New Roman" w:hAnsi="Times New Roman" w:eastAsia="宋体" w:cs="宋体"/>
          <w:spacing w:val="-7"/>
          <w:sz w:val="21"/>
          <w:szCs w:val="21"/>
        </w:rPr>
        <w:t>请求</w:t>
      </w:r>
      <w:r>
        <w:rPr>
          <w:rFonts w:ascii="Times New Roman" w:hAnsi="Times New Roman" w:eastAsia="宋体" w:cs="宋体"/>
          <w:spacing w:val="-4"/>
          <w:sz w:val="21"/>
          <w:szCs w:val="21"/>
        </w:rPr>
        <w:t>、</w:t>
      </w:r>
      <w:r>
        <w:rPr>
          <w:rFonts w:ascii="Times New Roman" w:hAnsi="Times New Roman" w:eastAsia="宋体" w:cs="Times New Roman"/>
          <w:spacing w:val="-3"/>
          <w:sz w:val="21"/>
          <w:szCs w:val="21"/>
        </w:rPr>
        <w:t>ResultInfo</w:t>
      </w:r>
      <w:r>
        <w:rPr>
          <w:rFonts w:ascii="Times New Roman" w:hAnsi="Times New Roman" w:eastAsia="宋体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eastAsia="宋体" w:cs="宋体"/>
          <w:sz w:val="21"/>
          <w:szCs w:val="21"/>
        </w:rPr>
        <w:t xml:space="preserve">响 </w:t>
      </w:r>
      <w:r>
        <w:rPr>
          <w:rFonts w:ascii="Times New Roman" w:hAnsi="Times New Roman" w:eastAsia="宋体" w:cs="宋体"/>
          <w:spacing w:val="-10"/>
          <w:sz w:val="21"/>
          <w:szCs w:val="21"/>
        </w:rPr>
        <w:t>应</w:t>
      </w:r>
      <w:r>
        <w:rPr>
          <w:rFonts w:ascii="Times New Roman" w:hAnsi="Times New Roman" w:eastAsia="宋体" w:cs="宋体"/>
          <w:spacing w:val="-12"/>
          <w:sz w:val="21"/>
          <w:szCs w:val="21"/>
        </w:rPr>
        <w:t>）两</w:t>
      </w:r>
      <w:r>
        <w:rPr>
          <w:rFonts w:ascii="Times New Roman" w:hAnsi="Times New Roman" w:eastAsia="宋体" w:cs="宋体"/>
          <w:spacing w:val="-10"/>
          <w:sz w:val="21"/>
          <w:szCs w:val="21"/>
        </w:rPr>
        <w:t>部</w:t>
      </w:r>
      <w:r>
        <w:rPr>
          <w:rFonts w:ascii="Times New Roman" w:hAnsi="Times New Roman" w:eastAsia="宋体" w:cs="宋体"/>
          <w:spacing w:val="-12"/>
          <w:sz w:val="21"/>
          <w:szCs w:val="21"/>
        </w:rPr>
        <w:t>分组</w:t>
      </w:r>
      <w:r>
        <w:rPr>
          <w:rFonts w:ascii="Times New Roman" w:hAnsi="Times New Roman" w:eastAsia="宋体" w:cs="宋体"/>
          <w:spacing w:val="-10"/>
          <w:sz w:val="21"/>
          <w:szCs w:val="21"/>
        </w:rPr>
        <w:t>成</w:t>
      </w:r>
      <w:r>
        <w:rPr>
          <w:rFonts w:ascii="Times New Roman" w:hAnsi="Times New Roman" w:eastAsia="宋体" w:cs="宋体"/>
          <w:spacing w:val="-12"/>
          <w:sz w:val="21"/>
          <w:szCs w:val="21"/>
        </w:rPr>
        <w:t>，如</w:t>
      </w:r>
      <w:r>
        <w:rPr>
          <w:rFonts w:ascii="Times New Roman" w:hAnsi="Times New Roman" w:eastAsia="宋体" w:cs="宋体"/>
          <w:spacing w:val="-10"/>
          <w:sz w:val="21"/>
          <w:szCs w:val="21"/>
        </w:rPr>
        <w:t>下</w:t>
      </w:r>
      <w:r>
        <w:rPr>
          <w:rFonts w:ascii="Times New Roman" w:hAnsi="Times New Roman" w:eastAsia="宋体" w:cs="宋体"/>
          <w:sz w:val="21"/>
          <w:szCs w:val="21"/>
        </w:rPr>
        <w:t>：</w:t>
      </w:r>
    </w:p>
    <w:p>
      <w:pPr>
        <w:spacing w:before="4" w:after="0" w:line="240" w:lineRule="exact"/>
        <w:rPr>
          <w:rFonts w:ascii="Times New Roman" w:hAnsi="Times New Roman" w:eastAsia="宋体"/>
          <w:sz w:val="24"/>
          <w:szCs w:val="24"/>
        </w:rPr>
      </w:pPr>
    </w:p>
    <w:tbl>
      <w:tblPr>
        <w:tblStyle w:val="22"/>
        <w:tblW w:w="8473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1"/>
        <w:gridCol w:w="69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1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360" w:lineRule="auto"/>
              <w:ind w:left="105" w:right="-20"/>
              <w:jc w:val="center"/>
              <w:rPr>
                <w:rFonts w:ascii="Heiti SC Light" w:hAnsi="Times New Roman" w:eastAsia="Heiti SC Light" w:cs="宋体"/>
              </w:rPr>
            </w:pPr>
            <w:r>
              <w:rPr>
                <w:rFonts w:hint="eastAsia" w:ascii="Heiti SC Light" w:hAnsi="Times New Roman" w:eastAsia="Heiti SC Light" w:cs="宋体"/>
                <w:spacing w:val="-10"/>
                <w:position w:val="-1"/>
              </w:rPr>
              <w:t>报文块</w:t>
            </w:r>
          </w:p>
        </w:tc>
        <w:tc>
          <w:tcPr>
            <w:tcW w:w="69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spacing w:after="0" w:line="360" w:lineRule="auto"/>
              <w:ind w:left="107" w:right="-20"/>
              <w:jc w:val="center"/>
              <w:rPr>
                <w:rFonts w:ascii="Heiti SC Light" w:hAnsi="Times New Roman" w:eastAsia="Heiti SC Light" w:cs="宋体"/>
              </w:rPr>
            </w:pPr>
            <w:r>
              <w:rPr>
                <w:rFonts w:hint="eastAsia" w:ascii="Heiti SC Light" w:hAnsi="Times New Roman" w:eastAsia="Heiti SC Light" w:cs="宋体"/>
                <w:spacing w:val="-10"/>
                <w:position w:val="-1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exact"/>
              <w:ind w:left="105" w:right="-20"/>
              <w:jc w:val="center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声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明部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分</w:t>
            </w:r>
          </w:p>
        </w:tc>
        <w:tc>
          <w:tcPr>
            <w:tcW w:w="69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7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</w:rPr>
              <w:t>以</w:t>
            </w:r>
            <w:r>
              <w:rPr>
                <w:rFonts w:ascii="Times New Roman" w:hAnsi="Times New Roman" w:eastAsia="宋体" w:cs="Times New Roman"/>
                <w:spacing w:val="-4"/>
                <w:sz w:val="21"/>
                <w:szCs w:val="21"/>
              </w:rPr>
              <w:t>&lt;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?</w:t>
            </w:r>
            <w:r>
              <w:rPr>
                <w:rFonts w:ascii="Times New Roman" w:hAnsi="Times New Roman" w:eastAsia="宋体" w:cs="Times New Roman"/>
                <w:spacing w:val="-3"/>
                <w:sz w:val="21"/>
                <w:szCs w:val="21"/>
              </w:rPr>
              <w:t>x</w:t>
            </w:r>
            <w:r>
              <w:rPr>
                <w:rFonts w:ascii="Times New Roman" w:hAnsi="Times New Roman" w:eastAsia="宋体" w:cs="Times New Roman"/>
                <w:spacing w:val="-6"/>
                <w:sz w:val="21"/>
                <w:szCs w:val="21"/>
              </w:rPr>
              <w:t>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l</w:t>
            </w:r>
            <w:r>
              <w:rPr>
                <w:rFonts w:ascii="Times New Roman" w:hAnsi="Times New Roman" w:eastAsia="宋体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spacing w:val="-5"/>
                <w:sz w:val="21"/>
                <w:szCs w:val="21"/>
              </w:rPr>
              <w:t>v</w:t>
            </w:r>
            <w:r>
              <w:rPr>
                <w:rFonts w:ascii="Times New Roman" w:hAnsi="Times New Roman" w:eastAsia="宋体" w:cs="Times New Roman"/>
                <w:spacing w:val="-3"/>
                <w:sz w:val="21"/>
                <w:szCs w:val="21"/>
              </w:rPr>
              <w:t>ers</w:t>
            </w:r>
            <w:r>
              <w:rPr>
                <w:rFonts w:ascii="Times New Roman" w:hAnsi="Times New Roman" w:eastAsia="宋体" w:cs="Times New Roman"/>
                <w:spacing w:val="-4"/>
                <w:sz w:val="21"/>
                <w:szCs w:val="21"/>
              </w:rPr>
              <w:t>i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on</w:t>
            </w:r>
            <w:r>
              <w:rPr>
                <w:rFonts w:ascii="Times New Roman" w:hAnsi="Times New Roman" w:eastAsia="宋体" w:cs="Times New Roman"/>
                <w:spacing w:val="1"/>
                <w:sz w:val="21"/>
                <w:szCs w:val="21"/>
              </w:rPr>
              <w:t>=</w:t>
            </w:r>
            <w:r>
              <w:rPr>
                <w:rFonts w:ascii="Times New Roman" w:hAnsi="Times New Roman" w:eastAsia="宋体" w:cs="Times New Roman"/>
                <w:spacing w:val="-5"/>
                <w:sz w:val="21"/>
                <w:szCs w:val="21"/>
              </w:rPr>
              <w:t>"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1.0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"</w:t>
            </w:r>
            <w:r>
              <w:rPr>
                <w:rFonts w:ascii="Times New Roman" w:hAnsi="Times New Roman" w:eastAsia="宋体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spacing w:val="-3"/>
                <w:sz w:val="21"/>
                <w:szCs w:val="21"/>
              </w:rPr>
              <w:t>e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n</w:t>
            </w:r>
            <w:r>
              <w:rPr>
                <w:rFonts w:ascii="Times New Roman" w:hAnsi="Times New Roman" w:eastAsia="宋体" w:cs="Times New Roman"/>
                <w:spacing w:val="-3"/>
                <w:sz w:val="21"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o</w:t>
            </w:r>
            <w:r>
              <w:rPr>
                <w:rFonts w:ascii="Times New Roman" w:hAnsi="Times New Roman" w:eastAsia="宋体" w:cs="Times New Roman"/>
                <w:spacing w:val="-5"/>
                <w:sz w:val="21"/>
                <w:szCs w:val="21"/>
              </w:rPr>
              <w:t>d</w:t>
            </w:r>
            <w:r>
              <w:rPr>
                <w:rFonts w:ascii="Times New Roman" w:hAnsi="Times New Roman" w:eastAsia="宋体" w:cs="Times New Roman"/>
                <w:spacing w:val="-4"/>
                <w:sz w:val="21"/>
                <w:szCs w:val="21"/>
              </w:rPr>
              <w:t>i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n</w:t>
            </w:r>
            <w:r>
              <w:rPr>
                <w:rFonts w:ascii="Times New Roman" w:hAnsi="Times New Roman" w:eastAsia="宋体" w:cs="Times New Roman"/>
                <w:spacing w:val="-5"/>
                <w:sz w:val="21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=</w:t>
            </w:r>
            <w:r>
              <w:rPr>
                <w:rFonts w:ascii="Times New Roman" w:hAnsi="Times New Roman" w:eastAsia="宋体" w:cs="Times New Roman"/>
                <w:spacing w:val="-5"/>
                <w:sz w:val="21"/>
                <w:szCs w:val="21"/>
              </w:rPr>
              <w:t>"</w:t>
            </w:r>
            <w:r>
              <w:rPr>
                <w:rFonts w:hint="eastAsia" w:ascii="Times New Roman" w:hAnsi="Times New Roman" w:eastAsia="宋体" w:cs="Times New Roman"/>
                <w:spacing w:val="-4"/>
                <w:sz w:val="21"/>
                <w:szCs w:val="21"/>
              </w:rPr>
              <w:t>utf-8</w:t>
            </w:r>
            <w:r>
              <w:rPr>
                <w:rFonts w:ascii="Times New Roman" w:hAnsi="Times New Roman" w:eastAsia="宋体" w:cs="Times New Roman"/>
                <w:spacing w:val="-7"/>
                <w:sz w:val="21"/>
                <w:szCs w:val="21"/>
              </w:rPr>
              <w:t>"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?</w:t>
            </w:r>
            <w:r>
              <w:rPr>
                <w:rFonts w:ascii="Times New Roman" w:hAnsi="Times New Roman" w:eastAsia="宋体" w:cs="Times New Roman"/>
                <w:spacing w:val="-4"/>
                <w:sz w:val="21"/>
                <w:szCs w:val="21"/>
              </w:rPr>
              <w:t>&gt;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为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</w:rPr>
              <w:t>格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式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</w:rPr>
              <w:t>声</w:t>
            </w:r>
            <w:r>
              <w:rPr>
                <w:rFonts w:ascii="Times New Roman" w:hAnsi="Times New Roman" w:eastAsia="宋体" w:cs="宋体"/>
                <w:sz w:val="21"/>
                <w:szCs w:val="21"/>
              </w:rPr>
              <w:t>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5" w:right="-20"/>
              <w:jc w:val="center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根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节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点</w:t>
            </w:r>
          </w:p>
        </w:tc>
        <w:tc>
          <w:tcPr>
            <w:tcW w:w="69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30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4"/>
                <w:sz w:val="21"/>
                <w:szCs w:val="21"/>
                <w:lang w:eastAsia="zh-CN"/>
              </w:rPr>
              <w:t>请求报文</w:t>
            </w: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  <w:lang w:eastAsia="zh-CN"/>
              </w:rPr>
              <w:t>以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&lt;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  <w:lang w:eastAsia="zh-CN"/>
              </w:rPr>
              <w:t>EbizRe</w:t>
            </w:r>
            <w:r>
              <w:rPr>
                <w:rFonts w:hint="eastAsia" w:ascii="Times New Roman" w:hAnsi="Times New Roman" w:eastAsia="宋体" w:cs="Times New Roman"/>
                <w:spacing w:val="-2"/>
                <w:sz w:val="21"/>
                <w:szCs w:val="21"/>
                <w:lang w:eastAsia="zh-CN"/>
              </w:rPr>
              <w:t>q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&gt;</w:t>
            </w: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  <w:lang w:eastAsia="zh-CN"/>
              </w:rPr>
              <w:t>为起始</w:t>
            </w:r>
            <w:r>
              <w:rPr>
                <w:rFonts w:ascii="Times New Roman" w:hAnsi="Times New Roman" w:eastAsia="宋体" w:cs="宋体"/>
                <w:spacing w:val="-17"/>
                <w:sz w:val="21"/>
                <w:szCs w:val="21"/>
                <w:lang w:eastAsia="zh-CN"/>
              </w:rPr>
              <w:t>标记</w:t>
            </w: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  <w:lang w:eastAsia="zh-CN"/>
              </w:rPr>
              <w:t>，以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&lt;</w:t>
            </w:r>
            <w:r>
              <w:rPr>
                <w:rFonts w:ascii="Times New Roman" w:hAnsi="Times New Roman" w:eastAsia="宋体" w:cs="Times New Roman"/>
                <w:spacing w:val="-4"/>
                <w:sz w:val="21"/>
                <w:szCs w:val="21"/>
                <w:lang w:eastAsia="zh-CN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  <w:lang w:eastAsia="zh-CN"/>
              </w:rPr>
              <w:t xml:space="preserve"> EbizRe</w:t>
            </w:r>
            <w:r>
              <w:rPr>
                <w:rFonts w:hint="eastAsia" w:ascii="Times New Roman" w:hAnsi="Times New Roman" w:eastAsia="宋体" w:cs="Times New Roman"/>
                <w:spacing w:val="-2"/>
                <w:sz w:val="21"/>
                <w:szCs w:val="21"/>
                <w:lang w:eastAsia="zh-CN"/>
              </w:rPr>
              <w:t>q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  <w:lang w:eastAsia="zh-CN"/>
              </w:rPr>
              <w:t>&gt;</w:t>
            </w: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  <w:lang w:eastAsia="zh-CN"/>
              </w:rPr>
              <w:t>为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  <w:lang w:eastAsia="zh-CN"/>
              </w:rPr>
              <w:t>结束</w:t>
            </w: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  <w:lang w:eastAsia="zh-CN"/>
              </w:rPr>
              <w:t>标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  <w:lang w:eastAsia="zh-CN"/>
              </w:rPr>
              <w:t>记</w:t>
            </w: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Times New Roman" w:hAnsi="Times New Roman" w:eastAsia="宋体" w:cs="宋体"/>
                <w:spacing w:val="-12"/>
                <w:sz w:val="21"/>
                <w:szCs w:val="21"/>
                <w:lang w:eastAsia="zh-CN"/>
              </w:rPr>
              <w:t>返回报文以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  <w:lang w:eastAsia="zh-CN"/>
              </w:rPr>
              <w:t>EbizRes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&gt;</w:t>
            </w: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  <w:lang w:eastAsia="zh-CN"/>
              </w:rPr>
              <w:t>为起始</w:t>
            </w:r>
            <w:r>
              <w:rPr>
                <w:rFonts w:ascii="Times New Roman" w:hAnsi="Times New Roman" w:eastAsia="宋体" w:cs="宋体"/>
                <w:spacing w:val="-17"/>
                <w:sz w:val="21"/>
                <w:szCs w:val="21"/>
                <w:lang w:eastAsia="zh-CN"/>
              </w:rPr>
              <w:t>标记</w:t>
            </w: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  <w:lang w:eastAsia="zh-CN"/>
              </w:rPr>
              <w:t>，以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  <w:lang w:eastAsia="zh-CN"/>
              </w:rPr>
              <w:t>&lt;</w:t>
            </w:r>
            <w:r>
              <w:rPr>
                <w:rFonts w:ascii="Times New Roman" w:hAnsi="Times New Roman" w:eastAsia="宋体" w:cs="Times New Roman"/>
                <w:spacing w:val="-4"/>
                <w:sz w:val="21"/>
                <w:szCs w:val="21"/>
                <w:lang w:eastAsia="zh-CN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  <w:lang w:eastAsia="zh-CN"/>
              </w:rPr>
              <w:t xml:space="preserve"> EbizRes &gt;</w:t>
            </w: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  <w:lang w:eastAsia="zh-CN"/>
              </w:rPr>
              <w:t>为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  <w:lang w:eastAsia="zh-CN"/>
              </w:rPr>
              <w:t>结束</w:t>
            </w: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  <w:lang w:eastAsia="zh-CN"/>
              </w:rPr>
              <w:t>标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  <w:lang w:eastAsia="zh-CN"/>
              </w:rPr>
              <w:t>记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47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68" w:lineRule="exact"/>
              <w:ind w:left="107" w:right="-20"/>
              <w:rPr>
                <w:rFonts w:ascii="Heiti SC Light" w:hAnsi="Times New Roman" w:eastAsia="Heiti SC Light" w:cs="宋体"/>
                <w:spacing w:val="-14"/>
                <w:sz w:val="21"/>
                <w:szCs w:val="21"/>
              </w:rPr>
            </w:pPr>
            <w:r>
              <w:rPr>
                <w:rFonts w:hint="eastAsia" w:ascii="Heiti SC Light" w:hAnsi="Times New Roman" w:eastAsia="Heiti SC Light" w:cs="宋体"/>
                <w:spacing w:val="-14"/>
                <w:sz w:val="21"/>
                <w:szCs w:val="21"/>
              </w:rPr>
              <w:t>请求报文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5" w:right="-20"/>
              <w:jc w:val="center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报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文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头</w:t>
            </w:r>
          </w:p>
        </w:tc>
        <w:tc>
          <w:tcPr>
            <w:tcW w:w="69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68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</w:rPr>
              <w:t>以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&lt;</w:t>
            </w:r>
            <w:r>
              <w:rPr>
                <w:rFonts w:ascii="Times New Roman" w:hAnsi="Times New Roman" w:eastAsia="宋体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EbizHead</w:t>
            </w:r>
            <w:r>
              <w:rPr>
                <w:rFonts w:ascii="Times New Roman" w:hAnsi="Times New Roman" w:eastAsia="宋体" w:cs="Times New Roman"/>
                <w:spacing w:val="-4"/>
                <w:sz w:val="21"/>
                <w:szCs w:val="21"/>
              </w:rPr>
              <w:t>&gt;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为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</w:rPr>
              <w:t>起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始标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</w:rPr>
              <w:t>记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，以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&lt;</w:t>
            </w:r>
            <w:r>
              <w:rPr>
                <w:rFonts w:ascii="Times New Roman" w:hAnsi="Times New Roman" w:eastAsia="宋体" w:cs="Times New Roman"/>
                <w:spacing w:val="-4"/>
                <w:sz w:val="21"/>
                <w:szCs w:val="21"/>
              </w:rPr>
              <w:t>/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EbizHead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&gt;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为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</w:rPr>
              <w:t>结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束标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</w:rPr>
              <w:t>记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。主要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</w:rPr>
              <w:t>放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交易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</w:rPr>
              <w:t>的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基本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</w:rPr>
              <w:t>信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息</w:t>
            </w:r>
            <w:r>
              <w:rPr>
                <w:rFonts w:ascii="Times New Roman" w:hAnsi="Times New Roman" w:eastAsia="宋体" w:cs="宋体"/>
                <w:sz w:val="21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exact"/>
        </w:trPr>
        <w:tc>
          <w:tcPr>
            <w:tcW w:w="1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5" w:right="-20"/>
              <w:jc w:val="center"/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报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文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体</w:t>
            </w:r>
          </w:p>
        </w:tc>
        <w:tc>
          <w:tcPr>
            <w:tcW w:w="69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68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</w:rPr>
              <w:t>以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&lt;</w:t>
            </w:r>
            <w:r>
              <w:rPr>
                <w:rFonts w:ascii="Times New Roman" w:hAnsi="Times New Roman" w:eastAsia="宋体" w:cs="Times New Roman"/>
                <w:spacing w:val="-3"/>
                <w:sz w:val="21"/>
                <w:szCs w:val="21"/>
              </w:rPr>
              <w:t>TransInfo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&gt;</w:t>
            </w:r>
            <w:r>
              <w:rPr>
                <w:rFonts w:ascii="Times New Roman" w:hAnsi="Times New Roman" w:eastAsia="宋体" w:cs="宋体"/>
                <w:spacing w:val="-5"/>
                <w:sz w:val="21"/>
                <w:szCs w:val="21"/>
              </w:rPr>
              <w:t>为起始标记，</w:t>
            </w:r>
            <w:r>
              <w:rPr>
                <w:rFonts w:ascii="Times New Roman" w:hAnsi="Times New Roman" w:eastAsia="宋体" w:cs="宋体"/>
                <w:spacing w:val="-4"/>
                <w:sz w:val="21"/>
                <w:szCs w:val="21"/>
              </w:rPr>
              <w:t>以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&lt;</w:t>
            </w:r>
            <w:r>
              <w:rPr>
                <w:rFonts w:ascii="Times New Roman" w:hAnsi="Times New Roman" w:eastAsia="宋体" w:cs="Times New Roman"/>
                <w:spacing w:val="-4"/>
                <w:sz w:val="21"/>
                <w:szCs w:val="21"/>
              </w:rPr>
              <w:t>/</w:t>
            </w:r>
            <w:r>
              <w:rPr>
                <w:rFonts w:ascii="Times New Roman" w:hAnsi="Times New Roman" w:eastAsia="宋体" w:cs="Times New Roman"/>
                <w:spacing w:val="-3"/>
                <w:sz w:val="21"/>
                <w:szCs w:val="21"/>
              </w:rPr>
              <w:t>TransInfo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&gt;</w:t>
            </w:r>
            <w:r>
              <w:rPr>
                <w:rFonts w:ascii="Times New Roman" w:hAnsi="Times New Roman" w:eastAsia="宋体" w:cs="宋体"/>
                <w:spacing w:val="-7"/>
                <w:sz w:val="21"/>
                <w:szCs w:val="21"/>
              </w:rPr>
              <w:t>为结束标</w:t>
            </w:r>
            <w:r>
              <w:rPr>
                <w:rFonts w:ascii="Times New Roman" w:hAnsi="Times New Roman" w:eastAsia="宋体" w:cs="宋体"/>
                <w:spacing w:val="-14"/>
                <w:position w:val="-2"/>
                <w:sz w:val="21"/>
                <w:szCs w:val="21"/>
              </w:rPr>
              <w:t>记。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exact"/>
        </w:trPr>
        <w:tc>
          <w:tcPr>
            <w:tcW w:w="847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68" w:lineRule="exact"/>
              <w:ind w:left="107" w:right="-20"/>
              <w:rPr>
                <w:rFonts w:ascii="Heiti SC Light" w:hAnsi="Times New Roman" w:eastAsia="Heiti SC Light" w:cs="宋体"/>
                <w:spacing w:val="-14"/>
                <w:sz w:val="21"/>
                <w:szCs w:val="21"/>
                <w:lang w:eastAsia="zh-CN"/>
              </w:rPr>
            </w:pPr>
            <w:r>
              <w:rPr>
                <w:rFonts w:hint="eastAsia" w:ascii="Heiti SC Light" w:hAnsi="Times New Roman" w:eastAsia="Heiti SC Light" w:cs="宋体"/>
                <w:spacing w:val="-14"/>
                <w:sz w:val="21"/>
                <w:szCs w:val="21"/>
                <w:lang w:eastAsia="zh-CN"/>
              </w:rPr>
              <w:t>响应报文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5" w:right="-20"/>
              <w:jc w:val="center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报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文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头</w:t>
            </w:r>
          </w:p>
        </w:tc>
        <w:tc>
          <w:tcPr>
            <w:tcW w:w="69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68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</w:rPr>
              <w:t>以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&lt;EbizHead&gt;为起始标记，以&lt;/ EbizHead &gt;为结束标记。主要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</w:rPr>
              <w:t>放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交易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</w:rPr>
              <w:t>的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基本</w:t>
            </w:r>
            <w:r>
              <w:rPr>
                <w:rFonts w:ascii="Times New Roman" w:hAnsi="Times New Roman" w:eastAsia="宋体" w:cs="宋体"/>
                <w:spacing w:val="-10"/>
                <w:sz w:val="21"/>
                <w:szCs w:val="21"/>
              </w:rPr>
              <w:t>信</w:t>
            </w:r>
            <w:r>
              <w:rPr>
                <w:rFonts w:ascii="Times New Roman" w:hAnsi="Times New Roman" w:eastAsia="宋体" w:cs="宋体"/>
                <w:spacing w:val="-12"/>
                <w:sz w:val="21"/>
                <w:szCs w:val="21"/>
              </w:rPr>
              <w:t>息</w:t>
            </w:r>
            <w:r>
              <w:rPr>
                <w:rFonts w:ascii="Times New Roman" w:hAnsi="Times New Roman" w:eastAsia="宋体" w:cs="宋体"/>
                <w:sz w:val="21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exact"/>
        </w:trPr>
        <w:tc>
          <w:tcPr>
            <w:tcW w:w="1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5" w:right="-20"/>
              <w:jc w:val="center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报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文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体</w:t>
            </w:r>
          </w:p>
        </w:tc>
        <w:tc>
          <w:tcPr>
            <w:tcW w:w="69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68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4"/>
                <w:sz w:val="21"/>
                <w:szCs w:val="21"/>
              </w:rPr>
              <w:t>以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&lt;</w:t>
            </w:r>
            <w:r>
              <w:rPr>
                <w:rFonts w:ascii="Times New Roman" w:hAnsi="Times New Roman" w:eastAsia="宋体" w:cs="Times New Roman"/>
                <w:spacing w:val="-3"/>
                <w:sz w:val="21"/>
                <w:szCs w:val="21"/>
              </w:rPr>
              <w:t>ResultInfo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&gt;</w:t>
            </w:r>
            <w:r>
              <w:rPr>
                <w:rFonts w:ascii="Times New Roman" w:hAnsi="Times New Roman" w:eastAsia="宋体" w:cs="宋体"/>
                <w:spacing w:val="-5"/>
                <w:sz w:val="21"/>
                <w:szCs w:val="21"/>
              </w:rPr>
              <w:t>为起始标记，</w:t>
            </w:r>
            <w:r>
              <w:rPr>
                <w:rFonts w:ascii="Times New Roman" w:hAnsi="Times New Roman" w:eastAsia="宋体" w:cs="宋体"/>
                <w:spacing w:val="-4"/>
                <w:sz w:val="21"/>
                <w:szCs w:val="21"/>
              </w:rPr>
              <w:t>以</w:t>
            </w:r>
            <w:r>
              <w:rPr>
                <w:rFonts w:ascii="Times New Roman" w:hAnsi="Times New Roman" w:eastAsia="宋体" w:cs="Times New Roman"/>
                <w:spacing w:val="-1"/>
                <w:sz w:val="21"/>
                <w:szCs w:val="21"/>
              </w:rPr>
              <w:t>&lt;</w:t>
            </w:r>
            <w:r>
              <w:rPr>
                <w:rFonts w:ascii="Times New Roman" w:hAnsi="Times New Roman" w:eastAsia="宋体" w:cs="Times New Roman"/>
                <w:spacing w:val="-4"/>
                <w:sz w:val="21"/>
                <w:szCs w:val="21"/>
              </w:rPr>
              <w:t>/</w:t>
            </w:r>
            <w:r>
              <w:rPr>
                <w:rFonts w:ascii="Times New Roman" w:hAnsi="Times New Roman" w:eastAsia="宋体" w:cs="Times New Roman"/>
                <w:spacing w:val="-3"/>
                <w:sz w:val="21"/>
                <w:szCs w:val="21"/>
              </w:rPr>
              <w:t xml:space="preserve"> ResultInfo</w:t>
            </w: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 xml:space="preserve"> &gt;</w:t>
            </w:r>
            <w:r>
              <w:rPr>
                <w:rFonts w:ascii="Times New Roman" w:hAnsi="Times New Roman" w:eastAsia="宋体" w:cs="宋体"/>
                <w:spacing w:val="-7"/>
                <w:sz w:val="21"/>
                <w:szCs w:val="21"/>
              </w:rPr>
              <w:t>为结束标</w:t>
            </w:r>
            <w:r>
              <w:rPr>
                <w:rFonts w:ascii="Times New Roman" w:hAnsi="Times New Roman" w:eastAsia="宋体" w:cs="宋体"/>
                <w:spacing w:val="-14"/>
                <w:position w:val="-2"/>
                <w:sz w:val="21"/>
                <w:szCs w:val="21"/>
              </w:rPr>
              <w:t>记。</w:t>
            </w:r>
          </w:p>
        </w:tc>
      </w:tr>
    </w:tbl>
    <w:p>
      <w:pPr>
        <w:spacing w:before="1" w:after="0" w:line="190" w:lineRule="exact"/>
        <w:rPr>
          <w:rFonts w:ascii="Times New Roman" w:hAnsi="Times New Roman" w:eastAsia="宋体"/>
          <w:sz w:val="19"/>
          <w:szCs w:val="19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pStyle w:val="4"/>
      </w:pPr>
      <w:bookmarkStart w:id="83" w:name="_Toc24077"/>
      <w:bookmarkStart w:id="84" w:name="_Toc319520619"/>
      <w:bookmarkStart w:id="85" w:name="_Toc5659"/>
      <w:bookmarkStart w:id="86" w:name="_Toc11390"/>
      <w:bookmarkStart w:id="87" w:name="_Toc2426"/>
      <w:bookmarkStart w:id="88" w:name="_Toc23616"/>
      <w:bookmarkStart w:id="89" w:name="_Toc9111"/>
      <w:r>
        <w:rPr>
          <w:rFonts w:hint="eastAsia" w:asciiTheme="minorEastAsia" w:hAnsiTheme="minorEastAsia" w:eastAsiaTheme="minorEastAsia"/>
          <w:lang w:eastAsia="zh-CN"/>
        </w:rPr>
        <w:t>5</w:t>
      </w:r>
      <w:r>
        <w:t>.1.1 请求报文头</w:t>
      </w:r>
      <w:bookmarkEnd w:id="83"/>
      <w:bookmarkEnd w:id="84"/>
      <w:bookmarkEnd w:id="85"/>
      <w:bookmarkEnd w:id="86"/>
      <w:bookmarkEnd w:id="87"/>
      <w:bookmarkEnd w:id="88"/>
      <w:bookmarkEnd w:id="89"/>
    </w:p>
    <w:p>
      <w:pPr>
        <w:spacing w:after="0" w:line="260" w:lineRule="auto"/>
        <w:ind w:left="240" w:right="516" w:firstLine="420"/>
        <w:rPr>
          <w:rFonts w:ascii="Times New Roman" w:hAnsi="Times New Roman" w:eastAsia="宋体" w:cs="宋体"/>
          <w:sz w:val="21"/>
          <w:szCs w:val="21"/>
          <w:lang w:eastAsia="zh-CN"/>
        </w:rPr>
      </w:pP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请求报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文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主要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是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由第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三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方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渠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道进行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发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送的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请求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报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文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头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格式是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固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定的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具体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的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报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文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信</w:t>
      </w:r>
      <w:r>
        <w:rPr>
          <w:rFonts w:ascii="Times New Roman" w:hAnsi="Times New Roman" w:eastAsia="宋体" w:cs="宋体"/>
          <w:sz w:val="21"/>
          <w:szCs w:val="21"/>
          <w:lang w:eastAsia="zh-CN"/>
        </w:rPr>
        <w:t xml:space="preserve">息 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可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参考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以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下范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例</w:t>
      </w:r>
      <w:r>
        <w:rPr>
          <w:rFonts w:ascii="Times New Roman" w:hAnsi="Times New Roman" w:eastAsia="宋体" w:cs="宋体"/>
          <w:sz w:val="21"/>
          <w:szCs w:val="21"/>
          <w:lang w:eastAsia="zh-CN"/>
        </w:rPr>
        <w:t>：</w:t>
      </w:r>
    </w:p>
    <w:p>
      <w:pPr>
        <w:spacing w:after="0" w:line="260" w:lineRule="auto"/>
        <w:ind w:left="240" w:right="516" w:firstLine="420"/>
        <w:rPr>
          <w:rFonts w:ascii="Times New Roman" w:hAnsi="Times New Roman" w:eastAsia="宋体" w:cs="宋体"/>
          <w:sz w:val="21"/>
          <w:szCs w:val="21"/>
          <w:lang w:eastAsia="zh-CN"/>
        </w:rPr>
      </w:pP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</w:t>
      </w:r>
      <w:r>
        <w:rPr>
          <w:rFonts w:ascii="Monaco" w:hAnsi="Monaco" w:eastAsia="宋体" w:cs="Monaco"/>
          <w:lang w:eastAsia="zh-CN"/>
        </w:rPr>
        <w:t>&lt;EbizHead&gt;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商户编号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&lt;SourceCode&gt;001&lt;/SourceCode&gt;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交易渠道，固定01 --&gt;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&lt;SaleChnl&gt;01&lt;/SaleChnl&gt;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交易流水号，必须唯一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&lt;SerialNo&gt;201604180001&lt;/SerialNo&gt;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异步标志，默认为同步 传N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&lt;Asyn&gt;N&lt;/Asyn&gt;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交易类型 ，新单投保101，保单承保102 --&gt;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&lt;TransType&gt;101&lt;/TransType&gt;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回调地址 异步调用时才传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&lt;CallBackUrl&gt;</w:t>
      </w:r>
      <w:r>
        <w:rPr>
          <w:rFonts w:hint="eastAsia" w:ascii="Monaco" w:hAnsi="Monaco" w:eastAsia="宋体" w:cs="Monaco"/>
          <w:lang w:eastAsia="zh-CN"/>
        </w:rPr>
        <w:t>XXXXXXXXX</w:t>
      </w:r>
      <w:r>
        <w:rPr>
          <w:rFonts w:ascii="Monaco" w:hAnsi="Monaco" w:eastAsia="宋体" w:cs="Monaco"/>
          <w:lang w:eastAsia="zh-CN"/>
        </w:rPr>
        <w:t>&lt;/CallBackUrl&gt;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业务交易订单号，保单查询依据之一，需要为业务主键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&lt;BusinessNo&gt;BZCF10015826&lt;/BusinessNo&gt;</w:t>
      </w:r>
    </w:p>
    <w:p>
      <w:pPr>
        <w:spacing w:after="0" w:line="260" w:lineRule="auto"/>
        <w:rPr>
          <w:rFonts w:ascii="Times New Roman" w:hAnsi="Times New Roman" w:eastAsia="宋体" w:cs="宋体"/>
          <w:sz w:val="21"/>
          <w:szCs w:val="21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&lt;/EbizHead&gt;</w:t>
      </w:r>
    </w:p>
    <w:p>
      <w:pPr>
        <w:pStyle w:val="4"/>
        <w:rPr>
          <w:rFonts w:ascii="Times New Roman" w:hAnsi="Times New Roman" w:eastAsia="宋体"/>
          <w:sz w:val="10"/>
          <w:szCs w:val="10"/>
          <w:lang w:eastAsia="zh-CN"/>
        </w:rPr>
      </w:pPr>
      <w:bookmarkStart w:id="90" w:name="_Toc8466"/>
      <w:bookmarkStart w:id="91" w:name="_Toc19642"/>
      <w:bookmarkStart w:id="92" w:name="_Toc26045"/>
      <w:bookmarkStart w:id="93" w:name="_Toc23044"/>
      <w:bookmarkStart w:id="94" w:name="_Toc319520620"/>
      <w:bookmarkStart w:id="95" w:name="_Toc29613"/>
      <w:bookmarkStart w:id="96" w:name="_Toc6427"/>
      <w:r>
        <w:rPr>
          <w:rFonts w:hint="eastAsia" w:asciiTheme="minorEastAsia" w:hAnsiTheme="minorEastAsia" w:eastAsiaTheme="minorEastAsia"/>
          <w:w w:val="93"/>
          <w:lang w:eastAsia="zh-CN"/>
        </w:rPr>
        <w:t>5</w:t>
      </w:r>
      <w:r>
        <w:rPr>
          <w:spacing w:val="-1"/>
          <w:w w:val="93"/>
          <w:lang w:eastAsia="zh-CN"/>
        </w:rPr>
        <w:t>.</w:t>
      </w:r>
      <w:r>
        <w:rPr>
          <w:w w:val="93"/>
          <w:lang w:eastAsia="zh-CN"/>
        </w:rPr>
        <w:t>1</w:t>
      </w:r>
      <w:r>
        <w:rPr>
          <w:spacing w:val="-1"/>
          <w:w w:val="93"/>
          <w:lang w:eastAsia="zh-CN"/>
        </w:rPr>
        <w:t>.</w:t>
      </w:r>
      <w:r>
        <w:rPr>
          <w:w w:val="93"/>
          <w:lang w:eastAsia="zh-CN"/>
        </w:rPr>
        <w:t>2.</w:t>
      </w:r>
      <w:r>
        <w:rPr>
          <w:spacing w:val="17"/>
          <w:w w:val="93"/>
          <w:lang w:eastAsia="zh-CN"/>
        </w:rPr>
        <w:t xml:space="preserve"> </w:t>
      </w:r>
      <w:r>
        <w:rPr>
          <w:rFonts w:cs="宋体"/>
          <w:spacing w:val="-12"/>
          <w:lang w:eastAsia="zh-CN"/>
        </w:rPr>
        <w:t>返回</w:t>
      </w:r>
      <w:r>
        <w:rPr>
          <w:rFonts w:cs="宋体"/>
          <w:spacing w:val="-14"/>
          <w:lang w:eastAsia="zh-CN"/>
        </w:rPr>
        <w:t>报</w:t>
      </w:r>
      <w:r>
        <w:rPr>
          <w:rFonts w:cs="宋体"/>
          <w:spacing w:val="-12"/>
          <w:lang w:eastAsia="zh-CN"/>
        </w:rPr>
        <w:t>文</w:t>
      </w:r>
      <w:r>
        <w:rPr>
          <w:rFonts w:cs="宋体"/>
          <w:lang w:eastAsia="zh-CN"/>
        </w:rPr>
        <w:t>头</w:t>
      </w:r>
      <w:bookmarkEnd w:id="90"/>
      <w:bookmarkEnd w:id="91"/>
      <w:bookmarkEnd w:id="92"/>
      <w:bookmarkEnd w:id="93"/>
      <w:bookmarkEnd w:id="94"/>
      <w:bookmarkEnd w:id="95"/>
      <w:bookmarkEnd w:id="96"/>
    </w:p>
    <w:p>
      <w:pPr>
        <w:spacing w:after="0" w:line="260" w:lineRule="auto"/>
        <w:ind w:right="836" w:firstLine="720"/>
        <w:rPr>
          <w:rFonts w:ascii="Times New Roman" w:hAnsi="Times New Roman" w:eastAsia="宋体" w:cs="宋体"/>
          <w:sz w:val="21"/>
          <w:szCs w:val="21"/>
          <w:lang w:eastAsia="zh-CN"/>
        </w:rPr>
      </w:pP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返回报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文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头主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要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是由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保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险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公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司对第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三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方渠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道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进行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回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复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的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报文。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返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回报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文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头的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具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体</w:t>
      </w:r>
      <w:r>
        <w:rPr>
          <w:rFonts w:ascii="Times New Roman" w:hAnsi="Times New Roman" w:eastAsia="宋体" w:cs="宋体"/>
          <w:spacing w:val="-17"/>
          <w:sz w:val="21"/>
          <w:szCs w:val="21"/>
          <w:lang w:eastAsia="zh-CN"/>
        </w:rPr>
        <w:t>信</w:t>
      </w:r>
      <w:r>
        <w:rPr>
          <w:rFonts w:ascii="Times New Roman" w:hAnsi="Times New Roman" w:eastAsia="宋体" w:cs="宋体"/>
          <w:spacing w:val="-14"/>
          <w:sz w:val="21"/>
          <w:szCs w:val="21"/>
          <w:lang w:eastAsia="zh-CN"/>
        </w:rPr>
        <w:t>息</w:t>
      </w:r>
      <w:r>
        <w:rPr>
          <w:rFonts w:ascii="Times New Roman" w:hAnsi="Times New Roman" w:eastAsia="宋体" w:cs="宋体"/>
          <w:sz w:val="21"/>
          <w:szCs w:val="21"/>
          <w:lang w:eastAsia="zh-CN"/>
        </w:rPr>
        <w:t xml:space="preserve">可 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参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考以</w:t>
      </w:r>
      <w:r>
        <w:rPr>
          <w:rFonts w:ascii="Times New Roman" w:hAnsi="Times New Roman" w:eastAsia="宋体" w:cs="宋体"/>
          <w:spacing w:val="-10"/>
          <w:sz w:val="21"/>
          <w:szCs w:val="21"/>
          <w:lang w:eastAsia="zh-CN"/>
        </w:rPr>
        <w:t>下</w:t>
      </w:r>
      <w:r>
        <w:rPr>
          <w:rFonts w:ascii="Times New Roman" w:hAnsi="Times New Roman" w:eastAsia="宋体" w:cs="宋体"/>
          <w:spacing w:val="-12"/>
          <w:sz w:val="21"/>
          <w:szCs w:val="21"/>
          <w:lang w:eastAsia="zh-CN"/>
        </w:rPr>
        <w:t>范例</w:t>
      </w:r>
      <w:r>
        <w:rPr>
          <w:rFonts w:ascii="Times New Roman" w:hAnsi="Times New Roman" w:eastAsia="宋体" w:cs="宋体"/>
          <w:sz w:val="21"/>
          <w:szCs w:val="21"/>
          <w:lang w:eastAsia="zh-CN"/>
        </w:rPr>
        <w:t>：</w:t>
      </w:r>
    </w:p>
    <w:p>
      <w:pPr>
        <w:spacing w:after="0" w:line="260" w:lineRule="auto"/>
        <w:ind w:right="836" w:firstLine="720"/>
        <w:rPr>
          <w:rFonts w:ascii="Times New Roman" w:hAnsi="Times New Roman" w:eastAsia="宋体" w:cs="宋体"/>
          <w:sz w:val="21"/>
          <w:szCs w:val="21"/>
          <w:lang w:eastAsia="zh-CN"/>
        </w:rPr>
      </w:pP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&lt;SerialNo&gt;201604180001&lt;/SerialNo&gt;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&lt;TransType&gt;101&lt;/TransType&gt;</w:t>
      </w:r>
    </w:p>
    <w:p>
      <w:pPr>
        <w:widowControl/>
        <w:autoSpaceDE w:val="0"/>
        <w:autoSpaceDN w:val="0"/>
        <w:adjustRightInd w:val="0"/>
        <w:spacing w:after="0" w:line="240" w:lineRule="auto"/>
        <w:ind w:firstLine="520"/>
        <w:rPr>
          <w:rFonts w:ascii="Monaco" w:hAnsi="Monaco" w:eastAsia="宋体" w:cs="Monaco"/>
          <w:color w:val="000000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>&lt;SourceCode&gt;001&lt;/SourceCode&gt;</w:t>
      </w:r>
    </w:p>
    <w:p>
      <w:pPr>
        <w:widowControl/>
        <w:autoSpaceDE w:val="0"/>
        <w:autoSpaceDN w:val="0"/>
        <w:adjustRightInd w:val="0"/>
        <w:spacing w:after="0" w:line="240" w:lineRule="auto"/>
        <w:ind w:firstLine="520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>&lt;!-—</w:t>
      </w:r>
      <w:r>
        <w:rPr>
          <w:rFonts w:hint="eastAsia" w:ascii="Monaco" w:hAnsi="Monaco" w:eastAsia="宋体" w:cs="Monaco"/>
          <w:color w:val="000000"/>
          <w:lang w:eastAsia="zh-CN"/>
        </w:rPr>
        <w:t xml:space="preserve">  01为成功  </w:t>
      </w:r>
      <w:r>
        <w:rPr>
          <w:rFonts w:ascii="Monaco" w:hAnsi="Monaco" w:eastAsia="宋体" w:cs="Monaco"/>
          <w:color w:val="000000"/>
          <w:lang w:eastAsia="zh-CN"/>
        </w:rPr>
        <w:t>02</w:t>
      </w:r>
      <w:r>
        <w:rPr>
          <w:rFonts w:hint="eastAsia" w:ascii="Monaco" w:hAnsi="Monaco" w:eastAsia="宋体" w:cs="Monaco"/>
          <w:color w:val="000000"/>
          <w:lang w:eastAsia="zh-CN"/>
        </w:rPr>
        <w:t>为业务异常  03为系统异常</w:t>
      </w:r>
      <w:r>
        <w:rPr>
          <w:rFonts w:ascii="Monaco" w:hAnsi="Monaco" w:eastAsia="宋体" w:cs="Monaco"/>
          <w:color w:val="000000"/>
          <w:lang w:eastAsia="zh-CN"/>
        </w:rPr>
        <w:t xml:space="preserve">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&lt;ResultCode&gt;02&lt;/ResultCode&gt;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&lt;ResultDesc&gt;产品配置信息异常，产品code为EATDD&lt;/ResultDesc&gt;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&lt;BusinessNo&gt;BIZ201604180001&lt;/BusinessNo&gt;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color w:val="000000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&lt;/EbizHead&gt;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</w:p>
    <w:p>
      <w:pPr>
        <w:spacing w:after="0" w:line="240" w:lineRule="auto"/>
        <w:ind w:left="275" w:right="-20"/>
        <w:rPr>
          <w:rFonts w:ascii="Times New Roman" w:hAnsi="Times New Roman" w:eastAsia="宋体" w:cs="宋体"/>
          <w:color w:val="000000"/>
          <w:spacing w:val="-10"/>
          <w:sz w:val="21"/>
          <w:szCs w:val="21"/>
        </w:rPr>
      </w:pPr>
      <w:r>
        <w:rPr>
          <w:rFonts w:ascii="Times New Roman" w:hAnsi="Times New Roman" w:eastAsia="宋体" w:cs="宋体"/>
          <w:color w:val="000000" w:themeColor="text1"/>
          <w:spacing w:val="-10"/>
          <w:sz w:val="21"/>
          <w:szCs w:val="21"/>
          <w14:textFill>
            <w14:solidFill>
              <w14:schemeClr w14:val="tx1"/>
            </w14:solidFill>
          </w14:textFill>
        </w:rPr>
        <w:t>提示：针</w:t>
      </w:r>
      <w:r>
        <w:rPr>
          <w:rFonts w:ascii="Times New Roman" w:hAnsi="Times New Roman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</w:t>
      </w:r>
      <w:r>
        <w:rPr>
          <w:rFonts w:ascii="Times New Roman" w:hAnsi="Times New Roman" w:eastAsia="宋体" w:cs="宋体"/>
          <w:color w:val="000000" w:themeColor="text1"/>
          <w:spacing w:val="-62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pacing w:val="-5"/>
          <w:w w:val="94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eastAsia="宋体" w:cs="Times New Roman"/>
          <w:b/>
          <w:bCs/>
          <w:color w:val="000000" w:themeColor="text1"/>
          <w:spacing w:val="-2"/>
          <w:w w:val="94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eastAsia="宋体" w:cs="Times New Roman"/>
          <w:b/>
          <w:bCs/>
          <w:color w:val="000000" w:themeColor="text1"/>
          <w:spacing w:val="-3"/>
          <w:w w:val="94"/>
          <w:sz w:val="21"/>
          <w:szCs w:val="21"/>
          <w14:textFill>
            <w14:solidFill>
              <w14:schemeClr w14:val="tx1"/>
            </w14:solidFill>
          </w14:textFill>
        </w:rPr>
        <w:t>sp</w:t>
      </w:r>
      <w:r>
        <w:rPr>
          <w:rFonts w:ascii="Times New Roman" w:hAnsi="Times New Roman" w:eastAsia="宋体" w:cs="Times New Roman"/>
          <w:b/>
          <w:bCs/>
          <w:color w:val="000000" w:themeColor="text1"/>
          <w:spacing w:val="-4"/>
          <w:w w:val="94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eastAsia="宋体" w:cs="Times New Roman"/>
          <w:b/>
          <w:bCs/>
          <w:color w:val="000000" w:themeColor="text1"/>
          <w:spacing w:val="-3"/>
          <w:w w:val="94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eastAsia="宋体" w:cs="Times New Roman"/>
          <w:b/>
          <w:bCs/>
          <w:color w:val="000000" w:themeColor="text1"/>
          <w:spacing w:val="-1"/>
          <w:w w:val="94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eastAsia="宋体" w:cs="Times New Roman"/>
          <w:b/>
          <w:bCs/>
          <w:color w:val="000000" w:themeColor="text1"/>
          <w:spacing w:val="-5"/>
          <w:w w:val="94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eastAsia="宋体" w:cs="Times New Roman"/>
          <w:b/>
          <w:bCs/>
          <w:color w:val="000000" w:themeColor="text1"/>
          <w:spacing w:val="-3"/>
          <w:w w:val="94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宋体" w:cs="Times New Roman"/>
          <w:b/>
          <w:bCs/>
          <w:color w:val="000000" w:themeColor="text1"/>
          <w:spacing w:val="-4"/>
          <w:w w:val="94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eastAsia="宋体" w:cs="Times New Roman"/>
          <w:b/>
          <w:bCs/>
          <w:color w:val="000000" w:themeColor="text1"/>
          <w:spacing w:val="-3"/>
          <w:w w:val="94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eastAsia="宋体" w:cs="Times New Roman"/>
          <w:b/>
          <w:bCs/>
          <w:color w:val="000000" w:themeColor="text1"/>
          <w:w w:val="94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eastAsia="宋体" w:cs="Times New Roman"/>
          <w:b/>
          <w:bCs/>
          <w:color w:val="000000" w:themeColor="text1"/>
          <w:spacing w:val="9"/>
          <w:w w:val="94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宋体"/>
          <w:color w:val="000000" w:themeColor="text1"/>
          <w:spacing w:val="-10"/>
          <w:sz w:val="21"/>
          <w:szCs w:val="21"/>
          <w14:textFill>
            <w14:solidFill>
              <w14:schemeClr w14:val="tx1"/>
            </w14:solidFill>
          </w14:textFill>
        </w:rPr>
        <w:t>交易系统级处理</w:t>
      </w:r>
      <w:r>
        <w:rPr>
          <w:rFonts w:ascii="Times New Roman" w:hAnsi="Times New Roman" w:eastAsia="宋体" w:cs="宋体"/>
          <w:color w:val="000000" w:themeColor="text1"/>
          <w:spacing w:val="-7"/>
          <w:sz w:val="21"/>
          <w:szCs w:val="21"/>
          <w14:textFill>
            <w14:solidFill>
              <w14:schemeClr w14:val="tx1"/>
            </w14:solidFill>
          </w14:textFill>
        </w:rPr>
        <w:t>标</w:t>
      </w:r>
      <w:r>
        <w:rPr>
          <w:rFonts w:ascii="Times New Roman" w:hAnsi="Times New Roman" w:eastAsia="宋体" w:cs="宋体"/>
          <w:color w:val="000000" w:themeColor="text1"/>
          <w:spacing w:val="-10"/>
          <w:sz w:val="21"/>
          <w:szCs w:val="21"/>
          <w14:textFill>
            <w14:solidFill>
              <w14:schemeClr w14:val="tx1"/>
            </w14:solidFill>
          </w14:textFill>
        </w:rPr>
        <w:t>志说明</w:t>
      </w:r>
      <w:r>
        <w:rPr>
          <w:rFonts w:ascii="Times New Roman" w:hAnsi="Times New Roman" w:eastAsia="宋体" w:cs="宋体"/>
          <w:color w:val="000000" w:themeColor="text1"/>
          <w:spacing w:val="-7"/>
          <w:sz w:val="21"/>
          <w:szCs w:val="21"/>
          <w14:textFill>
            <w14:solidFill>
              <w14:schemeClr w14:val="tx1"/>
            </w14:solidFill>
          </w14:textFill>
        </w:rPr>
        <w:t>如</w:t>
      </w:r>
      <w:r>
        <w:rPr>
          <w:rFonts w:ascii="Times New Roman" w:hAnsi="Times New Roman" w:eastAsia="宋体" w:cs="宋体"/>
          <w:color w:val="000000" w:themeColor="text1"/>
          <w:spacing w:val="-10"/>
          <w:sz w:val="21"/>
          <w:szCs w:val="21"/>
          <w14:textFill>
            <w14:solidFill>
              <w14:schemeClr w14:val="tx1"/>
            </w14:solidFill>
          </w14:textFill>
        </w:rPr>
        <w:t>下</w:t>
      </w:r>
      <w:r>
        <w:rPr>
          <w:rFonts w:ascii="Times New Roman" w:hAnsi="Times New Roman" w:eastAsia="宋体" w:cs="宋体"/>
          <w:color w:val="000000"/>
          <w:spacing w:val="-10"/>
          <w:sz w:val="21"/>
          <w:szCs w:val="21"/>
        </w:rPr>
        <w:t>：</w:t>
      </w:r>
    </w:p>
    <w:p>
      <w:pPr>
        <w:spacing w:after="0" w:line="240" w:lineRule="auto"/>
        <w:ind w:left="275" w:right="-20"/>
        <w:rPr>
          <w:rFonts w:ascii="Times New Roman" w:hAnsi="Times New Roman" w:eastAsia="宋体" w:cs="宋体"/>
          <w:color w:val="000000"/>
          <w:spacing w:val="-10"/>
          <w:sz w:val="21"/>
          <w:szCs w:val="21"/>
        </w:rPr>
      </w:pPr>
    </w:p>
    <w:p>
      <w:pPr>
        <w:spacing w:after="0" w:line="240" w:lineRule="auto"/>
        <w:ind w:left="275" w:leftChars="125" w:right="-20" w:firstLine="445"/>
        <w:rPr>
          <w:rFonts w:ascii="Times New Roman" w:hAnsi="Times New Roman" w:eastAsia="宋体" w:cs="Calibri"/>
          <w:b/>
          <w:bCs/>
          <w:color w:val="000000" w:themeColor="text1"/>
          <w:spacing w:val="-5"/>
          <w:w w:val="93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right="-20" w:firstLine="275"/>
        <w:rPr>
          <w:rFonts w:ascii="Times New Roman" w:hAnsi="Times New Roman" w:eastAsia="宋体" w:cs="宋体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Calibri"/>
          <w:b/>
          <w:bCs/>
          <w:color w:val="000000" w:themeColor="text1"/>
          <w:spacing w:val="-5"/>
          <w:w w:val="93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ResultCode</w:t>
      </w:r>
      <w:r>
        <w:rPr>
          <w:rFonts w:ascii="Times New Roman" w:hAnsi="Times New Roman" w:eastAsia="宋体" w:cs="Calibri"/>
          <w:b/>
          <w:bCs/>
          <w:color w:val="000000" w:themeColor="text1"/>
          <w:spacing w:val="13"/>
          <w:w w:val="93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宋体"/>
          <w:b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用于标</w:t>
      </w:r>
      <w:r>
        <w:rPr>
          <w:rFonts w:ascii="Times New Roman" w:hAnsi="Times New Roman" w:eastAsia="宋体" w:cs="宋体"/>
          <w:b/>
          <w:color w:val="000000" w:themeColor="text1"/>
          <w:spacing w:val="-7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识</w:t>
      </w:r>
      <w:r>
        <w:rPr>
          <w:rFonts w:ascii="Times New Roman" w:hAnsi="Times New Roman" w:eastAsia="宋体" w:cs="宋体"/>
          <w:b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系</w:t>
      </w:r>
      <w:r>
        <w:rPr>
          <w:rFonts w:ascii="Times New Roman" w:hAnsi="Times New Roman" w:eastAsia="宋体" w:cs="宋体"/>
          <w:b/>
          <w:color w:val="000000" w:themeColor="text1"/>
          <w:spacing w:val="-7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统</w:t>
      </w:r>
      <w:r>
        <w:rPr>
          <w:rFonts w:ascii="Times New Roman" w:hAnsi="Times New Roman" w:eastAsia="宋体" w:cs="宋体"/>
          <w:b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级别的错</w:t>
      </w:r>
      <w:r>
        <w:rPr>
          <w:rFonts w:ascii="Times New Roman" w:hAnsi="Times New Roman" w:eastAsia="宋体" w:cs="宋体"/>
          <w:b/>
          <w:color w:val="000000" w:themeColor="text1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误</w:t>
      </w:r>
    </w:p>
    <w:p>
      <w:pPr>
        <w:spacing w:before="2" w:after="0" w:line="110" w:lineRule="exact"/>
        <w:rPr>
          <w:rFonts w:ascii="Times New Roman" w:hAnsi="Times New Roman" w:eastAsia="宋体"/>
          <w:color w:val="000000" w:themeColor="text1"/>
          <w:sz w:val="11"/>
          <w:szCs w:val="1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after="0" w:line="227" w:lineRule="auto"/>
        <w:ind w:right="539" w:firstLine="720"/>
        <w:rPr>
          <w:rFonts w:ascii="Times New Roman" w:hAnsi="Times New Roman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出现系统级别错误（</w:t>
      </w:r>
      <w:r>
        <w:rPr>
          <w:rFonts w:ascii="Times New Roman" w:hAnsi="Times New Roman" w:eastAsia="宋体" w:cs="宋体"/>
          <w:color w:val="000000" w:themeColor="text1"/>
          <w:spacing w:val="-7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包</w:t>
      </w:r>
      <w:r>
        <w:rPr>
          <w:rFonts w:ascii="Times New Roman" w:hAnsi="Times New Roman" w:eastAsia="宋体" w:cs="宋体"/>
          <w:color w:val="000000" w:themeColor="text1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括</w:t>
      </w:r>
      <w:r>
        <w:rPr>
          <w:rFonts w:ascii="Times New Roman" w:hAnsi="Times New Roman" w:eastAsia="宋体" w:cs="宋体"/>
          <w:color w:val="000000" w:themeColor="text1"/>
          <w:spacing w:val="-63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color w:val="000000" w:themeColor="text1"/>
          <w:spacing w:val="-3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ResultCode</w:t>
      </w:r>
      <w:r>
        <w:rPr>
          <w:rFonts w:ascii="Times New Roman" w:hAnsi="Times New Roman" w:eastAsia="宋体" w:cs="Calibri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eastAsia="宋体" w:cs="Calibri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03</w:t>
      </w:r>
      <w:r>
        <w:rPr>
          <w:rFonts w:ascii="Times New Roman" w:hAnsi="Times New Roman" w:eastAsia="宋体" w:cs="宋体"/>
          <w:color w:val="000000" w:themeColor="text1"/>
          <w:spacing w:val="-14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Calibri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eastAsia="宋体" w:cs="Calibri"/>
          <w:color w:val="000000" w:themeColor="text1"/>
          <w:spacing w:val="-3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eastAsia="宋体" w:cs="Calibri"/>
          <w:color w:val="000000" w:themeColor="text1"/>
          <w:spacing w:val="-5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eastAsia="宋体" w:cs="Calibri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eastAsia="宋体" w:cs="Calibri"/>
          <w:color w:val="000000" w:themeColor="text1"/>
          <w:spacing w:val="-6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eastAsia="宋体" w:cs="Calibri"/>
          <w:color w:val="000000" w:themeColor="text1"/>
          <w:spacing w:val="-3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eastAsia="宋体" w:cs="Calibri"/>
          <w:color w:val="000000" w:themeColor="text1"/>
          <w:spacing w:val="-4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eastAsia="宋体" w:cs="宋体"/>
          <w:color w:val="000000" w:themeColor="text1"/>
          <w:spacing w:val="-14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Calibri"/>
          <w:color w:val="000000" w:themeColor="text1"/>
          <w:spacing w:val="-3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xm</w:t>
      </w:r>
      <w:r>
        <w:rPr>
          <w:rFonts w:ascii="Times New Roman" w:hAnsi="Times New Roman" w:eastAsia="宋体" w:cs="Calibri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l 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返回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格式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错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误等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等</w:t>
      </w:r>
      <w:r>
        <w:rPr>
          <w:rFonts w:ascii="Times New Roman" w:hAnsi="Times New Roman" w:eastAsia="宋体" w:cs="宋体"/>
          <w:color w:val="000000" w:themeColor="text1"/>
          <w:spacing w:val="-113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这种</w:t>
      </w:r>
      <w:r>
        <w:rPr>
          <w:rFonts w:ascii="Times New Roman" w:hAnsi="Times New Roman" w:eastAsia="宋体" w:cs="宋体"/>
          <w:color w:val="000000" w:themeColor="text1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情 </w:t>
      </w:r>
      <w:r>
        <w:rPr>
          <w:rFonts w:ascii="Times New Roman" w:hAnsi="Times New Roman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况下，</w:t>
      </w:r>
      <w:r>
        <w:rPr>
          <w:rFonts w:ascii="Times New Roman" w:hAnsi="Times New Roman" w:eastAsia="宋体" w:cs="宋体"/>
          <w:color w:val="000000" w:themeColor="text1"/>
          <w:spacing w:val="5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第三方系统</w:t>
      </w:r>
      <w:r>
        <w:rPr>
          <w:rFonts w:hint="eastAsia" w:ascii="Times New Roman" w:hAnsi="Times New Roman" w:eastAsia="宋体" w:cs="宋体"/>
          <w:color w:val="000000" w:themeColor="text1"/>
          <w:spacing w:val="5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可</w:t>
      </w:r>
      <w:r>
        <w:rPr>
          <w:rFonts w:ascii="Times New Roman" w:hAnsi="Times New Roman" w:eastAsia="宋体" w:cs="宋体"/>
          <w:color w:val="000000" w:themeColor="text1"/>
          <w:spacing w:val="5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重发请求。针对保险公司系统错误等情况，</w:t>
      </w:r>
      <w:r>
        <w:rPr>
          <w:rFonts w:ascii="Times New Roman" w:hAnsi="Times New Roman" w:eastAsia="宋体" w:cs="宋体"/>
          <w:color w:val="000000" w:themeColor="text1"/>
          <w:spacing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我</w:t>
      </w:r>
      <w:r>
        <w:rPr>
          <w:rFonts w:ascii="Times New Roman" w:hAnsi="Times New Roman" w:eastAsia="宋体" w:cs="宋体"/>
          <w:color w:val="000000" w:themeColor="text1"/>
          <w:spacing w:val="5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们</w:t>
      </w:r>
      <w:r>
        <w:rPr>
          <w:rFonts w:ascii="Times New Roman" w:hAnsi="Times New Roman" w:eastAsia="宋体" w:cs="宋体"/>
          <w:color w:val="000000" w:themeColor="text1"/>
          <w:spacing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采取</w:t>
      </w:r>
      <w:r>
        <w:rPr>
          <w:rFonts w:ascii="Times New Roman" w:hAnsi="Times New Roman" w:eastAsia="宋体" w:cs="宋体"/>
          <w:color w:val="000000" w:themeColor="text1"/>
          <w:spacing w:val="5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的</w:t>
      </w:r>
      <w:r>
        <w:rPr>
          <w:rFonts w:ascii="Times New Roman" w:hAnsi="Times New Roman" w:eastAsia="宋体" w:cs="宋体"/>
          <w:color w:val="000000" w:themeColor="text1"/>
          <w:spacing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方式</w:t>
      </w:r>
      <w:r>
        <w:rPr>
          <w:rFonts w:ascii="Times New Roman" w:hAnsi="Times New Roman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是 </w:t>
      </w:r>
      <w:r>
        <w:rPr>
          <w:rFonts w:ascii="Times New Roman" w:hAnsi="Times New Roman" w:eastAsia="宋体" w:cs="Times New Roman"/>
          <w:color w:val="000000" w:themeColor="text1"/>
          <w:spacing w:val="-3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ResultCode</w:t>
      </w:r>
      <w:r>
        <w:rPr>
          <w:rFonts w:ascii="Times New Roman" w:hAnsi="Times New Roman" w:eastAsia="宋体" w:cs="Calibri"/>
          <w:color w:val="000000" w:themeColor="text1"/>
          <w:spacing w:val="-4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eastAsia="宋体" w:cs="Calibri"/>
          <w:color w:val="000000" w:themeColor="text1"/>
          <w:spacing w:val="-4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03</w:t>
      </w:r>
      <w:r>
        <w:rPr>
          <w:rFonts w:ascii="Times New Roman" w:hAnsi="Times New Roman" w:eastAsia="宋体" w:cs="宋体"/>
          <w:color w:val="000000" w:themeColor="text1"/>
          <w:spacing w:val="-26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，并且</w:t>
      </w:r>
      <w:r>
        <w:rPr>
          <w:rFonts w:ascii="Times New Roman" w:hAnsi="Times New Roman" w:eastAsia="宋体" w:cs="宋体"/>
          <w:color w:val="000000" w:themeColor="text1"/>
          <w:spacing w:val="25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eastAsia="宋体" w:cs="Times New Roman"/>
          <w:color w:val="000000" w:themeColor="text1"/>
          <w:spacing w:val="-5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ResultDesc</w:t>
      </w:r>
      <w:r>
        <w:rPr>
          <w:rFonts w:ascii="Times New Roman" w:hAnsi="Times New Roman" w:eastAsia="宋体" w:cs="Calibri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中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注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明错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误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原因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方便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第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三方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渠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道及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时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反馈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给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保险</w:t>
      </w:r>
      <w:r>
        <w:rPr>
          <w:rFonts w:ascii="Times New Roman" w:hAnsi="Times New Roman" w:eastAsia="宋体" w:cs="宋体"/>
          <w:color w:val="000000" w:themeColor="text1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公</w:t>
      </w:r>
      <w:r>
        <w:rPr>
          <w:rFonts w:ascii="Times New Roman" w:hAnsi="Times New Roman" w:eastAsia="宋体" w:cs="宋体"/>
          <w:color w:val="000000" w:themeColor="text1"/>
          <w:spacing w:val="-14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司。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它适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用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保险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公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司系统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错</w:t>
      </w:r>
      <w:r>
        <w:rPr>
          <w:rFonts w:ascii="Times New Roman" w:hAnsi="Times New Roman" w:eastAsia="宋体" w:cs="宋体"/>
          <w:color w:val="000000" w:themeColor="text1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误</w:t>
      </w:r>
      <w:r>
        <w:rPr>
          <w:rFonts w:ascii="Times New Roman" w:hAnsi="Times New Roman" w:eastAsia="宋体" w:cs="宋体"/>
          <w:color w:val="000000" w:themeColor="text1"/>
          <w:spacing w:val="-64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Calibri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宋体" w:cs="Calibri"/>
          <w:color w:val="000000" w:themeColor="text1"/>
          <w:spacing w:val="-3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eastAsia="宋体" w:cs="Calibri"/>
          <w:color w:val="000000" w:themeColor="text1"/>
          <w:spacing w:val="-6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eastAsia="宋体" w:cs="Calibri"/>
          <w:color w:val="000000" w:themeColor="text1"/>
          <w:spacing w:val="-4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比如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系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统异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常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数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据库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访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问异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常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等、</w:t>
      </w:r>
      <w:r>
        <w:rPr>
          <w:rFonts w:ascii="Times New Roman" w:hAnsi="Times New Roman" w:eastAsia="宋体" w:cs="宋体"/>
          <w:color w:val="000000" w:themeColor="text1"/>
          <w:spacing w:val="-10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解</w:t>
      </w:r>
      <w:r>
        <w:rPr>
          <w:rFonts w:ascii="Times New Roman" w:hAnsi="Times New Roman" w:eastAsia="宋体" w:cs="宋体"/>
          <w:color w:val="000000" w:themeColor="text1"/>
          <w:spacing w:val="-12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析出</w:t>
      </w:r>
      <w:r>
        <w:rPr>
          <w:rFonts w:ascii="Times New Roman" w:hAnsi="Times New Roman" w:eastAsia="宋体" w:cs="宋体"/>
          <w:color w:val="000000" w:themeColor="text1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错</w:t>
      </w:r>
      <w:r>
        <w:rPr>
          <w:rFonts w:hint="eastAsia" w:ascii="Times New Roman" w:hAnsi="Times New Roman" w:eastAsia="宋体" w:cs="宋体"/>
          <w:color w:val="000000" w:themeColor="text1"/>
          <w:positio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after="0" w:line="227" w:lineRule="auto"/>
        <w:ind w:right="539" w:firstLine="720"/>
        <w:rPr>
          <w:rFonts w:ascii="Times New Roman" w:hAnsi="Times New Roman" w:eastAsia="宋体" w:cs="Times New Roman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eastAsia="宋体" w:cs="Times New Roman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出现业务异常，resultcode＝02，比如核保异常，核保失败原因会在</w:t>
      </w:r>
      <w:r>
        <w:rPr>
          <w:rFonts w:ascii="Times New Roman" w:hAnsi="Times New Roman" w:eastAsia="宋体" w:cs="Times New Roman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ResultDesc</w:t>
      </w:r>
      <w:r>
        <w:rPr>
          <w:rFonts w:hint="eastAsia" w:ascii="Times New Roman" w:hAnsi="Times New Roman" w:eastAsia="宋体" w:cs="Times New Roman"/>
          <w:color w:val="000000" w:themeColor="text1"/>
          <w:spacing w:val="-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中展示。</w:t>
      </w:r>
    </w:p>
    <w:p>
      <w:pPr>
        <w:pStyle w:val="4"/>
        <w:rPr>
          <w:rFonts w:cs="宋体"/>
          <w:lang w:eastAsia="zh-CN"/>
        </w:rPr>
      </w:pPr>
      <w:bookmarkStart w:id="97" w:name="_Toc754"/>
      <w:bookmarkStart w:id="98" w:name="_Toc25104"/>
      <w:bookmarkStart w:id="99" w:name="_Toc319520621"/>
      <w:bookmarkStart w:id="100" w:name="_Toc1104"/>
      <w:bookmarkStart w:id="101" w:name="_Toc19787"/>
      <w:bookmarkStart w:id="102" w:name="_Toc27631"/>
      <w:bookmarkStart w:id="103" w:name="_Toc10374"/>
      <w:r>
        <w:rPr>
          <w:rFonts w:hint="eastAsia" w:asciiTheme="minorEastAsia" w:hAnsiTheme="minorEastAsia" w:eastAsiaTheme="minorEastAsia"/>
          <w:w w:val="93"/>
          <w:lang w:eastAsia="zh-CN"/>
        </w:rPr>
        <w:t>5</w:t>
      </w:r>
      <w:r>
        <w:rPr>
          <w:spacing w:val="-1"/>
          <w:w w:val="93"/>
          <w:lang w:eastAsia="zh-CN"/>
        </w:rPr>
        <w:t>.</w:t>
      </w:r>
      <w:r>
        <w:rPr>
          <w:w w:val="93"/>
          <w:lang w:eastAsia="zh-CN"/>
        </w:rPr>
        <w:t>1</w:t>
      </w:r>
      <w:r>
        <w:rPr>
          <w:spacing w:val="-1"/>
          <w:w w:val="93"/>
          <w:lang w:eastAsia="zh-CN"/>
        </w:rPr>
        <w:t>.</w:t>
      </w:r>
      <w:r>
        <w:rPr>
          <w:w w:val="93"/>
          <w:lang w:eastAsia="zh-CN"/>
        </w:rPr>
        <w:t>3.</w:t>
      </w:r>
      <w:r>
        <w:rPr>
          <w:spacing w:val="17"/>
          <w:w w:val="93"/>
          <w:lang w:eastAsia="zh-CN"/>
        </w:rPr>
        <w:t xml:space="preserve"> </w:t>
      </w:r>
      <w:r>
        <w:rPr>
          <w:rFonts w:hint="eastAsia" w:cs="宋体"/>
          <w:position w:val="2"/>
          <w:lang w:eastAsia="zh-CN"/>
        </w:rPr>
        <w:t>投</w:t>
      </w:r>
      <w:r>
        <w:rPr>
          <w:rFonts w:cs="宋体"/>
          <w:position w:val="2"/>
          <w:lang w:eastAsia="zh-CN"/>
        </w:rPr>
        <w:t>保</w:t>
      </w:r>
      <w:r>
        <w:rPr>
          <w:rFonts w:cs="宋体"/>
          <w:spacing w:val="-14"/>
          <w:position w:val="2"/>
          <w:lang w:eastAsia="zh-CN"/>
        </w:rPr>
        <w:t>报</w:t>
      </w:r>
      <w:r>
        <w:rPr>
          <w:rFonts w:cs="宋体"/>
          <w:position w:val="2"/>
          <w:lang w:eastAsia="zh-CN"/>
        </w:rPr>
        <w:t>文</w:t>
      </w:r>
      <w:bookmarkEnd w:id="97"/>
      <w:bookmarkEnd w:id="98"/>
      <w:bookmarkEnd w:id="99"/>
      <w:bookmarkEnd w:id="100"/>
      <w:bookmarkEnd w:id="101"/>
      <w:bookmarkEnd w:id="102"/>
      <w:bookmarkEnd w:id="103"/>
    </w:p>
    <w:p>
      <w:pPr>
        <w:spacing w:after="0" w:line="260" w:lineRule="auto"/>
        <w:ind w:right="484" w:firstLine="720"/>
        <w:rPr>
          <w:rFonts w:ascii="Times New Roman" w:hAnsi="Times New Roman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投保与</w:t>
      </w:r>
      <w:r>
        <w:fldChar w:fldCharType="begin"/>
      </w:r>
      <w:r>
        <w:rPr>
          <w:lang w:eastAsia="zh-CN"/>
        </w:rPr>
        <w:instrText xml:space="preserve"> HYPERLINK "http://baike.baidu.com/view/100455.htm" \t "http://baike.baidu.com/_blank" </w:instrText>
      </w:r>
      <w:r>
        <w:fldChar w:fldCharType="separate"/>
      </w:r>
      <w:r>
        <w:rPr>
          <w:rStyle w:val="28"/>
          <w:rFonts w:ascii="Arial" w:hAnsi="Arial" w:eastAsia="宋体" w:cs="Arial"/>
          <w:color w:val="000000" w:themeColor="text1"/>
          <w:sz w:val="21"/>
          <w:szCs w:val="21"/>
          <w:u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保险人</w:t>
      </w:r>
      <w:r>
        <w:rPr>
          <w:rStyle w:val="28"/>
          <w:rFonts w:ascii="Arial" w:hAnsi="Arial" w:eastAsia="宋体" w:cs="Arial"/>
          <w:color w:val="000000" w:themeColor="text1"/>
          <w:sz w:val="21"/>
          <w:szCs w:val="21"/>
          <w:u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eastAsia="宋体" w:cs="Arial"/>
          <w:color w:val="000000" w:themeColor="text1"/>
          <w:sz w:val="2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（通常是</w:t>
      </w:r>
      <w:r>
        <w:fldChar w:fldCharType="begin"/>
      </w:r>
      <w:r>
        <w:rPr>
          <w:lang w:eastAsia="zh-CN"/>
        </w:rPr>
        <w:instrText xml:space="preserve"> HYPERLINK "http://baike.baidu.com/view/26882.htm" \t "http://baike.baidu.com/_blank" </w:instrText>
      </w:r>
      <w:r>
        <w:fldChar w:fldCharType="separate"/>
      </w:r>
      <w:r>
        <w:rPr>
          <w:rStyle w:val="28"/>
          <w:rFonts w:ascii="Arial" w:hAnsi="Arial" w:eastAsia="宋体" w:cs="Arial"/>
          <w:color w:val="000000" w:themeColor="text1"/>
          <w:sz w:val="21"/>
          <w:szCs w:val="21"/>
          <w:u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保险公司</w:t>
      </w:r>
      <w:r>
        <w:rPr>
          <w:rStyle w:val="28"/>
          <w:rFonts w:ascii="Arial" w:hAnsi="Arial" w:eastAsia="宋体" w:cs="Arial"/>
          <w:color w:val="000000" w:themeColor="text1"/>
          <w:sz w:val="21"/>
          <w:szCs w:val="21"/>
          <w:u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eastAsia="宋体" w:cs="Arial"/>
          <w:color w:val="000000" w:themeColor="text1"/>
          <w:sz w:val="2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）订立</w:t>
      </w:r>
      <w:r>
        <w:fldChar w:fldCharType="begin"/>
      </w:r>
      <w:r>
        <w:rPr>
          <w:lang w:eastAsia="zh-CN"/>
        </w:rPr>
        <w:instrText xml:space="preserve"> HYPERLINK "http://baike.baidu.com/view/199134.htm" \t "http://baike.baidu.com/_blank" </w:instrText>
      </w:r>
      <w:r>
        <w:fldChar w:fldCharType="separate"/>
      </w:r>
      <w:r>
        <w:rPr>
          <w:rStyle w:val="28"/>
          <w:rFonts w:ascii="Arial" w:hAnsi="Arial" w:eastAsia="宋体" w:cs="Arial"/>
          <w:color w:val="000000" w:themeColor="text1"/>
          <w:sz w:val="21"/>
          <w:szCs w:val="21"/>
          <w:u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保险合同</w:t>
      </w:r>
      <w:r>
        <w:rPr>
          <w:rStyle w:val="28"/>
          <w:rFonts w:ascii="Arial" w:hAnsi="Arial" w:eastAsia="宋体" w:cs="Arial"/>
          <w:color w:val="000000" w:themeColor="text1"/>
          <w:sz w:val="21"/>
          <w:szCs w:val="21"/>
          <w:u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eastAsia="宋体" w:cs="Arial"/>
          <w:color w:val="000000" w:themeColor="text1"/>
          <w:sz w:val="2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，并按照保险合同支付</w:t>
      </w:r>
      <w:r>
        <w:fldChar w:fldCharType="begin"/>
      </w:r>
      <w:r>
        <w:instrText xml:space="preserve"> HYPERLINK "http://baike.baidu.com/view/100474.htm" \t "http://baike.baidu.com/_blank" </w:instrText>
      </w:r>
      <w:r>
        <w:fldChar w:fldCharType="separate"/>
      </w:r>
      <w:r>
        <w:rPr>
          <w:rStyle w:val="28"/>
          <w:rFonts w:ascii="Arial" w:hAnsi="Arial" w:eastAsia="宋体" w:cs="Arial"/>
          <w:color w:val="000000" w:themeColor="text1"/>
          <w:sz w:val="21"/>
          <w:szCs w:val="21"/>
          <w:u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保险费</w:t>
      </w:r>
      <w:r>
        <w:rPr>
          <w:rStyle w:val="28"/>
          <w:rFonts w:ascii="Arial" w:hAnsi="Arial" w:eastAsia="宋体" w:cs="Arial"/>
          <w:color w:val="000000" w:themeColor="text1"/>
          <w:sz w:val="21"/>
          <w:szCs w:val="21"/>
          <w:u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Arial" w:hAnsi="Arial" w:eastAsia="宋体" w:cs="Arial"/>
          <w:color w:val="000000" w:themeColor="text1"/>
          <w:sz w:val="21"/>
          <w:szCs w:val="2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的过程</w:t>
      </w:r>
      <w:r>
        <w:rPr>
          <w:rFonts w:ascii="Times New Roman" w:hAnsi="Times New Roman" w:eastAsia="宋体" w:cs="宋体"/>
          <w:color w:val="000000" w:themeColor="text1"/>
          <w:spacing w:val="-14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eastAsia="宋体" w:cs="宋体"/>
          <w:color w:val="000000" w:themeColor="text1"/>
          <w:spacing w:val="-17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Times New Roman" w:hAnsi="Times New Roman" w:eastAsia="宋体" w:cs="宋体"/>
          <w:color w:val="000000" w:themeColor="text1"/>
          <w:spacing w:val="-14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投保</w:t>
      </w:r>
      <w:r>
        <w:rPr>
          <w:rFonts w:ascii="Times New Roman" w:hAnsi="Times New Roman" w:eastAsia="宋体" w:cs="宋体"/>
          <w:color w:val="000000" w:themeColor="text1"/>
          <w:spacing w:val="-17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结</w:t>
      </w:r>
      <w:r>
        <w:rPr>
          <w:rFonts w:ascii="Times New Roman" w:hAnsi="Times New Roman" w:eastAsia="宋体" w:cs="宋体"/>
          <w:color w:val="000000" w:themeColor="text1"/>
          <w:spacing w:val="-14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果</w:t>
      </w:r>
      <w:r>
        <w:rPr>
          <w:rFonts w:ascii="Times New Roman" w:hAnsi="Times New Roman" w:eastAsia="宋体" w:cs="宋体"/>
          <w:color w:val="000000" w:themeColor="text1"/>
          <w:spacing w:val="-17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返</w:t>
      </w:r>
      <w:r>
        <w:rPr>
          <w:rFonts w:ascii="Times New Roman" w:hAnsi="Times New Roman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回</w:t>
      </w:r>
      <w:r>
        <w:rPr>
          <w:rFonts w:ascii="Times New Roman" w:hAnsi="Times New Roman" w:eastAsia="宋体" w:cs="宋体"/>
          <w:color w:val="000000" w:themeColor="text1"/>
          <w:spacing w:val="-1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给</w:t>
      </w:r>
      <w:r>
        <w:rPr>
          <w:rFonts w:ascii="Times New Roman" w:hAnsi="Times New Roman" w:eastAsia="宋体" w:cs="宋体"/>
          <w:color w:val="000000" w:themeColor="text1"/>
          <w:spacing w:val="-1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第三</w:t>
      </w:r>
      <w:r>
        <w:rPr>
          <w:rFonts w:ascii="Times New Roman" w:hAnsi="Times New Roman" w:eastAsia="宋体" w:cs="宋体"/>
          <w:color w:val="000000" w:themeColor="text1"/>
          <w:spacing w:val="-1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方</w:t>
      </w:r>
      <w:r>
        <w:rPr>
          <w:rFonts w:ascii="Times New Roman" w:hAnsi="Times New Roman" w:eastAsia="宋体" w:cs="宋体"/>
          <w:color w:val="000000" w:themeColor="text1"/>
          <w:spacing w:val="-1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渠道</w:t>
      </w:r>
      <w:r>
        <w:rPr>
          <w:rFonts w:ascii="Times New Roman" w:hAnsi="Times New Roman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  <w:lang w:eastAsia="zh-CN"/>
        </w:rPr>
      </w:pPr>
    </w:p>
    <w:p>
      <w:pPr>
        <w:spacing w:before="16" w:after="0" w:line="220" w:lineRule="exact"/>
        <w:rPr>
          <w:rFonts w:ascii="Times New Roman" w:hAnsi="Times New Roman" w:eastAsia="宋体"/>
          <w:lang w:eastAsia="zh-CN"/>
        </w:rPr>
      </w:pPr>
    </w:p>
    <w:tbl>
      <w:tblPr>
        <w:tblStyle w:val="22"/>
        <w:tblW w:w="8329" w:type="dxa"/>
        <w:tblInd w:w="2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"/>
        <w:gridCol w:w="69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exact"/>
        </w:trPr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88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</w:rPr>
              <w:t>用途</w:t>
            </w:r>
          </w:p>
        </w:tc>
        <w:tc>
          <w:tcPr>
            <w:tcW w:w="6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88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保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险公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司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根据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传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入的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投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保信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息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进行处</w:t>
            </w:r>
            <w:r>
              <w:rPr>
                <w:rFonts w:ascii="Times New Roman" w:hAnsi="Times New Roman" w:eastAsia="宋体" w:cs="宋体"/>
                <w:position w:val="-2"/>
                <w:sz w:val="21"/>
                <w:szCs w:val="21"/>
                <w:lang w:eastAsia="zh-CN"/>
              </w:rPr>
              <w:t>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exact"/>
        </w:trPr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9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</w:rPr>
              <w:t>所属类别</w:t>
            </w:r>
          </w:p>
        </w:tc>
        <w:tc>
          <w:tcPr>
            <w:tcW w:w="6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9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投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</w:rPr>
              <w:t>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exact"/>
        </w:trPr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9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</w:rPr>
              <w:t>消息组成</w:t>
            </w:r>
          </w:p>
        </w:tc>
        <w:tc>
          <w:tcPr>
            <w:tcW w:w="69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9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请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求方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发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送的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投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保信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息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请求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和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应答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方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返回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的</w:t>
            </w:r>
            <w:r>
              <w:rPr>
                <w:rFonts w:hint="eastAsia"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投保结果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信息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组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成了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整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个交</w:t>
            </w:r>
            <w:r>
              <w:rPr>
                <w:rFonts w:ascii="Times New Roman" w:hAnsi="Times New Roman" w:eastAsia="宋体" w:cs="宋体"/>
                <w:position w:val="-2"/>
                <w:sz w:val="21"/>
                <w:szCs w:val="21"/>
                <w:lang w:eastAsia="zh-CN"/>
              </w:rPr>
              <w:t>易</w:t>
            </w:r>
          </w:p>
        </w:tc>
      </w:tr>
    </w:tbl>
    <w:p>
      <w:pPr>
        <w:spacing w:before="16" w:after="0" w:line="260" w:lineRule="exact"/>
        <w:rPr>
          <w:rFonts w:ascii="Times New Roman" w:hAnsi="Times New Roman" w:eastAsia="宋体"/>
          <w:sz w:val="26"/>
          <w:szCs w:val="26"/>
          <w:lang w:eastAsia="zh-CN"/>
        </w:rPr>
      </w:pPr>
    </w:p>
    <w:p>
      <w:pPr>
        <w:pStyle w:val="5"/>
        <w:rPr>
          <w:rFonts w:cs="黑体"/>
          <w:lang w:eastAsia="zh-CN"/>
        </w:rPr>
      </w:pPr>
      <w:r>
        <w:rPr>
          <w:rFonts w:hint="eastAsia"/>
          <w:spacing w:val="-3"/>
          <w:w w:val="92"/>
          <w:lang w:eastAsia="zh-CN"/>
        </w:rPr>
        <w:t>5</w:t>
      </w:r>
      <w:r>
        <w:rPr>
          <w:spacing w:val="-2"/>
          <w:w w:val="92"/>
          <w:lang w:eastAsia="zh-CN"/>
        </w:rPr>
        <w:t>.</w:t>
      </w:r>
      <w:r>
        <w:rPr>
          <w:w w:val="92"/>
          <w:lang w:eastAsia="zh-CN"/>
        </w:rPr>
        <w:t>1</w:t>
      </w:r>
      <w:r>
        <w:rPr>
          <w:spacing w:val="-3"/>
          <w:w w:val="92"/>
          <w:lang w:eastAsia="zh-CN"/>
        </w:rPr>
        <w:t>.3</w:t>
      </w:r>
      <w:r>
        <w:rPr>
          <w:w w:val="92"/>
          <w:lang w:eastAsia="zh-CN"/>
        </w:rPr>
        <w:t>.</w:t>
      </w:r>
      <w:r>
        <w:rPr>
          <w:spacing w:val="-3"/>
          <w:w w:val="92"/>
          <w:lang w:eastAsia="zh-CN"/>
        </w:rPr>
        <w:t>1</w:t>
      </w:r>
      <w:r>
        <w:rPr>
          <w:w w:val="92"/>
          <w:lang w:eastAsia="zh-CN"/>
        </w:rPr>
        <w:t>.</w:t>
      </w:r>
      <w:r>
        <w:rPr>
          <w:spacing w:val="-7"/>
          <w:w w:val="92"/>
          <w:lang w:eastAsia="zh-CN"/>
        </w:rPr>
        <w:t xml:space="preserve"> </w:t>
      </w:r>
      <w:r>
        <w:rPr>
          <w:rFonts w:hint="eastAsia" w:cs="黑体"/>
          <w:lang w:eastAsia="zh-CN"/>
        </w:rPr>
        <w:t>投</w:t>
      </w:r>
      <w:r>
        <w:rPr>
          <w:rFonts w:cs="黑体"/>
          <w:lang w:eastAsia="zh-CN"/>
        </w:rPr>
        <w:t>保请求报文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投</w:t>
      </w:r>
      <w:r>
        <w:rPr>
          <w:lang w:eastAsia="zh-CN"/>
        </w:rPr>
        <w:t>保请求报文说明：</w:t>
      </w:r>
      <w:r>
        <w:rPr>
          <w:rFonts w:hint="eastAsia"/>
          <w:highlight w:val="lightGray"/>
          <w:lang w:eastAsia="zh-CN"/>
        </w:rPr>
        <w:t>注，投保请求报文中，下架的产品为灰色</w:t>
      </w:r>
    </w:p>
    <w:p>
      <w:pPr>
        <w:spacing w:before="5" w:after="0" w:line="60" w:lineRule="exact"/>
        <w:rPr>
          <w:rFonts w:ascii="Times New Roman" w:hAnsi="Times New Roman" w:eastAsia="宋体"/>
          <w:sz w:val="6"/>
          <w:szCs w:val="6"/>
          <w:lang w:eastAsia="zh-CN"/>
        </w:rPr>
      </w:pPr>
    </w:p>
    <w:p>
      <w:pPr>
        <w:spacing w:before="5" w:after="0" w:line="60" w:lineRule="exact"/>
        <w:rPr>
          <w:rFonts w:ascii="Times New Roman" w:hAnsi="Times New Roman" w:eastAsia="宋体"/>
          <w:sz w:val="6"/>
          <w:szCs w:val="6"/>
          <w:lang w:eastAsia="zh-CN"/>
        </w:rPr>
      </w:pPr>
    </w:p>
    <w:tbl>
      <w:tblPr>
        <w:tblStyle w:val="22"/>
        <w:tblW w:w="8692" w:type="dxa"/>
        <w:tblInd w:w="9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351"/>
        <w:gridCol w:w="1338"/>
        <w:gridCol w:w="850"/>
        <w:gridCol w:w="567"/>
        <w:gridCol w:w="567"/>
        <w:gridCol w:w="709"/>
        <w:gridCol w:w="709"/>
        <w:gridCol w:w="282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24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85" w:lineRule="exact"/>
              <w:ind w:left="107" w:right="-20"/>
              <w:jc w:val="center"/>
              <w:rPr>
                <w:rFonts w:ascii="Heiti SC Light" w:hAnsi="Times New Roman" w:eastAsia="Heiti SC Light" w:cs="宋体"/>
                <w:sz w:val="21"/>
                <w:szCs w:val="21"/>
              </w:rPr>
            </w:pPr>
            <w:r>
              <w:rPr>
                <w:rFonts w:hint="eastAsia" w:ascii="Heiti SC Light" w:hAnsi="Times New Roman" w:eastAsia="Heiti SC Light" w:cs="宋体"/>
                <w:spacing w:val="-10"/>
                <w:position w:val="-2"/>
                <w:sz w:val="21"/>
                <w:szCs w:val="21"/>
              </w:rPr>
              <w:t>节点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9" w:lineRule="exact"/>
              <w:ind w:left="107" w:right="-20"/>
              <w:jc w:val="center"/>
              <w:rPr>
                <w:rFonts w:ascii="Heiti SC Light" w:hAnsi="Times New Roman" w:eastAsia="Heiti SC Light" w:cs="宋体"/>
                <w:spacing w:val="-12"/>
                <w:position w:val="-2"/>
                <w:sz w:val="20"/>
                <w:szCs w:val="20"/>
              </w:rPr>
            </w:pPr>
            <w:r>
              <w:rPr>
                <w:rFonts w:hint="eastAsia" w:ascii="Heiti SC Light" w:hAnsi="Times New Roman" w:eastAsia="Heiti SC Light" w:cs="宋体"/>
                <w:spacing w:val="-12"/>
                <w:position w:val="-2"/>
                <w:sz w:val="20"/>
                <w:szCs w:val="20"/>
              </w:rPr>
              <w:t>父节点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9" w:lineRule="exact"/>
              <w:ind w:left="107" w:right="-20"/>
              <w:jc w:val="center"/>
              <w:rPr>
                <w:rFonts w:ascii="Heiti SC Light" w:hAnsi="Times New Roman" w:eastAsia="Heiti SC Light" w:cs="宋体"/>
                <w:sz w:val="20"/>
                <w:szCs w:val="20"/>
              </w:rPr>
            </w:pPr>
            <w:r>
              <w:rPr>
                <w:rFonts w:hint="eastAsia" w:ascii="Heiti SC Light" w:hAnsi="Times New Roman" w:eastAsia="Heiti SC Light" w:cs="宋体"/>
                <w:spacing w:val="-12"/>
                <w:position w:val="-2"/>
                <w:sz w:val="20"/>
                <w:szCs w:val="20"/>
              </w:rPr>
              <w:t>数</w:t>
            </w:r>
            <w:r>
              <w:rPr>
                <w:rFonts w:hint="eastAsia" w:ascii="Heiti SC Light" w:hAnsi="Times New Roman" w:eastAsia="Heiti SC Light" w:cs="宋体"/>
                <w:spacing w:val="-10"/>
                <w:position w:val="-2"/>
                <w:sz w:val="20"/>
                <w:szCs w:val="20"/>
              </w:rPr>
              <w:t>据</w:t>
            </w:r>
            <w:r>
              <w:rPr>
                <w:rFonts w:hint="eastAsia" w:ascii="Heiti SC Light" w:hAnsi="Times New Roman" w:eastAsia="Heiti SC Light" w:cs="宋体"/>
                <w:spacing w:val="-7"/>
                <w:position w:val="-2"/>
                <w:sz w:val="20"/>
                <w:szCs w:val="20"/>
              </w:rPr>
              <w:t>类</w:t>
            </w:r>
            <w:r>
              <w:rPr>
                <w:rFonts w:hint="eastAsia" w:ascii="Heiti SC Light" w:hAnsi="Times New Roman" w:eastAsia="Heiti SC Light" w:cs="宋体"/>
                <w:position w:val="-2"/>
                <w:sz w:val="20"/>
                <w:szCs w:val="20"/>
              </w:rPr>
              <w:t>型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9" w:lineRule="exact"/>
              <w:ind w:left="107" w:right="-20"/>
              <w:jc w:val="center"/>
              <w:rPr>
                <w:rFonts w:ascii="Heiti SC Light" w:hAnsi="Times New Roman" w:eastAsia="Heiti SC Light" w:cs="宋体"/>
                <w:spacing w:val="-7"/>
                <w:position w:val="-2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Times New Roman" w:eastAsia="Heiti SC Light" w:cs="宋体"/>
                <w:spacing w:val="-7"/>
                <w:position w:val="-2"/>
                <w:sz w:val="20"/>
                <w:szCs w:val="20"/>
                <w:lang w:eastAsia="zh-CN"/>
              </w:rPr>
              <w:t>长度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9" w:lineRule="exact"/>
              <w:ind w:left="107" w:right="-20"/>
              <w:jc w:val="center"/>
              <w:rPr>
                <w:rFonts w:ascii="Heiti SC Light" w:hAnsi="Times New Roman" w:eastAsia="Heiti SC Light" w:cs="宋体"/>
                <w:sz w:val="20"/>
                <w:szCs w:val="20"/>
                <w:lang w:eastAsia="zh-CN"/>
              </w:rPr>
            </w:pPr>
            <w:r>
              <w:rPr>
                <w:rFonts w:hint="eastAsia" w:ascii="Heiti SC Light" w:hAnsi="Times New Roman" w:eastAsia="Heiti SC Light" w:cs="宋体"/>
                <w:sz w:val="20"/>
                <w:szCs w:val="20"/>
                <w:lang w:eastAsia="zh-CN"/>
              </w:rPr>
              <w:t>必填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9" w:lineRule="exact"/>
              <w:ind w:left="107" w:right="-20"/>
              <w:jc w:val="center"/>
              <w:rPr>
                <w:rFonts w:ascii="Heiti SC Light" w:hAnsi="Times New Roman" w:eastAsia="Heiti SC Light" w:cs="宋体"/>
                <w:sz w:val="20"/>
                <w:szCs w:val="20"/>
              </w:rPr>
            </w:pPr>
            <w:r>
              <w:rPr>
                <w:rFonts w:hint="eastAsia" w:ascii="Heiti SC Light" w:hAnsi="Times New Roman" w:eastAsia="Heiti SC Light" w:cs="宋体"/>
                <w:spacing w:val="-7"/>
                <w:position w:val="-2"/>
                <w:sz w:val="20"/>
                <w:szCs w:val="20"/>
              </w:rPr>
              <w:t>多选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9" w:lineRule="exact"/>
              <w:ind w:left="107" w:right="-20"/>
              <w:jc w:val="center"/>
              <w:rPr>
                <w:rFonts w:ascii="Heiti SC Light" w:hAnsi="Times New Roman" w:eastAsia="Heiti SC Light" w:cs="宋体"/>
                <w:sz w:val="20"/>
                <w:szCs w:val="20"/>
              </w:rPr>
            </w:pPr>
            <w:r>
              <w:rPr>
                <w:rFonts w:hint="eastAsia" w:ascii="Heiti SC Light" w:hAnsi="Times New Roman" w:eastAsia="Heiti SC Light" w:cs="宋体"/>
                <w:spacing w:val="-7"/>
                <w:position w:val="-2"/>
                <w:sz w:val="20"/>
                <w:szCs w:val="20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exact"/>
        </w:trPr>
        <w:tc>
          <w:tcPr>
            <w:tcW w:w="24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&lt;EbizReq&gt;</w:t>
            </w: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" w:after="0" w:line="226" w:lineRule="exact"/>
              <w:ind w:left="54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Object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2"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2"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62"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Xml 根节点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&lt;EbizHead&gt;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EbizReq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5" w:leftChars="25" w:right="-284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SourceCode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EbizHead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商户编码，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交易提交的渠道，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由保险公司提供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SaleChnl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交易渠道，电商统一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默认为01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SerialNo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交易流水号，标志每次交易的唯一性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Asyn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jc w:val="both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交易处理类型，分为同步和异步处理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，可参考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fldChar w:fldCharType="begin"/>
            </w:r>
            <w:r>
              <w:instrText xml:space="preserve"> HYPERLINK \l "_7.1_交易处理类型（Asyn）_1" </w:instrText>
            </w:r>
            <w:r>
              <w:fldChar w:fldCharType="separate"/>
            </w:r>
            <w:r>
              <w:rPr>
                <w:rStyle w:val="27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7.1 交易处理类型（Asyn）</w:t>
            </w:r>
            <w:r>
              <w:rPr>
                <w:rStyle w:val="27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CallBackUrl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当交易处理类型为异步处理，该值为必传字段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BusinessNo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交易业务号码，作为以后查询依据之一，比如投保可以传订单号</w:t>
            </w: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HonorCredit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是否调用风控接口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（Y-是  N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否，根据产品走，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"_7.29是否调用风控接口(HonorCredit)，以下产品传Y" </w:instrText>
            </w:r>
            <w:r>
              <w:fldChar w:fldCharType="separate"/>
            </w:r>
            <w:r>
              <w:rPr>
                <w:rStyle w:val="27"/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详情7.29</w:t>
            </w:r>
            <w:r>
              <w:rPr>
                <w:rStyle w:val="27"/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U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ser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交易请求用户名，备用字段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Passwd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交易请求密码，备用字段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ransType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交易类型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(新单投保101)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exact"/>
        </w:trPr>
        <w:tc>
          <w:tcPr>
            <w:tcW w:w="24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TransInfo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EbizReq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交易信息报文体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exact"/>
        </w:trPr>
        <w:tc>
          <w:tcPr>
            <w:tcW w:w="11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rans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TransInfo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3"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交易时间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格式为 yyyy-MM-dd hh:mm:ss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exact"/>
        </w:trPr>
        <w:tc>
          <w:tcPr>
            <w:tcW w:w="11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TransAmount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TransInfo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3"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交易总额，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可以保留两位小数(与总保费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TotalPrem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保持 一致)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exact"/>
        </w:trPr>
        <w:tc>
          <w:tcPr>
            <w:tcW w:w="24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PolicyInfo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jc w:val="center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TransInfo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保单信息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ProposalNo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PolicyInfo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投保单号，投保时为空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TotalPrem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金额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总保费，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保留两位小数点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AppDate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投保日期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格式为 yyyy-MM-dd hh:mm:ss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ProductCode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产品编码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roduct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产品名称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Ma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in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RiskCode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主险险种编码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CvaliDate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保单生效日，投保时可为空</w:t>
            </w:r>
          </w:p>
          <w:p>
            <w:pPr>
              <w:spacing w:after="0" w:line="224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传值格式如下；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YYYY-MM-DD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（当是否特殊业务活动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IsSpecialActivity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字段为Y的时必传）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IsSpecialActivity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4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是否特殊业务活动(指定生效日期的标志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 xml:space="preserve">)(比如开门红期间) 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Y指定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N不指定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保单终止日，投保时可为空</w:t>
            </w:r>
          </w:p>
          <w:p>
            <w:pPr>
              <w:spacing w:after="0" w:line="224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传值格式如下；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ay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Intv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保单缴费类型的具体传值说</w:t>
            </w:r>
          </w:p>
          <w:p>
            <w:pPr>
              <w:spacing w:after="0" w:line="224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明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可参考：</w:t>
            </w:r>
            <w:r>
              <w:fldChar w:fldCharType="begin"/>
            </w:r>
            <w:r>
              <w:instrText xml:space="preserve"> HYPERLINK \l "_7.2_缴费年期类型（PayIntv）_1"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7.2 缴费年期类型（PayIntv）</w:t>
            </w:r>
            <w:r>
              <w:rPr>
                <w:rStyle w:val="28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PayYears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缴费年限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根据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实际的保单产品</w:t>
            </w:r>
          </w:p>
          <w:p>
            <w:pPr>
              <w:spacing w:after="0" w:line="224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缴费年限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确定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HeathFlag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健康告知是否通过，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为通过，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为未通过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如果该产品没有健康告知传空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SelfFlag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是否为本人投保，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为本人投保，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为非本人投保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IsLegalBNF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是否为法定受益人，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为法定受益人，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为指定受益人，如果为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，受益人列表不能为空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"_7.12 法定受益人（isLegalBNF）" </w:instrText>
            </w:r>
            <w:r>
              <w:fldChar w:fldCharType="separate"/>
            </w:r>
            <w:r>
              <w:rPr>
                <w:rStyle w:val="27"/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7.12 法定受益人（isLegalBNF）</w:t>
            </w:r>
            <w:r>
              <w:rPr>
                <w:rStyle w:val="27"/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AgentCode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代理人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编码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星福家、星禧产品当年金领取方式为转入万能账户时必传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FlightNumber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航班次--蓝C航险按次必传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FlightTime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航班时间--蓝C航险按次必传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Agent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代理人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gentType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代理人类型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gentChannel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代理人渠道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缴费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频率</w:t>
            </w:r>
            <w:r>
              <w:fldChar w:fldCharType="begin"/>
            </w:r>
            <w:r>
              <w:instrText xml:space="preserve"> HYPERLINK \l "_7.3.保障年期类型（InsuredType）"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7.3 缴费频率（PayType）</w:t>
            </w:r>
            <w:r>
              <w:rPr>
                <w:rStyle w:val="28"/>
                <w:rFonts w:hint="eastAsia"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utoAplIndi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是否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自动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垫交,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Y---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是,N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--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PostCode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网点代码   （官微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，企业星客渠道必填，星宁，借款人意外必传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7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PolicyPrintType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选择保单打印形式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1---打印电子保单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2---打印纸质保单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选择2时，会发送电子保单和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纸质保单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投保为空时，默认打印电子保单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SqMstId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问卷主键ID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星悦重大疾病保险产品新增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exact"/>
        </w:trPr>
        <w:tc>
          <w:tcPr>
            <w:tcW w:w="24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RiskList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PolicyInfo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Object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 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险种信息列表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&lt;RiskInfo&gt;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RiskList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险种信息内容 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（主险放在第一个位置）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RiskCode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RiskInfo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险种编码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MainFlag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 xml:space="preserve">主险标记 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 xml:space="preserve">,Y 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为主险 ，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为附加险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RiskName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险种名称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Prem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险种保费，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可以保留两位小数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GuaranteeScheme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保障方案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Amnt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险种保额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ay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Years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缴费年限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根据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实际的保单产品</w:t>
            </w:r>
          </w:p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缴费年限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确定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ay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Intv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保单缴费类型的具体传值说</w:t>
            </w:r>
          </w:p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明可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"_7.2_缴费年期类型（PayIntv）_1"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7.2 缴费年期类型（PayIntv）</w:t>
            </w:r>
            <w:r>
              <w:rPr>
                <w:rStyle w:val="28"/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opies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投保份数，投保为份数投保时传值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InsureType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保单保障类型的具体传值说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明可</w:t>
            </w:r>
            <w:r>
              <w:fldChar w:fldCharType="begin"/>
            </w:r>
            <w:r>
              <w:instrText xml:space="preserve"> HYPERLINK \l "_7.4_保障年期类型（InsuredType）"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7.4 保障年期类型（InsuredType）</w:t>
            </w:r>
            <w:r>
              <w:rPr>
                <w:rStyle w:val="28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InsureYear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保障年限为实际的保单产品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所勾选的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保障年限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AcciDeathInsur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意外身故保险金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星宁意外险、借款人意外险必填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AcciDisabInsur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意外伤残保险金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星宁意外险、借款人意外险必填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宋体" w:cs="Consolas"/>
                <w:color w:val="0000C0"/>
                <w:sz w:val="18"/>
                <w:szCs w:val="18"/>
                <w:lang w:eastAsia="zh-CN"/>
              </w:rPr>
              <w:t>DeathOrAccIns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3F7F5F"/>
                <w:sz w:val="18"/>
                <w:szCs w:val="18"/>
                <w:lang w:eastAsia="zh-CN"/>
              </w:rPr>
              <w:t>私家车公务车网约车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意外身故保险金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星安优享（旗舰版）定期寿险选填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宋体" w:cs="Consolas"/>
                <w:color w:val="0000C0"/>
                <w:sz w:val="18"/>
                <w:szCs w:val="18"/>
                <w:lang w:eastAsia="zh-CN"/>
              </w:rPr>
              <w:t>PrivateCarIns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3F7F5F"/>
                <w:sz w:val="18"/>
                <w:szCs w:val="18"/>
                <w:lang w:eastAsia="zh-CN"/>
              </w:rPr>
              <w:t>私家车公务车网约车意外全残保险金（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星安优享（旗舰版）定期寿险选填</w:t>
            </w:r>
            <w:r>
              <w:rPr>
                <w:rFonts w:hint="eastAsia" w:ascii="Consolas" w:hAnsi="Consolas" w:eastAsia="宋体" w:cs="Consolas"/>
                <w:color w:val="3F7F5F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宋体" w:cs="Consolas"/>
                <w:color w:val="0000C0"/>
                <w:sz w:val="18"/>
                <w:szCs w:val="18"/>
                <w:lang w:eastAsia="zh-CN"/>
              </w:rPr>
              <w:t>PrivateOtCarIns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3F7F5F"/>
                <w:sz w:val="18"/>
                <w:szCs w:val="18"/>
                <w:lang w:eastAsia="zh-CN"/>
              </w:rPr>
              <w:t>私家车公务车网约车意外全残额外保险金（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星安优享（旗舰版）定期寿险选填</w:t>
            </w:r>
            <w:r>
              <w:rPr>
                <w:rFonts w:hint="eastAsia" w:ascii="Consolas" w:hAnsi="Consolas" w:eastAsia="宋体" w:cs="Consolas"/>
                <w:color w:val="3F7F5F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SuddenDeathInsur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猝死保险金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星宁意外险必填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PremCalculate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保费计算方式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星宁意外险必填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StartGetType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年金开始领取年期类型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年金产品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必传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值，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详情</w:t>
            </w:r>
            <w:r>
              <w:fldChar w:fldCharType="begin"/>
            </w:r>
            <w:r>
              <w:instrText xml:space="preserve"> HYPERLINK \l "_7.15_年金开始领取年期类型" </w:instrText>
            </w:r>
            <w:r>
              <w:fldChar w:fldCharType="separate"/>
            </w:r>
            <w:r>
              <w:rPr>
                <w:rStyle w:val="27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7.15 年金开始领取年期类型</w:t>
            </w:r>
            <w:r>
              <w:rPr>
                <w:rStyle w:val="27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如果是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生存金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,就传空,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。</w:t>
            </w:r>
          </w:p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(星宝贝产品不传)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StartGet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Year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年金开始领取的年龄/年限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年金产品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必传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值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详情7.30如果是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生存金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,就传空,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(星宝贝产品不传)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EndGetType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年金结束领取年期类型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年金产品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必传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值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详情</w:t>
            </w:r>
            <w:r>
              <w:fldChar w:fldCharType="begin"/>
            </w:r>
            <w:r>
              <w:instrText xml:space="preserve"> HYPERLINK \l "_7.16_年金结束领取年期类型"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7.16 年金结束领取年期类型</w:t>
            </w:r>
            <w:r>
              <w:rPr>
                <w:rStyle w:val="28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如果是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生存金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产品,就传空,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(星宝贝、星颐优享、星福家、星禧产品不传)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EndGet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Year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年金结束领取的年龄/年限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年金产品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必传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值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如果是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生存金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,就传空,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星宝贝、星颐优享、星福家、星禧产品不传)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PlanFreq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年金给付频率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年金产品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必传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值,详情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"_7.17_给付频率" </w:instrText>
            </w:r>
            <w:r>
              <w:fldChar w:fldCharType="separate"/>
            </w:r>
            <w:r>
              <w:rPr>
                <w:rStyle w:val="27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7.17 给付频率</w:t>
            </w:r>
            <w:r>
              <w:rPr>
                <w:rStyle w:val="27"/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如果是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生存金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,就传空,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6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AnnuityMode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pStyle w:val="3"/>
              <w:rPr>
                <w:lang w:eastAsia="zh-CN"/>
              </w:rPr>
            </w:pPr>
            <w:bookmarkStart w:id="104" w:name="_Toc362"/>
            <w:bookmarkStart w:id="105" w:name="_Toc29113"/>
            <w:bookmarkStart w:id="106" w:name="_Toc16668"/>
            <w:bookmarkStart w:id="107" w:name="_Toc8235"/>
            <w:r>
              <w:rPr>
                <w:rFonts w:hint="eastAsia" w:ascii="Times New Roman" w:hAnsi="Times New Roman" w:eastAsia="宋体" w:cs="宋体"/>
                <w:color w:val="3366FF"/>
                <w:spacing w:val="-4"/>
                <w:sz w:val="18"/>
                <w:szCs w:val="18"/>
                <w:lang w:eastAsia="zh-CN"/>
              </w:rPr>
              <w:t xml:space="preserve">年金领取方式      </w:t>
            </w:r>
            <w:r>
              <w:rPr>
                <w:rFonts w:hint="eastAsia" w:ascii="Times New Roman" w:hAnsi="Times New Roman" w:eastAsia="宋体" w:cs="宋体"/>
                <w:b w:val="0"/>
                <w:bCs w:val="0"/>
                <w:color w:val="FF0000"/>
                <w:spacing w:val="-1"/>
                <w:sz w:val="18"/>
                <w:szCs w:val="18"/>
                <w:lang w:eastAsia="zh-CN"/>
              </w:rPr>
              <w:t>详情默认</w:t>
            </w:r>
            <w:r>
              <w:fldChar w:fldCharType="begin"/>
            </w:r>
            <w:r>
              <w:instrText xml:space="preserve"> HYPERLINK \l "_7.27 年金领取方式"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b w:val="0"/>
                <w:bCs w:val="0"/>
                <w:color w:val="FF0000"/>
                <w:spacing w:val="-1"/>
                <w:sz w:val="18"/>
                <w:szCs w:val="18"/>
                <w:lang w:eastAsia="zh-CN"/>
              </w:rPr>
              <w:t>7.27 年金领取方式</w:t>
            </w:r>
            <w:r>
              <w:rPr>
                <w:rStyle w:val="28"/>
                <w:rFonts w:hint="eastAsia" w:ascii="Times New Roman" w:hAnsi="Times New Roman" w:eastAsia="宋体" w:cs="宋体"/>
                <w:b w:val="0"/>
                <w:bCs w:val="0"/>
                <w:color w:val="FF0000"/>
                <w:spacing w:val="-1"/>
                <w:sz w:val="18"/>
                <w:szCs w:val="18"/>
                <w:lang w:eastAsia="zh-CN"/>
              </w:rPr>
              <w:fldChar w:fldCharType="end"/>
            </w:r>
            <w:r>
              <w:rPr>
                <w:rFonts w:hint="eastAsia" w:ascii="Times New Roman" w:hAnsi="Times New Roman" w:eastAsia="宋体" w:cs="宋体"/>
                <w:b w:val="0"/>
                <w:bCs w:val="0"/>
                <w:color w:val="FF0000"/>
                <w:spacing w:val="-1"/>
                <w:sz w:val="18"/>
                <w:szCs w:val="18"/>
                <w:lang w:eastAsia="zh-CN"/>
              </w:rPr>
              <w:t>累计生息，(星福家、星禧产品必传 )</w:t>
            </w:r>
            <w:bookmarkEnd w:id="104"/>
            <w:bookmarkEnd w:id="105"/>
            <w:bookmarkEnd w:id="106"/>
            <w:bookmarkEnd w:id="107"/>
          </w:p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SurvivalOption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33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生存金领取方式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,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生存金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产品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必传值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,详情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"_7.18_生存金领取方式"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7.18 生存金领取方式</w:t>
            </w:r>
            <w:r>
              <w:rPr>
                <w:rStyle w:val="28"/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。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年金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信息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全部传空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B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onus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Mode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红利领取方式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 xml:space="preserve"> ,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详情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"_7.19_现金红利领取方式"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7.19 现金红利领取方式</w:t>
            </w:r>
            <w:r>
              <w:rPr>
                <w:rStyle w:val="28"/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Travel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产品保障计划（根据产品属性来传）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缴费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频率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,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详情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"_7.3.保障年期类型（InsuredType）"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7.3 缴费频率（PayType）</w:t>
            </w:r>
            <w:r>
              <w:rPr>
                <w:rStyle w:val="28"/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MajorDiseaseIns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重大疾病保险金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网销重疾产品必传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DeathIns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身故保险金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星悦重大疾病保险产品需要传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SecondMalignantTumorIns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第二次恶性肿瘤保险金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星悦重大疾病保险产品需要传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FirIntermediateIllnessIns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首次中症疾病保险金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星悦重大疾病保险产品需要传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SecIntermediateIllnessIns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第二次中症疾病保险金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星悦重大疾病保险产品需要传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FirMildDiseaseIns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首次轻症疾病保险金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星悦重大疾病保险产品需要传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b/>
                <w:bCs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SecMildDiseaseIns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b/>
                <w:bCs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第二次轻症疾病保险金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星悦重大疾病保险产品需要传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b/>
                <w:bCs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ThirMildDiseaseIns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b/>
                <w:bCs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第三次轻症疾病保险金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星悦重大疾病保险产品需要传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SpecificDiseaseIns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特定疾病保险金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星悦重大疾病保险产品需要传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ElderlySpecificDiseaseIns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高龄特定疾病保险金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星悦重大疾病保险产品需要传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MiddleExemptionIns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RiskInfo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中症疾病豁免保险费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星悦重大疾病保险产品需要传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MildExemptionIns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轻症疾病豁免保险费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星悦重大疾病保险产品需要传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AirAcciDeathCode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蓝天守护C款航空意外险意外身故责任代码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AirAcciDeathAmount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蓝天守护C款航空意外险意外身故责任保额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AirAcciDisabCode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蓝天守护C款航空意外险意外伤残责任代码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AirAcciDisabAmount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蓝天守护C款航空意外险意外伤残责任保额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AirAcciMedicalCode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蓝天守护C款航空意外险意外医疗责任代码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AirAcciMedicalAmount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RiskInfo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 w:themeFill="background1" w:themeFillShade="D8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蓝天守护C款航空意外险意外医疗责任保额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AgedAnnuityPay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RiskInfo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养老年金保证给付期限</w:t>
            </w: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养老年金产品才需要传</w:t>
            </w: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（星颐优享传20年或30年，星福家、星禧产品不传）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&lt;ShareContactors&gt;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RiskInfo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共同联系人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(指定共同联系人必传)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&lt;Contactor&gt;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ShareContactors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共同联系人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Contactor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共同联系人-姓名</w:t>
            </w: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养老年金产品才需要传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IDNo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共同联系人-身份证号码</w:t>
            </w: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养老年金产品才需要传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共同联系人-手机电话</w:t>
            </w: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养老年金产品才需要传</w:t>
            </w: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(当共同联系人小于18岁时，手机号传投保人手机号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RelaToInsured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70C0"/>
                <w:spacing w:val="-1"/>
                <w:position w:val="-1"/>
                <w:sz w:val="18"/>
                <w:szCs w:val="18"/>
                <w:lang w:eastAsia="zh-CN"/>
              </w:rPr>
              <w:t>共同联系人-与被保人关系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参考</w:t>
            </w:r>
            <w:r>
              <w:fldChar w:fldCharType="begin"/>
            </w:r>
            <w:r>
              <w:instrText xml:space="preserve"> HYPERLINK \l "_7.28 共同联系人-与被保人关系"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7.28 共同联系人-与被保人关系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2" w:hRule="exact"/>
        </w:trPr>
        <w:tc>
          <w:tcPr>
            <w:tcW w:w="24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 xml:space="preserve">&lt;RelatePolicyList&gt; 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PolicyInfo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关联保单信息必传-蓝C航险、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天天盈关联福寿齐天、当福寿齐天关联天天盈，关联信息必传(必传字段同天天盈)（当星福家、星禧产品的年金领取方式为转入万能账户时，关联保单信息必传），否则，关联信息不传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6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&lt;RelatePolicy&gt;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RelatePolicyList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关联保单信息必传-蓝C航险、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天天盈必传、星福家星禧产品年金领取方式为转入万能账户时必传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ApplyCode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RelatePolicy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关联保单投保单号-蓝C航险必传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ProductCode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RelatePolicy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关联保单产品编码-蓝C航险必传、</w:t>
            </w: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天天盈必传、星福家星禧产品年金领取方式为转入万能账户时必传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 w:firstLine="357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RelatePolicy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关联保单产品名称-天天盈必传、星福家星禧产品年金领取方式为转入万能账户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HasSurvivalOption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RelatePolicy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关联保单是否有生存金--天天盈必传、星福家星禧产品年金领取方式为转入万能账户时必传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RelaPolicyCode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RelatePolicy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color w:val="000000" w:themeColor="text1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关联保单号-天天盈必传、星福家星禧产品年金领取方式为转入万能账户时必传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exact"/>
        </w:trPr>
        <w:tc>
          <w:tcPr>
            <w:tcW w:w="24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  &lt;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AppNTInfo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&gt;</w:t>
            </w:r>
          </w:p>
          <w:p>
            <w:pPr>
              <w:spacing w:line="226" w:lineRule="exact"/>
              <w:ind w:left="54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line="226" w:lineRule="exact"/>
              <w:ind w:left="54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PolicyInfo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line="226" w:lineRule="exact"/>
              <w:ind w:left="54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投保人信息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AppNTInfo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投保</w:t>
            </w:r>
            <w:r>
              <w:rPr>
                <w:rFonts w:ascii="Times New Roman" w:hAnsi="Times New Roman" w:eastAsia="宋体" w:cs="宋体"/>
                <w:spacing w:val="-11"/>
                <w:position w:val="-1"/>
                <w:sz w:val="18"/>
                <w:szCs w:val="18"/>
                <w:lang w:eastAsia="zh-CN"/>
              </w:rPr>
              <w:t>人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18"/>
                <w:szCs w:val="18"/>
                <w:lang w:eastAsia="zh-CN"/>
              </w:rPr>
              <w:t>性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别，具体的传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18"/>
                <w:szCs w:val="18"/>
                <w:lang w:eastAsia="zh-CN"/>
              </w:rPr>
              <w:t>值说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明</w:t>
            </w:r>
            <w:r>
              <w:fldChar w:fldCharType="begin"/>
            </w:r>
            <w:r>
              <w:instrText xml:space="preserve"> HYPERLINK \l "_7.11_性别（Gender）"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12"/>
                <w:sz w:val="18"/>
                <w:szCs w:val="18"/>
              </w:rPr>
              <w:t>7.11 性别（Gender）</w:t>
            </w:r>
            <w:r>
              <w:rPr>
                <w:rStyle w:val="28"/>
                <w:rFonts w:hint="eastAsia" w:ascii="Times New Roman" w:hAnsi="Times New Roman" w:eastAsia="宋体" w:cs="宋体"/>
                <w:spacing w:val="-12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日期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出生日期 ，格式为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CardType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投保人证件类型，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证件</w:t>
            </w:r>
            <w:r>
              <w:rPr>
                <w:rFonts w:ascii="Times New Roman" w:hAnsi="Times New Roman" w:eastAsia="宋体" w:cs="宋体"/>
                <w:spacing w:val="-11"/>
                <w:position w:val="-1"/>
                <w:sz w:val="18"/>
                <w:szCs w:val="18"/>
                <w:lang w:eastAsia="zh-CN"/>
              </w:rPr>
              <w:t>类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  <w:lang w:eastAsia="zh-CN"/>
              </w:rPr>
              <w:t>型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具体传值说明</w:t>
            </w:r>
            <w:r>
              <w:fldChar w:fldCharType="begin"/>
            </w:r>
            <w:r>
              <w:instrText xml:space="preserve"> HYPERLINK \l "_7.7 证件类型（CardType）" </w:instrText>
            </w:r>
            <w:r>
              <w:fldChar w:fldCharType="separate"/>
            </w:r>
            <w:r>
              <w:rPr>
                <w:rStyle w:val="28"/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7.7 证件类型（CardType）</w:t>
            </w:r>
            <w:r>
              <w:rPr>
                <w:rStyle w:val="28"/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CardNo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证件号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Validate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日期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证件有效期，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如：有效日期</w:t>
            </w:r>
            <w:r>
              <w:rPr>
                <w:rFonts w:ascii="Times New Roman" w:hAnsi="Times New Roman" w:eastAsia="宋体" w:cs="宋体"/>
                <w:position w:val="-1"/>
                <w:sz w:val="18"/>
                <w:szCs w:val="18"/>
                <w:lang w:eastAsia="zh-CN"/>
              </w:rPr>
              <w:t>为</w:t>
            </w:r>
            <w:r>
              <w:rPr>
                <w:rFonts w:ascii="Times New Roman" w:hAnsi="Times New Roman" w:eastAsia="宋体" w:cs="宋体"/>
                <w:spacing w:val="-61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20</w:t>
            </w:r>
            <w:r>
              <w:rPr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  <w:r>
              <w:rPr>
                <w:rFonts w:ascii="Times New Roman" w:hAnsi="Times New Roman" w:eastAsia="宋体" w:cs="宋体"/>
                <w:spacing w:val="-3"/>
                <w:position w:val="-1"/>
                <w:sz w:val="18"/>
                <w:szCs w:val="18"/>
                <w:lang w:eastAsia="zh-CN"/>
              </w:rPr>
              <w:t>3</w:t>
            </w:r>
            <w:r>
              <w:rPr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-</w:t>
            </w:r>
            <w:r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1-08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证件长期有效的场合，传值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9999-12-31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Nationality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国籍代码较多，中国：37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jc w:val="both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WorkUnit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right="-20"/>
              <w:rPr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eastAsia="zh-CN"/>
              </w:rPr>
              <w:t>工作单位，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  <w:t>星宁</w:t>
            </w:r>
            <w:r>
              <w:rPr>
                <w:rFonts w:hint="eastAsia"/>
                <w:color w:val="FF0000"/>
                <w:sz w:val="18"/>
                <w:szCs w:val="18"/>
                <w:lang w:eastAsia="zh-CN"/>
              </w:rPr>
              <w:t>意外险时必填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WorkContent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tabs>
                <w:tab w:val="left" w:pos="305"/>
              </w:tabs>
              <w:spacing w:after="0" w:line="226" w:lineRule="exact"/>
              <w:ind w:right="-20"/>
              <w:rPr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eastAsia="zh-CN"/>
              </w:rPr>
              <w:t>工作内容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Occupation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职业编码，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"_7.13_职业编码（Occupation）" </w:instrText>
            </w:r>
            <w:r>
              <w:fldChar w:fldCharType="separate"/>
            </w:r>
            <w:r>
              <w:rPr>
                <w:rStyle w:val="27"/>
                <w:rFonts w:hint="eastAsia"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7.13 职业编码（Occupation）</w:t>
            </w:r>
            <w:r>
              <w:rPr>
                <w:rStyle w:val="27"/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rPr>
                <w:rStyle w:val="28"/>
                <w:rFonts w:hint="eastAsia" w:ascii="Times New Roman" w:hAnsi="Times New Roman" w:eastAsia="宋体" w:cs="宋体"/>
                <w:b/>
                <w:bCs/>
                <w:color w:val="auto"/>
                <w:spacing w:val="-4"/>
                <w:position w:val="-1"/>
                <w:sz w:val="18"/>
                <w:szCs w:val="18"/>
                <w:lang w:eastAsia="zh-CN"/>
              </w:rPr>
              <w:t>常规渠道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传excel中</w:t>
            </w:r>
            <w:r>
              <w:rPr>
                <w:rStyle w:val="28"/>
                <w:rFonts w:hint="eastAsia" w:ascii="Times New Roman" w:hAnsi="Times New Roman" w:eastAsia="宋体" w:cs="宋体"/>
                <w:b/>
                <w:bCs/>
                <w:color w:val="auto"/>
                <w:spacing w:val="-4"/>
                <w:position w:val="-1"/>
                <w:sz w:val="18"/>
                <w:szCs w:val="18"/>
                <w:lang w:eastAsia="zh-CN"/>
              </w:rPr>
              <w:t>JOB_CATE_ID（职业编码ID）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Style w:val="28"/>
                <w:rFonts w:hint="eastAsia" w:ascii="Times New Roman" w:hAnsi="Times New Roman" w:eastAsia="宋体" w:cs="宋体"/>
                <w:b/>
                <w:bCs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特殊渠道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传职业编码；星安定寿可不传职业编码 ，</w:t>
            </w:r>
            <w:r>
              <w:rPr>
                <w:rFonts w:hint="eastAsia"/>
                <w:color w:val="0000FF"/>
                <w:sz w:val="18"/>
                <w:szCs w:val="18"/>
                <w:lang w:eastAsia="zh-CN"/>
              </w:rPr>
              <w:t>星颐优享、星福家、星禧产品保费大于20万需收集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投保人手机号码，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符合标准的手机号</w:t>
            </w:r>
            <w:r>
              <w:rPr>
                <w:rFonts w:ascii="Times New Roman" w:hAnsi="Times New Roman" w:eastAsia="宋体" w:cs="宋体"/>
                <w:position w:val="-1"/>
                <w:sz w:val="18"/>
                <w:szCs w:val="18"/>
                <w:lang w:eastAsia="zh-CN"/>
              </w:rPr>
              <w:t>码</w:t>
            </w:r>
            <w:r>
              <w:rPr>
                <w:rFonts w:ascii="Times New Roman" w:hAnsi="Times New Roman" w:eastAsia="宋体" w:cs="宋体"/>
                <w:spacing w:val="-61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宋体" w:cs="宋体"/>
                <w:position w:val="-1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宋体" w:cs="宋体"/>
                <w:spacing w:val="-50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spacing w:val="-34"/>
                <w:position w:val="-1"/>
                <w:sz w:val="18"/>
                <w:szCs w:val="18"/>
                <w:lang w:eastAsia="zh-CN"/>
              </w:rPr>
              <w:t>位，需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  <w:lang w:eastAsia="zh-CN"/>
              </w:rPr>
              <w:t>进行页面校验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投保人邮箱，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需对邮箱</w:t>
            </w:r>
            <w:r>
              <w:rPr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格式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进行页面校验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Height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身高，单位为cm，比如175cm，传175，保留到整数（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针对产品来传星悦优享定寿产品必传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Weight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体重，单位为kg，比如75.6kg，传76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.5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 xml:space="preserve"> 保留1位小数（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针对产品来传星悦优享定寿产品必传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sSmokeFlag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是否吸烟-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--Y-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 xml:space="preserve">是 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N-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否（针对产品来传星悦优享定寿产品必传）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SocialSecurity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有无社保项（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针对产品来传，目前仅有悦享守护产品必传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Incomes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年收入。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 xml:space="preserve">星宁意外险，星安定寿时，必填年收入单位：元，取整，比如50000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IncomesSource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年收入来源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福寿齐天，天天盈必传</w:t>
            </w:r>
            <w:r>
              <w:rPr>
                <w:rStyle w:val="28"/>
                <w:rFonts w:hint="eastAsia" w:ascii="Times New Roman" w:hAnsi="Times New Roman" w:eastAsia="宋体" w:cs="宋体"/>
                <w:b/>
                <w:bCs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fldChar w:fldCharType="begin"/>
            </w:r>
            <w:r>
              <w:instrText xml:space="preserve"> HYPERLINK \l "_7.26 收入来源"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b/>
                <w:bCs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7.26 收入来源</w:t>
            </w:r>
            <w:r>
              <w:rPr>
                <w:rStyle w:val="28"/>
                <w:rFonts w:hint="eastAsia" w:ascii="Times New Roman" w:hAnsi="Times New Roman" w:eastAsia="宋体" w:cs="宋体"/>
                <w:b/>
                <w:bCs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AppNtProvince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投保区域(</w:t>
            </w:r>
            <w:r>
              <w:rPr>
                <w:rFonts w:hint="eastAsia" w:ascii="Times New Roman" w:hAnsi="Times New Roman" w:eastAsia="宋体" w:cs="宋体"/>
                <w:b/>
                <w:bCs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省份</w:t>
            </w:r>
            <w:r>
              <w:rPr>
                <w:rFonts w:hint="eastAsia" w:ascii="Times New Roman" w:hAnsi="Times New Roman" w:eastAsia="宋体" w:cs="宋体"/>
                <w:b/>
                <w:bCs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)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针对产品来传，目前需要传值的产品参考，</w:t>
            </w:r>
            <w:r>
              <w:fldChar w:fldCharType="begin"/>
            </w:r>
            <w:r>
              <w:instrText xml:space="preserve"> HYPERLINK \l "_7.23（互联网） 产品是否需要进行投保区域校验"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7.23（互联网） 产品是否需要进行投保区域校验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这些产品必传这个字段。</w:t>
            </w:r>
            <w:r>
              <w:rPr>
                <w:rFonts w:hint="eastAsia" w:ascii="Times New Roman" w:hAnsi="Times New Roman" w:eastAsia="宋体" w:cs="宋体"/>
                <w:b/>
                <w:bCs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投保区域范围（"上海", "北京", "江苏", "山东省（不包含青岛市）","河南"）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&lt;AddressList&gt;</w:t>
            </w:r>
          </w:p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AppNTInfo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L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ist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地址信息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&lt;AddressInfo&gt;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AddressList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O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bject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tabs>
                <w:tab w:val="left" w:pos="420"/>
              </w:tabs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ab/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AddressType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01-通讯地址  02-居住地址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Province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省份，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传中文，比如：江苏省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城市，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传中文，比如：南京市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County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乡镇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\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区域，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传中文，比如江宁区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AddressDetail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地址详情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PostCode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邮政编码 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长度六位，比如：302320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exact"/>
        </w:trPr>
        <w:tc>
          <w:tcPr>
            <w:tcW w:w="24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InsuredInfo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PolicyInfo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 被保人信息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RelationToApp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InsuredInfo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与投保人关系，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具体的投被保人字段传值说明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可</w:t>
            </w:r>
            <w:r>
              <w:fldChar w:fldCharType="begin"/>
            </w:r>
            <w:r>
              <w:instrText xml:space="preserve"> HYPERLINK \l "_7.7_被保人与投保人关系（RelationToApp）" </w:instrText>
            </w:r>
            <w:r>
              <w:fldChar w:fldCharType="separate"/>
            </w:r>
            <w:r>
              <w:rPr>
                <w:rFonts w:hint="eastAsia" w:ascii="宋体" w:hAnsi="宋体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参考</w:t>
            </w:r>
            <w:r>
              <w:rPr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fldChar w:fldCharType="begin"/>
            </w:r>
            <w:r>
              <w:instrText xml:space="preserve"> HYPERLINK \l "_7.8 被保人与投保人关系（RelationToApp）" </w:instrText>
            </w:r>
            <w:r>
              <w:fldChar w:fldCharType="separate"/>
            </w:r>
            <w:r>
              <w:rPr>
                <w:rStyle w:val="28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7.8 被保人与投保人关系（RelationToApp）</w:t>
            </w:r>
            <w:r>
              <w:rPr>
                <w:rStyle w:val="28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</w:p>
          <w:p>
            <w:pPr>
              <w:spacing w:after="0" w:line="226" w:lineRule="exact"/>
              <w:ind w:left="107" w:right="-20"/>
              <w:rPr>
                <w:rFonts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（注：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I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SelfFlag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如果不是是为本人投保，这里不可填关系为本人，请正确填写）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被保人姓名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被保人性别，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具体的传值说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明</w:t>
            </w:r>
            <w:r>
              <w:fldChar w:fldCharType="begin"/>
            </w:r>
            <w:r>
              <w:instrText xml:space="preserve"> HYPERLINK \l "_7.12性别（Gender）"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7.11 性别（Gender）</w:t>
            </w:r>
            <w:r>
              <w:rPr>
                <w:rStyle w:val="28"/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日期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被保人生日，格式为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CardType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被保人证件类型，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证件类型的具体传值说明可</w:t>
            </w:r>
            <w:r>
              <w:fldChar w:fldCharType="begin"/>
            </w:r>
            <w:r>
              <w:instrText xml:space="preserve"> HYPERLINK \l "_7.6_证件类型（CardType）" </w:instrText>
            </w:r>
            <w:r>
              <w:fldChar w:fldCharType="separate"/>
            </w:r>
            <w:r>
              <w:rPr>
                <w:rFonts w:hint="eastAsia" w:ascii="宋体" w:hAnsi="宋体" w:eastAsia="宋体" w:cs="宋体"/>
                <w:color w:val="FF0000"/>
                <w:spacing w:val="-4"/>
                <w:sz w:val="18"/>
                <w:szCs w:val="18"/>
                <w:lang w:eastAsia="zh-CN"/>
              </w:rPr>
              <w:t>参</w:t>
            </w:r>
            <w:r>
              <w:rPr>
                <w:rFonts w:hint="eastAsia" w:ascii="宋体" w:hAnsi="宋体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考</w:t>
            </w:r>
            <w:r>
              <w:rPr>
                <w:rFonts w:hint="eastAsia" w:ascii="宋体" w:hAnsi="宋体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fldChar w:fldCharType="begin"/>
            </w:r>
            <w:r>
              <w:instrText xml:space="preserve"> HYPERLINK \l "_7.7 证件类型（CardType）" </w:instrText>
            </w:r>
            <w:r>
              <w:fldChar w:fldCharType="separate"/>
            </w:r>
            <w:r>
              <w:rPr>
                <w:rStyle w:val="28"/>
                <w:rFonts w:hint="eastAsia" w:ascii="宋体" w:hAnsi="宋体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7.7 证件类型（CardType）</w:t>
            </w:r>
            <w:r>
              <w:rPr>
                <w:rStyle w:val="28"/>
                <w:rFonts w:hint="eastAsia" w:ascii="宋体" w:hAnsi="宋体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CardNo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被保人证件号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Nationality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国籍代码较多，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中国：37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Validate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证件有效期，如：有效日期为 2023-11-08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证件长期有效的场合，传值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9999-12-31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Occupation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Style w:val="28"/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职业编码，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"_7.14职业编码（Occupation）"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参见</w:t>
            </w:r>
            <w:r>
              <w:rPr>
                <w:rStyle w:val="28"/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fldChar w:fldCharType="begin"/>
            </w:r>
            <w:r>
              <w:instrText xml:space="preserve"> HYPERLINK \l "_7.14职业编码（Occupation）"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7.13 职业编码（Occupation）</w:t>
            </w:r>
            <w:r>
              <w:rPr>
                <w:rStyle w:val="28"/>
                <w:rFonts w:hint="eastAsia"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Style w:val="28"/>
                <w:rFonts w:hint="eastAsia" w:ascii="Times New Roman" w:hAnsi="Times New Roman" w:eastAsia="宋体" w:cs="宋体"/>
                <w:b/>
                <w:bCs/>
                <w:color w:val="auto"/>
                <w:spacing w:val="-4"/>
                <w:position w:val="-1"/>
                <w:sz w:val="18"/>
                <w:szCs w:val="18"/>
                <w:lang w:eastAsia="zh-CN"/>
              </w:rPr>
              <w:t>常规渠道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传excel中</w:t>
            </w:r>
            <w:r>
              <w:rPr>
                <w:rStyle w:val="28"/>
                <w:rFonts w:hint="eastAsia" w:ascii="Times New Roman" w:hAnsi="Times New Roman" w:eastAsia="宋体" w:cs="宋体"/>
                <w:b/>
                <w:bCs/>
                <w:color w:val="auto"/>
                <w:spacing w:val="-4"/>
                <w:position w:val="-1"/>
                <w:sz w:val="18"/>
                <w:szCs w:val="18"/>
                <w:lang w:eastAsia="zh-CN"/>
              </w:rPr>
              <w:t>JOB_CATE_ID（职业编码ID）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，</w:t>
            </w:r>
            <w:r>
              <w:rPr>
                <w:rStyle w:val="28"/>
                <w:rFonts w:hint="eastAsia" w:ascii="Times New Roman" w:hAnsi="Times New Roman" w:eastAsia="宋体" w:cs="宋体"/>
                <w:b/>
                <w:bCs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特殊渠道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 xml:space="preserve">传职业编码，星安定寿可不传职业编码 </w:t>
            </w:r>
            <w:r>
              <w:rPr>
                <w:rFonts w:hint="eastAsia"/>
                <w:color w:val="0000FF"/>
                <w:sz w:val="18"/>
                <w:szCs w:val="18"/>
                <w:lang w:eastAsia="zh-CN"/>
              </w:rPr>
              <w:t>星颐优享、星福家、星禧产品保费大于20万需收集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jc w:val="both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WorkUnit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right="-20"/>
              <w:rPr>
                <w:rFonts w:ascii="Times New Roman" w:hAnsi="Times New Roman" w:cs="宋体" w:eastAsiaTheme="minorEastAsia"/>
                <w:color w:val="0000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eastAsia="zh-CN"/>
              </w:rPr>
              <w:t>工作单位</w:t>
            </w:r>
            <w:r>
              <w:rPr>
                <w:rFonts w:hint="eastAsia" w:eastAsiaTheme="minorEastAsia"/>
                <w:color w:val="0000FF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  <w:t>星宁</w:t>
            </w:r>
            <w:r>
              <w:rPr>
                <w:rFonts w:hint="eastAsia"/>
                <w:color w:val="FF0000"/>
                <w:sz w:val="18"/>
                <w:szCs w:val="18"/>
                <w:lang w:eastAsia="zh-CN"/>
              </w:rPr>
              <w:t>意外险时必填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WorkContent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tabs>
                <w:tab w:val="left" w:pos="305"/>
              </w:tabs>
              <w:spacing w:after="0" w:line="226" w:lineRule="exact"/>
              <w:ind w:right="-20"/>
              <w:rPr>
                <w:rFonts w:ascii="Times New Roman" w:hAnsi="Times New Roman" w:eastAsia="宋体" w:cs="宋体"/>
                <w:color w:val="0000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FF"/>
                <w:sz w:val="18"/>
                <w:szCs w:val="18"/>
                <w:lang w:eastAsia="zh-CN"/>
              </w:rPr>
              <w:t>工作内容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被保人手机号，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符合标准的手机号码 11 位，需进行页面校验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(当被保人为未成年时，可传父母手机号)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被保人邮箱，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需对邮箱进行页面校验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bookmarkStart w:id="108" w:name="_Hlk499460753"/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Height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身高，单位为cm，比如175cm，传175，保留到整数（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针对产品来传星悦优享定寿产品必传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Weight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体重，单位为kg，比如75.6kg，传76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.5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 xml:space="preserve"> 保留1位小数（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针对产品来传星悦优享定寿产品必传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sSmokeFlag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是否吸烟-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--Y-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 xml:space="preserve">是 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N-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否（针对产品来传星悦优享定寿产品必传）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SocialSecurity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有无社保项（针对产品来传，目前仅有悦享守护产品必传）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Incomes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年收入。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星宁意外险，星安定寿时，必填年收入单位：元，取整，比如50000</w:t>
            </w:r>
          </w:p>
        </w:tc>
      </w:tr>
      <w:bookmarkEnd w:id="108"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IncomesSource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 xml:space="preserve">年收入来源   </w:t>
            </w:r>
            <w:r>
              <w:rPr>
                <w:rFonts w:hint="eastAsia" w:ascii="Times New Roman" w:hAnsi="Times New Roman" w:eastAsia="宋体" w:cs="宋体"/>
                <w:b/>
                <w:bCs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福寿齐天，天天盈必传，传code,</w:t>
            </w:r>
            <w:r>
              <w:fldChar w:fldCharType="begin"/>
            </w:r>
            <w:r>
              <w:instrText xml:space="preserve"> HYPERLINK \l "_7.26 收入来源"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b/>
                <w:bCs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7.26 收入来源</w:t>
            </w:r>
            <w:r>
              <w:rPr>
                <w:rStyle w:val="28"/>
                <w:rFonts w:hint="eastAsia" w:ascii="Times New Roman" w:hAnsi="Times New Roman" w:eastAsia="宋体" w:cs="宋体"/>
                <w:b/>
                <w:bCs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&lt;AddressList&gt;</w:t>
            </w:r>
          </w:p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地址信息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&lt;AddressInfo&gt;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AddressList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AddressType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AddressInfo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01-通讯地址  02-居住地址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Province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省份，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传中文，比如：江苏省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城市，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传中文，比如：南京市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County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乡镇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\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区域，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传中文，比如江宁区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AddressDetail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地址详情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PostCode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邮政编码 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长度六位，比如：302320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exact"/>
        </w:trPr>
        <w:tc>
          <w:tcPr>
            <w:tcW w:w="24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BNFList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&gt;</w:t>
            </w: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PolicyInfo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受益人列表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(注：受益人为法定受益人不填，指定受益人必填)</w:t>
            </w: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BNFinfo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BNFList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受益人信息</w:t>
            </w: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(注：受益人为法定受益人不填，指定受益人必填)</w:t>
            </w:r>
          </w:p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Legal&gt;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BNFinfo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法定是Y，非法定是N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RelationToInsured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受益人与被保人关系，</w:t>
            </w:r>
            <w:r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说明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可参考</w:t>
            </w:r>
            <w:r>
              <w:fldChar w:fldCharType="begin"/>
            </w:r>
            <w:r>
              <w:instrText xml:space="preserve"> HYPERLINK \l "_7.5 受益人与被保人关系（RelationToInsured）"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7.5 受益人与被保人关系（RelationToInsured）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受益人姓名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受益人性别，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具体的传值说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明可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参考</w:t>
            </w:r>
            <w:r>
              <w:fldChar w:fldCharType="begin"/>
            </w:r>
            <w:r>
              <w:instrText xml:space="preserve"> HYPERLINK \l "_7.11 性别（Gender）"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7.11 性别（Gender）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日期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受益人生日，格式为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CardType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受益人证件类型，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证件类型的具体传值说明可</w:t>
            </w:r>
            <w:r>
              <w:fldChar w:fldCharType="begin"/>
            </w:r>
            <w:r>
              <w:instrText xml:space="preserve"> HYPERLINK \l "_7.6_证件类型（CardType）" </w:instrText>
            </w:r>
            <w:r>
              <w:fldChar w:fldCharType="separate"/>
            </w:r>
            <w:r>
              <w:rPr>
                <w:rFonts w:hint="eastAsia" w:ascii="宋体" w:hAnsi="宋体" w:eastAsia="宋体" w:cs="宋体"/>
                <w:color w:val="FF0000"/>
                <w:spacing w:val="-4"/>
                <w:sz w:val="18"/>
                <w:szCs w:val="18"/>
                <w:lang w:eastAsia="zh-CN"/>
              </w:rPr>
              <w:t>参</w:t>
            </w:r>
            <w:r>
              <w:rPr>
                <w:rFonts w:hint="eastAsia" w:ascii="宋体" w:hAnsi="宋体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考</w:t>
            </w:r>
            <w:r>
              <w:rPr>
                <w:rFonts w:hint="eastAsia" w:ascii="宋体" w:hAnsi="宋体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fldChar w:fldCharType="begin"/>
            </w:r>
            <w:r>
              <w:instrText xml:space="preserve"> HYPERLINK \l "_7.7 证件类型（CardType）" </w:instrText>
            </w:r>
            <w:r>
              <w:fldChar w:fldCharType="separate"/>
            </w:r>
            <w:r>
              <w:rPr>
                <w:rStyle w:val="28"/>
                <w:rFonts w:hint="eastAsia" w:ascii="宋体" w:hAnsi="宋体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7.7 证件类型（CardType）</w:t>
            </w:r>
            <w:r>
              <w:rPr>
                <w:rStyle w:val="28"/>
                <w:rFonts w:hint="eastAsia" w:ascii="宋体" w:hAnsi="宋体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CardNo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受益人证件号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558ED5" w:themeColor="text2" w:themeTint="99"/>
                <w:spacing w:val="-1"/>
                <w:position w:val="-1"/>
                <w:sz w:val="18"/>
                <w:szCs w:val="18"/>
                <w:lang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Validate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558ED5" w:themeColor="text2" w:themeTint="99"/>
                <w:spacing w:val="-12"/>
                <w:position w:val="-1"/>
                <w:sz w:val="18"/>
                <w:szCs w:val="18"/>
                <w:lang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日期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558ED5" w:themeColor="text2" w:themeTint="99"/>
                <w:spacing w:val="-4"/>
                <w:position w:val="-1"/>
                <w:sz w:val="18"/>
                <w:szCs w:val="18"/>
                <w:lang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558ED5" w:themeColor="text2" w:themeTint="99"/>
                <w:spacing w:val="-4"/>
                <w:position w:val="-1"/>
                <w:sz w:val="18"/>
                <w:szCs w:val="18"/>
                <w:lang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b/>
                <w:bCs/>
                <w:color w:val="558ED5" w:themeColor="text2" w:themeTint="99"/>
                <w:spacing w:val="-4"/>
                <w:position w:val="-1"/>
                <w:sz w:val="18"/>
                <w:szCs w:val="18"/>
                <w:lang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558ED5" w:themeColor="text2" w:themeTint="99"/>
                <w:spacing w:val="-4"/>
                <w:position w:val="-1"/>
                <w:sz w:val="18"/>
                <w:szCs w:val="18"/>
                <w:lang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证件有效期，</w:t>
            </w:r>
            <w:r>
              <w:rPr>
                <w:rFonts w:ascii="Times New Roman" w:hAnsi="Times New Roman" w:eastAsia="宋体" w:cs="宋体"/>
                <w:b/>
                <w:bCs/>
                <w:color w:val="558ED5" w:themeColor="text2" w:themeTint="99"/>
                <w:spacing w:val="-4"/>
                <w:position w:val="-1"/>
                <w:sz w:val="18"/>
                <w:szCs w:val="18"/>
                <w:lang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如：有效日期为 2023-11-08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b/>
                <w:bCs/>
                <w:color w:val="558ED5" w:themeColor="text2" w:themeTint="99"/>
                <w:spacing w:val="-4"/>
                <w:position w:val="-1"/>
                <w:sz w:val="18"/>
                <w:szCs w:val="18"/>
                <w:lang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558ED5" w:themeColor="text2" w:themeTint="99"/>
                <w:spacing w:val="-4"/>
                <w:position w:val="-1"/>
                <w:sz w:val="18"/>
                <w:szCs w:val="18"/>
                <w:lang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证件长期有效的场合，传值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558ED5" w:themeColor="text2" w:themeTint="99"/>
                <w:spacing w:val="-4"/>
                <w:position w:val="-1"/>
                <w:sz w:val="18"/>
                <w:szCs w:val="18"/>
                <w:lang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9999-12-31（</w:t>
            </w:r>
            <w:r>
              <w:rPr>
                <w:rFonts w:hint="eastAsia" w:ascii="Times New Roman" w:hAnsi="Times New Roman" w:eastAsia="宋体" w:cs="宋体"/>
                <w:b/>
                <w:bCs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网销重疾必传</w:t>
            </w:r>
            <w:r>
              <w:rPr>
                <w:rFonts w:hint="eastAsia" w:ascii="Times New Roman" w:hAnsi="Times New Roman" w:eastAsia="宋体" w:cs="宋体"/>
                <w:b/>
                <w:bCs/>
                <w:color w:val="558ED5" w:themeColor="text2" w:themeTint="99"/>
                <w:spacing w:val="-4"/>
                <w:position w:val="-1"/>
                <w:sz w:val="18"/>
                <w:szCs w:val="18"/>
                <w:lang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受益人手机号，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符合标准的手机号码 11 位，需进行页面校验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BNFOrder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受益顺序，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数字，1为第一顺位受益人，2为第二顺位受益人，3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为第三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顺位</w:t>
            </w:r>
            <w:r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受益人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BNFRate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数值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受益比例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，同一顺位受益人受益比例总和必须＝1，举例10%时传0.1，保留两位小数</w:t>
            </w:r>
          </w:p>
          <w:p>
            <w:pPr>
              <w:jc w:val="right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24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LoanInfo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PolicyInfo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借款人信息（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借款人意外险必传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FinancialInstitutions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LoanInfo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贷款金融机构全称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借款人意外险必填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LoanContractNo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借款合同编号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借款人意外险必填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LoanDate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借款日期</w:t>
            </w:r>
          </w:p>
          <w:p>
            <w:pPr>
              <w:ind w:firstLine="172" w:firstLineChars="10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借款人意外险必填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LoanPeriod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借款期限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借款人意外险必填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LoanAmount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借款金额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借款人意外险必填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ActLoanMoneyDate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实际贷款发放日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借款人意外险必填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AutoRenewal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PolicyInfo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是否自动续保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是传值Y，否传值N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24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宋体" w:cs="Consolas"/>
                <w:color w:val="0000C0"/>
                <w:sz w:val="18"/>
                <w:szCs w:val="18"/>
                <w:lang w:eastAsia="zh-CN"/>
              </w:rPr>
              <w:t>RnewBankInfo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PolicyInfo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续期银行账户信息(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长期险必传，短期险根据是否自动续保传，如果为自动续保必传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宋体" w:cs="Consolas"/>
                <w:color w:val="0000C0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C0"/>
                <w:sz w:val="18"/>
                <w:szCs w:val="18"/>
                <w:lang w:eastAsia="zh-CN"/>
              </w:rPr>
              <w:t>RnewBankInfo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续期银行账户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宋体" w:cs="Consolas"/>
                <w:color w:val="0000C0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right="-20" w:firstLine="86" w:firstLineChars="5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续期银行开户行代码，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"_7.24续期银行编码" </w:instrText>
            </w:r>
            <w:r>
              <w:fldChar w:fldCharType="separate"/>
            </w:r>
            <w:r>
              <w:rPr>
                <w:rStyle w:val="27"/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7.24续期银行编码</w:t>
            </w:r>
            <w:r>
              <w:rPr>
                <w:rStyle w:val="27"/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宋体" w:cs="Consolas"/>
                <w:color w:val="0000C0"/>
                <w:sz w:val="18"/>
                <w:szCs w:val="18"/>
                <w:lang w:eastAsia="zh-CN"/>
              </w:rPr>
              <w:t>Province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续期银行开户省（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非必传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宋体" w:cs="Consolas"/>
                <w:color w:val="0000C0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续期银行开户市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（非必传）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before="25" w:after="0" w:line="240" w:lineRule="auto"/>
              <w:ind w:left="107" w:right="-20"/>
            </w:pPr>
            <w:r>
              <w:rPr>
                <w:rFonts w:ascii="Times New Roman" w:hAnsi="Times New Roman" w:eastAsia="宋体" w:cs="宋体"/>
                <w:color w:val="3366FF"/>
                <w:spacing w:val="-1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sz w:val="18"/>
                <w:szCs w:val="18"/>
              </w:rPr>
              <w:t>ayM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sz w:val="18"/>
                <w:szCs w:val="18"/>
              </w:rPr>
              <w:t>o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sz w:val="18"/>
                <w:szCs w:val="18"/>
              </w:rPr>
              <w:t>d</w:t>
            </w: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4" w:lineRule="exact"/>
              <w:ind w:left="107" w:right="-20"/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续期支付方式，</w:t>
            </w:r>
            <w:r>
              <w:rPr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>默认3（银行转账）</w:t>
            </w:r>
          </w:p>
          <w:p>
            <w:pPr>
              <w:spacing w:before="25" w:after="0" w:line="240" w:lineRule="auto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cco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u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ntN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m</w:t>
            </w: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续期</w:t>
            </w: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账户名称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ReinsuUpgradeFlag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PolicyInfo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转保升级标志Y,N（</w:t>
            </w:r>
            <w:r>
              <w:rPr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>星慧转悦享守护必传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ReinsuSourcePolicyCode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转保原保单号     转保保单对应的原保单的保单号，转保升级标记为Y时必传</w:t>
            </w:r>
          </w:p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>星慧转悦享守护必传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7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6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SpecialMark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right="-20" w:firstLine="156" w:firstLineChars="100"/>
              <w:rPr>
                <w:rFonts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>星慧转悦享守护指定生效日标识，Y为指定，N为不指定</w:t>
            </w:r>
          </w:p>
          <w:p>
            <w:pPr>
              <w:spacing w:after="0" w:line="226" w:lineRule="exact"/>
              <w:ind w:right="-20" w:firstLine="156" w:firstLineChars="100"/>
              <w:rPr>
                <w:rFonts w:ascii="Times New Roman" w:hAnsi="Times New Roman" w:eastAsia="宋体" w:cs="宋体"/>
                <w:color w:val="C00000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>星慧转悦享守护必传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</w:tbl>
    <w:p>
      <w:pPr>
        <w:rPr>
          <w:w w:val="92"/>
          <w:lang w:eastAsia="zh-CN"/>
        </w:rPr>
      </w:pPr>
    </w:p>
    <w:p>
      <w:pPr>
        <w:pStyle w:val="5"/>
        <w:rPr>
          <w:rFonts w:cs="黑体"/>
        </w:rPr>
      </w:pPr>
      <w:r>
        <w:rPr>
          <w:rFonts w:hint="eastAsia"/>
          <w:spacing w:val="-3"/>
          <w:w w:val="92"/>
          <w:lang w:eastAsia="zh-CN"/>
        </w:rPr>
        <w:t>5</w:t>
      </w:r>
      <w:r>
        <w:rPr>
          <w:spacing w:val="-2"/>
          <w:w w:val="92"/>
        </w:rPr>
        <w:t>.</w:t>
      </w:r>
      <w:r>
        <w:rPr>
          <w:w w:val="92"/>
        </w:rPr>
        <w:t>1</w:t>
      </w:r>
      <w:r>
        <w:rPr>
          <w:spacing w:val="-3"/>
          <w:w w:val="92"/>
        </w:rPr>
        <w:t>.3</w:t>
      </w:r>
      <w:r>
        <w:rPr>
          <w:w w:val="92"/>
        </w:rPr>
        <w:t>.</w:t>
      </w:r>
      <w:r>
        <w:rPr>
          <w:rFonts w:hint="eastAsia"/>
          <w:spacing w:val="-3"/>
          <w:w w:val="92"/>
          <w:lang w:eastAsia="zh-CN"/>
        </w:rPr>
        <w:t>2</w:t>
      </w:r>
      <w:r>
        <w:rPr>
          <w:w w:val="92"/>
        </w:rPr>
        <w:t>.</w:t>
      </w:r>
      <w:r>
        <w:rPr>
          <w:spacing w:val="-7"/>
          <w:w w:val="92"/>
        </w:rPr>
        <w:t xml:space="preserve"> </w:t>
      </w:r>
      <w:r>
        <w:rPr>
          <w:rFonts w:hint="eastAsia" w:cs="黑体"/>
          <w:lang w:eastAsia="zh-CN"/>
        </w:rPr>
        <w:t>投</w:t>
      </w:r>
      <w:r>
        <w:rPr>
          <w:rFonts w:cs="黑体"/>
        </w:rPr>
        <w:t>保</w:t>
      </w:r>
      <w:r>
        <w:rPr>
          <w:rFonts w:hint="eastAsia" w:cs="黑体"/>
          <w:lang w:eastAsia="zh-CN"/>
        </w:rPr>
        <w:t>返回</w:t>
      </w:r>
      <w:r>
        <w:rPr>
          <w:rFonts w:cs="黑体"/>
        </w:rPr>
        <w:t>报文</w:t>
      </w:r>
    </w:p>
    <w:tbl>
      <w:tblPr>
        <w:tblStyle w:val="22"/>
        <w:tblW w:w="8259" w:type="dxa"/>
        <w:tblInd w:w="9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1417"/>
        <w:gridCol w:w="993"/>
        <w:gridCol w:w="708"/>
        <w:gridCol w:w="567"/>
        <w:gridCol w:w="567"/>
        <w:gridCol w:w="567"/>
        <w:gridCol w:w="26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exact"/>
        </w:trPr>
        <w:tc>
          <w:tcPr>
            <w:tcW w:w="21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85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</w:rPr>
              <w:t>节点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9" w:lineRule="exact"/>
              <w:ind w:left="107" w:right="-20"/>
              <w:rPr>
                <w:rFonts w:ascii="Times New Roman" w:hAnsi="Times New Roman" w:eastAsia="宋体" w:cs="宋体"/>
                <w:spacing w:val="-12"/>
                <w:position w:val="-2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2"/>
                <w:position w:val="-2"/>
                <w:sz w:val="20"/>
                <w:szCs w:val="20"/>
                <w:lang w:eastAsia="zh-CN"/>
              </w:rPr>
              <w:t>父节点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9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2"/>
                <w:position w:val="-2"/>
                <w:sz w:val="20"/>
                <w:szCs w:val="20"/>
              </w:rPr>
              <w:t>数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0"/>
                <w:szCs w:val="20"/>
              </w:rPr>
              <w:t>据</w:t>
            </w:r>
            <w:r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类</w:t>
            </w:r>
            <w:r>
              <w:rPr>
                <w:rFonts w:ascii="Times New Roman" w:hAnsi="Times New Roman" w:eastAsia="宋体" w:cs="宋体"/>
                <w:position w:val="-2"/>
                <w:sz w:val="20"/>
                <w:szCs w:val="20"/>
              </w:rPr>
              <w:t>型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9" w:lineRule="exact"/>
              <w:ind w:left="107" w:right="-20"/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长度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9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必选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9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多选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9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exact"/>
        </w:trPr>
        <w:tc>
          <w:tcPr>
            <w:tcW w:w="21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&lt;EbizRes&gt;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Object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Xml 根节点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&lt;EbizHead&gt;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EbizRes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报文头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SerialNo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EbizHead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3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交易流水号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TransType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交易类型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SourceCode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商户编码，同请求报文头的Source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C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ode字段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ResultCode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返回编码，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"_7.10.交易系统级处理标志（ResultCode）_1" </w:instrText>
            </w:r>
            <w:r>
              <w:fldChar w:fldCharType="separate"/>
            </w:r>
            <w:r>
              <w:rPr>
                <w:rStyle w:val="27"/>
                <w:rFonts w:hint="eastAsia"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7.9 交易系统级处理标志（ResultCode）</w:t>
            </w:r>
            <w:r>
              <w:rPr>
                <w:rStyle w:val="27"/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ResultDesc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返回描述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BusinessNo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业务号码，同请求报文头的Business</w:t>
            </w: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exact"/>
        </w:trPr>
        <w:tc>
          <w:tcPr>
            <w:tcW w:w="21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&lt;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ResultInfo</w:t>
            </w: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&gt;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EbizRes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返回结果报文体信息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Proposal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No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ResultInfo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投保单号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AppDate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日期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投保时间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 xml:space="preserve">    备用字段</w:t>
            </w:r>
          </w:p>
          <w:p>
            <w:pPr>
              <w:jc w:val="center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21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&lt;RiskManager&gt;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EbizRes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腾讯反欺诈模型返回信息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IsSuccess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RiskManager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风控返回编码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riskControlResult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风控审核结果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maxAmnt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最高保额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riskControlCode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风控码值，固定传值22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iskControlMessage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风控提示语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21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&lt;</w:t>
            </w:r>
            <w:r>
              <w:rPr>
                <w:rFonts w:ascii="仿宋" w:hAnsi="仿宋" w:eastAsia="仿宋" w:cs="Consolas"/>
                <w:color w:val="FF0000"/>
                <w:sz w:val="18"/>
                <w:szCs w:val="18"/>
                <w:highlight w:val="yellow"/>
                <w:lang w:eastAsia="zh-CN"/>
              </w:rPr>
              <w:t>PreferedBody</w:t>
            </w:r>
            <w:r>
              <w:rPr>
                <w:rFonts w:ascii="仿宋" w:hAnsi="仿宋" w:eastAsia="仿宋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&gt;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EbizRes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非吸烟认证返回信息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 w:cs="Consolas"/>
                <w:color w:val="FF0000"/>
                <w:sz w:val="18"/>
                <w:szCs w:val="18"/>
                <w:highlight w:val="yellow"/>
                <w:lang w:eastAsia="zh-CN"/>
              </w:rPr>
              <w:t>PreferedFlag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 w:cs="Consolas"/>
                <w:color w:val="FF0000"/>
                <w:sz w:val="18"/>
                <w:szCs w:val="18"/>
                <w:highlight w:val="yellow"/>
                <w:lang w:eastAsia="zh-CN"/>
              </w:rPr>
              <w:t>PreferedBody</w:t>
            </w: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 xml:space="preserve">优选体标志 </w:t>
            </w: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1-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 xml:space="preserve">标准体 </w:t>
            </w: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2 -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优选体（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针对产品来传星悦优享定寿产品必返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宋体" w:cs="Consolas"/>
                <w:color w:val="FF0000"/>
                <w:sz w:val="18"/>
                <w:szCs w:val="18"/>
                <w:highlight w:val="yellow"/>
                <w:u w:val="single"/>
                <w:lang w:eastAsia="zh-CN"/>
              </w:rPr>
              <w:t>QrcodeUrl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7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00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非吸烟认证二维码路径（</w:t>
            </w:r>
            <w:r>
              <w:rPr>
                <w:rFonts w:hint="eastAsia" w:ascii="Times New Roman" w:hAnsi="Times New Roman" w:eastAsia="宋体" w:cs="宋体"/>
                <w:color w:val="FF0000"/>
                <w:spacing w:val="-4"/>
                <w:position w:val="-1"/>
                <w:sz w:val="18"/>
                <w:szCs w:val="18"/>
                <w:lang w:eastAsia="zh-CN"/>
              </w:rPr>
              <w:t>针对产品来传星悦优享定寿产品 男性优选体必反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）</w:t>
            </w:r>
          </w:p>
        </w:tc>
      </w:tr>
    </w:tbl>
    <w:p>
      <w:pPr>
        <w:rPr>
          <w:rFonts w:eastAsiaTheme="minorEastAsia"/>
          <w:lang w:eastAsia="zh-CN"/>
        </w:rPr>
      </w:pPr>
      <w:bookmarkStart w:id="109" w:name="_Toc173"/>
      <w:bookmarkStart w:id="110" w:name="_Toc319520622"/>
      <w:bookmarkStart w:id="111" w:name="_Toc28840"/>
      <w:bookmarkStart w:id="112" w:name="_Toc16421"/>
      <w:bookmarkStart w:id="113" w:name="_Toc3401"/>
      <w:bookmarkStart w:id="114" w:name="_Toc4732"/>
    </w:p>
    <w:p>
      <w:pPr>
        <w:pStyle w:val="4"/>
        <w:rPr>
          <w:rFonts w:cs="宋体"/>
          <w:lang w:eastAsia="zh-CN"/>
        </w:rPr>
      </w:pPr>
      <w:bookmarkStart w:id="115" w:name="_Toc31931"/>
      <w:r>
        <w:rPr>
          <w:rFonts w:hint="eastAsia" w:asciiTheme="minorEastAsia" w:hAnsiTheme="minorEastAsia" w:eastAsiaTheme="minorEastAsia"/>
          <w:w w:val="93"/>
          <w:lang w:eastAsia="zh-CN"/>
        </w:rPr>
        <w:t>5</w:t>
      </w:r>
      <w:r>
        <w:rPr>
          <w:spacing w:val="-1"/>
          <w:w w:val="93"/>
          <w:lang w:eastAsia="zh-CN"/>
        </w:rPr>
        <w:t>.</w:t>
      </w:r>
      <w:r>
        <w:rPr>
          <w:w w:val="93"/>
          <w:lang w:eastAsia="zh-CN"/>
        </w:rPr>
        <w:t>1</w:t>
      </w:r>
      <w:r>
        <w:rPr>
          <w:spacing w:val="-1"/>
          <w:w w:val="93"/>
          <w:lang w:eastAsia="zh-CN"/>
        </w:rPr>
        <w:t>.</w:t>
      </w:r>
      <w:r>
        <w:rPr>
          <w:rFonts w:hint="eastAsia"/>
          <w:w w:val="93"/>
          <w:lang w:eastAsia="zh-CN"/>
        </w:rPr>
        <w:t>4</w:t>
      </w:r>
      <w:r>
        <w:rPr>
          <w:w w:val="93"/>
          <w:lang w:eastAsia="zh-CN"/>
        </w:rPr>
        <w:t>.</w:t>
      </w:r>
      <w:r>
        <w:rPr>
          <w:spacing w:val="17"/>
          <w:w w:val="93"/>
          <w:lang w:eastAsia="zh-CN"/>
        </w:rPr>
        <w:t xml:space="preserve"> </w:t>
      </w:r>
      <w:r>
        <w:rPr>
          <w:rFonts w:cs="宋体"/>
          <w:spacing w:val="-12"/>
          <w:position w:val="-1"/>
          <w:lang w:eastAsia="zh-CN"/>
        </w:rPr>
        <w:t>承保</w:t>
      </w:r>
      <w:r>
        <w:rPr>
          <w:rFonts w:cs="宋体"/>
          <w:spacing w:val="-14"/>
          <w:position w:val="-1"/>
          <w:lang w:eastAsia="zh-CN"/>
        </w:rPr>
        <w:t>报</w:t>
      </w:r>
      <w:r>
        <w:rPr>
          <w:rFonts w:cs="宋体"/>
          <w:position w:val="-1"/>
          <w:lang w:eastAsia="zh-CN"/>
        </w:rPr>
        <w:t>文</w:t>
      </w:r>
      <w:bookmarkEnd w:id="109"/>
      <w:bookmarkEnd w:id="110"/>
      <w:bookmarkEnd w:id="111"/>
      <w:bookmarkEnd w:id="112"/>
      <w:bookmarkEnd w:id="113"/>
      <w:bookmarkEnd w:id="114"/>
      <w:bookmarkEnd w:id="115"/>
    </w:p>
    <w:p>
      <w:pPr>
        <w:spacing w:after="0" w:line="271" w:lineRule="exact"/>
        <w:ind w:left="840" w:right="-20"/>
        <w:rPr>
          <w:rFonts w:ascii="Times New Roman" w:hAnsi="Times New Roman" w:eastAsia="宋体" w:cs="宋体"/>
          <w:position w:val="-1"/>
          <w:sz w:val="21"/>
          <w:szCs w:val="21"/>
          <w:lang w:eastAsia="zh-CN"/>
        </w:rPr>
      </w:pP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保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单承</w:t>
      </w: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保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相关</w:t>
      </w: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客户</w:t>
      </w: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进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行支</w:t>
      </w: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付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成功</w:t>
      </w: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之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后，</w:t>
      </w: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传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入投</w:t>
      </w: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保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的支</w:t>
      </w: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付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信息</w:t>
      </w: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保险</w:t>
      </w: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公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司进</w:t>
      </w: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行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承保</w:t>
      </w:r>
      <w:r>
        <w:rPr>
          <w:rFonts w:ascii="Times New Roman" w:hAnsi="Times New Roman" w:eastAsia="宋体" w:cs="宋体"/>
          <w:spacing w:val="-10"/>
          <w:position w:val="-1"/>
          <w:sz w:val="21"/>
          <w:szCs w:val="21"/>
          <w:lang w:eastAsia="zh-CN"/>
        </w:rPr>
        <w:t>处</w:t>
      </w:r>
      <w:r>
        <w:rPr>
          <w:rFonts w:ascii="Times New Roman" w:hAnsi="Times New Roman" w:eastAsia="宋体" w:cs="宋体"/>
          <w:spacing w:val="-12"/>
          <w:position w:val="-1"/>
          <w:sz w:val="21"/>
          <w:szCs w:val="21"/>
          <w:lang w:eastAsia="zh-CN"/>
        </w:rPr>
        <w:t>理</w:t>
      </w:r>
      <w:r>
        <w:rPr>
          <w:rFonts w:ascii="Times New Roman" w:hAnsi="Times New Roman" w:eastAsia="宋体" w:cs="宋体"/>
          <w:position w:val="-1"/>
          <w:sz w:val="21"/>
          <w:szCs w:val="21"/>
          <w:lang w:eastAsia="zh-CN"/>
        </w:rPr>
        <w:t>。</w:t>
      </w:r>
    </w:p>
    <w:p>
      <w:pPr>
        <w:spacing w:after="0" w:line="271" w:lineRule="exact"/>
        <w:ind w:right="-20"/>
        <w:rPr>
          <w:rFonts w:ascii="Times New Roman" w:hAnsi="Times New Roman" w:eastAsia="宋体" w:cs="宋体"/>
          <w:sz w:val="21"/>
          <w:szCs w:val="21"/>
          <w:lang w:eastAsia="zh-CN"/>
        </w:rPr>
      </w:pPr>
    </w:p>
    <w:p>
      <w:pPr>
        <w:spacing w:before="3" w:after="0" w:line="60" w:lineRule="exact"/>
        <w:rPr>
          <w:rFonts w:ascii="Times New Roman" w:hAnsi="Times New Roman" w:eastAsia="宋体"/>
          <w:sz w:val="6"/>
          <w:szCs w:val="6"/>
          <w:lang w:eastAsia="zh-CN"/>
        </w:rPr>
      </w:pPr>
    </w:p>
    <w:tbl>
      <w:tblPr>
        <w:tblStyle w:val="22"/>
        <w:tblW w:w="8534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711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exact"/>
          <w:jc w:val="center"/>
        </w:trPr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88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</w:rPr>
              <w:t>用途</w:t>
            </w:r>
          </w:p>
        </w:tc>
        <w:tc>
          <w:tcPr>
            <w:tcW w:w="7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88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保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险公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司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根据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传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入的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支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付信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息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进行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承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保处</w:t>
            </w:r>
            <w:r>
              <w:rPr>
                <w:rFonts w:ascii="Times New Roman" w:hAnsi="Times New Roman" w:eastAsia="宋体" w:cs="宋体"/>
                <w:position w:val="-2"/>
                <w:sz w:val="21"/>
                <w:szCs w:val="21"/>
                <w:lang w:eastAsia="zh-CN"/>
              </w:rPr>
              <w:t>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exact"/>
          <w:jc w:val="center"/>
        </w:trPr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85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</w:rPr>
              <w:t>所属类别</w:t>
            </w:r>
          </w:p>
        </w:tc>
        <w:tc>
          <w:tcPr>
            <w:tcW w:w="7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85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4"/>
                <w:position w:val="-2"/>
                <w:sz w:val="21"/>
                <w:szCs w:val="21"/>
              </w:rPr>
              <w:t>承保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exact"/>
          <w:jc w:val="center"/>
        </w:trPr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85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</w:rPr>
              <w:t>消息组成</w:t>
            </w:r>
          </w:p>
        </w:tc>
        <w:tc>
          <w:tcPr>
            <w:tcW w:w="7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85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请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求方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发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送的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投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保信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息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请求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和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应答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方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返回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的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承保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信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息应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答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信息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组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成了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整</w:t>
            </w:r>
            <w:r>
              <w:rPr>
                <w:rFonts w:ascii="Times New Roman" w:hAnsi="Times New Roman" w:eastAsia="宋体" w:cs="宋体"/>
                <w:spacing w:val="-12"/>
                <w:position w:val="-2"/>
                <w:sz w:val="21"/>
                <w:szCs w:val="21"/>
                <w:lang w:eastAsia="zh-CN"/>
              </w:rPr>
              <w:t>个交</w:t>
            </w:r>
            <w:r>
              <w:rPr>
                <w:rFonts w:ascii="Times New Roman" w:hAnsi="Times New Roman" w:eastAsia="宋体" w:cs="宋体"/>
                <w:position w:val="-2"/>
                <w:sz w:val="21"/>
                <w:szCs w:val="21"/>
                <w:lang w:eastAsia="zh-CN"/>
              </w:rPr>
              <w:t>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exact"/>
          <w:jc w:val="center"/>
        </w:trPr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85" w:lineRule="exact"/>
              <w:ind w:left="105" w:right="-20"/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续保信息</w:t>
            </w:r>
          </w:p>
        </w:tc>
        <w:tc>
          <w:tcPr>
            <w:tcW w:w="71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85" w:lineRule="exact"/>
              <w:ind w:left="105" w:right="-20"/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2"/>
                <w:sz w:val="21"/>
                <w:szCs w:val="21"/>
                <w:lang w:eastAsia="zh-CN"/>
              </w:rPr>
              <w:t>长期险必须传续保信息，短期险续保信息根据产品来定，可传可不传</w:t>
            </w:r>
          </w:p>
        </w:tc>
      </w:tr>
    </w:tbl>
    <w:p>
      <w:pPr>
        <w:spacing w:after="0" w:line="200" w:lineRule="exact"/>
        <w:rPr>
          <w:rFonts w:ascii="Times New Roman" w:hAnsi="Times New Roman" w:eastAsia="宋体"/>
          <w:sz w:val="20"/>
          <w:szCs w:val="20"/>
          <w:lang w:eastAsia="zh-CN"/>
        </w:rPr>
      </w:pPr>
    </w:p>
    <w:p>
      <w:pPr>
        <w:pStyle w:val="5"/>
        <w:rPr>
          <w:rFonts w:cs="黑体"/>
          <w:lang w:eastAsia="zh-CN"/>
        </w:rPr>
      </w:pPr>
      <w:r>
        <w:rPr>
          <w:rFonts w:hint="eastAsia"/>
          <w:spacing w:val="-3"/>
          <w:w w:val="92"/>
          <w:lang w:eastAsia="zh-CN"/>
        </w:rPr>
        <w:t>5</w:t>
      </w:r>
      <w:r>
        <w:rPr>
          <w:spacing w:val="-2"/>
          <w:w w:val="92"/>
        </w:rPr>
        <w:t>.</w:t>
      </w:r>
      <w:r>
        <w:rPr>
          <w:w w:val="92"/>
        </w:rPr>
        <w:t>1</w:t>
      </w:r>
      <w:r>
        <w:rPr>
          <w:spacing w:val="-3"/>
          <w:w w:val="92"/>
        </w:rPr>
        <w:t>.</w:t>
      </w:r>
      <w:r>
        <w:rPr>
          <w:rFonts w:hint="eastAsia"/>
          <w:spacing w:val="-3"/>
          <w:w w:val="92"/>
          <w:lang w:eastAsia="zh-CN"/>
        </w:rPr>
        <w:t>4</w:t>
      </w:r>
      <w:r>
        <w:rPr>
          <w:w w:val="92"/>
        </w:rPr>
        <w:t>.</w:t>
      </w:r>
      <w:r>
        <w:rPr>
          <w:spacing w:val="-3"/>
          <w:w w:val="92"/>
        </w:rPr>
        <w:t>1</w:t>
      </w:r>
      <w:r>
        <w:rPr>
          <w:w w:val="92"/>
        </w:rPr>
        <w:t>.</w:t>
      </w:r>
      <w:r>
        <w:rPr>
          <w:spacing w:val="-7"/>
          <w:w w:val="92"/>
        </w:rPr>
        <w:t xml:space="preserve"> </w:t>
      </w:r>
      <w:r>
        <w:rPr>
          <w:rFonts w:cs="黑体"/>
        </w:rPr>
        <w:t>承保请求报文</w:t>
      </w:r>
    </w:p>
    <w:tbl>
      <w:tblPr>
        <w:tblStyle w:val="22"/>
        <w:tblW w:w="8477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1"/>
        <w:gridCol w:w="1280"/>
        <w:gridCol w:w="992"/>
        <w:gridCol w:w="993"/>
        <w:gridCol w:w="567"/>
        <w:gridCol w:w="567"/>
        <w:gridCol w:w="567"/>
        <w:gridCol w:w="28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exact"/>
          <w:jc w:val="center"/>
        </w:trPr>
        <w:tc>
          <w:tcPr>
            <w:tcW w:w="198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89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</w:rPr>
              <w:t>节点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8" w:lineRule="exact"/>
              <w:ind w:left="105" w:right="-20"/>
              <w:rPr>
                <w:rFonts w:ascii="Times New Roman" w:hAnsi="Times New Roman" w:eastAsia="宋体" w:cs="宋体"/>
                <w:spacing w:val="-12"/>
                <w:position w:val="-2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2"/>
                <w:position w:val="-2"/>
                <w:sz w:val="20"/>
                <w:szCs w:val="20"/>
                <w:lang w:eastAsia="zh-CN"/>
              </w:rPr>
              <w:t>父节点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8" w:lineRule="exact"/>
              <w:ind w:left="105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2"/>
                <w:position w:val="-2"/>
                <w:sz w:val="20"/>
                <w:szCs w:val="20"/>
              </w:rPr>
              <w:t>数</w:t>
            </w:r>
            <w:r>
              <w:rPr>
                <w:rFonts w:ascii="Times New Roman" w:hAnsi="Times New Roman" w:eastAsia="宋体" w:cs="宋体"/>
                <w:spacing w:val="-10"/>
                <w:position w:val="-2"/>
                <w:sz w:val="20"/>
                <w:szCs w:val="20"/>
              </w:rPr>
              <w:t>据</w:t>
            </w:r>
            <w:r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类</w:t>
            </w:r>
            <w:r>
              <w:rPr>
                <w:rFonts w:ascii="Times New Roman" w:hAnsi="Times New Roman" w:eastAsia="宋体" w:cs="宋体"/>
                <w:position w:val="-2"/>
                <w:sz w:val="20"/>
                <w:szCs w:val="20"/>
              </w:rPr>
              <w:t>型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8" w:lineRule="exact"/>
              <w:ind w:left="107" w:right="-20"/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长度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必选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多选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  <w:jc w:val="center"/>
        </w:trPr>
        <w:tc>
          <w:tcPr>
            <w:tcW w:w="198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&lt;EbizReq&gt;</w:t>
            </w:r>
          </w:p>
          <w:p>
            <w:pPr>
              <w:spacing w:after="0" w:line="226" w:lineRule="exact"/>
              <w:ind w:left="57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Object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Xml 根节点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&lt;EbizHead&gt;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EbizReq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SourceCode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EbizHead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4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商户编码，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交易提交的渠道，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由保险公司提供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SaleChnl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交易渠道，电商默认传01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SerialNo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交易流水号，标志每次交易的唯一性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Asyn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交易处理类型，分为同步和异步处理，默认情况下 为：同步处理。具体对应 的值可参考 </w:t>
            </w:r>
            <w:r>
              <w:fldChar w:fldCharType="begin"/>
            </w:r>
            <w:r>
              <w:instrText xml:space="preserve"> HYPERLINK \l "_7.1_交易处理类型（Asyn）_1"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7.1 交易处理类型（Asyn）</w:t>
            </w:r>
            <w:r>
              <w:rPr>
                <w:rStyle w:val="28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CallBackUrl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当交易处理类型为异步</w:t>
            </w:r>
          </w:p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处理，该值为必传字段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BusinessNo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8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交易业务号码，字段值与核保时一致</w:t>
            </w:r>
          </w:p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U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ser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Name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交易请求用户名，备用字段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Passwd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交易请求密码，备用字段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ransType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交易类型</w:t>
            </w:r>
            <w:r>
              <w:rPr>
                <w:rFonts w:hint="eastAsia" w:ascii="Times New Roman" w:hAnsi="Times New Roman" w:eastAsia="宋体" w:cs="宋体"/>
                <w:color w:val="FF0000"/>
                <w:spacing w:val="-1"/>
                <w:position w:val="-1"/>
                <w:sz w:val="18"/>
                <w:szCs w:val="18"/>
                <w:lang w:eastAsia="zh-CN"/>
              </w:rPr>
              <w:t>(保单承保102)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exact"/>
          <w:jc w:val="center"/>
        </w:trPr>
        <w:tc>
          <w:tcPr>
            <w:tcW w:w="198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&lt;TransInfo&gt;</w:t>
            </w:r>
          </w:p>
          <w:p>
            <w:pPr>
              <w:spacing w:line="226" w:lineRule="exact"/>
              <w:ind w:left="57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26" w:lineRule="exact"/>
              <w:ind w:left="57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EbizReq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26" w:lineRule="exact"/>
              <w:ind w:left="57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226" w:lineRule="exact"/>
              <w:ind w:left="57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ProposalNo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投保单号码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ContractNo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保单号码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TransTime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时间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交易时间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CvaliDate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日期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 xml:space="preserve">  保单生效日，根据产品形态确定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IsFreeInsurance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5" w:right="-20"/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hint="eastAsia" w:ascii="Times New Roman" w:hAnsi="Times New Roman" w:eastAsia="宋体" w:cs="宋体"/>
                <w:color w:val="3366FF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position w:val="-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before="27" w:after="0" w:line="240" w:lineRule="auto"/>
              <w:ind w:left="107" w:right="-20"/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</w:tcPr>
          <w:p>
            <w:pPr>
              <w:spacing w:after="0" w:line="226" w:lineRule="exact"/>
              <w:ind w:right="-20"/>
              <w:rPr>
                <w:rFonts w:hint="default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赠险标记：Y-是赠险，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val="en-US" w:eastAsia="zh-CN"/>
              </w:rPr>
              <w:t>如果不是赠险可不传，或者传N</w:t>
            </w:r>
            <w:bookmarkStart w:id="329" w:name="_GoBack"/>
            <w:bookmarkEnd w:id="329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exact"/>
          <w:jc w:val="center"/>
        </w:trPr>
        <w:tc>
          <w:tcPr>
            <w:tcW w:w="198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&lt;PayInfo&gt;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TransInfo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 xml:space="preserve"> 保单收费信息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PayMode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PayInfo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5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支付方式，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具体的支付传值说明</w:t>
            </w:r>
            <w:r>
              <w:fldChar w:fldCharType="begin"/>
            </w:r>
            <w:r>
              <w:instrText xml:space="preserve"> HYPERLINK \l "_7.6_支付方式（PayMode）"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t>7.6 支付方式（PayMode）</w:t>
            </w:r>
            <w:r>
              <w:rPr>
                <w:rStyle w:val="28"/>
                <w:rFonts w:hint="eastAsia" w:ascii="Times New Roman" w:hAnsi="Times New Roman" w:eastAsia="宋体" w:cs="宋体"/>
                <w:spacing w:val="-1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ayT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m</w:t>
            </w: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时间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支付时间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ayM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o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ne</w:t>
            </w: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金额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支付总金额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，可以保留两位小数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PayNo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4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支付号码，支付成功唯一号码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B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ank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od</w:t>
            </w: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银行代码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，</w:t>
            </w:r>
            <w:r>
              <w:fldChar w:fldCharType="begin"/>
            </w:r>
            <w:r>
              <w:instrText xml:space="preserve"> HYPERLINK \l "_7.6.1新资金平台渠道映射码值"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>详见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fldChar w:fldCharType="begin"/>
            </w:r>
            <w:r>
              <w:instrText xml:space="preserve"> HYPERLINK \l "_7.14_首期支付银行编码（BankCode）" </w:instrText>
            </w:r>
            <w:r>
              <w:fldChar w:fldCharType="separate"/>
            </w:r>
            <w:r>
              <w:rPr>
                <w:rStyle w:val="28"/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t>7.14 首期支付银行编码（BankCode）</w:t>
            </w:r>
            <w:r>
              <w:rPr>
                <w:rStyle w:val="28"/>
                <w:rFonts w:hint="eastAsia" w:ascii="Times New Roman" w:hAnsi="Times New Roman" w:eastAsia="宋体" w:cs="宋体"/>
                <w:spacing w:val="-12"/>
                <w:position w:val="-1"/>
                <w:sz w:val="18"/>
                <w:szCs w:val="18"/>
                <w:lang w:eastAsia="zh-CN"/>
              </w:rPr>
              <w:fldChar w:fldCharType="end"/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 xml:space="preserve"> (当支付方式为支付宝、微信、中介代收不传)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cco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u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t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银行帐号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>(当支付方式为支付宝、微信、中介代收不传)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cco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u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ntN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m</w:t>
            </w: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e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账户名称</w:t>
            </w:r>
            <w:r>
              <w:rPr>
                <w:rStyle w:val="28"/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>(当支付方式为支付宝、微信、中介代收不传)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exact"/>
          <w:jc w:val="center"/>
        </w:trPr>
        <w:tc>
          <w:tcPr>
            <w:tcW w:w="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O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rder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N</w:t>
            </w:r>
            <w:r>
              <w:rPr>
                <w:rFonts w:hint="eastAsia"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o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7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支付订单号，保费结算方式为</w:t>
            </w:r>
            <w:r>
              <w:rPr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>自收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且支付方式为</w:t>
            </w:r>
            <w:r>
              <w:rPr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>微信或支付宝</w:t>
            </w: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支付时必传。</w:t>
            </w:r>
          </w:p>
        </w:tc>
      </w:tr>
    </w:tbl>
    <w:p>
      <w:pPr>
        <w:spacing w:after="0" w:line="200" w:lineRule="exact"/>
        <w:rPr>
          <w:rFonts w:ascii="Times New Roman" w:hAnsi="Times New Roman" w:eastAsia="宋体"/>
          <w:sz w:val="15"/>
          <w:szCs w:val="15"/>
          <w:lang w:eastAsia="zh-CN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  <w:lang w:eastAsia="zh-CN"/>
        </w:rPr>
      </w:pPr>
    </w:p>
    <w:p>
      <w:pPr>
        <w:pStyle w:val="5"/>
        <w:rPr>
          <w:rFonts w:cs="黑体"/>
        </w:rPr>
      </w:pPr>
      <w:r>
        <w:rPr>
          <w:rFonts w:hint="eastAsia"/>
          <w:spacing w:val="-3"/>
          <w:w w:val="92"/>
          <w:lang w:eastAsia="zh-CN"/>
        </w:rPr>
        <w:t>5</w:t>
      </w:r>
      <w:r>
        <w:rPr>
          <w:spacing w:val="-2"/>
          <w:w w:val="92"/>
        </w:rPr>
        <w:t>.</w:t>
      </w:r>
      <w:r>
        <w:rPr>
          <w:w w:val="92"/>
        </w:rPr>
        <w:t>1</w:t>
      </w:r>
      <w:r>
        <w:rPr>
          <w:spacing w:val="-3"/>
          <w:w w:val="92"/>
        </w:rPr>
        <w:t>.</w:t>
      </w:r>
      <w:r>
        <w:rPr>
          <w:rFonts w:hint="eastAsia"/>
          <w:spacing w:val="-3"/>
          <w:w w:val="92"/>
          <w:lang w:eastAsia="zh-CN"/>
        </w:rPr>
        <w:t>4</w:t>
      </w:r>
      <w:r>
        <w:rPr>
          <w:w w:val="92"/>
        </w:rPr>
        <w:t>.</w:t>
      </w:r>
      <w:r>
        <w:rPr>
          <w:spacing w:val="-3"/>
          <w:w w:val="92"/>
        </w:rPr>
        <w:t>2</w:t>
      </w:r>
      <w:r>
        <w:rPr>
          <w:w w:val="92"/>
        </w:rPr>
        <w:t xml:space="preserve">. </w:t>
      </w:r>
      <w:r>
        <w:rPr>
          <w:rFonts w:cs="黑体"/>
        </w:rPr>
        <w:t>承保返回报文</w:t>
      </w:r>
    </w:p>
    <w:tbl>
      <w:tblPr>
        <w:tblStyle w:val="22"/>
        <w:tblW w:w="8135" w:type="dxa"/>
        <w:tblInd w:w="9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1514"/>
        <w:gridCol w:w="912"/>
        <w:gridCol w:w="825"/>
        <w:gridCol w:w="600"/>
        <w:gridCol w:w="638"/>
        <w:gridCol w:w="612"/>
        <w:gridCol w:w="22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exact"/>
        </w:trPr>
        <w:tc>
          <w:tcPr>
            <w:tcW w:w="226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88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2"/>
                <w:sz w:val="21"/>
                <w:szCs w:val="21"/>
              </w:rPr>
              <w:t>节点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7" w:lineRule="exact"/>
              <w:ind w:left="107" w:right="-20"/>
              <w:rPr>
                <w:rFonts w:ascii="Times New Roman" w:hAnsi="Times New Roman" w:eastAsia="宋体" w:cs="宋体"/>
                <w:position w:val="-2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position w:val="-2"/>
                <w:sz w:val="20"/>
                <w:szCs w:val="20"/>
              </w:rPr>
              <w:t>父节点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7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position w:val="-2"/>
                <w:sz w:val="20"/>
                <w:szCs w:val="20"/>
              </w:rPr>
              <w:t>数</w:t>
            </w:r>
            <w:r>
              <w:rPr>
                <w:rFonts w:ascii="Times New Roman" w:hAnsi="Times New Roman" w:eastAsia="宋体" w:cs="宋体"/>
                <w:spacing w:val="-13"/>
                <w:position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宋体" w:cs="宋体"/>
                <w:position w:val="-2"/>
                <w:sz w:val="20"/>
                <w:szCs w:val="20"/>
              </w:rPr>
              <w:t>据</w:t>
            </w:r>
            <w:r>
              <w:rPr>
                <w:rFonts w:ascii="Times New Roman" w:hAnsi="Times New Roman" w:eastAsia="宋体" w:cs="宋体"/>
                <w:spacing w:val="-13"/>
                <w:position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宋体" w:cs="宋体"/>
                <w:position w:val="-2"/>
                <w:sz w:val="20"/>
                <w:szCs w:val="20"/>
              </w:rPr>
              <w:t>类</w:t>
            </w:r>
          </w:p>
          <w:p>
            <w:pPr>
              <w:spacing w:before="26" w:after="0" w:line="240" w:lineRule="auto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z w:val="20"/>
                <w:szCs w:val="20"/>
              </w:rPr>
              <w:t>型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7" w:lineRule="exact"/>
              <w:ind w:left="107" w:right="-20"/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长度</w:t>
            </w: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7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必选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7" w:lineRule="exact"/>
              <w:ind w:left="105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多选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4B3D6"/>
          </w:tcPr>
          <w:p>
            <w:pPr>
              <w:spacing w:after="0" w:line="277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7"/>
                <w:position w:val="-2"/>
                <w:sz w:val="20"/>
                <w:szCs w:val="20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226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&lt;EbizRes&gt;</w:t>
            </w:r>
          </w:p>
          <w:p>
            <w:pPr>
              <w:spacing w:before="25" w:after="0" w:line="240" w:lineRule="auto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Object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5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Xml 根节点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226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&lt;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EbizHead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&gt;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EbizRes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O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bject</w:t>
            </w:r>
          </w:p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5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5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SerialNo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EbizHead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交易流水号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5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TransType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交易类型，固定-1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5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SourceCode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枚举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商户编码，同请求报文头的Source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C</w:t>
            </w: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ode字段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ResultCode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返回编码，见</w:t>
            </w:r>
            <w:r>
              <w:fldChar w:fldCharType="begin"/>
            </w:r>
            <w:r>
              <w:rPr>
                <w:lang w:eastAsia="zh-CN"/>
              </w:rPr>
              <w:instrText xml:space="preserve"> HYPERLINK \l "_7.10.交易系统级处理标志（ResultCode）_1" </w:instrText>
            </w:r>
            <w:r>
              <w:fldChar w:fldCharType="separate"/>
            </w:r>
            <w:r>
              <w:rPr>
                <w:rStyle w:val="27"/>
                <w:rFonts w:hint="eastAsia"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t>7.9 交易系统级处理标志（ResultCode）</w:t>
            </w:r>
            <w:r>
              <w:rPr>
                <w:rStyle w:val="27"/>
                <w:rFonts w:ascii="Times New Roman" w:hAnsi="Times New Roman" w:eastAsia="宋体" w:cs="宋体"/>
                <w:spacing w:val="-4"/>
                <w:position w:val="-1"/>
                <w:sz w:val="18"/>
                <w:szCs w:val="18"/>
                <w:lang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ResultDesc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返回描述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5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BusinessNo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5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业务号码，同请求报文头的Business</w:t>
            </w: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exact"/>
        </w:trPr>
        <w:tc>
          <w:tcPr>
            <w:tcW w:w="226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&lt;ResultInfo&gt;</w:t>
            </w:r>
          </w:p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  <w:t>EbizRes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5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ProposalNo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ResultInfo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20</w:t>
            </w: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N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3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投保单号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5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ContractNo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0"/>
                <w:position w:val="-1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0"/>
                <w:position w:val="-1"/>
                <w:sz w:val="20"/>
                <w:szCs w:val="20"/>
              </w:rPr>
              <w:t>字符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20</w:t>
            </w: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Y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3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保单号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5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56" w:after="0" w:line="240" w:lineRule="auto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sz w:val="18"/>
                <w:szCs w:val="18"/>
              </w:rPr>
              <w:t>CvaliDate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日期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Y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3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FF0000"/>
                <w:spacing w:val="-12"/>
                <w:position w:val="-1"/>
                <w:sz w:val="18"/>
                <w:szCs w:val="18"/>
                <w:lang w:eastAsia="zh-CN"/>
              </w:rPr>
              <w:t>保单生效日，默认为空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umP</w:t>
            </w: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宋体"/>
                <w:color w:val="3366FF"/>
                <w:spacing w:val="-4"/>
                <w:position w:val="-1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m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</w:pP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Y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3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保单总保费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7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56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56" w:after="0" w:line="240" w:lineRule="auto"/>
              <w:ind w:left="107" w:right="-20"/>
              <w:rPr>
                <w:rFonts w:ascii="Times New Roman" w:hAnsi="Times New Roman" w:eastAsia="宋体" w:cs="宋体"/>
                <w:color w:val="3366FF"/>
                <w:spacing w:val="-1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sz w:val="18"/>
                <w:szCs w:val="18"/>
              </w:rPr>
              <w:t>EPolicyUrl</w:t>
            </w:r>
          </w:p>
        </w:tc>
        <w:tc>
          <w:tcPr>
            <w:tcW w:w="9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50</w:t>
            </w:r>
          </w:p>
        </w:tc>
        <w:tc>
          <w:tcPr>
            <w:tcW w:w="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position w:val="-1"/>
                <w:sz w:val="18"/>
                <w:szCs w:val="18"/>
              </w:rPr>
              <w:t>Y</w:t>
            </w:r>
          </w:p>
        </w:tc>
        <w:tc>
          <w:tcPr>
            <w:tcW w:w="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3" w:after="0" w:line="240" w:lineRule="auto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z w:val="18"/>
                <w:szCs w:val="18"/>
              </w:rPr>
              <w:t>N</w:t>
            </w:r>
          </w:p>
        </w:tc>
        <w:tc>
          <w:tcPr>
            <w:tcW w:w="22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26" w:lineRule="exact"/>
              <w:ind w:left="107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2"/>
                <w:position w:val="-1"/>
                <w:sz w:val="18"/>
                <w:szCs w:val="18"/>
              </w:rPr>
              <w:t>电子保单下载地址</w:t>
            </w:r>
          </w:p>
        </w:tc>
      </w:tr>
    </w:tbl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rPr>
          <w:rFonts w:eastAsiaTheme="minorEastAsia"/>
          <w:lang w:eastAsia="zh-CN"/>
        </w:rPr>
      </w:pPr>
    </w:p>
    <w:p>
      <w:pPr>
        <w:pStyle w:val="2"/>
        <w:spacing w:line="360" w:lineRule="auto"/>
        <w:rPr>
          <w:b w:val="0"/>
          <w:bCs w:val="0"/>
        </w:rPr>
      </w:pPr>
      <w:bookmarkStart w:id="116" w:name="_Toc7942"/>
      <w:bookmarkStart w:id="117" w:name="_Toc14054"/>
      <w:bookmarkStart w:id="118" w:name="_Toc25518"/>
      <w:bookmarkStart w:id="119" w:name="_Toc29154"/>
      <w:bookmarkStart w:id="120" w:name="_Toc10885"/>
      <w:bookmarkStart w:id="121" w:name="_Toc319520623"/>
      <w:bookmarkStart w:id="122" w:name="_Toc15598"/>
      <w:r>
        <w:rPr>
          <w:rFonts w:hint="eastAsia" w:cs="Times New Roman" w:asciiTheme="minorEastAsia" w:hAnsiTheme="minorEastAsia" w:eastAsiaTheme="minorEastAsia"/>
          <w:b w:val="0"/>
          <w:bCs w:val="0"/>
          <w:spacing w:val="-2"/>
          <w:position w:val="-1"/>
          <w:lang w:eastAsia="zh-CN"/>
        </w:rPr>
        <w:t>6</w:t>
      </w:r>
      <w:r>
        <w:rPr>
          <w:rFonts w:cs="Times New Roman"/>
          <w:b w:val="0"/>
          <w:bCs w:val="0"/>
          <w:position w:val="-1"/>
        </w:rPr>
        <w:t>.</w:t>
      </w:r>
      <w:r>
        <w:rPr>
          <w:rFonts w:cs="Times New Roman"/>
          <w:b w:val="0"/>
          <w:bCs w:val="0"/>
          <w:spacing w:val="-40"/>
          <w:position w:val="-1"/>
        </w:rPr>
        <w:t xml:space="preserve"> </w:t>
      </w:r>
      <w:r>
        <w:rPr>
          <w:b w:val="0"/>
          <w:bCs w:val="0"/>
        </w:rPr>
        <w:t>报文示例</w:t>
      </w:r>
      <w:bookmarkEnd w:id="116"/>
      <w:bookmarkEnd w:id="117"/>
      <w:bookmarkEnd w:id="118"/>
      <w:bookmarkEnd w:id="119"/>
      <w:bookmarkEnd w:id="120"/>
      <w:bookmarkEnd w:id="121"/>
      <w:bookmarkEnd w:id="122"/>
    </w:p>
    <w:p>
      <w:pPr>
        <w:pStyle w:val="3"/>
        <w:rPr>
          <w:b w:val="0"/>
          <w:bCs w:val="0"/>
          <w:lang w:eastAsia="zh-CN"/>
        </w:rPr>
      </w:pPr>
      <w:bookmarkStart w:id="123" w:name="_Toc22890"/>
      <w:bookmarkStart w:id="124" w:name="_Toc17205"/>
      <w:bookmarkStart w:id="125" w:name="_Toc22798"/>
      <w:bookmarkStart w:id="126" w:name="_Toc30112"/>
      <w:bookmarkStart w:id="127" w:name="_Toc319520624"/>
      <w:bookmarkStart w:id="128" w:name="_Toc12625"/>
      <w:bookmarkStart w:id="129" w:name="_Toc26590"/>
      <w:r>
        <w:rPr>
          <w:rFonts w:hint="eastAsia"/>
          <w:b w:val="0"/>
          <w:bCs w:val="0"/>
          <w:lang w:eastAsia="zh-CN"/>
        </w:rPr>
        <w:t>6</w:t>
      </w:r>
      <w:r>
        <w:rPr>
          <w:b w:val="0"/>
          <w:bCs w:val="0"/>
          <w:spacing w:val="-2"/>
          <w:lang w:eastAsia="zh-CN"/>
        </w:rPr>
        <w:t>.</w:t>
      </w:r>
      <w:r>
        <w:rPr>
          <w:b w:val="0"/>
          <w:bCs w:val="0"/>
          <w:lang w:eastAsia="zh-CN"/>
        </w:rPr>
        <w:t>1</w:t>
      </w:r>
      <w:r>
        <w:rPr>
          <w:b w:val="0"/>
          <w:bCs w:val="0"/>
          <w:spacing w:val="22"/>
          <w:lang w:eastAsia="zh-CN"/>
        </w:rPr>
        <w:t>.</w:t>
      </w:r>
      <w:r>
        <w:rPr>
          <w:b w:val="0"/>
          <w:bCs w:val="0"/>
          <w:spacing w:val="-7"/>
          <w:lang w:eastAsia="zh-CN"/>
        </w:rPr>
        <w:t>意外</w:t>
      </w:r>
      <w:r>
        <w:rPr>
          <w:b w:val="0"/>
          <w:bCs w:val="0"/>
          <w:spacing w:val="-2"/>
          <w:lang w:eastAsia="zh-CN"/>
        </w:rPr>
        <w:t>/</w:t>
      </w:r>
      <w:r>
        <w:rPr>
          <w:b w:val="0"/>
          <w:bCs w:val="0"/>
          <w:spacing w:val="-7"/>
          <w:lang w:eastAsia="zh-CN"/>
        </w:rPr>
        <w:t>重疾</w:t>
      </w:r>
      <w:r>
        <w:rPr>
          <w:b w:val="0"/>
          <w:bCs w:val="0"/>
          <w:spacing w:val="-2"/>
          <w:lang w:eastAsia="zh-CN"/>
        </w:rPr>
        <w:t>/</w:t>
      </w:r>
      <w:r>
        <w:rPr>
          <w:b w:val="0"/>
          <w:bCs w:val="0"/>
          <w:lang w:eastAsia="zh-CN"/>
        </w:rPr>
        <w:t>万能险</w:t>
      </w:r>
      <w:r>
        <w:rPr>
          <w:rFonts w:hint="eastAsia"/>
          <w:b w:val="0"/>
          <w:bCs w:val="0"/>
          <w:lang w:eastAsia="zh-CN"/>
        </w:rPr>
        <w:t>投</w:t>
      </w:r>
      <w:r>
        <w:rPr>
          <w:b w:val="0"/>
          <w:bCs w:val="0"/>
          <w:lang w:eastAsia="zh-CN"/>
        </w:rPr>
        <w:t>保请求</w:t>
      </w:r>
      <w:r>
        <w:rPr>
          <w:b w:val="0"/>
          <w:bCs w:val="0"/>
          <w:spacing w:val="-7"/>
          <w:lang w:eastAsia="zh-CN"/>
        </w:rPr>
        <w:t>报</w:t>
      </w:r>
      <w:r>
        <w:rPr>
          <w:b w:val="0"/>
          <w:bCs w:val="0"/>
          <w:lang w:eastAsia="zh-CN"/>
        </w:rPr>
        <w:t>文</w:t>
      </w:r>
      <w:bookmarkEnd w:id="123"/>
      <w:bookmarkEnd w:id="124"/>
      <w:bookmarkEnd w:id="125"/>
      <w:bookmarkEnd w:id="126"/>
      <w:bookmarkEnd w:id="127"/>
      <w:bookmarkEnd w:id="128"/>
      <w:bookmarkEnd w:id="129"/>
    </w:p>
    <w:p>
      <w:pPr>
        <w:spacing w:after="0" w:line="360" w:lineRule="atLeast"/>
        <w:ind w:right="506"/>
        <w:rPr>
          <w:rFonts w:ascii="Times New Roman" w:hAnsi="Times New Roman" w:eastAsia="宋体" w:cs="宋体"/>
          <w:spacing w:val="-14"/>
          <w:sz w:val="24"/>
          <w:szCs w:val="24"/>
          <w:lang w:eastAsia="zh-CN"/>
        </w:rPr>
      </w:pPr>
      <w:r>
        <w:rPr>
          <w:rFonts w:hint="eastAsia" w:ascii="Times New Roman" w:hAnsi="Times New Roman" w:eastAsia="宋体" w:cs="宋体"/>
          <w:spacing w:val="-14"/>
          <w:sz w:val="24"/>
          <w:szCs w:val="24"/>
          <w:lang w:eastAsia="zh-CN"/>
        </w:rPr>
        <w:t xml:space="preserve">       </w:t>
      </w:r>
      <w:r>
        <w:rPr>
          <w:rFonts w:ascii="Times New Roman" w:hAnsi="Times New Roman" w:eastAsia="宋体" w:cs="宋体"/>
          <w:spacing w:val="-14"/>
          <w:sz w:val="24"/>
          <w:szCs w:val="24"/>
          <w:lang w:eastAsia="zh-CN"/>
        </w:rPr>
        <w:t>目前三款产品类型的核保请求报文一致，后期上其他产品类型后，报文在进一</w:t>
      </w:r>
      <w:r>
        <w:rPr>
          <w:rFonts w:hint="eastAsia" w:ascii="Times New Roman" w:hAnsi="Times New Roman" w:eastAsia="宋体" w:cs="宋体"/>
          <w:spacing w:val="-14"/>
          <w:sz w:val="24"/>
          <w:szCs w:val="24"/>
          <w:lang w:eastAsia="zh-CN"/>
        </w:rPr>
        <w:t>步</w:t>
      </w:r>
      <w:r>
        <w:rPr>
          <w:rFonts w:ascii="Times New Roman" w:hAnsi="Times New Roman" w:eastAsia="宋体" w:cs="宋体"/>
          <w:spacing w:val="-14"/>
          <w:sz w:val="24"/>
          <w:szCs w:val="24"/>
          <w:lang w:eastAsia="zh-CN"/>
        </w:rPr>
        <w:t xml:space="preserve">扩展。 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星宁意外类投保请求报文样例：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&lt;?xml version="1.0" encoding="utf-8"?&gt;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&lt;EbizReq&gt;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&lt;EbizHead&gt;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商户编号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&lt;SourceCode&gt;001&lt;/SourceCode&gt;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交易渠道，固定01 --&gt;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&lt;SaleChnl&gt;01&lt;/SaleChnl&gt;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交易流水号，必须唯一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&lt;SerialNo&gt;201604180001&lt;/SerialNo&gt;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异步标志，默认为同步 传N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&lt;Asyn&gt;N&lt;/Asyn&gt;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交易类型 ，新单投保101，保单承保102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&lt;TransType&gt;101&lt;/TransType&gt;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回调地址 异步调用时才传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&lt;CallBackUrl&gt;&lt;/CallBackUrl&gt;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业务交易订单号，保单查询依据之一，需要为业务主键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&lt;BusinessNo&gt;BIZ201604180001&lt;/BusinessNo&gt;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&lt;/EbizHead&gt;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&lt;TransInfo&gt;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交易时间 格式为 yyyy-MM-dd hh:mm:ss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&lt;TransTime&gt;2016-1-2 20:15:23&lt;/TransTime&gt;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交易金额 格式为 ####.##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&lt;TransAmount&gt;537.00&lt;/TransAmount&gt;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保单信息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&lt;PolicyInfo&gt;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产品编码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&lt;ProductCode&gt;EATDD&lt;/ProductCode&gt;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产品名称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&lt;ProductName&gt;复星保德信境外旅行意外伤害保险&lt;/ProductName&gt;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总保费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&lt;TotalPrem&gt;537.00&lt;/TotalPrem&gt;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主险险种编码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&lt;MainRiskCode&gt;EATDD&lt;/MainRiskCode&gt;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投保时间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&lt;AppDate&gt;2016-04-15 13:37:29&lt;/AppDate&gt;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&lt;!--代理人渠道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&lt;AgentChannel&gt;&lt;/AgentChannel&gt;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>&lt;!-- 自动续期续保标记  Y为自动续期续保  N为否 --</w:t>
      </w:r>
      <w:r>
        <w:rPr>
          <w:rFonts w:ascii="Monaco" w:hAnsi="Monaco" w:eastAsia="宋体" w:cs="Monaco"/>
          <w:color w:val="000000"/>
          <w:u w:val="single"/>
          <w:lang w:eastAsia="zh-CN"/>
        </w:rPr>
        <w:t>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&lt;AutoRenewal&gt;Y&lt;/AutoRenewal&gt;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健康告知标记，产品如果为需要健康告知产品，必须让客户通过健康告知后传送 Y 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&lt;HeathFlag&gt;Y&lt;/HeathFlag&gt;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是否为法定受益人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&lt;IsLegalBNF&gt;Y&lt;/IsLegalBNF&gt;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是否本人投保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&lt;IsSelfFlag&gt;Y&lt;/IsSelfFlag&gt;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是否同意自动续保  Y/N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&lt;IsAutomatic&gt;&lt;/IsAutomatic&gt;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险种列表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&lt;RiskList&gt;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单个险种信息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&lt;RiskInfo&gt;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险种编码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&lt;RiskCode&gt;EATDD&lt;/RiskCode&gt;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险种名称 -必填 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&lt;RiskName&gt;复星保德信境外旅行意外伤害保险&lt;/RiskName&gt;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主险标记  M主险  S附加险 必填 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&lt;MainFlag&gt;M&lt;/MainFlag&gt;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险种保费金额 格式为####.##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&lt;Prem&gt;190.00&lt;/Prem&gt;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险种保额 格式为####.##  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&lt;Amnt&gt;200000.00&lt;/Amnt&gt;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险种购买份数，非份数险种可以不传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&lt;Copies&gt;&lt;/Copies&gt;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缴费期间  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&lt;PayIntv&gt;2&lt;/PayIntv&gt;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缴费年期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&lt;PayYears&gt;10&lt;/PayYears&gt;   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保障方案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&lt;GuaranteeScheme&gt;&lt;/GuaranteeScheme&gt;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保障期间类型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&lt;InsureType&gt;01&lt;/InsureType&gt;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保障年期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&lt;InsureYears&gt;10&lt;/InsureYears&gt; 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缴费频率 必填 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&lt;PayType&gt;&lt;/PayType&gt;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意外身故保险金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&lt;AcciDeathInsur&gt;&lt;/AcciDeathInsur&gt;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意外伤残保险金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&lt;AcciDisabInsur&gt;&lt;/AcciDisabInsur&gt;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猝死保险金  必填 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&lt;SuddenDeathInsur&gt;&lt;/SuddenDeathInsur&gt;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年金领取方式 非年金产品不需要传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&lt;AnnuityMode&gt;&lt;/AnnuityMode&gt;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&lt;/RiskInfo&gt;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&lt;/RiskList&gt;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投保人信息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&lt;AppNTInfo&gt;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投保人姓名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&lt;Name&gt;张三&lt;/Name&gt;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投保人性别 F为女  M为男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&lt;Gender&gt;M&lt;/Gender&gt;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投保人出生日期 格式为 yyyy-MM-dd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&lt;Birthday&gt;1986-03-15&lt;/Birthday&gt;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投保人证件类型 1为身份证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&lt;CardType&gt;1&lt;/CardType&gt;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投保人证件号码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&lt;CardNo&gt;120101198403022233&lt;/CardNo&gt;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投保人证件有效期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&lt;Validate&gt;2016-04-15&lt;/Validate&gt;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投保人国籍 默认传China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&lt;Nationality&gt;China&lt;/Nationality&gt;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投保人职业编码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&lt;Occupation&gt;&lt;/Occupation&gt;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投保人工作单位高额意外险必填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&lt;WorkUnit&gt;&lt;/WorkUnit&gt;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投保人工作内容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&lt;WorkContent&gt;&lt;/WorkContent&gt;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投保人手机号码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&lt;Mobile&gt;13122233223&lt;/Mobile&gt;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投保人电子邮箱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&lt;Email&gt;test@163.com&lt;/Email&gt;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年收入 高额意外险 为必填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&lt;Incomes&gt;&lt;/Incomes&gt;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年收入来源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&lt;IncomesSource&gt;&lt;/IncomesSource&gt;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联系地址 必填 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&lt;AddressList&gt;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&lt;AddressInfo&gt;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&lt;!-- 01-通讯地址  02-居住地址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&lt;AddressType&gt;&lt;/AddressType&gt;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省份--&gt;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&lt;Province&gt;&lt;/Province&gt;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城市--&gt;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&lt;City&gt;&lt;/City&gt;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乡村区域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&lt;County&gt;&lt;/County&gt;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地址详情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&lt;AddressDetail&gt;&lt;/AddressDetail&gt;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邮政编码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&lt;PostCode&gt;&lt;/PostCode&gt;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&lt;/AddressInfo&gt;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&lt;/AddressList&gt;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&lt;/AppNTInfo&gt;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&lt;InsuredInfo&gt;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与投保人关系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&lt;RelationToApp&gt;&lt;/RelationToApp&gt;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被保人姓名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&lt;Name&gt;张三&lt;/Name&gt;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被投保人性别 F为女  M为男--&gt;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&lt;Gender&gt;M&lt;/Gender&gt;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被保人出生日期 格式为 yyyy-MM-dd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&lt;Birthday&gt;1986-03-15&lt;/Birthday&gt;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被保人证件类型 1为身份证--&gt;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&lt;CardType&gt;1&lt;/CardType&gt;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被保人证件号码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&lt;CardNo&gt;120101198403022233&lt;/CardNo&gt;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被保人证件有效期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&lt;Validate&gt;2016-04-15&lt;/Validate&gt;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被保人国籍 默认传China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&lt;Nationality&gt;China&lt;/Nationality&gt;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被保人职业编码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&lt;Occupation&gt;&lt;/Occupation&gt;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&lt;!-- 被保人工作单位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&lt;WorkUnit&gt;&lt;/WorkUnit&gt;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被保人工作内容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&lt;WorkContent&gt;&lt;/WorkContent&gt;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被保人手机号码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&lt;Mobile&gt;13122233223&lt;/Mobile&gt;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被保人电子邮箱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&lt;Email&gt;test@163.com&lt;/Email&gt;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年收入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&lt;Incomes&gt;&lt;/Incomes&gt;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年收入来源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&lt;IncomesSource&gt;&lt;/IncomesSource&gt;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&lt;AddressList&gt;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&lt;AddressInfo&gt;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&lt;!-- 01-通讯地址  02-居住地址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&lt;AddressType&gt;&lt;/AddressType&gt;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省份--&gt;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&lt;Province&gt;&lt;/Province&gt;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城市--&gt;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&lt;City&gt;&lt;/City&gt;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乡村区域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&lt;County&gt;&lt;/County&gt;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地址详情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&lt;AddressDetail&gt;&lt;/AddressDetail&gt;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邮政编码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&lt;PostCode&gt;&lt;/PostCode&gt;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&lt;/AddressInfo&gt;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&lt;/AddressList&gt;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&lt;/InsuredInfo&gt;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受益人为法定受益人不填，指定受益人必填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&lt;BNFList&gt;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&lt;BNFinfo&gt;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&lt;!-- 与被保人关系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&lt;RelationToInsured&gt;1&lt;/RelationToInsured&gt;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</w:t>
      </w:r>
      <w:r>
        <w:rPr>
          <w:rFonts w:ascii="Monaco" w:hAnsi="Monaco" w:eastAsia="宋体" w:cs="Monaco"/>
          <w:lang w:eastAsia="zh-CN"/>
        </w:rPr>
        <w:t xml:space="preserve">&lt;!-- </w:t>
      </w:r>
      <w:r>
        <w:rPr>
          <w:rFonts w:hint="eastAsia" w:ascii="Monaco" w:hAnsi="Monaco" w:eastAsia="宋体" w:cs="Monaco"/>
          <w:lang w:eastAsia="zh-CN"/>
        </w:rPr>
        <w:t>法定</w:t>
      </w:r>
      <w:r>
        <w:rPr>
          <w:rFonts w:ascii="Monaco" w:hAnsi="Monaco" w:eastAsia="宋体" w:cs="Monaco"/>
          <w:lang w:eastAsia="zh-CN"/>
        </w:rPr>
        <w:t xml:space="preserve">  Y/N </w:t>
      </w:r>
      <w:r>
        <w:rPr>
          <w:rFonts w:hint="eastAsia" w:ascii="Monaco" w:hAnsi="Monaco" w:eastAsia="宋体" w:cs="Monaco"/>
          <w:lang w:eastAsia="zh-CN"/>
        </w:rPr>
        <w:t>必填</w:t>
      </w:r>
      <w:r>
        <w:rPr>
          <w:rFonts w:ascii="Monaco" w:hAnsi="Monaco" w:eastAsia="宋体" w:cs="Monaco"/>
          <w:lang w:eastAsia="zh-CN"/>
        </w:rPr>
        <w:t>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        &lt;Legal&gt;&lt;/Legal&gt;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&lt;!-- 受益人姓名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&lt;Name&gt;张三&lt;/Name&gt;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受益人性别 F为女  M为男--&gt;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&lt;Gender&gt;M&lt;/Gender&gt;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受益人出生日期 格式为 yyyy-MM-dd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&lt;Birthday&gt;1986-03-15&lt;/Birthday&gt;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&lt;!-- 受益人证件类型 1为身份证--&gt;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&lt;CardType&gt;1&lt;/CardType&gt;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&lt;!-- 受益人证件号码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&lt;CardNo&gt;120101198403022233&lt;/CardNo&gt;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&lt;!-- 受益人手机号码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&lt;Mobile&gt;13122233223&lt;/Mobile&gt;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&lt;!-- 受益人电子邮箱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&lt;Email&gt;test@163.com&lt;/Email&gt;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&lt;!-- 受益顺序 1为第一受益人，以此类推--&gt;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&lt;BNFOrder&gt;2&lt;/BNFOrder&gt;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&lt;!-- 受益比例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&lt;BNFRate&gt;0.7&lt;/BNFRate&gt;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&lt;/BNFinfo&gt;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&lt;/BNFList&gt;</w:t>
      </w:r>
    </w:p>
    <w:p>
      <w:pPr>
        <w:spacing w:before="91" w:after="0" w:line="240" w:lineRule="auto"/>
        <w:ind w:right="766" w:firstLine="720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&lt;!-- </w:t>
      </w:r>
      <w:r>
        <w:rPr>
          <w:rFonts w:hint="eastAsia" w:ascii="Monaco" w:hAnsi="Monaco" w:eastAsia="宋体" w:cs="Monaco"/>
          <w:lang w:eastAsia="zh-CN"/>
        </w:rPr>
        <w:t>自动续保标志</w:t>
      </w:r>
      <w:r>
        <w:rPr>
          <w:rFonts w:ascii="Monaco" w:hAnsi="Monaco" w:eastAsia="宋体" w:cs="Monaco"/>
          <w:lang w:eastAsia="zh-CN"/>
        </w:rPr>
        <w:t>--&gt;</w:t>
      </w:r>
    </w:p>
    <w:p>
      <w:pPr>
        <w:spacing w:before="91" w:after="0" w:line="240" w:lineRule="auto"/>
        <w:ind w:right="766" w:firstLine="720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</w:t>
      </w:r>
      <w:r>
        <w:rPr>
          <w:rFonts w:ascii="Times New Roman" w:hAnsi="Times New Roman" w:eastAsia="宋体" w:cs="宋体"/>
          <w:color w:val="3366FF"/>
          <w:spacing w:val="-1"/>
          <w:position w:val="-1"/>
          <w:sz w:val="18"/>
          <w:szCs w:val="18"/>
        </w:rPr>
        <w:t>AutoRenewal</w:t>
      </w:r>
      <w:r>
        <w:rPr>
          <w:rFonts w:hint="eastAsia" w:ascii="Monaco" w:hAnsi="Monaco" w:eastAsia="宋体" w:cs="Monaco"/>
          <w:lang w:eastAsia="zh-CN"/>
        </w:rPr>
        <w:t>&gt;Y&lt;/</w:t>
      </w:r>
      <w:r>
        <w:rPr>
          <w:rFonts w:ascii="Times New Roman" w:hAnsi="Times New Roman" w:eastAsia="宋体" w:cs="宋体"/>
          <w:color w:val="3366FF"/>
          <w:spacing w:val="-1"/>
          <w:position w:val="-1"/>
          <w:sz w:val="18"/>
          <w:szCs w:val="18"/>
        </w:rPr>
        <w:t>AutoRenewal</w:t>
      </w:r>
      <w:r>
        <w:rPr>
          <w:rFonts w:hint="eastAsia" w:ascii="Monaco" w:hAnsi="Monaco" w:eastAsia="宋体" w:cs="Monaco"/>
          <w:lang w:eastAsia="zh-CN"/>
        </w:rPr>
        <w:t>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&lt;RnewBankInfo&gt;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ascii="Monaco" w:hAnsi="Monaco" w:eastAsia="宋体" w:cs="Monaco"/>
          <w:lang w:eastAsia="zh-CN"/>
        </w:rPr>
        <w:t>&lt;!-- 续期</w:t>
      </w:r>
      <w:r>
        <w:rPr>
          <w:rFonts w:hint="eastAsia" w:ascii="Monaco" w:hAnsi="Monaco" w:eastAsia="宋体" w:cs="Monaco"/>
          <w:lang w:eastAsia="zh-CN"/>
        </w:rPr>
        <w:t>账户</w:t>
      </w:r>
      <w:r>
        <w:rPr>
          <w:rFonts w:ascii="Monaco" w:hAnsi="Monaco" w:eastAsia="宋体" w:cs="Monaco"/>
          <w:lang w:eastAsia="zh-CN"/>
        </w:rPr>
        <w:t>--&gt;</w:t>
      </w:r>
    </w:p>
    <w:p>
      <w:pPr>
        <w:spacing w:before="91" w:after="0" w:line="240" w:lineRule="auto"/>
        <w:ind w:left="720" w:right="766" w:firstLine="720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&lt;BankAccount&gt;2352345252532&lt;/BankAccount&gt;</w:t>
      </w:r>
    </w:p>
    <w:p>
      <w:pPr>
        <w:spacing w:before="91" w:after="0" w:line="240" w:lineRule="auto"/>
        <w:ind w:left="720" w:right="766" w:firstLine="720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&lt;!-- 续期续保</w:t>
      </w:r>
      <w:r>
        <w:rPr>
          <w:rFonts w:hint="eastAsia" w:ascii="Monaco" w:hAnsi="Monaco" w:eastAsia="宋体" w:cs="Monaco"/>
          <w:lang w:eastAsia="zh-CN"/>
        </w:rPr>
        <w:t>银行编码</w:t>
      </w:r>
      <w:r>
        <w:rPr>
          <w:rFonts w:ascii="Monaco" w:hAnsi="Monaco" w:eastAsia="宋体" w:cs="Monaco"/>
          <w:lang w:eastAsia="zh-CN"/>
        </w:rPr>
        <w:t>--&gt;</w:t>
      </w:r>
    </w:p>
    <w:p>
      <w:pPr>
        <w:spacing w:before="91" w:after="0" w:line="240" w:lineRule="auto"/>
        <w:ind w:left="720" w:right="766" w:firstLine="720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&lt;BankType&gt;006&lt;/BankType&gt;</w:t>
      </w:r>
    </w:p>
    <w:p>
      <w:pPr>
        <w:spacing w:before="91" w:after="0" w:line="240" w:lineRule="auto"/>
        <w:ind w:left="720" w:right="766" w:firstLine="720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&lt;!-- 续期续保缴费方式 3为银行转账--&gt;</w:t>
      </w:r>
    </w:p>
    <w:p>
      <w:pPr>
        <w:spacing w:before="91" w:after="0" w:line="240" w:lineRule="auto"/>
        <w:ind w:left="720" w:right="766" w:firstLine="720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&lt;PayMode&gt;3&lt;/PayMode&gt;</w:t>
      </w:r>
    </w:p>
    <w:p>
      <w:pPr>
        <w:spacing w:before="91" w:after="0" w:line="240" w:lineRule="auto"/>
        <w:ind w:left="720" w:right="766" w:firstLine="720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&lt;!-- 续期续保</w:t>
      </w:r>
      <w:r>
        <w:rPr>
          <w:rFonts w:hint="eastAsia" w:ascii="Monaco" w:hAnsi="Monaco" w:eastAsia="宋体" w:cs="Monaco"/>
          <w:lang w:eastAsia="zh-CN"/>
        </w:rPr>
        <w:t>账户名</w:t>
      </w:r>
      <w:r>
        <w:rPr>
          <w:rFonts w:ascii="Monaco" w:hAnsi="Monaco" w:eastAsia="宋体" w:cs="Monaco"/>
          <w:lang w:eastAsia="zh-CN"/>
        </w:rPr>
        <w:t>--&gt;</w:t>
      </w:r>
    </w:p>
    <w:p>
      <w:pPr>
        <w:spacing w:before="91" w:after="0" w:line="240" w:lineRule="auto"/>
        <w:ind w:left="720" w:right="766" w:firstLine="720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&lt;AccountName&gt;出差&lt;/AccountName&gt;</w:t>
      </w:r>
    </w:p>
    <w:p>
      <w:pPr>
        <w:spacing w:before="91" w:after="0" w:line="240" w:lineRule="auto"/>
        <w:ind w:left="720" w:right="766" w:firstLine="720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&lt;Province/&gt;</w:t>
      </w:r>
    </w:p>
    <w:p>
      <w:pPr>
        <w:spacing w:before="91" w:after="0" w:line="240" w:lineRule="auto"/>
        <w:ind w:left="720" w:right="766" w:firstLine="720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&lt;City/&gt;</w:t>
      </w:r>
    </w:p>
    <w:p>
      <w:pPr>
        <w:spacing w:before="91" w:after="0" w:line="240" w:lineRule="auto"/>
        <w:ind w:right="766" w:firstLine="720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&lt;/RnewBankInfo&gt;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&lt;/PolicyInfo&gt;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&lt;/TransInfo&gt;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&lt;/EbizReq&gt;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借款人意外投保报文样例：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&lt;?xml version="1.0" encoding="utf-8"?&gt;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&lt;EbizReq&gt;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&lt;EbizHead&gt;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商户编号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&lt;SourceCode&gt;001&lt;/SourceCode&gt;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交易渠道，固定01 --&gt;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&lt;SaleChnl&gt;01&lt;/SaleChnl&gt;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交易流水号，必须唯一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&lt;SerialNo&gt;201604180001&lt;/SerialNo&gt;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异步标志，默认为同步 传N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&lt;Asyn&gt;N&lt;/Asyn&gt;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交易类型 ，新单投保101，保单承保102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&lt;TransType&gt;101&lt;/TransType&gt;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回调地址 异步调用时才传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&lt;CallBackUrl&gt;&lt;/CallBackUrl&gt;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业务交易订单号，保单查询依据之一，需要为业务主键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&lt;BusinessNo&gt;BIZ201604180001&lt;/BusinessNo&gt;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&lt;/EbizHead&gt;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&lt;TransInfo&gt;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交易时间 格式为 yyyy-MM-dd hh:mm:ss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&lt;TransTime&gt;2016-1-2 20:15:23&lt;/TransTime&gt;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交易金额 格式为 ####.##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&lt;TransAmount&gt;537.00&lt;/TransAmount&gt;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&lt;!-- 保单信息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&lt;PolicyInfo&gt;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产品编码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&lt;ProductCode&gt;EATDD&lt;/ProductCode&gt;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产品名称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&lt;ProductName&gt;复星保德信境外旅行意外伤害保险&lt;/ProductName&gt;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总保费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&lt;TotalPrem&gt;537.00&lt;/TotalPrem&gt;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主险险种编码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&lt;MainRiskCode&gt;EATDD&lt;/MainRiskCode&gt;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投保时间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&lt;AppDate&gt;2016-04-15 13:37:29&lt;/AppDate&gt;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&lt;!--代理人渠道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&lt;AgentChannel&gt;&lt;/AgentChannel&gt;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健康告知标记，产品如果为需要健康告知产品，必须让客户通过健康告知后传送 Y  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&lt;HeathFlag&gt;Y&lt;/HeathFlag&gt;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是否为法定受益人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&lt;IsLegalBNF&gt;Y&lt;/IsLegalBNF&gt;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是否本人投保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&lt;IsSelfFlag&gt;Y&lt;/IsSelfFlag&gt;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是否同意自动续保  Y/N 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&lt;IsAutomatic&gt;&lt;/IsAutomatic&gt;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险种列表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&lt;RiskList&gt;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单个险种信息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&lt;RiskInfo&gt;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险种编码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&lt;RiskCode&gt;EATDD&lt;/RiskCode&gt;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险种名称 -必填 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&lt;RiskName&gt;复星保德信境外旅行意外伤害保险&lt;/RiskName&gt;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主险标记  M主险  S附加险 必填 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&lt;MainFlag&gt;M&lt;/MainFlag&gt;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险种保费金额 格式为####.##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&lt;Prem&gt;190.00&lt;/Prem&gt;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险种保额 格式为####.##  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&lt;Amnt&gt;200000.00&lt;/Amnt&gt;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险种购买份数，非份数险种可以不传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&lt;Copies&gt;&lt;/Copies&gt;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缴费期间  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&lt;PayIntv&gt;2&lt;/PayIntv&gt;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缴费年期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&lt;PayYears&gt;10&lt;/PayYears&gt;   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保障方案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&lt;GuaranteeScheme&gt;&lt;/GuaranteeScheme&gt;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保障期间类型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&lt;InsureType&gt;01&lt;/InsureType&gt;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保障年期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&lt;InsureYears&gt;10&lt;/InsureYears&gt; 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缴费频率 必填 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&lt;PayType&gt;&lt;/PayType&gt;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&lt;!-- 意外身故保险金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&lt;AcciDeathInsur&gt;&lt;/AcciDeathInsur&gt;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意外伤残保险金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&lt;AcciDisabInsur&gt;&lt;/AcciDisabInsur&gt;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基本保额  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&lt;FaceAmount&gt;&lt;/FaceAmount&gt;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&lt;/RiskInfo&gt;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&lt;/RiskList&gt;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投保人信息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&lt;AppNTInfo&gt;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投保人姓名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&lt;Name&gt;张三&lt;/Name&gt;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投保人性别 F为女  M为男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&lt;Gender&gt;M&lt;/Gender&gt;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投保人出生日期 格式为 yyyy-MM-dd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&lt;Birthday&gt;1986-03-15&lt;/Birthday&gt;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投保人证件类型 1为身份证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&lt;CardType&gt;1&lt;/CardType&gt;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投保人证件号码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&lt;CardNo&gt;120101198403022233&lt;/CardNo&gt;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投保人证件有效期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&lt;Validate&gt;2016-04-15&lt;/Validate&gt;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投保人国籍 默认传China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&lt;Nationality&gt;China&lt;/Nationality&gt;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投保人职业编码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&lt;Occupation&gt;&lt;/Occupation&gt;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投保人工作单位--&gt;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&lt;WorkUnit&gt;&lt;/WorkUnit&gt;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投保人工作内容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&lt;WorkContent&gt;&lt;/WorkContent&gt;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投保人手机号码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&lt;Mobile&gt;13122233223&lt;/Mobile&gt;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投保人电子邮箱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&lt;Email&gt;test@163.com&lt;/Email&gt;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年收入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&lt;Incomes&gt;&lt;/Incomes&gt;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年收入来源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&lt;IncomesSource&gt;&lt;/IncomesSource&gt;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联系地址 必填 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&lt;AddressList&gt;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&lt;AddressInfo&gt;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&lt;!-- 01-通讯地址  02-居住地址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&lt;AddressType&gt;&lt;/AddressType&gt;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省份--&gt;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&lt;Province&gt;&lt;/Province&gt;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城市--&gt;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&lt;City&gt;&lt;/City&gt;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乡村区域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&lt;County&gt;&lt;/County&gt;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地址详情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&lt;AddressDetail&gt;&lt;/AddressDetail&gt;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邮政编码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&lt;PostCode&gt;&lt;/PostCode&gt;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&lt;/AddressInfo&gt;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&lt;/AddressList&gt;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&lt;/AppNTInfo&gt;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&lt;InsuredInfo&gt;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与投保人关系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&lt;RelationToApp&gt;&lt;/RelationToApp&gt;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被保人姓名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&lt;Name&gt;张三&lt;/Name&gt;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被投保人性别 F为女  M为男--&gt;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&lt;Gender&gt;M&lt;/Gender&gt;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被保人出生日期 格式为 yyyy-MM-dd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&lt;Birthday&gt;1986-03-15&lt;/Birthday&gt;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被保人证件类型 1为身份证--&gt;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&lt;CardType&gt;1&lt;/CardType&gt;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被保人证件号码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&lt;CardNo&gt;120101198403022233&lt;/CardNo&gt;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被保人证件有效期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&lt;Validate&gt;2016-04-15&lt;/Validate&gt;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被保人国籍 默认传China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&lt;Nationality&gt;China&lt;/Nationality&gt;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被保人职业编码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&lt;Occupation&gt;&lt;/Occupation&gt;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&lt;!-- 被保人工作单位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&lt;WorkUnit&gt;&lt;/WorkUnit&gt;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被保人工作内容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&lt;WorkContent&gt;&lt;/WorkContent&gt;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被保人手机号码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&lt;Mobile&gt;13122233223&lt;/Mobile&gt;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被保人电子邮箱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&lt;Email&gt;test@163.com&lt;/Email&gt;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年收入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&lt;Incomes&gt;&lt;/Incomes&gt;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&lt;!-- 年收入来源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&lt;IncomesSource&gt;&lt;/IncomesSource&gt;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&lt;AddressList&gt;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&lt;AddressInfo&gt;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&lt;!-- 01-通讯地址  02-居住地址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&lt;AddressType&gt;&lt;/AddressType&gt;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省份--&gt;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&lt;Province&gt;&lt;/Province&gt;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城市--&gt;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&lt;City&gt;&lt;/City&gt;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乡村区域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&lt;County&gt;&lt;/County&gt;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地址详情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&lt;AddressDetail&gt;&lt;/AddressDetail&gt;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邮政编码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&lt;PostCode&gt;&lt;/PostCode&gt;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&lt;/AddressInfo&gt;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&lt;/AddressList&gt;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&lt;/InsuredInfo&gt;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受益人为法定受益人不填，指定受益人必填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&lt;BNFList&gt;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&lt;BNFinfo&gt;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&lt;!-- 与被保人关系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&lt;RelationToInsured&gt;1&lt;/RelationToInsured&gt;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</w:t>
      </w:r>
      <w:r>
        <w:rPr>
          <w:rFonts w:ascii="Monaco" w:hAnsi="Monaco" w:eastAsia="宋体" w:cs="Monaco"/>
          <w:lang w:eastAsia="zh-CN"/>
        </w:rPr>
        <w:t xml:space="preserve">&lt;!-- </w:t>
      </w:r>
      <w:r>
        <w:rPr>
          <w:rFonts w:hint="eastAsia" w:ascii="Monaco" w:hAnsi="Monaco" w:eastAsia="宋体" w:cs="Monaco"/>
          <w:lang w:eastAsia="zh-CN"/>
        </w:rPr>
        <w:t>法定</w:t>
      </w:r>
      <w:r>
        <w:rPr>
          <w:rFonts w:ascii="Monaco" w:hAnsi="Monaco" w:eastAsia="宋体" w:cs="Monaco"/>
          <w:lang w:eastAsia="zh-CN"/>
        </w:rPr>
        <w:t xml:space="preserve">  Y/N</w:t>
      </w:r>
      <w:r>
        <w:rPr>
          <w:rFonts w:hint="eastAsia" w:ascii="Monaco" w:hAnsi="Monaco" w:eastAsia="宋体" w:cs="Monaco"/>
          <w:lang w:eastAsia="zh-CN"/>
        </w:rPr>
        <w:t>必填</w:t>
      </w:r>
      <w:r>
        <w:rPr>
          <w:rFonts w:ascii="Monaco" w:hAnsi="Monaco" w:eastAsia="宋体" w:cs="Monaco"/>
          <w:lang w:eastAsia="zh-CN"/>
        </w:rPr>
        <w:t xml:space="preserve">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        &lt;Legal&gt;&lt;/Legal&gt;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&lt;!-- 受益人姓名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&lt;Name&gt;张三&lt;/Name&gt;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受益人性别 F为女  M为男--&gt;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&lt;Gender&gt;M&lt;/Gender&gt;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受益人出生日期 格式为 yyyy-MM-dd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&lt;Birthday&gt;1986-03-15&lt;/Birthday&gt;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&lt;!-- 受益人证件类型 1为身份证--&gt;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&lt;CardType&gt;1&lt;/CardType&gt;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&lt;!-- 受益人证件号码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&lt;CardNo&gt;120101198403022233&lt;/CardNo&gt;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&lt;!-- 受益人手机号码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&lt;Mobile&gt;13122233223&lt;/Mobile&gt;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&lt;!-- 受益人电子邮箱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  &lt;Email&gt;test@163.com&lt;/Email&gt;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&lt;!-- 受益顺序 1为第一受益人，以此类推--&gt;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&lt;BNFOrder&gt;2&lt;/BNFOrder&gt;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&lt;!-- 受益比例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    &lt;BNFRate&gt;0.7&lt;/BNFRate&gt;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    &lt;/BNFinfo&gt;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&lt;/BNFList&gt;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&lt;!-- 贷款信息必填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  &lt;LoanInfo&gt;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&lt;!--贷款金融机构全称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     </w:t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&lt;FinancialInstitutions&gt;&lt;/FinancialInstitutions&gt;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&lt;!--借款合同编号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&lt;LoanContractNo&gt;&lt;/LoanContractNo&gt;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借款日期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&lt;LoanDate&gt;&lt;/LoanDate&gt;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借款期限  必填--&gt;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&lt;LoanPeriod&gt;&lt;/LoanPeriod&gt;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借款金额 必填 --&gt;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&lt;LoanAmount&gt;&lt;/LoanAmount&gt;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&lt;!-- 实际贷款发放日 必填 --&gt;</w:t>
      </w:r>
    </w:p>
    <w:p>
      <w:pPr>
        <w:spacing w:before="91" w:after="0" w:line="240" w:lineRule="auto"/>
        <w:ind w:left="110" w:right="766" w:hanging="110" w:hangingChars="50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 xml:space="preserve"> &lt;ActLoanMoneyDate&gt;&lt;/ActLoanMoneyDate&gt;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ab/>
      </w:r>
      <w:r>
        <w:rPr>
          <w:rFonts w:hint="eastAsia" w:ascii="Monaco" w:hAnsi="Monaco" w:eastAsia="宋体" w:cs="Monaco"/>
          <w:lang w:eastAsia="zh-CN"/>
        </w:rPr>
        <w:t>&lt;/LoanInfo&gt;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  &lt;/PolicyInfo&gt;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 xml:space="preserve">  &lt;/TransInfo&gt;</w:t>
      </w:r>
    </w:p>
    <w:p>
      <w:pPr>
        <w:spacing w:before="91" w:after="0" w:line="240" w:lineRule="auto"/>
        <w:ind w:right="766"/>
        <w:rPr>
          <w:rFonts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&lt;/EbizReq&gt;</w:t>
      </w:r>
    </w:p>
    <w:p>
      <w:pPr>
        <w:pStyle w:val="3"/>
        <w:rPr>
          <w:lang w:eastAsia="zh-CN"/>
        </w:rPr>
      </w:pPr>
      <w:bookmarkStart w:id="130" w:name="_Toc24714"/>
      <w:bookmarkStart w:id="131" w:name="_Toc319520625"/>
      <w:bookmarkStart w:id="132" w:name="_Toc11997"/>
      <w:bookmarkStart w:id="133" w:name="_Toc15163"/>
      <w:bookmarkStart w:id="134" w:name="_Toc23674"/>
      <w:bookmarkStart w:id="135" w:name="_Toc9903"/>
      <w:bookmarkStart w:id="136" w:name="_Toc12238"/>
      <w:r>
        <w:rPr>
          <w:rFonts w:hint="eastAsia"/>
          <w:w w:val="93"/>
          <w:lang w:eastAsia="zh-CN"/>
        </w:rPr>
        <w:t>6</w:t>
      </w:r>
      <w:r>
        <w:rPr>
          <w:spacing w:val="-2"/>
          <w:w w:val="93"/>
          <w:lang w:eastAsia="zh-CN"/>
        </w:rPr>
        <w:t>.</w:t>
      </w:r>
      <w:r>
        <w:rPr>
          <w:w w:val="93"/>
          <w:lang w:eastAsia="zh-CN"/>
        </w:rPr>
        <w:t>2</w:t>
      </w:r>
      <w:r>
        <w:rPr>
          <w:spacing w:val="22"/>
          <w:w w:val="93"/>
          <w:lang w:eastAsia="zh-CN"/>
        </w:rPr>
        <w:t>.</w:t>
      </w:r>
      <w:r>
        <w:rPr>
          <w:spacing w:val="-7"/>
          <w:w w:val="99"/>
          <w:lang w:eastAsia="zh-CN"/>
        </w:rPr>
        <w:t>意外</w:t>
      </w:r>
      <w:r>
        <w:rPr>
          <w:rFonts w:hint="eastAsia"/>
          <w:w w:val="99"/>
          <w:lang w:eastAsia="zh-CN"/>
        </w:rPr>
        <w:t>投</w:t>
      </w:r>
      <w:r>
        <w:rPr>
          <w:w w:val="99"/>
          <w:lang w:eastAsia="zh-CN"/>
        </w:rPr>
        <w:t>保返回</w:t>
      </w:r>
      <w:r>
        <w:rPr>
          <w:spacing w:val="-7"/>
          <w:w w:val="99"/>
          <w:lang w:eastAsia="zh-CN"/>
        </w:rPr>
        <w:t>报</w:t>
      </w:r>
      <w:r>
        <w:rPr>
          <w:w w:val="99"/>
          <w:lang w:eastAsia="zh-CN"/>
        </w:rPr>
        <w:t>文</w:t>
      </w:r>
      <w:bookmarkEnd w:id="130"/>
      <w:bookmarkEnd w:id="131"/>
      <w:bookmarkEnd w:id="132"/>
      <w:bookmarkEnd w:id="133"/>
      <w:bookmarkEnd w:id="134"/>
      <w:bookmarkEnd w:id="135"/>
      <w:bookmarkEnd w:id="136"/>
    </w:p>
    <w:p>
      <w:pPr>
        <w:spacing w:after="0" w:line="360" w:lineRule="atLeast"/>
        <w:ind w:right="506"/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</w:pPr>
      <w:r>
        <w:rPr>
          <w:rFonts w:hint="eastAsia"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投</w:t>
      </w:r>
      <w:r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保返回</w:t>
      </w:r>
      <w:r>
        <w:rPr>
          <w:rFonts w:hint="eastAsia"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报文</w:t>
      </w:r>
      <w:r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：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>&lt;EbizRes&gt;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&lt;SerialNo&gt;201604180001&lt;/SerialNo&gt;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&lt;TransType&gt;101&lt;/TransType&gt;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&lt;SourceCode&gt;001&lt;/SourceCode&gt;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&lt;ResultCode&gt;01&lt;/ResultCode&gt;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&lt;ResultDesc&gt;处理成功&lt;/ResultDesc&gt;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&lt;BusinessNo&gt;BIZ201604180001&lt;/BusinessNo&gt;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&lt;/EbizHead&gt;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&lt;ResultInfo&gt;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&lt;ProposalNo&gt;AP000303&lt;/ProposalNo&gt;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&lt;AppDate&gt;2016-04-28 10:25:53&lt;/AppDate&gt;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&lt;/ResultInfo&gt;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>&lt;/EbizRes&gt;</w:t>
      </w:r>
    </w:p>
    <w:p>
      <w:pPr>
        <w:spacing w:after="0" w:line="360" w:lineRule="atLeast"/>
        <w:ind w:right="506"/>
        <w:rPr>
          <w:rFonts w:ascii="Times New Roman" w:hAnsi="Times New Roman" w:eastAsia="宋体" w:cs="宋体"/>
          <w:spacing w:val="-14"/>
          <w:sz w:val="24"/>
          <w:szCs w:val="24"/>
          <w:highlight w:val="yellow"/>
        </w:rPr>
      </w:pPr>
    </w:p>
    <w:p>
      <w:pPr>
        <w:spacing w:after="0" w:line="360" w:lineRule="atLeast"/>
        <w:ind w:right="506"/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</w:pPr>
      <w:r>
        <w:rPr>
          <w:rFonts w:hint="eastAsia"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投</w:t>
      </w:r>
      <w:r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保返回</w:t>
      </w:r>
      <w:r>
        <w:rPr>
          <w:rFonts w:hint="eastAsia"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业务异常报文</w:t>
      </w:r>
      <w:r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：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>&lt;EbizRes&gt;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&lt;SerialNo&gt;201604180001&lt;/SerialNo&gt;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&lt;TransType&gt;101&lt;/TransType&gt;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&lt;SourceCode&gt;001&lt;/SourceCode&gt;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&lt;ResultCode&gt;02&lt;/ResultCode&gt;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&lt;ResultDesc&gt;流水号为201604180001的交易请求重复！&lt;/ResultDesc&gt;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&lt;BusinessNo&gt;BIZ201604180001&lt;/BusinessNo&gt;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&lt;/EbizHead&gt;</w:t>
      </w:r>
    </w:p>
    <w:p>
      <w:pPr>
        <w:spacing w:after="0" w:line="360" w:lineRule="atLeast"/>
        <w:ind w:right="506"/>
        <w:rPr>
          <w:rFonts w:ascii="Times New Roman" w:hAnsi="Times New Roman" w:eastAsia="宋体" w:cs="宋体"/>
          <w:spacing w:val="-14"/>
          <w:sz w:val="24"/>
          <w:szCs w:val="24"/>
          <w:highlight w:val="yellow"/>
        </w:rPr>
      </w:pPr>
      <w:r>
        <w:rPr>
          <w:rFonts w:ascii="Monaco" w:hAnsi="Monaco" w:eastAsia="宋体" w:cs="Monaco"/>
          <w:color w:val="000000"/>
          <w:lang w:eastAsia="zh-CN"/>
        </w:rPr>
        <w:t>&lt;/EbizRes&gt;</w:t>
      </w:r>
    </w:p>
    <w:p>
      <w:pPr>
        <w:spacing w:after="0" w:line="360" w:lineRule="atLeast"/>
        <w:ind w:right="506"/>
        <w:rPr>
          <w:rFonts w:ascii="Times New Roman" w:hAnsi="Times New Roman" w:eastAsia="宋体" w:cs="宋体"/>
          <w:spacing w:val="-14"/>
          <w:sz w:val="24"/>
          <w:szCs w:val="24"/>
          <w:highlight w:val="yellow"/>
        </w:rPr>
      </w:pPr>
    </w:p>
    <w:p>
      <w:pPr>
        <w:spacing w:after="0" w:line="360" w:lineRule="atLeast"/>
        <w:ind w:right="506"/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</w:pPr>
      <w:r>
        <w:rPr>
          <w:rFonts w:hint="eastAsia"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投</w:t>
      </w:r>
      <w:r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保返回</w:t>
      </w:r>
      <w:r>
        <w:rPr>
          <w:rFonts w:hint="eastAsia"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系统异常报文</w:t>
      </w:r>
      <w:r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：</w:t>
      </w:r>
    </w:p>
    <w:p>
      <w:pPr>
        <w:spacing w:after="0" w:line="360" w:lineRule="atLeast"/>
        <w:ind w:right="506"/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</w:pPr>
    </w:p>
    <w:p>
      <w:pPr>
        <w:spacing w:after="0" w:line="240" w:lineRule="auto"/>
        <w:ind w:right="-20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-4"/>
          <w:sz w:val="21"/>
          <w:szCs w:val="21"/>
          <w:lang w:eastAsia="zh-CN"/>
        </w:rPr>
        <w:t xml:space="preserve"> </w:t>
      </w:r>
      <w:r>
        <w:rPr>
          <w:rFonts w:ascii="Times New Roman" w:hAnsi="Times New Roman" w:eastAsia="宋体" w:cs="Times New Roman"/>
          <w:spacing w:val="-4"/>
          <w:sz w:val="21"/>
          <w:szCs w:val="21"/>
        </w:rPr>
        <w:t>&lt;</w:t>
      </w:r>
      <w:r>
        <w:rPr>
          <w:rFonts w:ascii="Times New Roman" w:hAnsi="Times New Roman" w:eastAsia="宋体" w:cs="Times New Roman"/>
          <w:sz w:val="21"/>
          <w:szCs w:val="21"/>
        </w:rPr>
        <w:t>?</w:t>
      </w:r>
      <w:r>
        <w:rPr>
          <w:rFonts w:ascii="Times New Roman" w:hAnsi="Times New Roman" w:eastAsia="宋体" w:cs="Times New Roman"/>
          <w:spacing w:val="-3"/>
          <w:sz w:val="21"/>
          <w:szCs w:val="21"/>
        </w:rPr>
        <w:t>x</w:t>
      </w:r>
      <w:r>
        <w:rPr>
          <w:rFonts w:ascii="Times New Roman" w:hAnsi="Times New Roman" w:eastAsia="宋体" w:cs="Times New Roman"/>
          <w:spacing w:val="-6"/>
          <w:sz w:val="21"/>
          <w:szCs w:val="21"/>
        </w:rPr>
        <w:t>m</w:t>
      </w:r>
      <w:r>
        <w:rPr>
          <w:rFonts w:ascii="Times New Roman" w:hAnsi="Times New Roman" w:eastAsia="宋体" w:cs="Times New Roman"/>
          <w:sz w:val="21"/>
          <w:szCs w:val="21"/>
        </w:rPr>
        <w:t>l</w:t>
      </w:r>
      <w:r>
        <w:rPr>
          <w:rFonts w:ascii="Times New Roman" w:hAnsi="Times New Roman" w:eastAsia="宋体" w:cs="Times New Roman"/>
          <w:spacing w:val="-6"/>
          <w:sz w:val="21"/>
          <w:szCs w:val="21"/>
        </w:rPr>
        <w:t xml:space="preserve"> </w:t>
      </w:r>
      <w:r>
        <w:rPr>
          <w:rFonts w:ascii="Times New Roman" w:hAnsi="Times New Roman" w:eastAsia="宋体" w:cs="Times New Roman"/>
          <w:spacing w:val="-5"/>
          <w:sz w:val="21"/>
          <w:szCs w:val="21"/>
        </w:rPr>
        <w:t>v</w:t>
      </w:r>
      <w:r>
        <w:rPr>
          <w:rFonts w:ascii="Times New Roman" w:hAnsi="Times New Roman" w:eastAsia="宋体" w:cs="Times New Roman"/>
          <w:spacing w:val="-3"/>
          <w:sz w:val="21"/>
          <w:szCs w:val="21"/>
        </w:rPr>
        <w:t>e</w:t>
      </w:r>
      <w:r>
        <w:rPr>
          <w:rFonts w:ascii="Times New Roman" w:hAnsi="Times New Roman" w:eastAsia="宋体" w:cs="Times New Roman"/>
          <w:spacing w:val="-5"/>
          <w:sz w:val="21"/>
          <w:szCs w:val="21"/>
        </w:rPr>
        <w:t>r</w:t>
      </w:r>
      <w:r>
        <w:rPr>
          <w:rFonts w:ascii="Times New Roman" w:hAnsi="Times New Roman" w:eastAsia="宋体" w:cs="Times New Roman"/>
          <w:spacing w:val="-3"/>
          <w:sz w:val="21"/>
          <w:szCs w:val="21"/>
        </w:rPr>
        <w:t>s</w:t>
      </w:r>
      <w:r>
        <w:rPr>
          <w:rFonts w:ascii="Times New Roman" w:hAnsi="Times New Roman" w:eastAsia="宋体" w:cs="Times New Roman"/>
          <w:spacing w:val="-4"/>
          <w:sz w:val="21"/>
          <w:szCs w:val="21"/>
        </w:rPr>
        <w:t>i</w:t>
      </w:r>
      <w:r>
        <w:rPr>
          <w:rFonts w:ascii="Times New Roman" w:hAnsi="Times New Roman" w:eastAsia="宋体" w:cs="Times New Roman"/>
          <w:spacing w:val="-2"/>
          <w:sz w:val="21"/>
          <w:szCs w:val="21"/>
        </w:rPr>
        <w:t>o</w:t>
      </w:r>
      <w:r>
        <w:rPr>
          <w:rFonts w:ascii="Times New Roman" w:hAnsi="Times New Roman" w:eastAsia="宋体" w:cs="Times New Roman"/>
          <w:spacing w:val="-5"/>
          <w:sz w:val="21"/>
          <w:szCs w:val="21"/>
        </w:rPr>
        <w:t>n</w:t>
      </w:r>
      <w:r>
        <w:rPr>
          <w:rFonts w:ascii="Times New Roman" w:hAnsi="Times New Roman" w:eastAsia="宋体" w:cs="Times New Roman"/>
          <w:spacing w:val="-1"/>
          <w:sz w:val="21"/>
          <w:szCs w:val="21"/>
        </w:rPr>
        <w:t>=</w:t>
      </w:r>
      <w:r>
        <w:rPr>
          <w:rFonts w:ascii="Times New Roman" w:hAnsi="Times New Roman" w:eastAsia="宋体" w:cs="Times New Roman"/>
          <w:spacing w:val="-5"/>
          <w:sz w:val="21"/>
          <w:szCs w:val="21"/>
        </w:rPr>
        <w:t>"1</w:t>
      </w:r>
      <w:r>
        <w:rPr>
          <w:rFonts w:ascii="Times New Roman" w:hAnsi="Times New Roman" w:eastAsia="宋体" w:cs="Times New Roman"/>
          <w:spacing w:val="-2"/>
          <w:sz w:val="21"/>
          <w:szCs w:val="21"/>
        </w:rPr>
        <w:t>.0</w:t>
      </w:r>
      <w:r>
        <w:rPr>
          <w:rFonts w:ascii="Times New Roman" w:hAnsi="Times New Roman" w:eastAsia="宋体" w:cs="Times New Roman"/>
          <w:sz w:val="21"/>
          <w:szCs w:val="21"/>
        </w:rPr>
        <w:t>"</w:t>
      </w:r>
      <w:r>
        <w:rPr>
          <w:rFonts w:ascii="Times New Roman" w:hAnsi="Times New Roman" w:eastAsia="宋体" w:cs="Times New Roman"/>
          <w:spacing w:val="-9"/>
          <w:sz w:val="21"/>
          <w:szCs w:val="21"/>
        </w:rPr>
        <w:t xml:space="preserve"> </w:t>
      </w:r>
      <w:r>
        <w:rPr>
          <w:rFonts w:ascii="Times New Roman" w:hAnsi="Times New Roman" w:eastAsia="宋体" w:cs="Times New Roman"/>
          <w:spacing w:val="-3"/>
          <w:sz w:val="21"/>
          <w:szCs w:val="21"/>
        </w:rPr>
        <w:t>e</w:t>
      </w:r>
      <w:r>
        <w:rPr>
          <w:rFonts w:ascii="Times New Roman" w:hAnsi="Times New Roman" w:eastAsia="宋体" w:cs="Times New Roman"/>
          <w:spacing w:val="-2"/>
          <w:sz w:val="21"/>
          <w:szCs w:val="21"/>
        </w:rPr>
        <w:t>n</w:t>
      </w:r>
      <w:r>
        <w:rPr>
          <w:rFonts w:ascii="Times New Roman" w:hAnsi="Times New Roman" w:eastAsia="宋体" w:cs="Times New Roman"/>
          <w:spacing w:val="-5"/>
          <w:sz w:val="21"/>
          <w:szCs w:val="21"/>
        </w:rPr>
        <w:t>c</w:t>
      </w:r>
      <w:r>
        <w:rPr>
          <w:rFonts w:ascii="Times New Roman" w:hAnsi="Times New Roman" w:eastAsia="宋体" w:cs="Times New Roman"/>
          <w:spacing w:val="-2"/>
          <w:sz w:val="21"/>
          <w:szCs w:val="21"/>
        </w:rPr>
        <w:t>od</w:t>
      </w:r>
      <w:r>
        <w:rPr>
          <w:rFonts w:ascii="Times New Roman" w:hAnsi="Times New Roman" w:eastAsia="宋体" w:cs="Times New Roman"/>
          <w:spacing w:val="-6"/>
          <w:sz w:val="21"/>
          <w:szCs w:val="21"/>
        </w:rPr>
        <w:t>i</w:t>
      </w:r>
      <w:r>
        <w:rPr>
          <w:rFonts w:ascii="Times New Roman" w:hAnsi="Times New Roman" w:eastAsia="宋体" w:cs="Times New Roman"/>
          <w:spacing w:val="-5"/>
          <w:sz w:val="21"/>
          <w:szCs w:val="21"/>
        </w:rPr>
        <w:t>n</w:t>
      </w:r>
      <w:r>
        <w:rPr>
          <w:rFonts w:ascii="Times New Roman" w:hAnsi="Times New Roman" w:eastAsia="宋体" w:cs="Times New Roman"/>
          <w:spacing w:val="-2"/>
          <w:sz w:val="21"/>
          <w:szCs w:val="21"/>
        </w:rPr>
        <w:t>g</w:t>
      </w:r>
      <w:r>
        <w:rPr>
          <w:rFonts w:ascii="Times New Roman" w:hAnsi="Times New Roman" w:eastAsia="宋体" w:cs="Times New Roman"/>
          <w:spacing w:val="-1"/>
          <w:sz w:val="21"/>
          <w:szCs w:val="21"/>
        </w:rPr>
        <w:t>=</w:t>
      </w:r>
      <w:r>
        <w:rPr>
          <w:rFonts w:ascii="Times New Roman" w:hAnsi="Times New Roman" w:eastAsia="宋体" w:cs="Times New Roman"/>
          <w:spacing w:val="-7"/>
          <w:sz w:val="21"/>
          <w:szCs w:val="21"/>
        </w:rPr>
        <w:t>"utf-8"</w:t>
      </w:r>
      <w:r>
        <w:rPr>
          <w:rFonts w:ascii="Times New Roman" w:hAnsi="Times New Roman" w:eastAsia="宋体" w:cs="Times New Roman"/>
          <w:sz w:val="21"/>
          <w:szCs w:val="21"/>
        </w:rPr>
        <w:t>?&gt;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>&lt;EbizRes&gt;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&lt;SerialNo&gt;201604180001&lt;/SerialNo&gt;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&lt;TransType&gt;101&lt;/TransType&gt;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&lt;SourceCode&gt;001&lt;/SourceCode&gt;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&lt;ResultCode&gt;03&lt;/ResultCode&gt;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&lt;ResultDesc&gt;产品配置信息异常，产品code为EATDD&lt;/ResultDesc&gt;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&lt;BusinessNo&gt;BIZ201604180001&lt;/BusinessNo&gt;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color w:val="000000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&lt;/EbizHead&gt;</w:t>
      </w:r>
    </w:p>
    <w:p>
      <w:pPr>
        <w:spacing w:before="5" w:after="0" w:line="170" w:lineRule="exact"/>
        <w:rPr>
          <w:rFonts w:ascii="Times New Roman" w:hAnsi="Times New Roman" w:eastAsia="宋体"/>
          <w:sz w:val="17"/>
          <w:szCs w:val="17"/>
        </w:rPr>
      </w:pPr>
      <w:r>
        <w:rPr>
          <w:rFonts w:ascii="Monaco" w:hAnsi="Monaco" w:eastAsia="宋体" w:cs="Monaco"/>
          <w:color w:val="000000"/>
          <w:lang w:eastAsia="zh-CN"/>
        </w:rPr>
        <w:t>&lt;/EbizRes&gt;</w:t>
      </w: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pStyle w:val="3"/>
        <w:rPr>
          <w:lang w:eastAsia="zh-CN"/>
        </w:rPr>
      </w:pPr>
      <w:bookmarkStart w:id="137" w:name="_Toc19960"/>
      <w:bookmarkStart w:id="138" w:name="_Toc26362"/>
      <w:bookmarkStart w:id="139" w:name="_Toc18880"/>
      <w:bookmarkStart w:id="140" w:name="_Toc21441"/>
      <w:bookmarkStart w:id="141" w:name="_Toc11168"/>
      <w:bookmarkStart w:id="142" w:name="_Toc319520626"/>
      <w:bookmarkStart w:id="143" w:name="_Toc17732"/>
      <w:r>
        <w:rPr>
          <w:rFonts w:hint="eastAsia"/>
          <w:w w:val="93"/>
          <w:lang w:eastAsia="zh-CN"/>
        </w:rPr>
        <w:t>6</w:t>
      </w:r>
      <w:r>
        <w:rPr>
          <w:spacing w:val="-2"/>
          <w:w w:val="93"/>
          <w:lang w:eastAsia="zh-CN"/>
        </w:rPr>
        <w:t>.</w:t>
      </w:r>
      <w:r>
        <w:rPr>
          <w:w w:val="93"/>
          <w:lang w:eastAsia="zh-CN"/>
        </w:rPr>
        <w:t>3</w:t>
      </w:r>
      <w:r>
        <w:rPr>
          <w:spacing w:val="22"/>
          <w:w w:val="93"/>
          <w:lang w:eastAsia="zh-CN"/>
        </w:rPr>
        <w:t>.</w:t>
      </w:r>
      <w:r>
        <w:rPr>
          <w:w w:val="99"/>
          <w:lang w:eastAsia="zh-CN"/>
        </w:rPr>
        <w:t>意外承保请求报文</w:t>
      </w:r>
      <w:bookmarkEnd w:id="137"/>
      <w:bookmarkEnd w:id="138"/>
      <w:bookmarkEnd w:id="139"/>
      <w:bookmarkEnd w:id="140"/>
      <w:bookmarkEnd w:id="141"/>
      <w:bookmarkEnd w:id="142"/>
      <w:bookmarkEnd w:id="143"/>
    </w:p>
    <w:p>
      <w:pPr>
        <w:spacing w:after="0" w:line="360" w:lineRule="atLeast"/>
        <w:ind w:right="506"/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</w:pPr>
      <w:r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承保请求报文：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>&lt;EbizReq&gt;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&lt;!-- 报文头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&lt;EbizHead&gt;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</w:t>
      </w:r>
      <w:r>
        <w:rPr>
          <w:rFonts w:ascii="Monaco" w:hAnsi="Monaco" w:eastAsia="宋体" w:cs="Monaco"/>
          <w:lang w:eastAsia="zh-CN"/>
        </w:rPr>
        <w:tab/>
      </w:r>
      <w:r>
        <w:rPr>
          <w:rFonts w:ascii="Monaco" w:hAnsi="Monaco" w:eastAsia="宋体" w:cs="Monaco"/>
          <w:lang w:eastAsia="zh-CN"/>
        </w:rPr>
        <w:t>&lt;!-- 商户编号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&lt;SourceCode&gt;fb001&lt;/SourceCode&gt;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交易类型  承保为102 --&gt;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&lt;TransType&gt;102&lt;/TransType&gt;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交易流水号  必须保证唯一性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&lt;SerialNo&gt;10213131&lt;/SerialNo&gt;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异步标记，现在固定为同步 N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&lt;Asyn&gt;N&lt;/Asyn&gt;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回调地址  为异步交易时传输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&lt;CallBackUrl&gt;&lt;/CallBackUrl&gt;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交易订单号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&lt;BusinessNo&gt;BZCF10015826&lt;/BusinessNo&gt;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&lt;/EbizHead&gt;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&lt;TransInfo&gt;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</w:t>
      </w:r>
      <w:r>
        <w:rPr>
          <w:rFonts w:ascii="Monaco" w:hAnsi="Monaco" w:eastAsia="宋体" w:cs="Monaco"/>
          <w:lang w:eastAsia="zh-CN"/>
        </w:rPr>
        <w:tab/>
      </w:r>
      <w:r>
        <w:rPr>
          <w:rFonts w:ascii="Monaco" w:hAnsi="Monaco" w:eastAsia="宋体" w:cs="Monaco"/>
          <w:lang w:eastAsia="zh-CN"/>
        </w:rPr>
        <w:t>&lt;!-- 投保单号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&lt;ProposalNo&gt;AP000303&lt;/ProposalNo&gt;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交易时间 --&gt;</w:t>
      </w:r>
    </w:p>
    <w:p>
      <w:pPr>
        <w:widowControl/>
        <w:autoSpaceDE w:val="0"/>
        <w:autoSpaceDN w:val="0"/>
        <w:adjustRightInd w:val="0"/>
        <w:spacing w:after="0" w:line="240" w:lineRule="auto"/>
        <w:ind w:firstLine="540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>&lt;TransTime&gt;2016-03-15 13:18:43.941 UTC&lt;/TransTime&gt;</w:t>
      </w:r>
    </w:p>
    <w:p>
      <w:pPr>
        <w:widowControl/>
        <w:autoSpaceDE w:val="0"/>
        <w:autoSpaceDN w:val="0"/>
        <w:adjustRightInd w:val="0"/>
        <w:spacing w:after="0" w:line="240" w:lineRule="auto"/>
        <w:ind w:firstLine="540"/>
        <w:rPr>
          <w:rFonts w:hint="eastAsia" w:ascii="Monaco" w:hAnsi="Monaco" w:eastAsia="宋体" w:cs="Monaco"/>
          <w:lang w:eastAsia="zh-CN"/>
        </w:rPr>
      </w:pPr>
      <w:r>
        <w:rPr>
          <w:rFonts w:hint="eastAsia" w:ascii="Monaco" w:hAnsi="Monaco" w:eastAsia="宋体" w:cs="Monaco"/>
          <w:lang w:eastAsia="zh-CN"/>
        </w:rPr>
        <w:t>&lt;</w:t>
      </w:r>
      <w:r>
        <w:rPr>
          <w:rFonts w:ascii="Monaco" w:hAnsi="Monaco" w:eastAsia="宋体" w:cs="Monaco"/>
          <w:lang w:eastAsia="zh-CN"/>
        </w:rPr>
        <w:t>!—</w:t>
      </w:r>
      <w:r>
        <w:rPr>
          <w:rFonts w:hint="eastAsia" w:ascii="Monaco" w:hAnsi="Monaco" w:eastAsia="宋体" w:cs="Monaco"/>
          <w:lang w:eastAsia="zh-CN"/>
        </w:rPr>
        <w:t>-</w:t>
      </w:r>
      <w:r>
        <w:rPr>
          <w:rFonts w:ascii="Monaco" w:hAnsi="Monaco" w:eastAsia="宋体" w:cs="Monaco"/>
          <w:lang w:eastAsia="zh-CN"/>
        </w:rPr>
        <w:t xml:space="preserve"> </w:t>
      </w:r>
      <w:r>
        <w:rPr>
          <w:rFonts w:hint="eastAsia" w:ascii="Monaco" w:hAnsi="Monaco" w:eastAsia="宋体" w:cs="Monaco"/>
          <w:lang w:eastAsia="zh-CN"/>
        </w:rPr>
        <w:t xml:space="preserve">赠险标记 </w:t>
      </w:r>
      <w:r>
        <w:rPr>
          <w:rFonts w:ascii="Monaco" w:hAnsi="Monaco" w:eastAsia="宋体" w:cs="Monaco"/>
          <w:lang w:eastAsia="zh-CN"/>
        </w:rPr>
        <w:t>–</w:t>
      </w:r>
      <w:r>
        <w:rPr>
          <w:rFonts w:hint="eastAsia" w:ascii="Monaco" w:hAnsi="Monaco" w:eastAsia="宋体" w:cs="Monaco"/>
          <w:lang w:eastAsia="zh-CN"/>
        </w:rPr>
        <w:t>-</w:t>
      </w:r>
      <w:r>
        <w:rPr>
          <w:rFonts w:ascii="Monaco" w:hAnsi="Monaco" w:eastAsia="宋体" w:cs="Monaco"/>
          <w:lang w:eastAsia="zh-CN"/>
        </w:rPr>
        <w:t>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hint="eastAsia"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</w:t>
      </w:r>
      <w:r>
        <w:rPr>
          <w:rFonts w:hint="eastAsia" w:ascii="Monaco" w:hAnsi="Monaco" w:eastAsia="宋体" w:cs="Monaco"/>
          <w:lang w:eastAsia="zh-CN"/>
        </w:rPr>
        <w:t>&lt;</w:t>
      </w:r>
      <w:r>
        <w:rPr>
          <w:rFonts w:ascii="Monaco" w:hAnsi="Monaco" w:eastAsia="宋体" w:cs="Monaco"/>
          <w:lang w:eastAsia="zh-CN"/>
        </w:rPr>
        <w:t>IsFreeInsurance&gt;N&lt;/IsFreeInsurance&gt;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&lt;!-- 保单支付信息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&lt;PayInfo&gt;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&lt;!-- 支付交易号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&lt;PayNo&gt;10000010101&lt;/PayNo&gt;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&lt;!-- 支付方式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&lt;PayMode&gt;01&lt;/PayMode&gt;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&lt;!-- 银行编码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&lt;BankCode&gt;006&lt;/BankCode&gt;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&lt;!-- 银行账号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&lt;Account&gt;1000101010111&lt;/Account&gt;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&lt;!-- 银行账户姓名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&lt;AccountName&gt;张三&lt;/AccountName&gt;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&lt;!-- 支付金额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&lt;PayMoney&gt;10000&lt;/PayMoney&gt;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&lt;!-- 支付时间 --&gt;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  &lt;PayTime&gt;2016-03-15 13:18:43.940 UTC&lt;/PayTime&gt;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  &lt;/PayInfo&gt;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lang w:eastAsia="zh-CN"/>
        </w:rPr>
        <w:t xml:space="preserve">  &lt;/TransInfo&gt;</w:t>
      </w:r>
    </w:p>
    <w:p>
      <w:pPr>
        <w:spacing w:after="0" w:line="240" w:lineRule="auto"/>
        <w:ind w:left="120" w:right="-20"/>
        <w:rPr>
          <w:rFonts w:ascii="Times New Roman" w:hAnsi="Times New Roman" w:eastAsia="宋体" w:cs="Times New Roman"/>
          <w:spacing w:val="-4"/>
          <w:sz w:val="21"/>
          <w:szCs w:val="21"/>
        </w:rPr>
      </w:pPr>
      <w:r>
        <w:rPr>
          <w:rFonts w:ascii="Monaco" w:hAnsi="Monaco" w:eastAsia="宋体" w:cs="Monaco"/>
          <w:lang w:eastAsia="zh-CN"/>
        </w:rPr>
        <w:t>&lt;/EbizReq&gt;</w:t>
      </w:r>
    </w:p>
    <w:p>
      <w:pPr>
        <w:spacing w:after="0" w:line="240" w:lineRule="auto"/>
        <w:ind w:right="-20"/>
        <w:rPr>
          <w:rFonts w:ascii="Times New Roman" w:hAnsi="Times New Roman" w:eastAsia="宋体" w:cs="Times New Roman"/>
          <w:spacing w:val="-4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eastAsia="宋体"/>
          <w:sz w:val="18"/>
        </w:rPr>
      </w:pPr>
    </w:p>
    <w:p>
      <w:pPr>
        <w:spacing w:after="0" w:line="240" w:lineRule="auto"/>
        <w:rPr>
          <w:rFonts w:ascii="Times New Roman" w:hAnsi="Times New Roman" w:eastAsia="宋体"/>
          <w:sz w:val="18"/>
        </w:rPr>
      </w:pPr>
    </w:p>
    <w:p>
      <w:pPr>
        <w:spacing w:after="0" w:line="240" w:lineRule="auto"/>
        <w:rPr>
          <w:rFonts w:ascii="Times New Roman" w:hAnsi="Times New Roman" w:eastAsia="宋体"/>
          <w:sz w:val="18"/>
        </w:rPr>
      </w:pPr>
    </w:p>
    <w:p>
      <w:pPr>
        <w:pStyle w:val="3"/>
        <w:rPr>
          <w:w w:val="99"/>
          <w:lang w:eastAsia="zh-CN"/>
        </w:rPr>
      </w:pPr>
      <w:bookmarkStart w:id="144" w:name="_Toc27770"/>
      <w:bookmarkStart w:id="145" w:name="_Toc11162"/>
      <w:bookmarkStart w:id="146" w:name="_Toc24456"/>
      <w:bookmarkStart w:id="147" w:name="_Toc23063"/>
      <w:bookmarkStart w:id="148" w:name="_Toc1175"/>
      <w:bookmarkStart w:id="149" w:name="_Toc14699"/>
      <w:bookmarkStart w:id="150" w:name="_Toc319520627"/>
      <w:r>
        <w:rPr>
          <w:rFonts w:hint="eastAsia"/>
          <w:w w:val="93"/>
          <w:lang w:eastAsia="zh-CN"/>
        </w:rPr>
        <w:t>6</w:t>
      </w:r>
      <w:r>
        <w:rPr>
          <w:spacing w:val="-2"/>
          <w:w w:val="93"/>
          <w:lang w:eastAsia="zh-CN"/>
        </w:rPr>
        <w:t>.</w:t>
      </w:r>
      <w:r>
        <w:rPr>
          <w:w w:val="93"/>
          <w:lang w:eastAsia="zh-CN"/>
        </w:rPr>
        <w:t>4</w:t>
      </w:r>
      <w:r>
        <w:rPr>
          <w:spacing w:val="22"/>
          <w:w w:val="93"/>
          <w:lang w:eastAsia="zh-CN"/>
        </w:rPr>
        <w:t>.</w:t>
      </w:r>
      <w:r>
        <w:rPr>
          <w:w w:val="99"/>
          <w:lang w:eastAsia="zh-CN"/>
        </w:rPr>
        <w:t>意外承保返回报文</w:t>
      </w:r>
      <w:bookmarkEnd w:id="144"/>
      <w:bookmarkEnd w:id="145"/>
      <w:bookmarkEnd w:id="146"/>
      <w:bookmarkEnd w:id="147"/>
      <w:bookmarkEnd w:id="148"/>
      <w:bookmarkEnd w:id="149"/>
      <w:bookmarkEnd w:id="150"/>
    </w:p>
    <w:p>
      <w:pPr>
        <w:spacing w:after="0" w:line="360" w:lineRule="atLeast"/>
        <w:ind w:right="506"/>
        <w:rPr>
          <w:rFonts w:ascii="Times New Roman" w:hAnsi="Times New Roman" w:eastAsia="宋体" w:cs="宋体"/>
          <w:spacing w:val="-14"/>
          <w:sz w:val="24"/>
          <w:szCs w:val="24"/>
          <w:highlight w:val="yellow"/>
        </w:rPr>
      </w:pPr>
      <w:r>
        <w:rPr>
          <w:rFonts w:ascii="Times New Roman" w:hAnsi="Times New Roman" w:eastAsia="宋体" w:cs="宋体"/>
          <w:spacing w:val="-14"/>
          <w:sz w:val="24"/>
          <w:szCs w:val="24"/>
          <w:highlight w:val="yellow"/>
        </w:rPr>
        <w:t>承保返回报文：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>&lt;EbizRes&gt;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&lt;SerialNo&gt;10213131&lt;/SerialNo&gt;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&lt;TransType&gt;102&lt;/TransType&gt;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&lt;SourceCode&gt;fb001&lt;/SourceCode&gt;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&lt;ResultCode&gt;01&lt;/ResultCode&gt;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&lt;ResultDesc&gt;处理成功&lt;/ResultDesc&gt;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&lt;BusinessNo&gt;BZCF10015826&lt;/BusinessNo&gt;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&lt;/EbizHead&gt;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&lt;ResultInfo&gt;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&lt;ProposalNo&gt;AP000303&lt;/ProposalNo&gt;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&lt;ContractNo&gt;FB00000108&lt;/ContractNo&gt;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&lt;EPolicyUrl&gt;&lt;/EPolicyUrl&gt;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&lt;/ResultInfo&gt;</w:t>
      </w: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  <w:r>
        <w:rPr>
          <w:rFonts w:ascii="Monaco" w:hAnsi="Monaco" w:eastAsia="宋体" w:cs="Monaco"/>
          <w:color w:val="000000"/>
          <w:lang w:eastAsia="zh-CN"/>
        </w:rPr>
        <w:t>&lt;/EbizRes&gt;</w:t>
      </w:r>
    </w:p>
    <w:p>
      <w:pPr>
        <w:spacing w:after="0" w:line="360" w:lineRule="atLeast"/>
        <w:ind w:right="506"/>
        <w:rPr>
          <w:rFonts w:ascii="Times New Roman" w:hAnsi="Times New Roman" w:eastAsia="宋体" w:cs="宋体"/>
          <w:spacing w:val="-14"/>
          <w:sz w:val="24"/>
          <w:szCs w:val="24"/>
          <w:highlight w:val="yellow"/>
        </w:rPr>
      </w:pPr>
      <w:r>
        <w:rPr>
          <w:rFonts w:ascii="Times New Roman" w:hAnsi="Times New Roman" w:eastAsia="宋体" w:cs="宋体"/>
          <w:spacing w:val="-14"/>
          <w:sz w:val="24"/>
          <w:szCs w:val="24"/>
          <w:highlight w:val="yellow"/>
        </w:rPr>
        <w:t>承保</w:t>
      </w:r>
      <w:r>
        <w:rPr>
          <w:rFonts w:hint="eastAsia"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业务异常返回</w:t>
      </w:r>
      <w:r>
        <w:rPr>
          <w:rFonts w:ascii="Times New Roman" w:hAnsi="Times New Roman" w:eastAsia="宋体" w:cs="宋体"/>
          <w:spacing w:val="-14"/>
          <w:sz w:val="24"/>
          <w:szCs w:val="24"/>
          <w:highlight w:val="yellow"/>
        </w:rPr>
        <w:t>报文：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>&lt;EbizRes&gt;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&lt;SerialNo&gt;10213131&lt;/SerialNo&gt;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&lt;TransType&gt;102&lt;/TransType&gt;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&lt;SourceCode&gt;fb001&lt;/SourceCode&gt;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&lt;ResultCode&gt;0</w:t>
      </w:r>
      <w:r>
        <w:rPr>
          <w:rFonts w:hint="eastAsia" w:ascii="Monaco" w:hAnsi="Monaco" w:eastAsia="宋体" w:cs="Monaco"/>
          <w:color w:val="000000"/>
          <w:lang w:eastAsia="zh-CN"/>
        </w:rPr>
        <w:t>2</w:t>
      </w:r>
      <w:r>
        <w:rPr>
          <w:rFonts w:ascii="Monaco" w:hAnsi="Monaco" w:eastAsia="宋体" w:cs="Monaco"/>
          <w:color w:val="000000"/>
          <w:lang w:eastAsia="zh-CN"/>
        </w:rPr>
        <w:t>&lt;/ResultCode&gt;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&lt;ResultDesc&gt;流水号为10213131的交易请求重复！&lt;/ResultDesc&gt;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&lt;BusinessNo&gt;BZCF10015826&lt;/BusinessNo&gt;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&lt;/EbizHead&gt;</w:t>
      </w:r>
    </w:p>
    <w:p>
      <w:pPr>
        <w:spacing w:before="18" w:after="0" w:line="220" w:lineRule="exact"/>
        <w:rPr>
          <w:rFonts w:ascii="Times New Roman" w:hAnsi="Times New Roman" w:eastAsia="宋体"/>
        </w:rPr>
      </w:pPr>
      <w:r>
        <w:rPr>
          <w:rFonts w:ascii="Monaco" w:hAnsi="Monaco" w:eastAsia="宋体" w:cs="Monaco"/>
          <w:color w:val="000000"/>
          <w:lang w:eastAsia="zh-CN"/>
        </w:rPr>
        <w:t>&lt;/EbizRes&gt;</w:t>
      </w:r>
    </w:p>
    <w:p>
      <w:pPr>
        <w:spacing w:before="18" w:after="0" w:line="220" w:lineRule="exact"/>
        <w:rPr>
          <w:rFonts w:ascii="Times New Roman" w:hAnsi="Times New Roman" w:eastAsia="宋体"/>
        </w:rPr>
      </w:pPr>
    </w:p>
    <w:p>
      <w:pPr>
        <w:spacing w:after="0" w:line="360" w:lineRule="atLeast"/>
        <w:ind w:right="506"/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</w:pPr>
      <w:r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承保</w:t>
      </w:r>
      <w:r>
        <w:rPr>
          <w:rFonts w:hint="eastAsia"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系统异常</w:t>
      </w:r>
      <w:r>
        <w:rPr>
          <w:rFonts w:ascii="Times New Roman" w:hAnsi="Times New Roman" w:eastAsia="宋体" w:cs="宋体"/>
          <w:spacing w:val="-14"/>
          <w:sz w:val="24"/>
          <w:szCs w:val="24"/>
          <w:highlight w:val="yellow"/>
          <w:lang w:eastAsia="zh-CN"/>
        </w:rPr>
        <w:t>返回报文：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>&lt;EbizRes&gt;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&lt;EbizHead&gt;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&lt;SerialNo&gt;10213131&lt;/SerialNo&gt;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&lt;TransType&gt;102&lt;/TransType&gt;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&lt;SourceCode&gt;fb001&lt;/SourceCode&gt;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&lt;ResultCode&gt;03&lt;/ResultCode&gt;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&lt;ResultDesc&gt;系统异常，信息为：服务处理超时&lt;/ResultDesc&gt;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  &lt;BusinessNo&gt;BZCF10015826&lt;/BusinessNo&gt;</w:t>
      </w:r>
    </w:p>
    <w:p>
      <w:pPr>
        <w:widowControl/>
        <w:autoSpaceDE w:val="0"/>
        <w:autoSpaceDN w:val="0"/>
        <w:adjustRightInd w:val="0"/>
        <w:spacing w:after="0" w:line="240" w:lineRule="auto"/>
        <w:rPr>
          <w:rFonts w:ascii="Monaco" w:hAnsi="Monaco" w:eastAsia="宋体" w:cs="Monaco"/>
          <w:lang w:eastAsia="zh-CN"/>
        </w:rPr>
      </w:pPr>
      <w:r>
        <w:rPr>
          <w:rFonts w:ascii="Monaco" w:hAnsi="Monaco" w:eastAsia="宋体" w:cs="Monaco"/>
          <w:color w:val="000000"/>
          <w:lang w:eastAsia="zh-CN"/>
        </w:rPr>
        <w:t xml:space="preserve">  &lt;/EbizHead&gt;</w:t>
      </w:r>
    </w:p>
    <w:p>
      <w:pPr>
        <w:spacing w:before="18" w:after="0" w:line="220" w:lineRule="exact"/>
        <w:rPr>
          <w:rFonts w:ascii="Times New Roman" w:hAnsi="Times New Roman" w:eastAsia="宋体"/>
        </w:rPr>
      </w:pPr>
      <w:r>
        <w:rPr>
          <w:rFonts w:ascii="Monaco" w:hAnsi="Monaco" w:eastAsia="宋体" w:cs="Monaco"/>
          <w:color w:val="000000"/>
          <w:lang w:eastAsia="zh-CN"/>
        </w:rPr>
        <w:t>&lt;/EbizRes&gt;</w:t>
      </w:r>
    </w:p>
    <w:p>
      <w:pPr>
        <w:spacing w:before="18" w:after="0" w:line="220" w:lineRule="exact"/>
        <w:rPr>
          <w:rFonts w:ascii="Times New Roman" w:hAnsi="Times New Roman" w:eastAsia="宋体"/>
        </w:rPr>
      </w:pPr>
    </w:p>
    <w:p>
      <w:pPr>
        <w:spacing w:before="18" w:after="0" w:line="220" w:lineRule="exact"/>
        <w:rPr>
          <w:rFonts w:ascii="Times New Roman" w:hAnsi="Times New Roman" w:eastAsia="宋体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lang w:eastAsia="zh-CN"/>
        </w:rPr>
      </w:pPr>
      <w:bookmarkStart w:id="151" w:name="_Toc19185"/>
      <w:bookmarkStart w:id="152" w:name="_Toc29150"/>
      <w:bookmarkStart w:id="153" w:name="_Toc2548"/>
      <w:bookmarkStart w:id="154" w:name="_Toc23976"/>
      <w:bookmarkStart w:id="155" w:name="_Toc319520628"/>
      <w:bookmarkStart w:id="156" w:name="_Toc26472"/>
      <w:bookmarkStart w:id="157" w:name="_Toc30127"/>
      <w:r>
        <w:rPr>
          <w:lang w:eastAsia="zh-CN"/>
        </w:rPr>
        <w:t>数据字</w:t>
      </w:r>
      <w:r>
        <w:rPr>
          <w:spacing w:val="-2"/>
          <w:lang w:eastAsia="zh-CN"/>
        </w:rPr>
        <w:t>典</w:t>
      </w:r>
      <w:r>
        <w:rPr>
          <w:lang w:eastAsia="zh-CN"/>
        </w:rPr>
        <w:t>—通用字</w:t>
      </w:r>
      <w:r>
        <w:rPr>
          <w:spacing w:val="-7"/>
          <w:lang w:eastAsia="zh-CN"/>
        </w:rPr>
        <w:t>段</w:t>
      </w:r>
      <w:r>
        <w:rPr>
          <w:lang w:eastAsia="zh-CN"/>
        </w:rPr>
        <w:t>定义</w:t>
      </w:r>
      <w:bookmarkEnd w:id="151"/>
      <w:bookmarkEnd w:id="152"/>
      <w:bookmarkEnd w:id="153"/>
      <w:bookmarkEnd w:id="154"/>
      <w:bookmarkEnd w:id="155"/>
      <w:bookmarkEnd w:id="156"/>
      <w:bookmarkEnd w:id="157"/>
      <w:r>
        <w:rPr>
          <w:rFonts w:hint="eastAsia"/>
          <w:lang w:eastAsia="zh-CN"/>
        </w:rPr>
        <w:t xml:space="preserve"> </w:t>
      </w:r>
      <w:bookmarkStart w:id="158" w:name="_7.1.交易类型（TransType）"/>
      <w:bookmarkEnd w:id="158"/>
      <w:bookmarkStart w:id="159" w:name="_7.1.交易类型（TransType）_2"/>
      <w:bookmarkEnd w:id="159"/>
      <w:bookmarkStart w:id="160" w:name="_7.1.交易类型（TransType）_3"/>
      <w:bookmarkEnd w:id="160"/>
      <w:bookmarkStart w:id="161" w:name="_7.1.交易类型（TransType）_4"/>
      <w:bookmarkEnd w:id="161"/>
      <w:bookmarkStart w:id="162" w:name="_7.1.交易类型（TransType）_1"/>
      <w:bookmarkEnd w:id="162"/>
      <w:bookmarkStart w:id="163" w:name="_7.1_交易类型（TransType）"/>
      <w:bookmarkEnd w:id="163"/>
    </w:p>
    <w:p>
      <w:pPr>
        <w:pStyle w:val="3"/>
        <w:rPr>
          <w:rFonts w:ascii="Times New Roman" w:hAnsi="Times New Roman" w:eastAsia="宋体"/>
          <w:sz w:val="16"/>
          <w:szCs w:val="16"/>
          <w:lang w:eastAsia="zh-CN"/>
        </w:rPr>
      </w:pPr>
      <w:bookmarkStart w:id="164" w:name="_7.1_交易处理类型（Asyn）_1"/>
      <w:bookmarkEnd w:id="164"/>
      <w:bookmarkStart w:id="165" w:name="_Toc319520637"/>
      <w:bookmarkStart w:id="166" w:name="_Toc16111"/>
      <w:bookmarkStart w:id="167" w:name="_Toc18297"/>
      <w:bookmarkStart w:id="168" w:name="_Toc26785"/>
      <w:bookmarkStart w:id="169" w:name="_Toc20401"/>
      <w:bookmarkStart w:id="170" w:name="_Toc23879"/>
      <w:bookmarkStart w:id="171" w:name="_Toc6214"/>
      <w:bookmarkStart w:id="172" w:name="_7.1_交易处理类型（Asyn）"/>
      <w:r>
        <w:rPr>
          <w:rFonts w:hint="eastAsia"/>
          <w:lang w:eastAsia="zh-CN"/>
        </w:rPr>
        <w:t>7</w:t>
      </w:r>
      <w:r>
        <w:rPr>
          <w:spacing w:val="-2"/>
          <w:lang w:eastAsia="zh-CN"/>
        </w:rPr>
        <w:t>.</w:t>
      </w:r>
      <w:r>
        <w:rPr>
          <w:rFonts w:hint="eastAsia"/>
          <w:lang w:eastAsia="zh-CN"/>
        </w:rPr>
        <w:t>1</w:t>
      </w:r>
      <w:r>
        <w:rPr>
          <w:spacing w:val="22"/>
          <w:lang w:eastAsia="zh-CN"/>
        </w:rPr>
        <w:t xml:space="preserve"> </w:t>
      </w:r>
      <w:r>
        <w:rPr>
          <w:spacing w:val="-7"/>
          <w:position w:val="2"/>
          <w:lang w:eastAsia="zh-CN"/>
        </w:rPr>
        <w:t>交易处理类型（</w:t>
      </w:r>
      <w:r>
        <w:rPr>
          <w:lang w:eastAsia="zh-CN"/>
        </w:rPr>
        <w:t>Asyn</w:t>
      </w:r>
      <w:r>
        <w:rPr>
          <w:position w:val="2"/>
          <w:lang w:eastAsia="zh-CN"/>
        </w:rPr>
        <w:t>）</w:t>
      </w:r>
      <w:bookmarkEnd w:id="165"/>
      <w:bookmarkEnd w:id="166"/>
      <w:bookmarkEnd w:id="167"/>
      <w:bookmarkEnd w:id="168"/>
      <w:bookmarkEnd w:id="169"/>
      <w:bookmarkEnd w:id="170"/>
      <w:bookmarkEnd w:id="171"/>
    </w:p>
    <w:bookmarkEnd w:id="172"/>
    <w:p>
      <w:pPr>
        <w:spacing w:after="0" w:line="200" w:lineRule="exact"/>
        <w:rPr>
          <w:rFonts w:ascii="Times New Roman" w:hAnsi="Times New Roman" w:eastAsia="宋体"/>
          <w:sz w:val="20"/>
          <w:szCs w:val="20"/>
          <w:lang w:eastAsia="zh-CN"/>
        </w:rPr>
      </w:pPr>
    </w:p>
    <w:tbl>
      <w:tblPr>
        <w:tblStyle w:val="22"/>
        <w:tblW w:w="852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代码值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1" w:after="0" w:line="240" w:lineRule="auto"/>
              <w:ind w:left="105" w:right="-20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2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异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步处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1" w:after="0" w:line="240" w:lineRule="auto"/>
              <w:ind w:left="105" w:right="-20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2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同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步处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理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rFonts w:cs="黑体"/>
          <w:lang w:eastAsia="zh-CN"/>
        </w:rPr>
      </w:pPr>
      <w:bookmarkStart w:id="173" w:name="_7.2_缴费年期类型（PayIntv）_1"/>
      <w:bookmarkEnd w:id="173"/>
      <w:bookmarkStart w:id="174" w:name="_Toc19909"/>
      <w:bookmarkStart w:id="175" w:name="_Toc9544"/>
      <w:bookmarkStart w:id="176" w:name="_Toc319520632"/>
      <w:bookmarkStart w:id="177" w:name="_Toc27385"/>
      <w:bookmarkStart w:id="178" w:name="_Toc7478"/>
      <w:bookmarkStart w:id="179" w:name="_Toc9488"/>
      <w:bookmarkStart w:id="180" w:name="_Toc23221"/>
      <w:bookmarkStart w:id="181" w:name="_7.1_缴费年期类型（PayIntv）"/>
      <w:bookmarkStart w:id="182" w:name="_7.2_缴费年期类型（PayIntv）"/>
      <w:r>
        <w:rPr>
          <w:rFonts w:hint="eastAsia"/>
          <w:lang w:eastAsia="zh-CN"/>
        </w:rPr>
        <w:t>7</w:t>
      </w:r>
      <w:r>
        <w:rPr>
          <w:spacing w:val="-2"/>
          <w:lang w:eastAsia="zh-CN"/>
        </w:rPr>
        <w:t>.</w:t>
      </w:r>
      <w:r>
        <w:rPr>
          <w:rFonts w:hint="eastAsia"/>
          <w:lang w:eastAsia="zh-CN"/>
        </w:rPr>
        <w:t>2</w:t>
      </w:r>
      <w:r>
        <w:rPr>
          <w:spacing w:val="22"/>
          <w:lang w:eastAsia="zh-CN"/>
        </w:rPr>
        <w:t xml:space="preserve"> </w:t>
      </w:r>
      <w:r>
        <w:rPr>
          <w:rFonts w:cs="黑体"/>
          <w:spacing w:val="-7"/>
          <w:lang w:eastAsia="zh-CN"/>
        </w:rPr>
        <w:t>缴费年期类型（</w:t>
      </w:r>
      <w:r>
        <w:rPr>
          <w:lang w:eastAsia="zh-CN"/>
        </w:rPr>
        <w:t>PayIntv</w:t>
      </w:r>
      <w:r>
        <w:rPr>
          <w:rFonts w:cs="黑体"/>
          <w:lang w:eastAsia="zh-CN"/>
        </w:rPr>
        <w:t>）</w:t>
      </w:r>
      <w:bookmarkEnd w:id="174"/>
      <w:bookmarkEnd w:id="175"/>
      <w:bookmarkEnd w:id="176"/>
      <w:bookmarkEnd w:id="177"/>
      <w:bookmarkEnd w:id="178"/>
      <w:bookmarkEnd w:id="179"/>
      <w:bookmarkEnd w:id="180"/>
    </w:p>
    <w:bookmarkEnd w:id="181"/>
    <w:bookmarkEnd w:id="182"/>
    <w:tbl>
      <w:tblPr>
        <w:tblStyle w:val="22"/>
        <w:tblW w:w="852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6" w:lineRule="exact"/>
              <w:ind w:left="105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20"/>
                <w:szCs w:val="20"/>
              </w:rPr>
              <w:t>代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码值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7"/>
                <w:position w:val="-1"/>
                <w:sz w:val="20"/>
                <w:szCs w:val="20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0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无关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1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趸交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2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按年限交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4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3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1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交至某确定年龄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4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终生交费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0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5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不定期交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6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按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0"/>
                <w:szCs w:val="20"/>
              </w:rPr>
              <w:t>月</w:t>
            </w:r>
            <w:r>
              <w:rPr>
                <w:rFonts w:ascii="Times New Roman" w:hAnsi="Times New Roman" w:eastAsia="宋体" w:cs="宋体"/>
                <w:position w:val="-1"/>
                <w:sz w:val="20"/>
                <w:szCs w:val="20"/>
              </w:rPr>
              <w:t>交</w:t>
            </w:r>
          </w:p>
        </w:tc>
      </w:tr>
    </w:tbl>
    <w:p>
      <w:pPr>
        <w:spacing w:after="0" w:line="237" w:lineRule="exact"/>
        <w:ind w:left="240" w:right="-20"/>
        <w:rPr>
          <w:rFonts w:ascii="Times New Roman" w:hAnsi="Times New Roman" w:eastAsia="宋体" w:cs="宋体"/>
          <w:sz w:val="18"/>
          <w:szCs w:val="18"/>
          <w:lang w:eastAsia="zh-CN"/>
        </w:rPr>
      </w:pPr>
      <w:r>
        <w:rPr>
          <w:rFonts w:ascii="Times New Roman" w:hAnsi="Times New Roman" w:eastAsia="宋体" w:cs="宋体"/>
          <w:color w:val="FF0000"/>
          <w:spacing w:val="-10"/>
          <w:sz w:val="18"/>
          <w:szCs w:val="18"/>
          <w:lang w:eastAsia="zh-CN"/>
        </w:rPr>
        <w:t>说明：缴费年</w:t>
      </w:r>
      <w:r>
        <w:rPr>
          <w:rFonts w:ascii="Times New Roman" w:hAnsi="Times New Roman" w:eastAsia="宋体" w:cs="宋体"/>
          <w:color w:val="FF0000"/>
          <w:spacing w:val="-10"/>
          <w:sz w:val="18"/>
          <w:szCs w:val="18"/>
          <w:u w:val="single" w:color="FF0000"/>
          <w:lang w:eastAsia="zh-CN"/>
        </w:rPr>
        <w:t>限类</w:t>
      </w:r>
      <w:r>
        <w:rPr>
          <w:rFonts w:ascii="Times New Roman" w:hAnsi="Times New Roman" w:eastAsia="宋体" w:cs="宋体"/>
          <w:color w:val="FF0000"/>
          <w:spacing w:val="-12"/>
          <w:sz w:val="18"/>
          <w:szCs w:val="18"/>
          <w:u w:val="single" w:color="FF0000"/>
          <w:lang w:eastAsia="zh-CN"/>
        </w:rPr>
        <w:t>型</w:t>
      </w:r>
      <w:r>
        <w:rPr>
          <w:rFonts w:ascii="Times New Roman" w:hAnsi="Times New Roman" w:eastAsia="宋体" w:cs="宋体"/>
          <w:color w:val="FF0000"/>
          <w:spacing w:val="-10"/>
          <w:sz w:val="18"/>
          <w:szCs w:val="18"/>
          <w:u w:val="single" w:color="FF0000"/>
          <w:lang w:eastAsia="zh-CN"/>
        </w:rPr>
        <w:t>结合</w:t>
      </w:r>
      <w:r>
        <w:rPr>
          <w:rFonts w:ascii="Times New Roman" w:hAnsi="Times New Roman" w:eastAsia="宋体" w:cs="宋体"/>
          <w:color w:val="FF0000"/>
          <w:spacing w:val="-10"/>
          <w:sz w:val="18"/>
          <w:szCs w:val="18"/>
          <w:lang w:eastAsia="zh-CN"/>
        </w:rPr>
        <w:t>保单</w:t>
      </w:r>
      <w:r>
        <w:rPr>
          <w:rFonts w:ascii="Times New Roman" w:hAnsi="Times New Roman" w:eastAsia="宋体" w:cs="宋体"/>
          <w:color w:val="FF0000"/>
          <w:spacing w:val="-12"/>
          <w:sz w:val="18"/>
          <w:szCs w:val="18"/>
          <w:lang w:eastAsia="zh-CN"/>
        </w:rPr>
        <w:t>缴</w:t>
      </w:r>
      <w:r>
        <w:rPr>
          <w:rFonts w:ascii="Times New Roman" w:hAnsi="Times New Roman" w:eastAsia="宋体" w:cs="宋体"/>
          <w:color w:val="FF0000"/>
          <w:spacing w:val="-10"/>
          <w:sz w:val="18"/>
          <w:szCs w:val="18"/>
          <w:lang w:eastAsia="zh-CN"/>
        </w:rPr>
        <w:t>费年</w:t>
      </w:r>
      <w:r>
        <w:rPr>
          <w:rFonts w:ascii="Times New Roman" w:hAnsi="Times New Roman" w:eastAsia="宋体" w:cs="宋体"/>
          <w:color w:val="FF0000"/>
          <w:spacing w:val="-10"/>
          <w:sz w:val="18"/>
          <w:szCs w:val="18"/>
          <w:u w:val="single" w:color="FF0000"/>
          <w:lang w:eastAsia="zh-CN"/>
        </w:rPr>
        <w:t>限来给</w:t>
      </w:r>
      <w:r>
        <w:rPr>
          <w:rFonts w:ascii="Times New Roman" w:hAnsi="Times New Roman" w:eastAsia="宋体" w:cs="宋体"/>
          <w:color w:val="FF0000"/>
          <w:spacing w:val="-10"/>
          <w:sz w:val="18"/>
          <w:szCs w:val="18"/>
          <w:lang w:eastAsia="zh-CN"/>
        </w:rPr>
        <w:t>节点赋</w:t>
      </w:r>
      <w:r>
        <w:rPr>
          <w:rFonts w:ascii="Times New Roman" w:hAnsi="Times New Roman" w:eastAsia="宋体" w:cs="宋体"/>
          <w:color w:val="FF0000"/>
          <w:spacing w:val="-12"/>
          <w:sz w:val="18"/>
          <w:szCs w:val="18"/>
          <w:lang w:eastAsia="zh-CN"/>
        </w:rPr>
        <w:t>值</w:t>
      </w:r>
      <w:r>
        <w:rPr>
          <w:rFonts w:ascii="Times New Roman" w:hAnsi="Times New Roman" w:eastAsia="宋体" w:cs="宋体"/>
          <w:color w:val="FF0000"/>
          <w:spacing w:val="-10"/>
          <w:sz w:val="18"/>
          <w:szCs w:val="18"/>
          <w:lang w:eastAsia="zh-CN"/>
        </w:rPr>
        <w:t>，如：保</w:t>
      </w:r>
      <w:r>
        <w:rPr>
          <w:rFonts w:ascii="Times New Roman" w:hAnsi="Times New Roman" w:eastAsia="宋体" w:cs="宋体"/>
          <w:color w:val="FF0000"/>
          <w:spacing w:val="-12"/>
          <w:sz w:val="18"/>
          <w:szCs w:val="18"/>
          <w:lang w:eastAsia="zh-CN"/>
        </w:rPr>
        <w:t>单</w:t>
      </w:r>
      <w:r>
        <w:rPr>
          <w:rFonts w:ascii="Times New Roman" w:hAnsi="Times New Roman" w:eastAsia="宋体" w:cs="宋体"/>
          <w:color w:val="FF0000"/>
          <w:spacing w:val="-10"/>
          <w:sz w:val="18"/>
          <w:szCs w:val="18"/>
          <w:lang w:eastAsia="zh-CN"/>
        </w:rPr>
        <w:t>的缴费年限为：趸</w:t>
      </w:r>
      <w:r>
        <w:rPr>
          <w:rFonts w:ascii="Times New Roman" w:hAnsi="Times New Roman" w:eastAsia="宋体" w:cs="宋体"/>
          <w:color w:val="FF0000"/>
          <w:spacing w:val="-12"/>
          <w:sz w:val="18"/>
          <w:szCs w:val="18"/>
          <w:lang w:eastAsia="zh-CN"/>
        </w:rPr>
        <w:t>交</w:t>
      </w:r>
      <w:r>
        <w:rPr>
          <w:rFonts w:ascii="Times New Roman" w:hAnsi="Times New Roman" w:eastAsia="宋体" w:cs="宋体"/>
          <w:color w:val="FF0000"/>
          <w:spacing w:val="-10"/>
          <w:sz w:val="18"/>
          <w:szCs w:val="18"/>
          <w:lang w:eastAsia="zh-CN"/>
        </w:rPr>
        <w:t>、</w:t>
      </w:r>
      <w:r>
        <w:rPr>
          <w:rFonts w:ascii="Times New Roman" w:hAnsi="Times New Roman" w:eastAsia="宋体" w:cs="宋体"/>
          <w:color w:val="FF0000"/>
          <w:sz w:val="18"/>
          <w:szCs w:val="18"/>
          <w:lang w:eastAsia="zh-CN"/>
        </w:rPr>
        <w:t>按</w:t>
      </w:r>
      <w:r>
        <w:rPr>
          <w:rFonts w:ascii="Times New Roman" w:hAnsi="Times New Roman" w:eastAsia="宋体" w:cs="宋体"/>
          <w:color w:val="FF0000"/>
          <w:spacing w:val="-58"/>
          <w:sz w:val="18"/>
          <w:szCs w:val="18"/>
          <w:lang w:eastAsia="zh-CN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18"/>
          <w:szCs w:val="18"/>
          <w:lang w:eastAsia="zh-CN"/>
        </w:rPr>
        <w:t>5</w:t>
      </w:r>
      <w:r>
        <w:rPr>
          <w:rFonts w:ascii="Times New Roman" w:hAnsi="Times New Roman" w:eastAsia="宋体" w:cs="Times New Roman"/>
          <w:color w:val="FF0000"/>
          <w:spacing w:val="-1"/>
          <w:sz w:val="18"/>
          <w:szCs w:val="18"/>
          <w:lang w:eastAsia="zh-CN"/>
        </w:rPr>
        <w:t xml:space="preserve"> </w:t>
      </w:r>
      <w:r>
        <w:rPr>
          <w:rFonts w:ascii="Times New Roman" w:hAnsi="Times New Roman" w:eastAsia="宋体" w:cs="宋体"/>
          <w:color w:val="FF0000"/>
          <w:spacing w:val="-10"/>
          <w:sz w:val="18"/>
          <w:szCs w:val="18"/>
          <w:lang w:eastAsia="zh-CN"/>
        </w:rPr>
        <w:t>天</w:t>
      </w:r>
      <w:r>
        <w:rPr>
          <w:rFonts w:ascii="Times New Roman" w:hAnsi="Times New Roman" w:eastAsia="宋体" w:cs="宋体"/>
          <w:color w:val="FF0000"/>
          <w:spacing w:val="-12"/>
          <w:sz w:val="18"/>
          <w:szCs w:val="18"/>
          <w:lang w:eastAsia="zh-CN"/>
        </w:rPr>
        <w:t>交</w:t>
      </w:r>
      <w:r>
        <w:rPr>
          <w:rFonts w:ascii="Times New Roman" w:hAnsi="Times New Roman" w:eastAsia="宋体" w:cs="宋体"/>
          <w:color w:val="FF0000"/>
          <w:spacing w:val="-10"/>
          <w:sz w:val="18"/>
          <w:szCs w:val="18"/>
          <w:lang w:eastAsia="zh-CN"/>
        </w:rPr>
        <w:t>、</w:t>
      </w:r>
      <w:r>
        <w:rPr>
          <w:rFonts w:ascii="Times New Roman" w:hAnsi="Times New Roman" w:eastAsia="宋体" w:cs="宋体"/>
          <w:color w:val="FF0000"/>
          <w:sz w:val="18"/>
          <w:szCs w:val="18"/>
          <w:lang w:eastAsia="zh-CN"/>
        </w:rPr>
        <w:t>按</w:t>
      </w:r>
      <w:r>
        <w:rPr>
          <w:rFonts w:ascii="Times New Roman" w:hAnsi="Times New Roman" w:eastAsia="宋体" w:cs="宋体"/>
          <w:color w:val="FF0000"/>
          <w:spacing w:val="-59"/>
          <w:sz w:val="18"/>
          <w:szCs w:val="18"/>
          <w:lang w:eastAsia="zh-CN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18"/>
          <w:szCs w:val="18"/>
          <w:lang w:eastAsia="zh-CN"/>
        </w:rPr>
        <w:t>3</w:t>
      </w:r>
      <w:r>
        <w:rPr>
          <w:rFonts w:ascii="Times New Roman" w:hAnsi="Times New Roman" w:eastAsia="宋体" w:cs="Times New Roman"/>
          <w:color w:val="FF0000"/>
          <w:spacing w:val="-3"/>
          <w:sz w:val="18"/>
          <w:szCs w:val="18"/>
          <w:lang w:eastAsia="zh-CN"/>
        </w:rPr>
        <w:t xml:space="preserve"> </w:t>
      </w:r>
      <w:r>
        <w:rPr>
          <w:rFonts w:ascii="Times New Roman" w:hAnsi="Times New Roman" w:eastAsia="宋体" w:cs="宋体"/>
          <w:color w:val="FF0000"/>
          <w:sz w:val="18"/>
          <w:szCs w:val="18"/>
          <w:lang w:eastAsia="zh-CN"/>
        </w:rPr>
        <w:t>月</w:t>
      </w:r>
    </w:p>
    <w:p>
      <w:pPr>
        <w:spacing w:before="33" w:after="0" w:line="275" w:lineRule="exact"/>
        <w:ind w:left="240" w:right="-20"/>
        <w:rPr>
          <w:rFonts w:ascii="Times New Roman" w:hAnsi="Times New Roman" w:eastAsia="宋体" w:cs="宋体"/>
          <w:sz w:val="18"/>
          <w:szCs w:val="18"/>
          <w:lang w:eastAsia="zh-CN"/>
        </w:rPr>
      </w:pPr>
      <w:r>
        <w:rPr>
          <w:rFonts w:ascii="Times New Roman" w:hAnsi="Times New Roman" w:eastAsia="宋体" w:cs="宋体"/>
          <w:color w:val="FF0000"/>
          <w:spacing w:val="-12"/>
          <w:position w:val="-1"/>
          <w:sz w:val="18"/>
          <w:szCs w:val="18"/>
          <w:lang w:eastAsia="zh-CN"/>
        </w:rPr>
        <w:t>交、</w:t>
      </w:r>
      <w:r>
        <w:rPr>
          <w:rFonts w:ascii="Times New Roman" w:hAnsi="Times New Roman" w:eastAsia="宋体" w:cs="宋体"/>
          <w:color w:val="FF0000"/>
          <w:position w:val="-1"/>
          <w:sz w:val="18"/>
          <w:szCs w:val="18"/>
          <w:lang w:eastAsia="zh-CN"/>
        </w:rPr>
        <w:t>按</w:t>
      </w:r>
      <w:r>
        <w:rPr>
          <w:rFonts w:ascii="Times New Roman" w:hAnsi="Times New Roman" w:eastAsia="宋体" w:cs="宋体"/>
          <w:color w:val="FF0000"/>
          <w:spacing w:val="-61"/>
          <w:position w:val="-1"/>
          <w:sz w:val="18"/>
          <w:szCs w:val="18"/>
          <w:lang w:eastAsia="zh-CN"/>
        </w:rPr>
        <w:t xml:space="preserve"> </w:t>
      </w:r>
      <w:r>
        <w:rPr>
          <w:rFonts w:ascii="Times New Roman" w:hAnsi="Times New Roman" w:eastAsia="宋体" w:cs="Times New Roman"/>
          <w:color w:val="FF0000"/>
          <w:spacing w:val="-1"/>
          <w:position w:val="-1"/>
          <w:sz w:val="18"/>
          <w:szCs w:val="18"/>
          <w:lang w:eastAsia="zh-CN"/>
        </w:rPr>
        <w:t>2</w:t>
      </w:r>
      <w:r>
        <w:rPr>
          <w:rFonts w:ascii="Times New Roman" w:hAnsi="Times New Roman" w:eastAsia="宋体" w:cs="Times New Roman"/>
          <w:color w:val="FF0000"/>
          <w:position w:val="-1"/>
          <w:sz w:val="18"/>
          <w:szCs w:val="18"/>
          <w:lang w:eastAsia="zh-CN"/>
        </w:rPr>
        <w:t>0</w:t>
      </w:r>
      <w:r>
        <w:rPr>
          <w:rFonts w:ascii="Times New Roman" w:hAnsi="Times New Roman" w:eastAsia="宋体" w:cs="Times New Roman"/>
          <w:color w:val="FF0000"/>
          <w:spacing w:val="-5"/>
          <w:position w:val="-1"/>
          <w:sz w:val="18"/>
          <w:szCs w:val="18"/>
          <w:lang w:eastAsia="zh-CN"/>
        </w:rPr>
        <w:t xml:space="preserve"> </w:t>
      </w:r>
      <w:r>
        <w:rPr>
          <w:rFonts w:ascii="Times New Roman" w:hAnsi="Times New Roman" w:eastAsia="宋体" w:cs="宋体"/>
          <w:color w:val="FF0000"/>
          <w:spacing w:val="-12"/>
          <w:position w:val="-1"/>
          <w:sz w:val="18"/>
          <w:szCs w:val="18"/>
          <w:lang w:eastAsia="zh-CN"/>
        </w:rPr>
        <w:t>年交、交</w:t>
      </w:r>
      <w:r>
        <w:rPr>
          <w:rFonts w:ascii="Times New Roman" w:hAnsi="Times New Roman" w:eastAsia="宋体" w:cs="宋体"/>
          <w:color w:val="FF0000"/>
          <w:position w:val="-1"/>
          <w:sz w:val="18"/>
          <w:szCs w:val="18"/>
          <w:lang w:eastAsia="zh-CN"/>
        </w:rPr>
        <w:t>至</w:t>
      </w:r>
      <w:r>
        <w:rPr>
          <w:rFonts w:ascii="Times New Roman" w:hAnsi="Times New Roman" w:eastAsia="宋体" w:cs="宋体"/>
          <w:color w:val="FF0000"/>
          <w:spacing w:val="-61"/>
          <w:position w:val="-1"/>
          <w:sz w:val="18"/>
          <w:szCs w:val="18"/>
          <w:lang w:eastAsia="zh-CN"/>
        </w:rPr>
        <w:t xml:space="preserve"> </w:t>
      </w:r>
      <w:r>
        <w:rPr>
          <w:rFonts w:ascii="Times New Roman" w:hAnsi="Times New Roman" w:eastAsia="宋体" w:cs="Times New Roman"/>
          <w:color w:val="FF0000"/>
          <w:spacing w:val="-1"/>
          <w:position w:val="-1"/>
          <w:sz w:val="18"/>
          <w:szCs w:val="18"/>
          <w:lang w:eastAsia="zh-CN"/>
        </w:rPr>
        <w:t>6</w:t>
      </w:r>
      <w:r>
        <w:rPr>
          <w:rFonts w:ascii="Times New Roman" w:hAnsi="Times New Roman" w:eastAsia="宋体" w:cs="Times New Roman"/>
          <w:color w:val="FF0000"/>
          <w:position w:val="-1"/>
          <w:sz w:val="18"/>
          <w:szCs w:val="18"/>
          <w:lang w:eastAsia="zh-CN"/>
        </w:rPr>
        <w:t>0</w:t>
      </w:r>
      <w:r>
        <w:rPr>
          <w:rFonts w:ascii="Times New Roman" w:hAnsi="Times New Roman" w:eastAsia="宋体" w:cs="Times New Roman"/>
          <w:color w:val="FF0000"/>
          <w:spacing w:val="-2"/>
          <w:position w:val="-1"/>
          <w:sz w:val="18"/>
          <w:szCs w:val="18"/>
          <w:lang w:eastAsia="zh-CN"/>
        </w:rPr>
        <w:t xml:space="preserve"> </w:t>
      </w:r>
      <w:r>
        <w:rPr>
          <w:rFonts w:ascii="Times New Roman" w:hAnsi="Times New Roman" w:eastAsia="宋体" w:cs="宋体"/>
          <w:color w:val="FF0000"/>
          <w:spacing w:val="-12"/>
          <w:position w:val="-1"/>
          <w:sz w:val="18"/>
          <w:szCs w:val="18"/>
          <w:lang w:eastAsia="zh-CN"/>
        </w:rPr>
        <w:t>岁时</w:t>
      </w:r>
      <w:r>
        <w:rPr>
          <w:rFonts w:ascii="Times New Roman" w:hAnsi="Times New Roman" w:eastAsia="宋体" w:cs="宋体"/>
          <w:color w:val="FF0000"/>
          <w:spacing w:val="-14"/>
          <w:position w:val="-1"/>
          <w:sz w:val="18"/>
          <w:szCs w:val="18"/>
          <w:lang w:eastAsia="zh-CN"/>
        </w:rPr>
        <w:t>，</w:t>
      </w:r>
      <w:r>
        <w:rPr>
          <w:lang w:eastAsia="zh-CN"/>
        </w:rPr>
        <w:t>PayIntv</w:t>
      </w:r>
      <w:r>
        <w:rPr>
          <w:rFonts w:ascii="Times New Roman" w:hAnsi="Times New Roman" w:eastAsia="宋体" w:cs="宋体"/>
          <w:color w:val="FF0000"/>
          <w:position w:val="-1"/>
          <w:sz w:val="18"/>
          <w:szCs w:val="18"/>
          <w:lang w:eastAsia="zh-CN"/>
        </w:rPr>
        <w:t>和</w:t>
      </w:r>
      <w:r>
        <w:rPr>
          <w:rFonts w:ascii="Times New Roman" w:hAnsi="Times New Roman" w:eastAsia="宋体" w:cs="宋体"/>
          <w:color w:val="3366FF"/>
          <w:spacing w:val="-1"/>
          <w:position w:val="-1"/>
          <w:sz w:val="18"/>
          <w:szCs w:val="18"/>
          <w:lang w:eastAsia="zh-CN"/>
        </w:rPr>
        <w:t>PayYears</w:t>
      </w:r>
      <w:r>
        <w:rPr>
          <w:rFonts w:ascii="Times New Roman" w:hAnsi="Times New Roman" w:eastAsia="宋体" w:cs="宋体"/>
          <w:color w:val="FF0000"/>
          <w:spacing w:val="-61"/>
          <w:position w:val="-1"/>
          <w:sz w:val="18"/>
          <w:szCs w:val="18"/>
          <w:lang w:eastAsia="zh-CN"/>
        </w:rPr>
        <w:t xml:space="preserve"> </w:t>
      </w:r>
      <w:r>
        <w:rPr>
          <w:rFonts w:ascii="Times New Roman" w:hAnsi="Times New Roman" w:eastAsia="宋体" w:cs="Times New Roman"/>
          <w:color w:val="FF0000"/>
          <w:spacing w:val="-6"/>
          <w:position w:val="-1"/>
          <w:sz w:val="18"/>
          <w:szCs w:val="18"/>
          <w:lang w:eastAsia="zh-CN"/>
        </w:rPr>
        <w:t xml:space="preserve"> </w:t>
      </w:r>
      <w:r>
        <w:rPr>
          <w:rFonts w:ascii="Times New Roman" w:hAnsi="Times New Roman" w:eastAsia="宋体" w:cs="宋体"/>
          <w:color w:val="FF0000"/>
          <w:spacing w:val="-12"/>
          <w:position w:val="-1"/>
          <w:sz w:val="18"/>
          <w:szCs w:val="18"/>
          <w:lang w:eastAsia="zh-CN"/>
        </w:rPr>
        <w:t>具体的节点应传如下：</w:t>
      </w:r>
    </w:p>
    <w:p>
      <w:pPr>
        <w:spacing w:before="2" w:after="0" w:line="70" w:lineRule="exact"/>
        <w:rPr>
          <w:rFonts w:ascii="Times New Roman" w:hAnsi="Times New Roman" w:eastAsia="宋体"/>
          <w:sz w:val="7"/>
          <w:szCs w:val="7"/>
          <w:lang w:eastAsia="zh-CN"/>
        </w:rPr>
      </w:pPr>
    </w:p>
    <w:tbl>
      <w:tblPr>
        <w:tblStyle w:val="22"/>
        <w:tblW w:w="852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2"/>
        <w:gridCol w:w="28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</w:rPr>
              <w:t>缴费期间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黑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3366FF"/>
                <w:spacing w:val="-1"/>
                <w:position w:val="-1"/>
                <w:sz w:val="18"/>
                <w:szCs w:val="18"/>
                <w:lang w:eastAsia="zh-CN"/>
              </w:rPr>
              <w:t>PayYears</w:t>
            </w:r>
            <w:r>
              <w:rPr>
                <w:rFonts w:ascii="Times New Roman" w:hAnsi="Times New Roman" w:eastAsia="宋体" w:cs="宋体"/>
                <w:color w:val="FF0000"/>
                <w:spacing w:val="-61"/>
                <w:position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0000"/>
                <w:spacing w:val="-6"/>
                <w:position w:val="-1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9" w:after="0" w:line="240" w:lineRule="auto"/>
              <w:ind w:left="105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lang w:eastAsia="zh-CN"/>
              </w:rPr>
              <w:t>PayIntv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28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  <w:t>趸交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42" w:after="0" w:line="240" w:lineRule="auto"/>
              <w:ind w:left="107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0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9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宋体"/>
                <w:spacing w:val="-14"/>
                <w:sz w:val="18"/>
                <w:szCs w:val="18"/>
              </w:rPr>
              <w:t>（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趸交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52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z w:val="18"/>
                <w:szCs w:val="18"/>
              </w:rPr>
              <w:t>按</w:t>
            </w:r>
            <w:r>
              <w:rPr>
                <w:rFonts w:ascii="Times New Roman" w:hAnsi="Times New Roman" w:eastAsia="宋体" w:cs="宋体"/>
                <w:spacing w:val="-6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天交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44" w:after="0" w:line="240" w:lineRule="auto"/>
              <w:ind w:left="107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5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52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宋体"/>
                <w:spacing w:val="-14"/>
                <w:sz w:val="18"/>
                <w:szCs w:val="18"/>
              </w:rPr>
              <w:t>（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按天</w:t>
            </w:r>
            <w:r>
              <w:rPr>
                <w:rFonts w:hint="eastAsia" w:ascii="Times New Roman" w:hAnsi="Times New Roman" w:eastAsia="宋体" w:cs="宋体"/>
                <w:spacing w:val="-12"/>
                <w:sz w:val="18"/>
                <w:szCs w:val="18"/>
                <w:lang w:eastAsia="zh-CN"/>
              </w:rPr>
              <w:t>交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9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z w:val="18"/>
                <w:szCs w:val="18"/>
              </w:rPr>
              <w:t>按</w:t>
            </w:r>
            <w:r>
              <w:rPr>
                <w:rFonts w:ascii="Times New Roman" w:hAnsi="Times New Roman" w:eastAsia="宋体" w:cs="宋体"/>
                <w:spacing w:val="-6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月交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42" w:after="0" w:line="240" w:lineRule="auto"/>
              <w:ind w:left="107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9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spacing w:val="-14"/>
                <w:sz w:val="18"/>
                <w:szCs w:val="18"/>
                <w:lang w:eastAsia="zh-CN"/>
              </w:rPr>
              <w:t>6</w:t>
            </w:r>
            <w:r>
              <w:rPr>
                <w:rFonts w:ascii="Times New Roman" w:hAnsi="Times New Roman" w:eastAsia="宋体" w:cs="宋体"/>
                <w:spacing w:val="-14"/>
                <w:sz w:val="18"/>
                <w:szCs w:val="18"/>
              </w:rPr>
              <w:t>（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按月</w:t>
            </w:r>
            <w:r>
              <w:rPr>
                <w:rFonts w:hint="eastAsia" w:ascii="Times New Roman" w:hAnsi="Times New Roman" w:eastAsia="宋体" w:cs="宋体"/>
                <w:spacing w:val="-12"/>
                <w:sz w:val="18"/>
                <w:szCs w:val="18"/>
                <w:lang w:eastAsia="zh-CN"/>
              </w:rPr>
              <w:t>交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7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z w:val="18"/>
                <w:szCs w:val="18"/>
              </w:rPr>
              <w:t>按</w:t>
            </w:r>
            <w:r>
              <w:rPr>
                <w:rFonts w:ascii="Times New Roman" w:hAnsi="Times New Roman" w:eastAsia="宋体" w:cs="宋体"/>
                <w:spacing w:val="-6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年交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9" w:after="0" w:line="240" w:lineRule="auto"/>
              <w:ind w:left="107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20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7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宋体"/>
                <w:spacing w:val="-14"/>
                <w:sz w:val="18"/>
                <w:szCs w:val="18"/>
              </w:rPr>
              <w:t>（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按年</w:t>
            </w:r>
            <w:r>
              <w:rPr>
                <w:rFonts w:hint="eastAsia" w:ascii="Times New Roman" w:hAnsi="Times New Roman" w:eastAsia="宋体" w:cs="宋体"/>
                <w:spacing w:val="-12"/>
                <w:sz w:val="18"/>
                <w:szCs w:val="18"/>
                <w:lang w:eastAsia="zh-CN"/>
              </w:rPr>
              <w:t>交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7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交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至</w:t>
            </w:r>
            <w:r>
              <w:rPr>
                <w:rFonts w:ascii="Times New Roman" w:hAnsi="Times New Roman" w:eastAsia="宋体" w:cs="宋体"/>
                <w:spacing w:val="-6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6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岁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9" w:after="0" w:line="240" w:lineRule="auto"/>
              <w:ind w:left="107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60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7" w:lineRule="exact"/>
              <w:ind w:left="105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-2"/>
                <w:sz w:val="18"/>
                <w:szCs w:val="18"/>
              </w:rPr>
              <w:t>(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交至某年</w:t>
            </w:r>
            <w:r>
              <w:rPr>
                <w:rFonts w:ascii="Times New Roman" w:hAnsi="Times New Roman" w:eastAsia="宋体" w:cs="宋体"/>
                <w:spacing w:val="-14"/>
                <w:sz w:val="18"/>
                <w:szCs w:val="18"/>
              </w:rPr>
              <w:t>龄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)</w:t>
            </w:r>
          </w:p>
        </w:tc>
      </w:tr>
    </w:tbl>
    <w:p/>
    <w:p>
      <w:pPr>
        <w:pStyle w:val="3"/>
        <w:rPr>
          <w:lang w:eastAsia="zh-CN"/>
        </w:rPr>
      </w:pPr>
      <w:bookmarkStart w:id="183" w:name="_7.2.商户编码（SourceCode）_1"/>
      <w:bookmarkEnd w:id="183"/>
      <w:bookmarkStart w:id="184" w:name="_7.2.商户编码（SourceCode）_2"/>
      <w:bookmarkEnd w:id="184"/>
      <w:bookmarkStart w:id="185" w:name="_7.3.保障年期类型（InsuredType）"/>
      <w:bookmarkEnd w:id="185"/>
      <w:bookmarkStart w:id="186" w:name="_7.2.商户编码（SourceCode）"/>
      <w:bookmarkEnd w:id="186"/>
      <w:bookmarkStart w:id="187" w:name="_Toc19428"/>
      <w:bookmarkStart w:id="188" w:name="_7.3_缴费频率（PayType）"/>
      <w:bookmarkStart w:id="189" w:name="_Toc319520631"/>
      <w:bookmarkStart w:id="190" w:name="_Toc1555"/>
      <w:bookmarkStart w:id="191" w:name="_Toc31785"/>
      <w:bookmarkStart w:id="192" w:name="_Toc16628"/>
      <w:bookmarkStart w:id="193" w:name="_Toc17823"/>
      <w:bookmarkStart w:id="194" w:name="_Toc17501"/>
      <w:r>
        <w:rPr>
          <w:rFonts w:hint="eastAsia"/>
          <w:lang w:eastAsia="zh-CN"/>
        </w:rPr>
        <w:t>7.3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缴费频率（PayType）</w:t>
      </w:r>
      <w:bookmarkEnd w:id="187"/>
    </w:p>
    <w:bookmarkEnd w:id="188"/>
    <w:p>
      <w:pPr>
        <w:rPr>
          <w:lang w:eastAsia="zh-CN"/>
        </w:rPr>
      </w:pPr>
    </w:p>
    <w:tbl>
      <w:tblPr>
        <w:tblStyle w:val="22"/>
        <w:tblW w:w="446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31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1"/>
                <w:sz w:val="18"/>
                <w:szCs w:val="18"/>
              </w:rPr>
              <w:t>代码值</w:t>
            </w:r>
          </w:p>
        </w:tc>
        <w:tc>
          <w:tcPr>
            <w:tcW w:w="3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1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3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趸交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3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年交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月交</w:t>
            </w:r>
          </w:p>
        </w:tc>
      </w:tr>
    </w:tbl>
    <w:p>
      <w:pPr>
        <w:pStyle w:val="3"/>
        <w:rPr>
          <w:rFonts w:cs="黑体"/>
        </w:rPr>
      </w:pPr>
      <w:bookmarkStart w:id="195" w:name="_7.4_保障年期类型（InsuredType）"/>
      <w:bookmarkEnd w:id="195"/>
      <w:bookmarkStart w:id="196" w:name="_Toc659"/>
      <w:r>
        <w:rPr>
          <w:rFonts w:hint="eastAsia"/>
          <w:lang w:eastAsia="zh-CN"/>
        </w:rPr>
        <w:t>7</w:t>
      </w:r>
      <w:r>
        <w:rPr>
          <w:spacing w:val="-2"/>
        </w:rPr>
        <w:t>.</w:t>
      </w:r>
      <w:r>
        <w:rPr>
          <w:rFonts w:hint="eastAsia"/>
          <w:lang w:eastAsia="zh-CN"/>
        </w:rPr>
        <w:t>4</w:t>
      </w:r>
      <w:r>
        <w:rPr>
          <w:spacing w:val="22"/>
        </w:rPr>
        <w:t xml:space="preserve"> </w:t>
      </w:r>
      <w:r>
        <w:rPr>
          <w:rFonts w:cs="黑体"/>
          <w:spacing w:val="-7"/>
        </w:rPr>
        <w:t>保障年期类型（</w:t>
      </w:r>
      <w:r>
        <w:t>InsuredType</w:t>
      </w:r>
      <w:r>
        <w:rPr>
          <w:rFonts w:cs="黑体"/>
        </w:rPr>
        <w:t>）</w:t>
      </w:r>
      <w:bookmarkEnd w:id="189"/>
      <w:bookmarkEnd w:id="190"/>
      <w:bookmarkEnd w:id="191"/>
      <w:bookmarkEnd w:id="192"/>
      <w:bookmarkEnd w:id="193"/>
      <w:bookmarkEnd w:id="194"/>
      <w:bookmarkEnd w:id="196"/>
    </w:p>
    <w:tbl>
      <w:tblPr>
        <w:tblStyle w:val="22"/>
        <w:tblW w:w="852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6" w:lineRule="exact"/>
              <w:ind w:left="105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20"/>
                <w:szCs w:val="20"/>
              </w:rPr>
              <w:t>代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码值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20"/>
                <w:szCs w:val="20"/>
              </w:rPr>
              <w:t>代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码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0"/>
                <w:szCs w:val="20"/>
              </w:rPr>
              <w:t>说</w:t>
            </w:r>
            <w:r>
              <w:rPr>
                <w:rFonts w:ascii="Times New Roman" w:hAnsi="Times New Roman" w:eastAsia="宋体" w:cs="宋体"/>
                <w:position w:val="-1"/>
                <w:sz w:val="20"/>
                <w:szCs w:val="20"/>
              </w:rPr>
              <w:t>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0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无关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1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保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0"/>
                <w:szCs w:val="20"/>
              </w:rPr>
              <w:t>终</w:t>
            </w:r>
            <w:r>
              <w:rPr>
                <w:rFonts w:ascii="Times New Roman" w:hAnsi="Times New Roman" w:eastAsia="宋体" w:cs="宋体"/>
                <w:position w:val="-1"/>
                <w:sz w:val="20"/>
                <w:szCs w:val="20"/>
              </w:rPr>
              <w:t>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2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按年限保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4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3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1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保至某确定年龄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4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按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0"/>
                <w:szCs w:val="20"/>
              </w:rPr>
              <w:t>月</w:t>
            </w:r>
            <w:r>
              <w:rPr>
                <w:rFonts w:ascii="Times New Roman" w:hAnsi="Times New Roman" w:eastAsia="宋体" w:cs="宋体"/>
                <w:position w:val="-1"/>
                <w:sz w:val="20"/>
                <w:szCs w:val="20"/>
              </w:rPr>
              <w:t>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0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5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按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0"/>
                <w:szCs w:val="20"/>
              </w:rPr>
              <w:t>天</w:t>
            </w:r>
            <w:r>
              <w:rPr>
                <w:rFonts w:ascii="Times New Roman" w:hAnsi="Times New Roman" w:eastAsia="宋体" w:cs="宋体"/>
                <w:position w:val="-1"/>
                <w:sz w:val="20"/>
                <w:szCs w:val="20"/>
              </w:rPr>
              <w:t>保</w:t>
            </w:r>
          </w:p>
        </w:tc>
      </w:tr>
    </w:tbl>
    <w:p>
      <w:pPr>
        <w:spacing w:before="1" w:after="0" w:line="110" w:lineRule="exact"/>
        <w:rPr>
          <w:rFonts w:ascii="Times New Roman" w:hAnsi="Times New Roman" w:eastAsia="宋体"/>
          <w:sz w:val="11"/>
          <w:szCs w:val="11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spacing w:after="0" w:line="249" w:lineRule="auto"/>
        <w:ind w:left="240" w:right="672"/>
        <w:rPr>
          <w:rFonts w:ascii="Times New Roman" w:hAnsi="Times New Roman" w:eastAsia="宋体" w:cs="宋体"/>
          <w:sz w:val="18"/>
          <w:szCs w:val="18"/>
        </w:rPr>
      </w:pPr>
      <w:r>
        <w:rPr>
          <w:rFonts w:ascii="Times New Roman" w:hAnsi="Times New Roman" w:eastAsia="宋体" w:cs="宋体"/>
          <w:b/>
          <w:bCs/>
          <w:color w:val="FF0000"/>
          <w:spacing w:val="-12"/>
          <w:sz w:val="18"/>
          <w:szCs w:val="18"/>
        </w:rPr>
        <w:t>说明：</w:t>
      </w:r>
      <w:r>
        <w:rPr>
          <w:rFonts w:ascii="Times New Roman" w:hAnsi="Times New Roman" w:eastAsia="宋体" w:cs="宋体"/>
          <w:b/>
          <w:bCs/>
          <w:color w:val="FF0000"/>
          <w:spacing w:val="-12"/>
          <w:sz w:val="18"/>
          <w:szCs w:val="18"/>
          <w:u w:val="single" w:color="FF0000"/>
        </w:rPr>
        <w:t>保障年限类型结合</w:t>
      </w:r>
      <w:r>
        <w:rPr>
          <w:rFonts w:ascii="Times New Roman" w:hAnsi="Times New Roman" w:eastAsia="宋体" w:cs="宋体"/>
          <w:b/>
          <w:bCs/>
          <w:color w:val="FF0000"/>
          <w:spacing w:val="-12"/>
          <w:sz w:val="18"/>
          <w:szCs w:val="18"/>
        </w:rPr>
        <w:t>保</w:t>
      </w:r>
      <w:r>
        <w:rPr>
          <w:rFonts w:ascii="Times New Roman" w:hAnsi="Times New Roman" w:eastAsia="宋体" w:cs="宋体"/>
          <w:b/>
          <w:bCs/>
          <w:color w:val="FF0000"/>
          <w:spacing w:val="-12"/>
          <w:sz w:val="18"/>
          <w:szCs w:val="18"/>
          <w:u w:val="single" w:color="FF0000"/>
        </w:rPr>
        <w:t>单保障年限来给</w:t>
      </w:r>
      <w:r>
        <w:rPr>
          <w:rFonts w:ascii="Times New Roman" w:hAnsi="Times New Roman" w:eastAsia="宋体" w:cs="宋体"/>
          <w:b/>
          <w:bCs/>
          <w:color w:val="FF0000"/>
          <w:spacing w:val="-12"/>
          <w:sz w:val="18"/>
          <w:szCs w:val="18"/>
        </w:rPr>
        <w:t>节点赋值，如：保单的保险期间为：保终身</w:t>
      </w:r>
      <w:r>
        <w:rPr>
          <w:rFonts w:ascii="Times New Roman" w:hAnsi="Times New Roman" w:eastAsia="宋体" w:cs="宋体"/>
          <w:b/>
          <w:bCs/>
          <w:color w:val="FF0000"/>
          <w:spacing w:val="-13"/>
          <w:sz w:val="18"/>
          <w:szCs w:val="18"/>
        </w:rPr>
        <w:t>、</w:t>
      </w:r>
      <w:r>
        <w:rPr>
          <w:rFonts w:ascii="Times New Roman" w:hAnsi="Times New Roman" w:eastAsia="宋体" w:cs="Times New Roman"/>
          <w:b/>
          <w:bCs/>
          <w:color w:val="FF0000"/>
          <w:sz w:val="18"/>
          <w:szCs w:val="18"/>
        </w:rPr>
        <w:t>5</w:t>
      </w:r>
      <w:r>
        <w:rPr>
          <w:rFonts w:ascii="Times New Roman" w:hAnsi="Times New Roman" w:eastAsia="宋体" w:cs="Times New Roman"/>
          <w:b/>
          <w:bCs/>
          <w:color w:val="FF0000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宋体" w:cs="宋体"/>
          <w:b/>
          <w:bCs/>
          <w:color w:val="FF0000"/>
          <w:spacing w:val="-12"/>
          <w:sz w:val="18"/>
          <w:szCs w:val="18"/>
        </w:rPr>
        <w:t>天</w:t>
      </w:r>
      <w:r>
        <w:rPr>
          <w:rFonts w:ascii="Times New Roman" w:hAnsi="Times New Roman" w:eastAsia="宋体" w:cs="宋体"/>
          <w:b/>
          <w:bCs/>
          <w:color w:val="FF0000"/>
          <w:spacing w:val="-14"/>
          <w:sz w:val="18"/>
          <w:szCs w:val="18"/>
        </w:rPr>
        <w:t>、</w:t>
      </w:r>
      <w:r>
        <w:rPr>
          <w:rFonts w:ascii="Times New Roman" w:hAnsi="Times New Roman" w:eastAsia="宋体" w:cs="Times New Roman"/>
          <w:b/>
          <w:bCs/>
          <w:color w:val="FF0000"/>
          <w:sz w:val="18"/>
          <w:szCs w:val="18"/>
        </w:rPr>
        <w:t>3</w:t>
      </w:r>
      <w:r>
        <w:rPr>
          <w:rFonts w:ascii="Times New Roman" w:hAnsi="Times New Roman" w:eastAsia="宋体" w:cs="Times New Roman"/>
          <w:b/>
          <w:bCs/>
          <w:color w:val="FF0000"/>
          <w:spacing w:val="-5"/>
          <w:sz w:val="18"/>
          <w:szCs w:val="18"/>
        </w:rPr>
        <w:t xml:space="preserve"> </w:t>
      </w:r>
      <w:r>
        <w:rPr>
          <w:rFonts w:ascii="Times New Roman" w:hAnsi="Times New Roman" w:eastAsia="宋体" w:cs="宋体"/>
          <w:b/>
          <w:bCs/>
          <w:color w:val="FF0000"/>
          <w:spacing w:val="-12"/>
          <w:sz w:val="18"/>
          <w:szCs w:val="18"/>
        </w:rPr>
        <w:t>月</w:t>
      </w:r>
      <w:r>
        <w:rPr>
          <w:rFonts w:ascii="Times New Roman" w:hAnsi="Times New Roman" w:eastAsia="宋体" w:cs="宋体"/>
          <w:b/>
          <w:bCs/>
          <w:color w:val="FF0000"/>
          <w:spacing w:val="-14"/>
          <w:sz w:val="18"/>
          <w:szCs w:val="18"/>
        </w:rPr>
        <w:t>、</w:t>
      </w:r>
      <w:r>
        <w:rPr>
          <w:rFonts w:ascii="Times New Roman" w:hAnsi="Times New Roman" w:eastAsia="宋体" w:cs="Times New Roman"/>
          <w:b/>
          <w:bCs/>
          <w:color w:val="FF0000"/>
          <w:sz w:val="18"/>
          <w:szCs w:val="18"/>
        </w:rPr>
        <w:t>1</w:t>
      </w:r>
      <w:r>
        <w:rPr>
          <w:rFonts w:ascii="Times New Roman" w:hAnsi="Times New Roman" w:eastAsia="宋体" w:cs="Times New Roman"/>
          <w:b/>
          <w:bCs/>
          <w:color w:val="FF0000"/>
          <w:spacing w:val="-3"/>
          <w:sz w:val="18"/>
          <w:szCs w:val="18"/>
        </w:rPr>
        <w:t xml:space="preserve"> </w:t>
      </w:r>
      <w:r>
        <w:rPr>
          <w:rFonts w:ascii="Times New Roman" w:hAnsi="Times New Roman" w:eastAsia="宋体" w:cs="宋体"/>
          <w:b/>
          <w:bCs/>
          <w:color w:val="FF0000"/>
          <w:sz w:val="18"/>
          <w:szCs w:val="18"/>
        </w:rPr>
        <w:t xml:space="preserve">年 </w:t>
      </w:r>
      <w:r>
        <w:rPr>
          <w:rFonts w:ascii="Times New Roman" w:hAnsi="Times New Roman" w:eastAsia="宋体" w:cs="宋体"/>
          <w:b/>
          <w:bCs/>
          <w:color w:val="FF0000"/>
          <w:spacing w:val="-12"/>
          <w:sz w:val="18"/>
          <w:szCs w:val="18"/>
        </w:rPr>
        <w:t>时</w:t>
      </w:r>
      <w:r>
        <w:rPr>
          <w:rFonts w:ascii="Times New Roman" w:hAnsi="Times New Roman" w:eastAsia="宋体" w:cs="宋体"/>
          <w:b/>
          <w:bCs/>
          <w:color w:val="FF0000"/>
          <w:spacing w:val="-14"/>
          <w:sz w:val="18"/>
          <w:szCs w:val="18"/>
        </w:rPr>
        <w:t>，</w:t>
      </w:r>
      <w:r>
        <w:rPr>
          <w:rFonts w:ascii="Times New Roman" w:hAnsi="Times New Roman" w:eastAsia="宋体" w:cs="Times New Roman"/>
          <w:b/>
          <w:bCs/>
          <w:color w:val="FF0000"/>
          <w:spacing w:val="-3"/>
          <w:sz w:val="18"/>
          <w:szCs w:val="18"/>
        </w:rPr>
        <w:t>c</w:t>
      </w:r>
      <w:r>
        <w:rPr>
          <w:rFonts w:ascii="Times New Roman" w:hAnsi="Times New Roman" w:eastAsia="宋体" w:cs="Times New Roman"/>
          <w:b/>
          <w:bCs/>
          <w:color w:val="FF0000"/>
          <w:spacing w:val="-1"/>
          <w:sz w:val="18"/>
          <w:szCs w:val="18"/>
        </w:rPr>
        <w:t>o</w:t>
      </w:r>
      <w:r>
        <w:rPr>
          <w:rFonts w:ascii="Times New Roman" w:hAnsi="Times New Roman" w:eastAsia="宋体" w:cs="Times New Roman"/>
          <w:b/>
          <w:bCs/>
          <w:color w:val="FF0000"/>
          <w:spacing w:val="-4"/>
          <w:sz w:val="18"/>
          <w:szCs w:val="18"/>
        </w:rPr>
        <w:t>v</w:t>
      </w:r>
      <w:r>
        <w:rPr>
          <w:rFonts w:ascii="Times New Roman" w:hAnsi="Times New Roman" w:eastAsia="宋体" w:cs="Times New Roman"/>
          <w:b/>
          <w:bCs/>
          <w:color w:val="FF0000"/>
          <w:spacing w:val="-3"/>
          <w:sz w:val="18"/>
          <w:szCs w:val="18"/>
        </w:rPr>
        <w:t>e</w:t>
      </w:r>
      <w:r>
        <w:rPr>
          <w:rFonts w:ascii="Times New Roman" w:hAnsi="Times New Roman" w:eastAsia="宋体" w:cs="Times New Roman"/>
          <w:b/>
          <w:bCs/>
          <w:color w:val="FF0000"/>
          <w:spacing w:val="-2"/>
          <w:sz w:val="18"/>
          <w:szCs w:val="18"/>
        </w:rPr>
        <w:t>r</w:t>
      </w:r>
      <w:r>
        <w:rPr>
          <w:rFonts w:ascii="Times New Roman" w:hAnsi="Times New Roman" w:eastAsia="宋体" w:cs="Times New Roman"/>
          <w:b/>
          <w:bCs/>
          <w:color w:val="FF0000"/>
          <w:spacing w:val="-3"/>
          <w:sz w:val="18"/>
          <w:szCs w:val="18"/>
        </w:rPr>
        <w:t>a</w:t>
      </w:r>
      <w:r>
        <w:rPr>
          <w:rFonts w:ascii="Times New Roman" w:hAnsi="Times New Roman" w:eastAsia="宋体" w:cs="Times New Roman"/>
          <w:b/>
          <w:bCs/>
          <w:color w:val="FF0000"/>
          <w:spacing w:val="-4"/>
          <w:sz w:val="18"/>
          <w:szCs w:val="18"/>
        </w:rPr>
        <w:t>g</w:t>
      </w:r>
      <w:r>
        <w:rPr>
          <w:rFonts w:ascii="Times New Roman" w:hAnsi="Times New Roman" w:eastAsia="宋体" w:cs="Times New Roman"/>
          <w:b/>
          <w:bCs/>
          <w:color w:val="FF0000"/>
          <w:spacing w:val="-3"/>
          <w:sz w:val="18"/>
          <w:szCs w:val="18"/>
        </w:rPr>
        <w:t>e</w:t>
      </w:r>
      <w:r>
        <w:rPr>
          <w:rFonts w:ascii="Times New Roman" w:hAnsi="Times New Roman" w:eastAsia="宋体" w:cs="Times New Roman"/>
          <w:b/>
          <w:bCs/>
          <w:color w:val="FF0000"/>
          <w:spacing w:val="1"/>
          <w:sz w:val="18"/>
          <w:szCs w:val="18"/>
        </w:rPr>
        <w:t>P</w:t>
      </w:r>
      <w:r>
        <w:rPr>
          <w:rFonts w:ascii="Times New Roman" w:hAnsi="Times New Roman" w:eastAsia="宋体" w:cs="Times New Roman"/>
          <w:b/>
          <w:bCs/>
          <w:color w:val="FF0000"/>
          <w:spacing w:val="-3"/>
          <w:sz w:val="18"/>
          <w:szCs w:val="18"/>
        </w:rPr>
        <w:t>e</w:t>
      </w:r>
      <w:r>
        <w:rPr>
          <w:rFonts w:ascii="Times New Roman" w:hAnsi="Times New Roman" w:eastAsia="宋体" w:cs="Times New Roman"/>
          <w:b/>
          <w:bCs/>
          <w:color w:val="FF0000"/>
          <w:spacing w:val="-5"/>
          <w:sz w:val="18"/>
          <w:szCs w:val="18"/>
        </w:rPr>
        <w:t>r</w:t>
      </w:r>
      <w:r>
        <w:rPr>
          <w:rFonts w:ascii="Times New Roman" w:hAnsi="Times New Roman" w:eastAsia="宋体" w:cs="Times New Roman"/>
          <w:b/>
          <w:bCs/>
          <w:color w:val="FF0000"/>
          <w:spacing w:val="-2"/>
          <w:sz w:val="18"/>
          <w:szCs w:val="18"/>
        </w:rPr>
        <w:t>i</w:t>
      </w:r>
      <w:r>
        <w:rPr>
          <w:rFonts w:ascii="Times New Roman" w:hAnsi="Times New Roman" w:eastAsia="宋体" w:cs="Times New Roman"/>
          <w:b/>
          <w:bCs/>
          <w:color w:val="FF0000"/>
          <w:spacing w:val="-4"/>
          <w:sz w:val="18"/>
          <w:szCs w:val="18"/>
        </w:rPr>
        <w:t>o</w:t>
      </w:r>
      <w:r>
        <w:rPr>
          <w:rFonts w:ascii="Times New Roman" w:hAnsi="Times New Roman" w:eastAsia="宋体" w:cs="Times New Roman"/>
          <w:b/>
          <w:bCs/>
          <w:color w:val="FF0000"/>
          <w:sz w:val="18"/>
          <w:szCs w:val="18"/>
        </w:rPr>
        <w:t>d</w:t>
      </w:r>
      <w:r>
        <w:rPr>
          <w:rFonts w:ascii="Times New Roman" w:hAnsi="Times New Roman" w:eastAsia="宋体" w:cs="Times New Roman"/>
          <w:b/>
          <w:bCs/>
          <w:color w:val="FF0000"/>
          <w:spacing w:val="-6"/>
          <w:sz w:val="18"/>
          <w:szCs w:val="18"/>
        </w:rPr>
        <w:t xml:space="preserve"> </w:t>
      </w:r>
      <w:r>
        <w:rPr>
          <w:rFonts w:ascii="Times New Roman" w:hAnsi="Times New Roman" w:eastAsia="宋体" w:cs="宋体"/>
          <w:b/>
          <w:bCs/>
          <w:color w:val="FF0000"/>
          <w:sz w:val="18"/>
          <w:szCs w:val="18"/>
        </w:rPr>
        <w:t>和</w:t>
      </w:r>
      <w:r>
        <w:rPr>
          <w:rFonts w:ascii="Times New Roman" w:hAnsi="Times New Roman" w:eastAsia="宋体" w:cs="宋体"/>
          <w:b/>
          <w:bCs/>
          <w:color w:val="FF0000"/>
          <w:spacing w:val="-61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FF0000"/>
          <w:spacing w:val="-6"/>
          <w:sz w:val="18"/>
          <w:szCs w:val="18"/>
        </w:rPr>
        <w:t>c</w:t>
      </w:r>
      <w:r>
        <w:rPr>
          <w:rFonts w:ascii="Times New Roman" w:hAnsi="Times New Roman" w:eastAsia="宋体" w:cs="Times New Roman"/>
          <w:b/>
          <w:bCs/>
          <w:color w:val="FF0000"/>
          <w:spacing w:val="-4"/>
          <w:sz w:val="18"/>
          <w:szCs w:val="18"/>
        </w:rPr>
        <w:t>ov</w:t>
      </w:r>
      <w:r>
        <w:rPr>
          <w:rFonts w:ascii="Times New Roman" w:hAnsi="Times New Roman" w:eastAsia="宋体" w:cs="Times New Roman"/>
          <w:b/>
          <w:bCs/>
          <w:color w:val="FF0000"/>
          <w:spacing w:val="-6"/>
          <w:sz w:val="18"/>
          <w:szCs w:val="18"/>
        </w:rPr>
        <w:t>e</w:t>
      </w:r>
      <w:r>
        <w:rPr>
          <w:rFonts w:ascii="Times New Roman" w:hAnsi="Times New Roman" w:eastAsia="宋体" w:cs="Times New Roman"/>
          <w:b/>
          <w:bCs/>
          <w:color w:val="FF0000"/>
          <w:spacing w:val="-2"/>
          <w:sz w:val="18"/>
          <w:szCs w:val="18"/>
        </w:rPr>
        <w:t>r</w:t>
      </w:r>
      <w:r>
        <w:rPr>
          <w:rFonts w:ascii="Times New Roman" w:hAnsi="Times New Roman" w:eastAsia="宋体" w:cs="Times New Roman"/>
          <w:b/>
          <w:bCs/>
          <w:color w:val="FF0000"/>
          <w:spacing w:val="-3"/>
          <w:sz w:val="18"/>
          <w:szCs w:val="18"/>
        </w:rPr>
        <w:t>a</w:t>
      </w:r>
      <w:r>
        <w:rPr>
          <w:rFonts w:ascii="Times New Roman" w:hAnsi="Times New Roman" w:eastAsia="宋体" w:cs="Times New Roman"/>
          <w:b/>
          <w:bCs/>
          <w:color w:val="FF0000"/>
          <w:spacing w:val="-6"/>
          <w:sz w:val="18"/>
          <w:szCs w:val="18"/>
        </w:rPr>
        <w:t>g</w:t>
      </w:r>
      <w:r>
        <w:rPr>
          <w:rFonts w:ascii="Times New Roman" w:hAnsi="Times New Roman" w:eastAsia="宋体" w:cs="Times New Roman"/>
          <w:b/>
          <w:bCs/>
          <w:color w:val="FF0000"/>
          <w:spacing w:val="-3"/>
          <w:sz w:val="18"/>
          <w:szCs w:val="18"/>
        </w:rPr>
        <w:t>e</w:t>
      </w:r>
      <w:r>
        <w:rPr>
          <w:rFonts w:ascii="Times New Roman" w:hAnsi="Times New Roman" w:eastAsia="宋体" w:cs="Times New Roman"/>
          <w:b/>
          <w:bCs/>
          <w:color w:val="FF0000"/>
          <w:spacing w:val="-22"/>
          <w:sz w:val="18"/>
          <w:szCs w:val="18"/>
        </w:rPr>
        <w:t>Y</w:t>
      </w:r>
      <w:r>
        <w:rPr>
          <w:rFonts w:ascii="Times New Roman" w:hAnsi="Times New Roman" w:eastAsia="宋体" w:cs="Times New Roman"/>
          <w:b/>
          <w:bCs/>
          <w:color w:val="FF0000"/>
          <w:spacing w:val="-6"/>
          <w:sz w:val="18"/>
          <w:szCs w:val="18"/>
        </w:rPr>
        <w:t>e</w:t>
      </w:r>
      <w:r>
        <w:rPr>
          <w:rFonts w:ascii="Times New Roman" w:hAnsi="Times New Roman" w:eastAsia="宋体" w:cs="Times New Roman"/>
          <w:b/>
          <w:bCs/>
          <w:color w:val="FF0000"/>
          <w:spacing w:val="-3"/>
          <w:sz w:val="18"/>
          <w:szCs w:val="18"/>
        </w:rPr>
        <w:t>a</w:t>
      </w:r>
      <w:r>
        <w:rPr>
          <w:rFonts w:ascii="Times New Roman" w:hAnsi="Times New Roman" w:eastAsia="宋体" w:cs="Times New Roman"/>
          <w:b/>
          <w:bCs/>
          <w:color w:val="FF0000"/>
          <w:sz w:val="18"/>
          <w:szCs w:val="18"/>
        </w:rPr>
        <w:t>r</w:t>
      </w:r>
      <w:r>
        <w:rPr>
          <w:rFonts w:ascii="Times New Roman" w:hAnsi="Times New Roman" w:eastAsia="宋体" w:cs="Times New Roman"/>
          <w:b/>
          <w:bCs/>
          <w:color w:val="FF0000"/>
          <w:spacing w:val="-6"/>
          <w:sz w:val="18"/>
          <w:szCs w:val="18"/>
        </w:rPr>
        <w:t xml:space="preserve"> </w:t>
      </w:r>
      <w:r>
        <w:rPr>
          <w:rFonts w:ascii="Times New Roman" w:hAnsi="Times New Roman" w:eastAsia="宋体" w:cs="宋体"/>
          <w:b/>
          <w:bCs/>
          <w:color w:val="FF0000"/>
          <w:spacing w:val="-12"/>
          <w:sz w:val="18"/>
          <w:szCs w:val="18"/>
        </w:rPr>
        <w:t>具体的节点应传如下</w:t>
      </w:r>
      <w:r>
        <w:rPr>
          <w:rFonts w:ascii="Times New Roman" w:hAnsi="Times New Roman" w:eastAsia="宋体" w:cs="宋体"/>
          <w:color w:val="FF0000"/>
          <w:spacing w:val="-12"/>
          <w:sz w:val="18"/>
          <w:szCs w:val="18"/>
        </w:rPr>
        <w:t>：</w:t>
      </w:r>
    </w:p>
    <w:p>
      <w:pPr>
        <w:spacing w:before="3" w:after="0" w:line="150" w:lineRule="exact"/>
        <w:rPr>
          <w:rFonts w:ascii="Times New Roman" w:hAnsi="Times New Roman" w:eastAsia="宋体"/>
          <w:sz w:val="15"/>
          <w:szCs w:val="15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tbl>
      <w:tblPr>
        <w:tblStyle w:val="22"/>
        <w:tblW w:w="852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2"/>
        <w:gridCol w:w="28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18"/>
                <w:szCs w:val="18"/>
              </w:rPr>
              <w:t>保障期间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黑体"/>
                <w:sz w:val="21"/>
                <w:szCs w:val="21"/>
              </w:rPr>
            </w:pPr>
            <w:r>
              <w:rPr>
                <w:rFonts w:ascii="Times New Roman" w:hAnsi="Times New Roman" w:eastAsia="宋体" w:cs="黑体"/>
                <w:spacing w:val="-2"/>
                <w:position w:val="-1"/>
                <w:sz w:val="21"/>
                <w:szCs w:val="21"/>
              </w:rPr>
              <w:t>InsuredYears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9" w:after="0" w:line="240" w:lineRule="auto"/>
              <w:ind w:left="105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pacing w:val="-3"/>
                <w:sz w:val="18"/>
                <w:szCs w:val="18"/>
              </w:rPr>
              <w:t>InsuredType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26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pacing w:val="-12"/>
                <w:position w:val="-1"/>
                <w:sz w:val="18"/>
                <w:szCs w:val="18"/>
              </w:rPr>
              <w:t>保终身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9" w:after="0" w:line="240" w:lineRule="auto"/>
              <w:ind w:left="107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0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7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宋体"/>
                <w:spacing w:val="-14"/>
                <w:sz w:val="18"/>
                <w:szCs w:val="18"/>
              </w:rPr>
              <w:t>（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保终身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9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天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42" w:after="0" w:line="240" w:lineRule="auto"/>
              <w:ind w:left="107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5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9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5</w:t>
            </w:r>
            <w:r>
              <w:rPr>
                <w:rFonts w:ascii="Times New Roman" w:hAnsi="Times New Roman" w:eastAsia="宋体" w:cs="宋体"/>
                <w:spacing w:val="-14"/>
                <w:sz w:val="18"/>
                <w:szCs w:val="18"/>
              </w:rPr>
              <w:t>（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按天保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52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月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44" w:after="0" w:line="240" w:lineRule="auto"/>
              <w:ind w:left="107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52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宋体"/>
                <w:spacing w:val="-14"/>
                <w:sz w:val="18"/>
                <w:szCs w:val="18"/>
              </w:rPr>
              <w:t>（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按月保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9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eastAsia="宋体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年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42" w:after="0" w:line="240" w:lineRule="auto"/>
              <w:ind w:left="107" w:right="-2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  <w:tc>
          <w:tcPr>
            <w:tcW w:w="2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9" w:lineRule="exact"/>
              <w:ind w:left="105" w:right="-20"/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pacing w:val="-1"/>
                <w:sz w:val="18"/>
                <w:szCs w:val="18"/>
              </w:rPr>
              <w:t>2</w:t>
            </w:r>
            <w:r>
              <w:rPr>
                <w:rFonts w:ascii="Times New Roman" w:hAnsi="Times New Roman" w:eastAsia="宋体" w:cs="宋体"/>
                <w:spacing w:val="-14"/>
                <w:sz w:val="18"/>
                <w:szCs w:val="18"/>
              </w:rPr>
              <w:t>（</w:t>
            </w:r>
            <w:r>
              <w:rPr>
                <w:rFonts w:ascii="Times New Roman" w:hAnsi="Times New Roman" w:eastAsia="宋体" w:cs="宋体"/>
                <w:spacing w:val="-12"/>
                <w:sz w:val="18"/>
                <w:szCs w:val="18"/>
              </w:rPr>
              <w:t>按年保</w:t>
            </w:r>
            <w:r>
              <w:rPr>
                <w:rFonts w:ascii="Times New Roman" w:hAnsi="Times New Roman" w:eastAsia="宋体" w:cs="宋体"/>
                <w:sz w:val="18"/>
                <w:szCs w:val="18"/>
              </w:rPr>
              <w:t>）</w:t>
            </w:r>
          </w:p>
        </w:tc>
      </w:tr>
    </w:tbl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spacing w:before="13" w:after="0" w:line="240" w:lineRule="exact"/>
        <w:rPr>
          <w:rFonts w:ascii="Times New Roman" w:hAnsi="Times New Roman" w:eastAsia="宋体"/>
          <w:sz w:val="24"/>
          <w:szCs w:val="24"/>
        </w:rPr>
      </w:pPr>
    </w:p>
    <w:p>
      <w:pPr>
        <w:spacing w:before="7" w:after="0" w:line="180" w:lineRule="exact"/>
        <w:rPr>
          <w:rFonts w:ascii="Times New Roman" w:hAnsi="Times New Roman" w:eastAsia="宋体"/>
          <w:sz w:val="18"/>
          <w:szCs w:val="18"/>
        </w:rPr>
      </w:pPr>
      <w:bookmarkStart w:id="197" w:name="_7.4.缴费年期类型（PayIntv）"/>
      <w:bookmarkEnd w:id="197"/>
    </w:p>
    <w:p>
      <w:pPr>
        <w:pStyle w:val="3"/>
        <w:rPr>
          <w:rFonts w:cs="黑体"/>
        </w:rPr>
      </w:pPr>
      <w:bookmarkStart w:id="198" w:name="_7.5.与被保人关系（RelationToInsured）"/>
      <w:bookmarkEnd w:id="198"/>
      <w:bookmarkStart w:id="199" w:name="_Toc17710"/>
      <w:bookmarkStart w:id="200" w:name="_Toc9591"/>
      <w:bookmarkStart w:id="201" w:name="_Toc12798"/>
      <w:bookmarkStart w:id="202" w:name="_Toc319520633"/>
      <w:bookmarkStart w:id="203" w:name="_Toc18058"/>
      <w:bookmarkStart w:id="204" w:name="_Toc2784"/>
      <w:bookmarkStart w:id="205" w:name="_Toc15613"/>
      <w:bookmarkStart w:id="206" w:name="_7.5_受益人与被保人关系（RelationToInsured）"/>
      <w:r>
        <w:rPr>
          <w:rFonts w:hint="eastAsia"/>
          <w:lang w:eastAsia="zh-CN"/>
        </w:rPr>
        <w:t>7</w:t>
      </w:r>
      <w:r>
        <w:rPr>
          <w:spacing w:val="-2"/>
        </w:rPr>
        <w:t>.</w:t>
      </w:r>
      <w:r>
        <w:rPr>
          <w:rFonts w:hint="eastAsia"/>
          <w:lang w:eastAsia="zh-CN"/>
        </w:rPr>
        <w:t>5</w:t>
      </w:r>
      <w:r>
        <w:rPr>
          <w:spacing w:val="22"/>
        </w:rPr>
        <w:t xml:space="preserve"> </w:t>
      </w:r>
      <w:r>
        <w:rPr>
          <w:rFonts w:hint="eastAsia"/>
          <w:spacing w:val="22"/>
          <w:lang w:eastAsia="zh-CN"/>
        </w:rPr>
        <w:t>受益人</w:t>
      </w:r>
      <w:r>
        <w:rPr>
          <w:rFonts w:cs="黑体"/>
          <w:spacing w:val="-7"/>
        </w:rPr>
        <w:t>与被保人关系（</w:t>
      </w:r>
      <w:r>
        <w:rPr>
          <w:rFonts w:hint="eastAsia"/>
        </w:rPr>
        <w:t>RelationToInsured</w:t>
      </w:r>
      <w:r>
        <w:rPr>
          <w:rFonts w:cs="黑体"/>
        </w:rPr>
        <w:t>）</w:t>
      </w:r>
      <w:bookmarkEnd w:id="199"/>
      <w:bookmarkEnd w:id="200"/>
      <w:bookmarkEnd w:id="201"/>
      <w:bookmarkEnd w:id="202"/>
      <w:bookmarkEnd w:id="203"/>
      <w:bookmarkEnd w:id="204"/>
      <w:bookmarkEnd w:id="205"/>
    </w:p>
    <w:bookmarkEnd w:id="206"/>
    <w:p>
      <w:pPr>
        <w:spacing w:before="6" w:after="0" w:line="200" w:lineRule="exact"/>
        <w:rPr>
          <w:rFonts w:ascii="Times New Roman" w:hAnsi="Times New Roman" w:eastAsia="宋体"/>
          <w:sz w:val="20"/>
          <w:szCs w:val="20"/>
        </w:rPr>
      </w:pPr>
    </w:p>
    <w:tbl>
      <w:tblPr>
        <w:tblStyle w:val="22"/>
        <w:tblW w:w="852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代码值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代码说明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1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z w:val="20"/>
                <w:szCs w:val="20"/>
              </w:rPr>
              <w:t>妻子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2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丈夫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pacing w:val="-3"/>
                <w:sz w:val="20"/>
                <w:szCs w:val="20"/>
              </w:rPr>
              <w:t>3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子女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  <w:t>4</w:t>
            </w:r>
          </w:p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父亲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  <w:t>母亲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1080"/>
              </w:tabs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pacing w:val="-3"/>
                <w:sz w:val="20"/>
                <w:szCs w:val="20"/>
              </w:rPr>
              <w:t>6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  <w:t>祖父/外祖父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  <w:t>祖母/外祖母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  <w:t>兄弟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  <w:t>姐妹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  <w:t>叔父/伯父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  <w:t>阿姨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  <w:t>表兄弟/表姐妹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外甥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外甥女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侄子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侄女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  <w:t>雇主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  <w:t>其他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pacing w:val="-3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  <w:t>债权人</w:t>
            </w:r>
          </w:p>
        </w:tc>
      </w:tr>
    </w:tbl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pStyle w:val="3"/>
        <w:rPr>
          <w:lang w:eastAsia="zh-CN"/>
        </w:rPr>
      </w:pPr>
      <w:bookmarkStart w:id="207" w:name="_7.6.支付方式（PayMode）"/>
      <w:bookmarkEnd w:id="207"/>
      <w:bookmarkStart w:id="208" w:name="_7.6.支付方式（PayMode）_1"/>
      <w:bookmarkEnd w:id="208"/>
      <w:bookmarkStart w:id="209" w:name="_7.6_支付方式（PayMode）"/>
      <w:bookmarkEnd w:id="209"/>
      <w:bookmarkStart w:id="210" w:name="_Toc1020"/>
      <w:bookmarkStart w:id="211" w:name="_Toc15049"/>
      <w:bookmarkStart w:id="212" w:name="_Toc18685"/>
      <w:bookmarkStart w:id="213" w:name="_Toc27583"/>
      <w:bookmarkStart w:id="214" w:name="_Toc319520634"/>
      <w:bookmarkStart w:id="215" w:name="_Toc27989"/>
      <w:bookmarkStart w:id="216" w:name="_Toc28487"/>
      <w:r>
        <w:rPr>
          <w:rFonts w:hint="eastAsia"/>
          <w:lang w:eastAsia="zh-CN"/>
        </w:rPr>
        <w:t>7.6 支付方式（PayMode）</w:t>
      </w:r>
      <w:bookmarkEnd w:id="210"/>
      <w:bookmarkEnd w:id="211"/>
      <w:bookmarkEnd w:id="212"/>
      <w:bookmarkEnd w:id="213"/>
      <w:bookmarkEnd w:id="214"/>
      <w:bookmarkEnd w:id="215"/>
      <w:bookmarkEnd w:id="216"/>
    </w:p>
    <w:tbl>
      <w:tblPr>
        <w:tblStyle w:val="22"/>
        <w:tblW w:w="852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1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代码值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1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3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39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银行转帐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71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36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支付宝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81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  <w:lang w:eastAsia="zh-CN"/>
              </w:rPr>
              <w:t>广银联支付（保费自收）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7</w:t>
            </w: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3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  <w:lang w:eastAsia="zh-CN"/>
              </w:rPr>
              <w:t>网销—</w:t>
            </w:r>
            <w:r>
              <w:rPr>
                <w:rFonts w:hint="eastAsia" w:ascii="Times New Roman" w:hAnsi="Times New Roman" w:eastAsia="宋体" w:cs="Arial"/>
                <w:sz w:val="20"/>
                <w:szCs w:val="20"/>
                <w:lang w:eastAsia="zh-CN"/>
              </w:rPr>
              <w:t>财付通（微信支付）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74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中介代收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7</w:t>
            </w: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7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第三方代付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92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abs>
                <w:tab w:val="left" w:pos="3278"/>
              </w:tabs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赠险</w:t>
            </w: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ab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95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abs>
                <w:tab w:val="left" w:pos="3278"/>
              </w:tabs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百度钱包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83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abs>
                <w:tab w:val="left" w:pos="3278"/>
              </w:tabs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通联-通联通-商业委托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8</w:t>
            </w:r>
            <w:r>
              <w:rPr>
                <w:rFonts w:ascii="Times New Roman" w:hAnsi="Times New Roman" w:eastAsia="宋体" w:cs="Arial"/>
                <w:sz w:val="20"/>
                <w:szCs w:val="20"/>
              </w:rPr>
              <w:t>7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abs>
                <w:tab w:val="left" w:pos="3278"/>
              </w:tabs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通联-通联通-协议支付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8</w:t>
            </w:r>
            <w:r>
              <w:rPr>
                <w:rFonts w:ascii="Times New Roman" w:hAnsi="Times New Roman" w:eastAsia="宋体" w:cs="Arial"/>
                <w:sz w:val="20"/>
                <w:szCs w:val="20"/>
              </w:rPr>
              <w:t>8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abs>
                <w:tab w:val="left" w:pos="3278"/>
              </w:tabs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通联-通联通-无签约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84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abs>
                <w:tab w:val="left" w:pos="3278"/>
              </w:tabs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通联-金服宝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96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abs>
                <w:tab w:val="left" w:pos="3278"/>
              </w:tabs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招商聚合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97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abs>
                <w:tab w:val="left" w:pos="3278"/>
              </w:tabs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融汇通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33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8</w:t>
            </w:r>
            <w:r>
              <w:rPr>
                <w:rFonts w:ascii="Times New Roman" w:hAnsi="Times New Roman" w:eastAsia="宋体" w:cs="Arial"/>
                <w:sz w:val="20"/>
                <w:szCs w:val="20"/>
              </w:rPr>
              <w:t>5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tabs>
                <w:tab w:val="left" w:pos="3278"/>
              </w:tabs>
              <w:spacing w:before="33" w:after="0" w:line="260" w:lineRule="exact"/>
              <w:ind w:left="107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中信直连</w:t>
            </w:r>
          </w:p>
        </w:tc>
      </w:tr>
    </w:tbl>
    <w:p>
      <w:pPr>
        <w:pStyle w:val="4"/>
        <w:rPr>
          <w:lang w:eastAsia="zh-CN"/>
        </w:rPr>
      </w:pPr>
      <w:bookmarkStart w:id="217" w:name="_7.6.1新资金平台渠道映射码值"/>
      <w:bookmarkEnd w:id="217"/>
      <w:bookmarkStart w:id="218" w:name="_Toc8440"/>
      <w:bookmarkStart w:id="219" w:name="_Toc541"/>
      <w:bookmarkStart w:id="220" w:name="_Toc319520635"/>
      <w:bookmarkStart w:id="221" w:name="_Toc13360"/>
      <w:bookmarkStart w:id="222" w:name="_Toc16969"/>
      <w:bookmarkStart w:id="223" w:name="_Toc5484"/>
      <w:bookmarkStart w:id="224" w:name="_Toc28164"/>
      <w:r>
        <w:rPr>
          <w:rFonts w:hint="eastAsia"/>
          <w:lang w:eastAsia="zh-CN"/>
        </w:rPr>
        <w:t>7</w:t>
      </w:r>
      <w:r>
        <w:rPr>
          <w:lang w:eastAsia="zh-CN"/>
        </w:rPr>
        <w:t>.</w:t>
      </w:r>
      <w:r>
        <w:rPr>
          <w:rFonts w:hint="eastAsia"/>
          <w:lang w:eastAsia="zh-CN"/>
        </w:rPr>
        <w:t>6</w:t>
      </w:r>
      <w:r>
        <w:rPr>
          <w:lang w:eastAsia="zh-CN"/>
        </w:rPr>
        <w:t>.1</w:t>
      </w:r>
      <w:r>
        <w:rPr>
          <w:rFonts w:hint="eastAsia" w:ascii="宋体" w:hAnsi="宋体" w:eastAsia="宋体" w:cs="宋体"/>
          <w:lang w:eastAsia="zh-CN"/>
        </w:rPr>
        <w:t>新资金平台渠道映射码值</w:t>
      </w:r>
      <w:bookmarkEnd w:id="218"/>
    </w:p>
    <w:p>
      <w:pPr>
        <w:rPr>
          <w:rFonts w:eastAsiaTheme="minorEastAsia"/>
          <w:lang w:eastAsia="zh-CN"/>
        </w:rPr>
      </w:pPr>
      <w:bookmarkStart w:id="225" w:name="_MON_1646494709"/>
      <w:bookmarkEnd w:id="225"/>
      <w:r>
        <w:rPr>
          <w:rFonts w:ascii="宋体" w:hAnsi="宋体" w:eastAsia="宋体" w:cs="宋体"/>
          <w:lang w:eastAsia="zh-CN"/>
        </w:rPr>
        <w:pict>
          <v:shape id="_x0000_i1025" o:spt="75" type="#_x0000_t75" style="height:57.75pt;width:79.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cs="黑体"/>
        </w:rPr>
      </w:pPr>
      <w:bookmarkStart w:id="226" w:name="_7.6_证件类型（CardType）"/>
      <w:bookmarkEnd w:id="226"/>
      <w:bookmarkStart w:id="227" w:name="_Toc23461"/>
      <w:bookmarkStart w:id="228" w:name="_7.7_证件类型（CardType）"/>
      <w:r>
        <w:rPr>
          <w:rFonts w:hint="eastAsia"/>
          <w:lang w:eastAsia="zh-CN"/>
        </w:rPr>
        <w:t>7</w:t>
      </w:r>
      <w:r>
        <w:rPr>
          <w:spacing w:val="-2"/>
        </w:rPr>
        <w:t>.</w:t>
      </w:r>
      <w:r>
        <w:rPr>
          <w:rFonts w:hint="eastAsia"/>
          <w:lang w:eastAsia="zh-CN"/>
        </w:rPr>
        <w:t>7</w:t>
      </w:r>
      <w:r>
        <w:rPr>
          <w:spacing w:val="22"/>
        </w:rPr>
        <w:t xml:space="preserve"> </w:t>
      </w:r>
      <w:r>
        <w:rPr>
          <w:rFonts w:cs="黑体"/>
          <w:spacing w:val="-7"/>
          <w:position w:val="2"/>
        </w:rPr>
        <w:t>证件类型（</w:t>
      </w:r>
      <w:r>
        <w:t>CardType</w:t>
      </w:r>
      <w:r>
        <w:rPr>
          <w:rFonts w:cs="黑体"/>
          <w:position w:val="2"/>
        </w:rPr>
        <w:t>）</w:t>
      </w:r>
      <w:bookmarkEnd w:id="219"/>
      <w:bookmarkEnd w:id="220"/>
      <w:bookmarkEnd w:id="221"/>
      <w:bookmarkEnd w:id="222"/>
      <w:bookmarkEnd w:id="223"/>
      <w:bookmarkEnd w:id="224"/>
      <w:bookmarkEnd w:id="227"/>
    </w:p>
    <w:bookmarkEnd w:id="228"/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tbl>
      <w:tblPr>
        <w:tblStyle w:val="22"/>
        <w:tblW w:w="852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37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代码值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3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护照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9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9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其它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1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身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0"/>
                <w:szCs w:val="20"/>
              </w:rPr>
              <w:t>份</w:t>
            </w:r>
            <w:r>
              <w:rPr>
                <w:rFonts w:ascii="Times New Roman" w:hAnsi="Times New Roman" w:eastAsia="宋体" w:cs="宋体"/>
                <w:position w:val="-1"/>
                <w:sz w:val="20"/>
                <w:szCs w:val="20"/>
              </w:rPr>
              <w:t>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2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军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0"/>
                <w:szCs w:val="20"/>
              </w:rPr>
              <w:t>人</w:t>
            </w:r>
            <w:r>
              <w:rPr>
                <w:rFonts w:ascii="Times New Roman" w:hAnsi="Times New Roman" w:eastAsia="宋体" w:cs="宋体"/>
                <w:position w:val="-1"/>
                <w:sz w:val="20"/>
                <w:szCs w:val="20"/>
              </w:rPr>
              <w:t>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0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4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出生证明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5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异常身份证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6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  <w:lang w:eastAsia="zh-CN"/>
              </w:rPr>
              <w:t>港澳</w:t>
            </w: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居民来往内地通行证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7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户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0"/>
                <w:szCs w:val="20"/>
              </w:rPr>
              <w:t>口</w:t>
            </w:r>
            <w:r>
              <w:rPr>
                <w:rFonts w:ascii="Times New Roman" w:hAnsi="Times New Roman" w:eastAsia="宋体" w:cs="宋体"/>
                <w:position w:val="-1"/>
                <w:sz w:val="20"/>
                <w:szCs w:val="20"/>
              </w:rPr>
              <w:t>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4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8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1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警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0"/>
                <w:szCs w:val="20"/>
              </w:rPr>
              <w:t>官</w:t>
            </w:r>
            <w:r>
              <w:rPr>
                <w:rFonts w:ascii="Times New Roman" w:hAnsi="Times New Roman" w:eastAsia="宋体" w:cs="宋体"/>
                <w:position w:val="-1"/>
                <w:sz w:val="20"/>
                <w:szCs w:val="20"/>
              </w:rPr>
              <w:t>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4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</w:rPr>
              <w:t>10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1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台湾居民来往内地通行证</w:t>
            </w:r>
          </w:p>
        </w:tc>
      </w:tr>
    </w:tbl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pStyle w:val="3"/>
        <w:rPr>
          <w:rFonts w:cs="黑体"/>
        </w:rPr>
      </w:pPr>
      <w:bookmarkStart w:id="229" w:name="_7.8.与投保人关系（RelationToPH）"/>
      <w:bookmarkEnd w:id="229"/>
      <w:bookmarkStart w:id="230" w:name="_7.7_被保人与投保人关系（RelationToApp）"/>
      <w:bookmarkEnd w:id="230"/>
      <w:bookmarkStart w:id="231" w:name="_Toc32"/>
      <w:bookmarkStart w:id="232" w:name="_Toc12367"/>
      <w:bookmarkStart w:id="233" w:name="_Toc319520636"/>
      <w:bookmarkStart w:id="234" w:name="_Toc16233"/>
      <w:bookmarkStart w:id="235" w:name="_Toc18769"/>
      <w:bookmarkStart w:id="236" w:name="_Toc25045"/>
      <w:bookmarkStart w:id="237" w:name="_Toc11504"/>
      <w:bookmarkStart w:id="238" w:name="_7.8_被保人与投保人关系（RelationToApp）"/>
      <w:r>
        <w:rPr>
          <w:rFonts w:hint="eastAsia"/>
          <w:lang w:eastAsia="zh-CN"/>
        </w:rPr>
        <w:t>7</w:t>
      </w:r>
      <w:r>
        <w:rPr>
          <w:spacing w:val="-2"/>
        </w:rPr>
        <w:t>.</w:t>
      </w:r>
      <w:r>
        <w:rPr>
          <w:rFonts w:hint="eastAsia"/>
          <w:lang w:eastAsia="zh-CN"/>
        </w:rPr>
        <w:t>8</w:t>
      </w:r>
      <w:r>
        <w:rPr>
          <w:spacing w:val="22"/>
        </w:rPr>
        <w:t xml:space="preserve"> </w:t>
      </w:r>
      <w:r>
        <w:rPr>
          <w:rFonts w:hint="eastAsia"/>
          <w:spacing w:val="22"/>
          <w:lang w:eastAsia="zh-CN"/>
        </w:rPr>
        <w:t>被保人</w:t>
      </w:r>
      <w:r>
        <w:rPr>
          <w:rFonts w:cs="黑体"/>
        </w:rPr>
        <w:t>与投保人关系（</w:t>
      </w:r>
      <w:r>
        <w:rPr>
          <w:rFonts w:hint="eastAsia" w:cs="黑体"/>
          <w:color w:val="FF0000"/>
          <w:lang w:eastAsia="zh-CN"/>
        </w:rPr>
        <w:t>RelationToApp</w:t>
      </w:r>
      <w:r>
        <w:rPr>
          <w:rFonts w:cs="黑体"/>
        </w:rPr>
        <w:t>）</w:t>
      </w:r>
      <w:bookmarkEnd w:id="231"/>
      <w:bookmarkEnd w:id="232"/>
      <w:bookmarkEnd w:id="233"/>
      <w:bookmarkEnd w:id="234"/>
      <w:bookmarkEnd w:id="235"/>
      <w:bookmarkEnd w:id="236"/>
      <w:bookmarkEnd w:id="237"/>
    </w:p>
    <w:bookmarkEnd w:id="238"/>
    <w:tbl>
      <w:tblPr>
        <w:tblStyle w:val="22"/>
        <w:tblW w:w="852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代码值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1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本人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4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2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1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子女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3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夫妻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0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4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雇员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5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雇主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6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受监护的人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z w:val="20"/>
                <w:szCs w:val="20"/>
              </w:rPr>
              <w:t>7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其他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商业合作伙伴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Arial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债务人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pacing w:val="-3"/>
                <w:sz w:val="20"/>
                <w:szCs w:val="20"/>
              </w:rPr>
              <w:t>10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父母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0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pacing w:val="-17"/>
                <w:sz w:val="20"/>
                <w:szCs w:val="20"/>
              </w:rPr>
              <w:t>11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兄弟姐妹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pacing w:val="-3"/>
                <w:sz w:val="20"/>
                <w:szCs w:val="20"/>
              </w:rPr>
              <w:t>12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6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祖</w:t>
            </w:r>
            <w:r>
              <w:rPr>
                <w:rFonts w:ascii="Times New Roman" w:hAnsi="Times New Roman" w:eastAsia="宋体" w:cs="宋体"/>
                <w:spacing w:val="-7"/>
                <w:position w:val="-1"/>
                <w:sz w:val="20"/>
                <w:szCs w:val="20"/>
              </w:rPr>
              <w:t>父</w:t>
            </w:r>
            <w:r>
              <w:rPr>
                <w:rFonts w:ascii="Times New Roman" w:hAnsi="Times New Roman" w:eastAsia="宋体" w:cs="宋体"/>
                <w:position w:val="-1"/>
                <w:sz w:val="20"/>
                <w:szCs w:val="20"/>
              </w:rPr>
              <w:t>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pacing w:val="-3"/>
                <w:sz w:val="20"/>
                <w:szCs w:val="20"/>
              </w:rPr>
              <w:t>13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62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2"/>
                <w:sz w:val="20"/>
                <w:szCs w:val="20"/>
              </w:rPr>
              <w:t>孙子</w:t>
            </w:r>
            <w:r>
              <w:rPr>
                <w:rFonts w:ascii="Times New Roman" w:hAnsi="Times New Roman" w:eastAsia="宋体" w:cs="Arial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宋体"/>
                <w:spacing w:val="-12"/>
                <w:sz w:val="20"/>
                <w:szCs w:val="20"/>
              </w:rPr>
              <w:t>孙女</w:t>
            </w:r>
            <w:r>
              <w:rPr>
                <w:rFonts w:ascii="Times New Roman" w:hAnsi="Times New Roman" w:eastAsia="宋体" w:cs="Arial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宋体"/>
                <w:spacing w:val="-12"/>
                <w:sz w:val="20"/>
                <w:szCs w:val="20"/>
              </w:rPr>
              <w:t>外孙</w:t>
            </w:r>
            <w:r>
              <w:rPr>
                <w:rFonts w:ascii="Times New Roman" w:hAnsi="Times New Roman" w:eastAsia="宋体" w:cs="Arial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宋体"/>
                <w:spacing w:val="-12"/>
                <w:sz w:val="20"/>
                <w:szCs w:val="20"/>
              </w:rPr>
              <w:t>外孙女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2" w:after="0" w:line="240" w:lineRule="auto"/>
              <w:ind w:left="105" w:right="-20"/>
              <w:rPr>
                <w:rFonts w:ascii="Times New Roman" w:hAnsi="Times New Roman" w:eastAsia="宋体" w:cs="Arial"/>
                <w:sz w:val="20"/>
                <w:szCs w:val="20"/>
              </w:rPr>
            </w:pPr>
            <w:r>
              <w:rPr>
                <w:rFonts w:ascii="Times New Roman" w:hAnsi="Times New Roman" w:eastAsia="宋体" w:cs="Arial"/>
                <w:spacing w:val="-3"/>
                <w:sz w:val="20"/>
                <w:szCs w:val="20"/>
              </w:rPr>
              <w:t>14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8" w:lineRule="exact"/>
              <w:ind w:left="107" w:right="-20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0"/>
                <w:szCs w:val="20"/>
              </w:rPr>
              <w:t>其他亲戚</w:t>
            </w:r>
          </w:p>
        </w:tc>
      </w:tr>
    </w:tbl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  <w:bookmarkStart w:id="239" w:name="_7.8_交易处理类型（Asyn）"/>
      <w:bookmarkEnd w:id="239"/>
      <w:bookmarkStart w:id="240" w:name="_7.9.交易处理类型（Asyn）_1"/>
      <w:bookmarkEnd w:id="240"/>
      <w:bookmarkStart w:id="241" w:name="_7.9.交易处理类型（Asyn）"/>
      <w:bookmarkEnd w:id="241"/>
    </w:p>
    <w:p>
      <w:pPr>
        <w:pStyle w:val="3"/>
        <w:rPr>
          <w:rFonts w:cs="黑体"/>
          <w:lang w:eastAsia="zh-CN"/>
        </w:rPr>
      </w:pPr>
      <w:bookmarkStart w:id="242" w:name="_7.10.交易系统级处理标志（ResultCode）"/>
      <w:bookmarkEnd w:id="242"/>
      <w:bookmarkStart w:id="243" w:name="_7.9_交易系统级处理标志（ResultCode）"/>
      <w:bookmarkEnd w:id="243"/>
      <w:bookmarkStart w:id="244" w:name="_7.10.交易系统级处理标志（ResultCode）_1"/>
      <w:bookmarkEnd w:id="244"/>
      <w:bookmarkStart w:id="245" w:name="_7.10.交易系统级处理标志（ResultCode）_2"/>
      <w:bookmarkEnd w:id="245"/>
      <w:bookmarkStart w:id="246" w:name="_Toc19634"/>
      <w:bookmarkStart w:id="247" w:name="_Toc4779"/>
      <w:bookmarkStart w:id="248" w:name="_Toc147"/>
      <w:bookmarkStart w:id="249" w:name="_Toc25425"/>
      <w:bookmarkStart w:id="250" w:name="_Toc319520638"/>
      <w:bookmarkStart w:id="251" w:name="_Toc19820"/>
      <w:bookmarkStart w:id="252" w:name="_Toc16062"/>
      <w:r>
        <w:rPr>
          <w:rFonts w:hint="eastAsia"/>
          <w:lang w:eastAsia="zh-CN"/>
        </w:rPr>
        <w:t>7</w:t>
      </w:r>
      <w:r>
        <w:rPr>
          <w:spacing w:val="-2"/>
          <w:lang w:eastAsia="zh-CN"/>
        </w:rPr>
        <w:t>.</w:t>
      </w:r>
      <w:r>
        <w:rPr>
          <w:lang w:eastAsia="zh-CN"/>
        </w:rPr>
        <w:t xml:space="preserve">9 </w:t>
      </w:r>
      <w:r>
        <w:rPr>
          <w:rFonts w:cs="黑体"/>
          <w:lang w:eastAsia="zh-CN"/>
        </w:rPr>
        <w:t>交</w:t>
      </w:r>
      <w:r>
        <w:rPr>
          <w:rFonts w:cs="黑体"/>
          <w:spacing w:val="-5"/>
          <w:lang w:eastAsia="zh-CN"/>
        </w:rPr>
        <w:t>易系统级处理标志</w:t>
      </w:r>
      <w:r>
        <w:rPr>
          <w:rFonts w:cs="黑体"/>
          <w:spacing w:val="-4"/>
          <w:lang w:eastAsia="zh-CN"/>
        </w:rPr>
        <w:t>（</w:t>
      </w:r>
      <w:r>
        <w:rPr>
          <w:spacing w:val="-1"/>
          <w:lang w:eastAsia="zh-CN"/>
        </w:rPr>
        <w:t>ResultCode</w:t>
      </w:r>
      <w:r>
        <w:rPr>
          <w:rFonts w:cs="黑体"/>
          <w:lang w:eastAsia="zh-CN"/>
        </w:rPr>
        <w:t>）</w:t>
      </w:r>
      <w:bookmarkEnd w:id="246"/>
      <w:bookmarkEnd w:id="247"/>
      <w:bookmarkEnd w:id="248"/>
      <w:bookmarkEnd w:id="249"/>
      <w:bookmarkEnd w:id="250"/>
      <w:bookmarkEnd w:id="251"/>
      <w:bookmarkEnd w:id="252"/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  <w:lang w:eastAsia="zh-CN"/>
        </w:rPr>
      </w:pPr>
    </w:p>
    <w:tbl>
      <w:tblPr>
        <w:tblStyle w:val="22"/>
        <w:tblW w:w="852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代码值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8" w:after="0" w:line="240" w:lineRule="auto"/>
              <w:ind w:left="105" w:right="-20"/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0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处理成功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1" w:after="0" w:line="240" w:lineRule="auto"/>
              <w:ind w:left="105" w:right="-20"/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02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2" w:lineRule="exact"/>
              <w:ind w:left="107" w:right="-20"/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业务异常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1" w:after="0" w:line="240" w:lineRule="auto"/>
              <w:ind w:left="105" w:right="-20"/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2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系统异常</w:t>
            </w:r>
          </w:p>
        </w:tc>
      </w:tr>
    </w:tbl>
    <w:p>
      <w:pPr>
        <w:spacing w:after="0" w:line="200" w:lineRule="exact"/>
        <w:rPr>
          <w:rFonts w:ascii="Times New Roman" w:hAnsi="Times New Roman" w:eastAsia="宋体"/>
          <w:sz w:val="20"/>
          <w:szCs w:val="20"/>
          <w:lang w:eastAsia="zh-CN"/>
        </w:rPr>
      </w:pPr>
    </w:p>
    <w:p>
      <w:pPr>
        <w:pStyle w:val="3"/>
        <w:rPr>
          <w:lang w:eastAsia="zh-CN"/>
        </w:rPr>
      </w:pPr>
      <w:bookmarkStart w:id="253" w:name="_7.11_自动续保标志（AutoRenewal）"/>
      <w:bookmarkEnd w:id="253"/>
      <w:bookmarkStart w:id="254" w:name="_Toc319520639"/>
      <w:bookmarkStart w:id="255" w:name="_Toc29533"/>
      <w:bookmarkStart w:id="256" w:name="_Toc6543"/>
      <w:bookmarkStart w:id="257" w:name="_Toc24157"/>
      <w:bookmarkStart w:id="258" w:name="_Toc13120"/>
      <w:bookmarkStart w:id="259" w:name="_Toc24925"/>
      <w:bookmarkStart w:id="260" w:name="_Toc32454"/>
      <w:r>
        <w:rPr>
          <w:rFonts w:hint="eastAsia"/>
          <w:lang w:eastAsia="zh-CN"/>
        </w:rPr>
        <w:t>7</w:t>
      </w:r>
      <w:r>
        <w:rPr>
          <w:lang w:eastAsia="zh-CN"/>
        </w:rPr>
        <w:t>.10 自动续保标志（AutoRenewal）</w:t>
      </w:r>
      <w:bookmarkEnd w:id="254"/>
      <w:bookmarkEnd w:id="255"/>
      <w:bookmarkEnd w:id="256"/>
      <w:bookmarkEnd w:id="257"/>
      <w:bookmarkEnd w:id="258"/>
      <w:bookmarkEnd w:id="259"/>
      <w:bookmarkEnd w:id="260"/>
    </w:p>
    <w:tbl>
      <w:tblPr>
        <w:tblStyle w:val="22"/>
        <w:tblW w:w="852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1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代码值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1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8" w:after="0" w:line="240" w:lineRule="auto"/>
              <w:ind w:left="105" w:right="-20"/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自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  <w:lang w:eastAsia="zh-CN"/>
              </w:rPr>
              <w:t>动续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  <w:t>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4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40" w:lineRule="auto"/>
              <w:ind w:left="105" w:right="-20"/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  <w:lang w:eastAsia="zh-CN"/>
              </w:rPr>
              <w:t>自动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  <w:lang w:eastAsia="zh-CN"/>
              </w:rPr>
              <w:t>续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  <w:lang w:eastAsia="zh-CN"/>
              </w:rPr>
              <w:t>保</w:t>
            </w:r>
          </w:p>
        </w:tc>
      </w:tr>
    </w:tbl>
    <w:p>
      <w:pPr>
        <w:spacing w:before="14" w:after="0" w:line="260" w:lineRule="exact"/>
        <w:rPr>
          <w:rFonts w:ascii="Times New Roman" w:hAnsi="Times New Roman" w:eastAsia="宋体"/>
          <w:sz w:val="26"/>
          <w:szCs w:val="26"/>
          <w:lang w:eastAsia="zh-CN"/>
        </w:rPr>
      </w:pPr>
    </w:p>
    <w:p>
      <w:pPr>
        <w:spacing w:after="0" w:line="240" w:lineRule="auto"/>
        <w:ind w:left="240" w:right="-20"/>
        <w:rPr>
          <w:rFonts w:ascii="Times New Roman" w:hAnsi="Times New Roman" w:eastAsia="宋体" w:cs="宋体"/>
          <w:sz w:val="21"/>
          <w:szCs w:val="21"/>
          <w:lang w:eastAsia="zh-CN"/>
        </w:rPr>
      </w:pPr>
      <w:r>
        <w:rPr>
          <w:rFonts w:ascii="Times New Roman" w:hAnsi="Times New Roman" w:eastAsia="宋体" w:cs="宋体"/>
          <w:color w:val="FF0000"/>
          <w:spacing w:val="-12"/>
          <w:sz w:val="18"/>
          <w:szCs w:val="18"/>
          <w:lang w:eastAsia="zh-CN"/>
        </w:rPr>
        <w:t>说明：对于自动续保的产品，在投保的时候，客户必须传入</w:t>
      </w:r>
      <w:r>
        <w:rPr>
          <w:rFonts w:hint="eastAsia" w:ascii="Times New Roman" w:hAnsi="Times New Roman" w:eastAsia="宋体" w:cs="宋体"/>
          <w:color w:val="FF0000"/>
          <w:spacing w:val="-12"/>
          <w:sz w:val="18"/>
          <w:szCs w:val="18"/>
          <w:lang w:eastAsia="zh-CN"/>
        </w:rPr>
        <w:t>续期</w:t>
      </w:r>
      <w:r>
        <w:rPr>
          <w:rFonts w:ascii="Times New Roman" w:hAnsi="Times New Roman" w:eastAsia="宋体" w:cs="宋体"/>
          <w:color w:val="FF0000"/>
          <w:spacing w:val="-12"/>
          <w:sz w:val="18"/>
          <w:szCs w:val="18"/>
          <w:lang w:eastAsia="zh-CN"/>
        </w:rPr>
        <w:t>银行帐号等相关信</w:t>
      </w:r>
      <w:r>
        <w:rPr>
          <w:rFonts w:ascii="Times New Roman" w:hAnsi="Times New Roman" w:eastAsia="宋体" w:cs="宋体"/>
          <w:color w:val="FF0000"/>
          <w:spacing w:val="-11"/>
          <w:sz w:val="18"/>
          <w:szCs w:val="18"/>
          <w:lang w:eastAsia="zh-CN"/>
        </w:rPr>
        <w:t>息</w:t>
      </w:r>
      <w:r>
        <w:rPr>
          <w:rFonts w:ascii="Times New Roman" w:hAnsi="Times New Roman" w:eastAsia="宋体" w:cs="宋体"/>
          <w:color w:val="000000"/>
          <w:sz w:val="21"/>
          <w:szCs w:val="21"/>
          <w:lang w:eastAsia="zh-CN"/>
        </w:rPr>
        <w:t>。</w:t>
      </w:r>
    </w:p>
    <w:p>
      <w:pPr>
        <w:spacing w:before="19" w:after="0" w:line="280" w:lineRule="exact"/>
        <w:rPr>
          <w:rFonts w:ascii="Times New Roman" w:hAnsi="Times New Roman" w:eastAsia="宋体"/>
          <w:sz w:val="28"/>
          <w:szCs w:val="28"/>
          <w:lang w:eastAsia="zh-CN"/>
        </w:rPr>
      </w:pPr>
    </w:p>
    <w:p>
      <w:pPr>
        <w:pStyle w:val="3"/>
        <w:rPr>
          <w:rFonts w:cs="黑体"/>
        </w:rPr>
      </w:pPr>
      <w:bookmarkStart w:id="261" w:name="_7.12性别（Gender）_1"/>
      <w:bookmarkEnd w:id="261"/>
      <w:bookmarkStart w:id="262" w:name="_7.12性别（Gender）"/>
      <w:bookmarkEnd w:id="262"/>
      <w:bookmarkStart w:id="263" w:name="_7.12性别（Gender）_2"/>
      <w:bookmarkEnd w:id="263"/>
      <w:bookmarkStart w:id="264" w:name="_Toc28812"/>
      <w:bookmarkStart w:id="265" w:name="_Toc30384"/>
      <w:bookmarkStart w:id="266" w:name="_Toc17948"/>
      <w:bookmarkStart w:id="267" w:name="_Toc24699"/>
      <w:bookmarkStart w:id="268" w:name="_Toc4248"/>
      <w:bookmarkStart w:id="269" w:name="_Toc5065"/>
      <w:bookmarkStart w:id="270" w:name="_Toc319520640"/>
      <w:bookmarkStart w:id="271" w:name="_7.11_性别（Gender）"/>
      <w:r>
        <w:rPr>
          <w:rFonts w:hint="eastAsia"/>
          <w:lang w:eastAsia="zh-CN"/>
        </w:rPr>
        <w:t>7</w:t>
      </w:r>
      <w:r>
        <w:rPr>
          <w:spacing w:val="-2"/>
          <w:lang w:eastAsia="zh-CN"/>
        </w:rPr>
        <w:t>.</w:t>
      </w:r>
      <w:r>
        <w:t>1</w:t>
      </w:r>
      <w:r>
        <w:rPr>
          <w:spacing w:val="-1"/>
        </w:rPr>
        <w:t xml:space="preserve">1 </w:t>
      </w:r>
      <w:r>
        <w:rPr>
          <w:rFonts w:cs="黑体"/>
          <w:spacing w:val="-7"/>
          <w:position w:val="2"/>
        </w:rPr>
        <w:t>性别（</w:t>
      </w:r>
      <w:r>
        <w:rPr>
          <w:spacing w:val="2"/>
        </w:rPr>
        <w:t>G</w:t>
      </w:r>
      <w:r>
        <w:t>e</w:t>
      </w:r>
      <w:r>
        <w:rPr>
          <w:spacing w:val="1"/>
        </w:rPr>
        <w:t>n</w:t>
      </w:r>
      <w:r>
        <w:t>d</w:t>
      </w:r>
      <w:r>
        <w:rPr>
          <w:spacing w:val="-1"/>
        </w:rPr>
        <w:t>er</w:t>
      </w:r>
      <w:r>
        <w:rPr>
          <w:rFonts w:cs="黑体"/>
          <w:position w:val="2"/>
        </w:rPr>
        <w:t>）</w:t>
      </w:r>
      <w:bookmarkEnd w:id="264"/>
      <w:bookmarkEnd w:id="265"/>
      <w:bookmarkEnd w:id="266"/>
      <w:bookmarkEnd w:id="267"/>
      <w:bookmarkEnd w:id="268"/>
      <w:bookmarkEnd w:id="269"/>
      <w:bookmarkEnd w:id="270"/>
    </w:p>
    <w:bookmarkEnd w:id="271"/>
    <w:tbl>
      <w:tblPr>
        <w:tblStyle w:val="22"/>
        <w:tblW w:w="8360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79"/>
        <w:gridCol w:w="41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exact"/>
        </w:trPr>
        <w:tc>
          <w:tcPr>
            <w:tcW w:w="41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37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代码值</w:t>
            </w:r>
          </w:p>
        </w:tc>
        <w:tc>
          <w:tcPr>
            <w:tcW w:w="4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37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exact"/>
        </w:trPr>
        <w:tc>
          <w:tcPr>
            <w:tcW w:w="41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8" w:after="0" w:line="240" w:lineRule="auto"/>
              <w:ind w:left="105" w:right="-20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F</w:t>
            </w:r>
          </w:p>
        </w:tc>
        <w:tc>
          <w:tcPr>
            <w:tcW w:w="4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exact"/>
        </w:trPr>
        <w:tc>
          <w:tcPr>
            <w:tcW w:w="41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8" w:after="0" w:line="240" w:lineRule="auto"/>
              <w:ind w:left="105" w:right="-20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M</w:t>
            </w:r>
          </w:p>
        </w:tc>
        <w:tc>
          <w:tcPr>
            <w:tcW w:w="4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男</w:t>
            </w:r>
          </w:p>
        </w:tc>
      </w:tr>
    </w:tbl>
    <w:p>
      <w:pPr>
        <w:spacing w:before="5" w:after="0" w:line="160" w:lineRule="exact"/>
        <w:rPr>
          <w:rFonts w:ascii="Times New Roman" w:hAnsi="Times New Roman" w:eastAsia="宋体"/>
          <w:sz w:val="16"/>
          <w:szCs w:val="16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pStyle w:val="3"/>
        <w:rPr>
          <w:rFonts w:cs="黑体"/>
        </w:rPr>
      </w:pPr>
      <w:bookmarkStart w:id="272" w:name="_Toc11807"/>
      <w:bookmarkStart w:id="273" w:name="_Toc319520641"/>
      <w:bookmarkStart w:id="274" w:name="_Toc10284"/>
      <w:bookmarkStart w:id="275" w:name="_Toc31002"/>
      <w:bookmarkStart w:id="276" w:name="_Toc30740"/>
      <w:bookmarkStart w:id="277" w:name="_Toc15301"/>
      <w:bookmarkStart w:id="278" w:name="_Toc8798"/>
      <w:bookmarkStart w:id="279" w:name="_7.12_法定受益人（isLegalBNF）"/>
      <w:r>
        <w:rPr>
          <w:rFonts w:hint="eastAsia"/>
          <w:lang w:eastAsia="zh-CN"/>
        </w:rPr>
        <w:t>7</w:t>
      </w:r>
      <w:r>
        <w:rPr>
          <w:spacing w:val="-2"/>
        </w:rPr>
        <w:t>.</w:t>
      </w:r>
      <w:r>
        <w:t>1</w:t>
      </w:r>
      <w:r>
        <w:rPr>
          <w:spacing w:val="-1"/>
        </w:rPr>
        <w:t xml:space="preserve">2 </w:t>
      </w:r>
      <w:r>
        <w:rPr>
          <w:rFonts w:cs="黑体"/>
          <w:spacing w:val="-7"/>
          <w:position w:val="2"/>
        </w:rPr>
        <w:t>法定受</w:t>
      </w:r>
      <w:r>
        <w:rPr>
          <w:rFonts w:cs="黑体"/>
          <w:spacing w:val="-5"/>
          <w:position w:val="2"/>
        </w:rPr>
        <w:t>益</w:t>
      </w:r>
      <w:r>
        <w:rPr>
          <w:rFonts w:cs="黑体"/>
          <w:spacing w:val="-7"/>
          <w:position w:val="2"/>
        </w:rPr>
        <w:t>人</w:t>
      </w:r>
      <w:r>
        <w:rPr>
          <w:rFonts w:cs="黑体"/>
          <w:spacing w:val="-6"/>
          <w:position w:val="2"/>
        </w:rPr>
        <w:t>（</w:t>
      </w:r>
      <w:r>
        <w:rPr>
          <w:rFonts w:hint="eastAsia"/>
        </w:rPr>
        <w:t>isLegalBNF</w:t>
      </w:r>
      <w:r>
        <w:rPr>
          <w:rFonts w:cs="黑体"/>
          <w:position w:val="2"/>
        </w:rPr>
        <w:t>）</w:t>
      </w:r>
      <w:bookmarkEnd w:id="272"/>
      <w:bookmarkEnd w:id="273"/>
      <w:bookmarkEnd w:id="274"/>
      <w:bookmarkEnd w:id="275"/>
      <w:bookmarkEnd w:id="276"/>
      <w:bookmarkEnd w:id="277"/>
      <w:bookmarkEnd w:id="278"/>
    </w:p>
    <w:bookmarkEnd w:id="279"/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tbl>
      <w:tblPr>
        <w:tblStyle w:val="22"/>
        <w:tblW w:w="8020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9"/>
        <w:gridCol w:w="40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exact"/>
        </w:trPr>
        <w:tc>
          <w:tcPr>
            <w:tcW w:w="40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exact"/>
              <w:ind w:left="105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代码值</w:t>
            </w:r>
          </w:p>
        </w:tc>
        <w:tc>
          <w:tcPr>
            <w:tcW w:w="4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说明</w:t>
            </w:r>
          </w:p>
        </w:tc>
      </w:tr>
      <w:tr>
        <w:trPr>
          <w:trHeight w:val="304" w:hRule="exact"/>
        </w:trPr>
        <w:tc>
          <w:tcPr>
            <w:tcW w:w="40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1" w:after="0" w:line="240" w:lineRule="auto"/>
              <w:ind w:left="105" w:right="-20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Y</w:t>
            </w:r>
          </w:p>
        </w:tc>
        <w:tc>
          <w:tcPr>
            <w:tcW w:w="4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2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法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定受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益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40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31" w:after="0" w:line="240" w:lineRule="auto"/>
              <w:ind w:left="105" w:right="-20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N</w:t>
            </w:r>
          </w:p>
        </w:tc>
        <w:tc>
          <w:tcPr>
            <w:tcW w:w="4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2" w:lineRule="exact"/>
              <w:ind w:left="107" w:right="-20"/>
              <w:rPr>
                <w:rFonts w:ascii="Times New Roman" w:hAnsi="Times New Roman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非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法定</w:t>
            </w:r>
            <w:r>
              <w:rPr>
                <w:rFonts w:ascii="Times New Roman" w:hAnsi="Times New Roman" w:eastAsia="宋体" w:cs="宋体"/>
                <w:spacing w:val="-10"/>
                <w:position w:val="-1"/>
                <w:sz w:val="21"/>
                <w:szCs w:val="21"/>
              </w:rPr>
              <w:t>受</w:t>
            </w:r>
            <w:r>
              <w:rPr>
                <w:rFonts w:ascii="Times New Roman" w:hAnsi="Times New Roman" w:eastAsia="宋体" w:cs="宋体"/>
                <w:spacing w:val="-12"/>
                <w:position w:val="-1"/>
                <w:sz w:val="21"/>
                <w:szCs w:val="21"/>
              </w:rPr>
              <w:t>益</w:t>
            </w:r>
            <w:r>
              <w:rPr>
                <w:rFonts w:ascii="Times New Roman" w:hAnsi="Times New Roman" w:eastAsia="宋体" w:cs="宋体"/>
                <w:position w:val="-1"/>
                <w:sz w:val="21"/>
                <w:szCs w:val="21"/>
              </w:rPr>
              <w:t>人</w:t>
            </w:r>
          </w:p>
        </w:tc>
      </w:tr>
    </w:tbl>
    <w:p>
      <w:pPr>
        <w:spacing w:after="0" w:line="200" w:lineRule="exact"/>
        <w:rPr>
          <w:rFonts w:ascii="Times New Roman" w:hAnsi="Times New Roman" w:eastAsia="宋体"/>
          <w:sz w:val="20"/>
          <w:szCs w:val="20"/>
        </w:rPr>
      </w:pPr>
    </w:p>
    <w:p>
      <w:pPr>
        <w:pStyle w:val="3"/>
        <w:rPr>
          <w:lang w:eastAsia="zh-CN"/>
        </w:rPr>
      </w:pPr>
      <w:bookmarkStart w:id="280" w:name="_7.13_职业编码（Occupation）"/>
      <w:bookmarkEnd w:id="280"/>
      <w:bookmarkStart w:id="281" w:name="_7.14职业编码（Occupation）_1"/>
      <w:bookmarkEnd w:id="281"/>
      <w:bookmarkStart w:id="282" w:name="_7.14职业编码（Occupation）"/>
      <w:bookmarkEnd w:id="282"/>
      <w:bookmarkStart w:id="283" w:name="_Toc3832"/>
      <w:bookmarkStart w:id="284" w:name="_Toc8436"/>
      <w:r>
        <w:rPr>
          <w:rFonts w:hint="eastAsia"/>
          <w:lang w:eastAsia="zh-CN"/>
        </w:rPr>
        <w:t>7</w:t>
      </w:r>
      <w:r>
        <w:rPr>
          <w:spacing w:val="-2"/>
        </w:rPr>
        <w:t>.</w:t>
      </w:r>
      <w:r>
        <w:t>1</w:t>
      </w:r>
      <w:r>
        <w:rPr>
          <w:spacing w:val="-1"/>
          <w:lang w:eastAsia="zh-CN"/>
        </w:rPr>
        <w:t xml:space="preserve">3 </w:t>
      </w:r>
      <w:r>
        <w:rPr>
          <w:rFonts w:hint="eastAsia"/>
          <w:spacing w:val="-1"/>
          <w:lang w:eastAsia="zh-CN"/>
        </w:rPr>
        <w:t>职业编码</w:t>
      </w:r>
      <w:r>
        <w:rPr>
          <w:rFonts w:cs="黑体"/>
          <w:spacing w:val="-6"/>
          <w:position w:val="2"/>
        </w:rPr>
        <w:t>（</w:t>
      </w:r>
      <w:r>
        <w:rPr>
          <w:rFonts w:hint="eastAsia"/>
          <w:spacing w:val="-1"/>
          <w:lang w:eastAsia="zh-CN"/>
        </w:rPr>
        <w:t>Occupation</w:t>
      </w:r>
      <w:r>
        <w:rPr>
          <w:rFonts w:cs="黑体"/>
          <w:position w:val="2"/>
        </w:rPr>
        <w:t>）</w:t>
      </w:r>
      <w:bookmarkEnd w:id="283"/>
      <w:r>
        <w:rPr>
          <w:rFonts w:cs="黑体"/>
          <w:position w:val="2"/>
        </w:rPr>
        <w:br w:type="textWrapping"/>
      </w:r>
      <w:r>
        <w:rPr>
          <w:rFonts w:hint="eastAsia"/>
          <w:lang w:eastAsia="zh-CN"/>
        </w:rPr>
        <w:object>
          <v:shape id="_x0000_i1026" o:spt="75" type="#_x0000_t75" style="height:64.5pt;width:7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xcel.Sheet.8" ShapeID="_x0000_i1026" DrawAspect="Icon" ObjectID="_1468075725" r:id="rId23">
            <o:LockedField>false</o:LockedField>
          </o:OLEObject>
        </w:object>
      </w:r>
      <w:bookmarkEnd w:id="284"/>
      <w:bookmarkStart w:id="285" w:name="_7.15银行编码（BankCode）"/>
      <w:bookmarkEnd w:id="285"/>
      <w:bookmarkStart w:id="286" w:name="_7.14_首期支付银行编码（BankCode）"/>
      <w:bookmarkEnd w:id="286"/>
    </w:p>
    <w:p>
      <w:pPr>
        <w:pStyle w:val="3"/>
        <w:rPr>
          <w:rFonts w:cs="黑体"/>
          <w:position w:val="2"/>
          <w:lang w:eastAsia="zh-CN"/>
        </w:rPr>
      </w:pPr>
      <w:bookmarkStart w:id="287" w:name="_Toc11944"/>
      <w:r>
        <w:rPr>
          <w:rFonts w:hint="eastAsia"/>
          <w:lang w:eastAsia="zh-CN"/>
        </w:rPr>
        <w:t>7</w:t>
      </w:r>
      <w:r>
        <w:rPr>
          <w:spacing w:val="-2"/>
          <w:lang w:eastAsia="zh-CN"/>
        </w:rPr>
        <w:t>.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4 </w:t>
      </w:r>
      <w:r>
        <w:rPr>
          <w:rFonts w:hint="eastAsia"/>
          <w:spacing w:val="-1"/>
          <w:lang w:eastAsia="zh-CN"/>
        </w:rPr>
        <w:t>首期支付银行编码</w:t>
      </w:r>
      <w:r>
        <w:rPr>
          <w:rFonts w:cs="黑体"/>
          <w:spacing w:val="-6"/>
          <w:position w:val="2"/>
          <w:lang w:eastAsia="zh-CN"/>
        </w:rPr>
        <w:t>（</w:t>
      </w:r>
      <w:r>
        <w:rPr>
          <w:spacing w:val="-1"/>
          <w:lang w:eastAsia="zh-CN"/>
        </w:rPr>
        <w:t>BankCode</w:t>
      </w:r>
      <w:r>
        <w:rPr>
          <w:rFonts w:cs="黑体"/>
          <w:position w:val="2"/>
          <w:lang w:eastAsia="zh-CN"/>
        </w:rPr>
        <w:t>）</w:t>
      </w:r>
      <w:bookmarkEnd w:id="287"/>
    </w:p>
    <w:tbl>
      <w:tblPr>
        <w:tblStyle w:val="22"/>
        <w:tblW w:w="44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400" w:type="dxa"/>
            <w:gridSpan w:val="2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jc w:val="center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0"/>
                <w:szCs w:val="20"/>
                <w:lang w:eastAsia="zh-CN"/>
              </w:rPr>
              <w:t>电商对接</w:t>
            </w:r>
            <w:r>
              <w:rPr>
                <w:rFonts w:hint="eastAsia" w:ascii="Microsoft Sans Serif" w:hAnsi="Microsoft Sans Serif" w:eastAsia="Times New Roman" w:cs="Microsoft Sans Serif"/>
                <w:b/>
                <w:bCs/>
                <w:color w:val="FF0000"/>
                <w:sz w:val="20"/>
                <w:szCs w:val="20"/>
                <w:lang w:eastAsia="zh-CN"/>
              </w:rPr>
              <w:t>新资金平台支付银行编码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中国农业银行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001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中国工商银行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002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中国建设银行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009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015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中国光大银行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013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浦发银行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008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兴业银行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016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华夏银行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004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邮储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018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广发银行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012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交通银行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007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招商银行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058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平安银行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072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民生银行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019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中信银行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091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上海银行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69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059</w:t>
            </w:r>
          </w:p>
        </w:tc>
        <w:tc>
          <w:tcPr>
            <w:tcW w:w="2531" w:type="dxa"/>
            <w:shd w:val="clear" w:color="auto" w:fill="auto"/>
            <w:vAlign w:val="bottom"/>
          </w:tcPr>
          <w:p>
            <w:pPr>
              <w:widowControl/>
              <w:spacing w:after="0" w:line="240" w:lineRule="auto"/>
              <w:rPr>
                <w:rFonts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北京银行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69" w:type="dxa"/>
            <w:shd w:val="clear" w:color="auto" w:fill="FFFF00"/>
            <w:vAlign w:val="bottom"/>
          </w:tcPr>
          <w:p>
            <w:pPr>
              <w:widowControl/>
              <w:spacing w:after="0" w:line="240" w:lineRule="auto"/>
              <w:rPr>
                <w:rFonts w:ascii="Microsoft Sans Serif" w:hAnsi="Microsoft Sans Serif" w:cs="Microsoft Sans Serif" w:eastAsiaTheme="minorEastAsia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icrosoft Sans Serif" w:hAnsi="Microsoft Sans Serif" w:cs="Microsoft Sans Serif" w:eastAsiaTheme="minorEastAsia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Microsoft Sans Serif" w:hAnsi="Microsoft Sans Serif" w:cs="Microsoft Sans Serif" w:eastAsiaTheme="minorEastAsia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92</w:t>
            </w:r>
          </w:p>
        </w:tc>
        <w:tc>
          <w:tcPr>
            <w:tcW w:w="2531" w:type="dxa"/>
            <w:shd w:val="clear" w:color="auto" w:fill="FFFF00"/>
            <w:vAlign w:val="bottom"/>
          </w:tcPr>
          <w:p>
            <w:pPr>
              <w:widowControl/>
              <w:spacing w:after="0" w:line="240" w:lineRule="auto"/>
              <w:rPr>
                <w:rFonts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广州市商业银行</w:t>
            </w:r>
          </w:p>
        </w:tc>
      </w:tr>
    </w:tbl>
    <w:p>
      <w:pPr>
        <w:widowControl/>
        <w:spacing w:after="0" w:line="240" w:lineRule="auto"/>
        <w:rPr>
          <w:rFonts w:ascii="Microsoft Sans Serif" w:hAnsi="Microsoft Sans Serif" w:eastAsia="Times New Roman" w:cs="Microsoft Sans Serif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Sans Serif" w:hAnsi="Microsoft Sans Serif" w:eastAsia="Times New Roman" w:cs="Microsoft Sans Serif"/>
          <w:b/>
          <w:bCs/>
          <w:color w:val="FF0000"/>
          <w:sz w:val="20"/>
          <w:szCs w:val="20"/>
          <w:lang w:eastAsia="zh-CN"/>
        </w:rPr>
        <w:t>备注：本接口文档与</w:t>
      </w:r>
      <w:r>
        <w:rPr>
          <w:rFonts w:hint="eastAsia" w:ascii="宋体" w:hAnsi="宋体" w:eastAsia="宋体" w:cs="宋体"/>
          <w:b/>
          <w:bCs/>
          <w:color w:val="FF0000"/>
          <w:sz w:val="20"/>
          <w:szCs w:val="20"/>
          <w:lang w:eastAsia="zh-CN"/>
        </w:rPr>
        <w:t>新资金平台</w:t>
      </w:r>
      <w:r>
        <w:rPr>
          <w:rFonts w:hint="eastAsia" w:ascii="Microsoft Sans Serif" w:hAnsi="Microsoft Sans Serif" w:eastAsia="Times New Roman" w:cs="Microsoft Sans Serif"/>
          <w:b/>
          <w:bCs/>
          <w:color w:val="FF0000"/>
          <w:sz w:val="20"/>
          <w:szCs w:val="20"/>
          <w:lang w:eastAsia="zh-CN"/>
        </w:rPr>
        <w:t>银行的映射关系如下：</w:t>
      </w:r>
    </w:p>
    <w:p>
      <w:pPr>
        <w:rPr>
          <w:lang w:eastAsia="zh-CN"/>
        </w:rPr>
      </w:pPr>
      <w:bookmarkStart w:id="288" w:name="_MON_1646839561"/>
      <w:bookmarkEnd w:id="288"/>
      <w:r>
        <w:rPr>
          <w:lang w:eastAsia="zh-CN"/>
        </w:rPr>
        <w:object>
          <v:shape id="_x0000_i1027" o:spt="75" type="#_x0000_t75" style="height:57.75pt;width:79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xcel.Sheet.8" ShapeID="_x0000_i1027" DrawAspect="Icon" ObjectID="_1468075726" r:id="rId25">
            <o:LockedField>false</o:LockedField>
          </o:OLEObject>
        </w:object>
      </w:r>
    </w:p>
    <w:p>
      <w:pPr>
        <w:pStyle w:val="3"/>
        <w:rPr>
          <w:lang w:eastAsia="zh-CN"/>
        </w:rPr>
      </w:pPr>
      <w:bookmarkStart w:id="289" w:name="_7.15_年金开始领取年期类型"/>
      <w:bookmarkEnd w:id="289"/>
      <w:bookmarkStart w:id="290" w:name="_Toc24195"/>
      <w:r>
        <w:rPr>
          <w:rFonts w:hint="eastAsia"/>
          <w:lang w:eastAsia="zh-CN"/>
        </w:rPr>
        <w:t>7.1</w:t>
      </w:r>
      <w:r>
        <w:rPr>
          <w:lang w:eastAsia="zh-CN"/>
        </w:rPr>
        <w:t xml:space="preserve">5 </w:t>
      </w:r>
      <w:r>
        <w:rPr>
          <w:rFonts w:hint="eastAsia"/>
          <w:lang w:eastAsia="zh-CN"/>
        </w:rPr>
        <w:t>年金开始领取年期类型</w:t>
      </w:r>
      <w:bookmarkEnd w:id="290"/>
    </w:p>
    <w:tbl>
      <w:tblPr>
        <w:tblStyle w:val="22"/>
        <w:tblW w:w="304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1"/>
                <w:sz w:val="18"/>
                <w:szCs w:val="18"/>
              </w:rPr>
              <w:t>代码值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1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无关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即领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生效日年龄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从几年后开始领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生日年龄</w:t>
            </w:r>
          </w:p>
        </w:tc>
      </w:tr>
    </w:tbl>
    <w:p>
      <w:pPr>
        <w:rPr>
          <w:lang w:eastAsia="zh-CN"/>
        </w:rPr>
      </w:pPr>
      <w:bookmarkStart w:id="291" w:name="_7.16_年金结束领取年期类型"/>
      <w:bookmarkEnd w:id="291"/>
      <w:bookmarkStart w:id="292" w:name="_Toc11843"/>
    </w:p>
    <w:p>
      <w:pPr>
        <w:pStyle w:val="3"/>
        <w:rPr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7.1</w:t>
      </w:r>
      <w:r>
        <w:rPr>
          <w:rFonts w:asciiTheme="minorEastAsia" w:hAnsiTheme="minorEastAsia" w:eastAsiaTheme="minorEastAsia"/>
          <w:lang w:eastAsia="zh-CN"/>
        </w:rPr>
        <w:t xml:space="preserve">6 </w:t>
      </w:r>
      <w:r>
        <w:rPr>
          <w:rFonts w:hint="eastAsia"/>
          <w:lang w:eastAsia="zh-CN"/>
        </w:rPr>
        <w:t>年金结束领取年期类型</w:t>
      </w:r>
      <w:bookmarkEnd w:id="292"/>
    </w:p>
    <w:tbl>
      <w:tblPr>
        <w:tblStyle w:val="22"/>
        <w:tblW w:w="304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1"/>
                <w:sz w:val="18"/>
                <w:szCs w:val="18"/>
              </w:rPr>
              <w:t>代码值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1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无关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保固定年数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保到一定年龄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保终身</w:t>
            </w:r>
          </w:p>
        </w:tc>
      </w:tr>
    </w:tbl>
    <w:p>
      <w:pPr>
        <w:pStyle w:val="3"/>
      </w:pPr>
      <w:bookmarkStart w:id="293" w:name="_7.17_给付频率"/>
      <w:bookmarkEnd w:id="293"/>
      <w:bookmarkStart w:id="294" w:name="_Toc8829"/>
      <w:r>
        <w:rPr>
          <w:rFonts w:hint="eastAsia" w:asciiTheme="minorEastAsia" w:hAnsiTheme="minorEastAsia" w:eastAsiaTheme="minorEastAsia"/>
          <w:lang w:eastAsia="zh-CN"/>
        </w:rPr>
        <w:t>7.1</w:t>
      </w:r>
      <w:r>
        <w:rPr>
          <w:rFonts w:asciiTheme="minorEastAsia" w:hAnsiTheme="minorEastAsia" w:eastAsiaTheme="minorEastAsia"/>
          <w:lang w:eastAsia="zh-CN"/>
        </w:rPr>
        <w:t xml:space="preserve">7 </w:t>
      </w:r>
      <w:r>
        <w:rPr>
          <w:rFonts w:hint="eastAsia"/>
        </w:rPr>
        <w:t>给付频率</w:t>
      </w:r>
      <w:bookmarkEnd w:id="294"/>
    </w:p>
    <w:tbl>
      <w:tblPr>
        <w:tblStyle w:val="22"/>
        <w:tblW w:w="304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1"/>
                <w:sz w:val="18"/>
                <w:szCs w:val="18"/>
              </w:rPr>
              <w:t>代码值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1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无关或不确定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年领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半年领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季领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月领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趸领</w:t>
            </w:r>
          </w:p>
        </w:tc>
      </w:tr>
    </w:tbl>
    <w:p>
      <w:pPr>
        <w:rPr>
          <w:lang w:eastAsia="zh-CN"/>
        </w:rPr>
      </w:pPr>
      <w:bookmarkStart w:id="295" w:name="_7.18_生存金领取方式"/>
      <w:bookmarkEnd w:id="295"/>
      <w:bookmarkStart w:id="296" w:name="_Toc22286"/>
    </w:p>
    <w:tbl>
      <w:tblPr>
        <w:tblStyle w:val="23"/>
        <w:tblW w:w="3090" w:type="dxa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09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  <w:tc>
          <w:tcPr>
            <w:tcW w:w="199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09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星颐</w:t>
            </w:r>
          </w:p>
        </w:tc>
        <w:tc>
          <w:tcPr>
            <w:tcW w:w="199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年领、月领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09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星福家</w:t>
            </w:r>
          </w:p>
        </w:tc>
        <w:tc>
          <w:tcPr>
            <w:tcW w:w="199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年领、月领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09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星禧</w:t>
            </w:r>
          </w:p>
        </w:tc>
        <w:tc>
          <w:tcPr>
            <w:tcW w:w="199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年领、月领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09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星宝贝</w:t>
            </w:r>
          </w:p>
        </w:tc>
        <w:tc>
          <w:tcPr>
            <w:tcW w:w="199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年领</w:t>
            </w:r>
          </w:p>
        </w:tc>
      </w:tr>
    </w:tbl>
    <w:p>
      <w:pPr>
        <w:rPr>
          <w:lang w:eastAsia="zh-CN"/>
        </w:rPr>
      </w:pPr>
    </w:p>
    <w:p>
      <w:pPr>
        <w:pStyle w:val="3"/>
      </w:pPr>
      <w:r>
        <w:rPr>
          <w:rFonts w:hint="eastAsia" w:asciiTheme="minorEastAsia" w:hAnsiTheme="minorEastAsia" w:eastAsiaTheme="minorEastAsia"/>
          <w:lang w:eastAsia="zh-CN"/>
        </w:rPr>
        <w:t>7.1</w:t>
      </w:r>
      <w:r>
        <w:rPr>
          <w:rFonts w:asciiTheme="minorEastAsia" w:hAnsiTheme="minorEastAsia" w:eastAsiaTheme="minorEastAsia"/>
          <w:lang w:eastAsia="zh-CN"/>
        </w:rPr>
        <w:t xml:space="preserve">8 </w:t>
      </w:r>
      <w:r>
        <w:rPr>
          <w:rFonts w:hint="eastAsia"/>
        </w:rPr>
        <w:t>生存金领取方式</w:t>
      </w:r>
      <w:bookmarkEnd w:id="296"/>
    </w:p>
    <w:tbl>
      <w:tblPr>
        <w:tblStyle w:val="22"/>
        <w:tblW w:w="668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47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1"/>
                <w:sz w:val="18"/>
                <w:szCs w:val="18"/>
              </w:rPr>
              <w:t>代码值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1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现金领取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抵缴保费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累积生息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累积生息X年后再用于抵缴保费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购买缴清保额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抵缴保费后余额做现金领取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购买当发生死亡，全残理赔时额外支付的保额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购买当发生死亡，全残和重疾理赔时额外支付的保额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转入万能账户</w:t>
            </w:r>
          </w:p>
        </w:tc>
      </w:tr>
    </w:tbl>
    <w:p>
      <w:pPr>
        <w:pStyle w:val="3"/>
      </w:pPr>
      <w:bookmarkStart w:id="297" w:name="_7.19_现金红利领取方式"/>
      <w:bookmarkEnd w:id="297"/>
      <w:bookmarkStart w:id="298" w:name="_Toc4752"/>
      <w:r>
        <w:rPr>
          <w:rFonts w:hint="eastAsia" w:asciiTheme="minorEastAsia" w:hAnsiTheme="minorEastAsia" w:eastAsiaTheme="minorEastAsia"/>
          <w:lang w:eastAsia="zh-CN"/>
        </w:rPr>
        <w:t>7.</w:t>
      </w:r>
      <w:r>
        <w:rPr>
          <w:rFonts w:asciiTheme="minorEastAsia" w:hAnsiTheme="minorEastAsia" w:eastAsiaTheme="minorEastAsia"/>
          <w:lang w:eastAsia="zh-CN"/>
        </w:rPr>
        <w:t xml:space="preserve">19 </w:t>
      </w:r>
      <w:r>
        <w:rPr>
          <w:rFonts w:hint="eastAsia"/>
        </w:rPr>
        <w:t>现金红利领取方式</w:t>
      </w:r>
      <w:bookmarkEnd w:id="298"/>
    </w:p>
    <w:tbl>
      <w:tblPr>
        <w:tblStyle w:val="22"/>
        <w:tblW w:w="668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47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1"/>
                <w:sz w:val="18"/>
                <w:szCs w:val="18"/>
              </w:rPr>
              <w:t>代码值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cstheme="minorHAnsi"/>
                <w:spacing w:val="-12"/>
                <w:position w:val="-1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现金领取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累积生息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抵交保费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累积生息转抵交保费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交清增额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抵交保费后领取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增额红利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现金红利转被保险人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从较晚时间开始的年金中收取现金红利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转入万能账户</w:t>
            </w:r>
          </w:p>
        </w:tc>
      </w:tr>
    </w:tbl>
    <w:p>
      <w:pPr>
        <w:pStyle w:val="3"/>
        <w:rPr>
          <w:lang w:eastAsia="zh-CN"/>
        </w:rPr>
      </w:pPr>
      <w:bookmarkStart w:id="299" w:name="_Toc10289"/>
      <w:r>
        <w:rPr>
          <w:rFonts w:hint="eastAsia"/>
          <w:lang w:eastAsia="zh-CN"/>
        </w:rPr>
        <w:t>7.20影像类型</w:t>
      </w:r>
      <w:bookmarkEnd w:id="299"/>
    </w:p>
    <w:tbl>
      <w:tblPr>
        <w:tblStyle w:val="22"/>
        <w:tblW w:w="668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47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-12"/>
                <w:position w:val="-1"/>
                <w:sz w:val="18"/>
                <w:szCs w:val="18"/>
              </w:rPr>
              <w:t>代码值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-12"/>
                <w:position w:val="-1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085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投被保人自拍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036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证件影像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071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银行卡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084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转账授权书及风险提示语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073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电子投保单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001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电子投保单（tiff）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002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FF0000"/>
                <w:sz w:val="20"/>
                <w:szCs w:val="20"/>
                <w:lang w:eastAsia="zh-CN"/>
              </w:rPr>
              <w:t>提示书（tiff）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300" w:name="_Toc30710"/>
      <w:r>
        <w:rPr>
          <w:rFonts w:hint="eastAsia"/>
          <w:lang w:eastAsia="zh-CN"/>
        </w:rPr>
        <w:t>7.21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审核结果</w:t>
      </w:r>
      <w:bookmarkEnd w:id="300"/>
    </w:p>
    <w:tbl>
      <w:tblPr>
        <w:tblStyle w:val="22"/>
        <w:tblW w:w="668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47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-12"/>
                <w:position w:val="-1"/>
                <w:sz w:val="18"/>
                <w:szCs w:val="18"/>
              </w:rPr>
              <w:t>代码值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-12"/>
                <w:position w:val="-1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微软雅黑" w:hAnsi="微软雅黑" w:eastAsia="微软雅黑" w:cs="微软雅黑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00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微软雅黑"/>
                <w:spacing w:val="-12"/>
                <w:position w:val="-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pacing w:val="-12"/>
                <w:position w:val="-1"/>
                <w:sz w:val="18"/>
                <w:szCs w:val="18"/>
                <w:lang w:eastAsia="zh-CN"/>
              </w:rPr>
              <w:t>审核通过，可以核保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Theme="minorEastAsia" w:hAnsiTheme="minorEastAsia" w:eastAsiaTheme="minorEastAsia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eastAsia="zh-CN"/>
              </w:rPr>
              <w:t>01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微软雅黑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-12"/>
                <w:position w:val="-1"/>
                <w:sz w:val="18"/>
                <w:szCs w:val="18"/>
                <w:lang w:eastAsia="zh-CN"/>
              </w:rPr>
              <w:t>审核审核不通过，超限额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Theme="minorEastAsia" w:hAnsiTheme="minorEastAsia" w:eastAsiaTheme="minorEastAsia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eastAsia="zh-CN"/>
              </w:rPr>
              <w:t>02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微软雅黑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-12"/>
                <w:position w:val="-1"/>
                <w:sz w:val="18"/>
                <w:szCs w:val="18"/>
                <w:lang w:eastAsia="zh-CN"/>
              </w:rPr>
              <w:t>审核不通过，拒保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Theme="minorEastAsia" w:hAnsiTheme="minorEastAsia" w:eastAsiaTheme="minorEastAsia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eastAsia="zh-CN"/>
              </w:rPr>
              <w:t>99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微软雅黑"/>
                <w:spacing w:val="-12"/>
                <w:position w:val="-1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-12"/>
                <w:position w:val="-1"/>
                <w:sz w:val="18"/>
                <w:szCs w:val="18"/>
                <w:lang w:eastAsia="zh-CN"/>
              </w:rPr>
              <w:t>系统错误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3"/>
        <w:rPr>
          <w:lang w:eastAsia="zh-CN"/>
        </w:rPr>
      </w:pPr>
      <w:bookmarkStart w:id="301" w:name="_Toc8711"/>
      <w:r>
        <w:rPr>
          <w:rFonts w:hint="eastAsia"/>
          <w:lang w:eastAsia="zh-CN"/>
        </w:rPr>
        <w:t>7.22保单状态</w:t>
      </w:r>
      <w:bookmarkEnd w:id="301"/>
    </w:p>
    <w:tbl>
      <w:tblPr>
        <w:tblStyle w:val="23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序号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承保前撤件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保单关闭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3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拒保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5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承保待生效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6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保单待处理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7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问题件待回复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8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已生效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9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10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犹豫期退保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11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保单退保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12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理赔终止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13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满期终止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14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保全暂停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15</w:t>
            </w:r>
          </w:p>
        </w:tc>
        <w:tc>
          <w:tcPr>
            <w:tcW w:w="439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理赔暂停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3"/>
        <w:rPr>
          <w:lang w:eastAsia="zh-CN"/>
        </w:rPr>
      </w:pPr>
      <w:bookmarkStart w:id="302" w:name="_7.24（互联网）_产品是否需要进行投保区域校验"/>
      <w:bookmarkEnd w:id="302"/>
      <w:bookmarkStart w:id="303" w:name="_Toc20453"/>
      <w:bookmarkStart w:id="304" w:name="_7.23（互联网）_产品是否需要进行投保区域校验"/>
      <w:r>
        <w:rPr>
          <w:rFonts w:hint="eastAsia"/>
          <w:lang w:eastAsia="zh-CN"/>
        </w:rPr>
        <w:t>7.23（互联网） 产品是否需要进行投保区域校验</w:t>
      </w:r>
      <w:bookmarkEnd w:id="303"/>
    </w:p>
    <w:bookmarkEnd w:id="304"/>
    <w:tbl>
      <w:tblPr>
        <w:tblStyle w:val="23"/>
        <w:tblW w:w="7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产品编码</w:t>
            </w:r>
          </w:p>
        </w:tc>
        <w:tc>
          <w:tcPr>
            <w:tcW w:w="468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ANAPCII</w:t>
            </w:r>
          </w:p>
        </w:tc>
        <w:tc>
          <w:tcPr>
            <w:tcW w:w="468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复星保德信孝顺康恶性肿瘤疾病保险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RNWCIB</w:t>
            </w:r>
          </w:p>
        </w:tc>
        <w:tc>
          <w:tcPr>
            <w:tcW w:w="468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复星保德信星满意重大疾病保险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RNCMB</w:t>
            </w:r>
          </w:p>
        </w:tc>
        <w:tc>
          <w:tcPr>
            <w:tcW w:w="468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复星保德信星悦重大疾病保险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RNJDAB</w:t>
            </w:r>
          </w:p>
        </w:tc>
        <w:tc>
          <w:tcPr>
            <w:tcW w:w="468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复星保德信星宝贝少儿年金保险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AUULB</w:t>
            </w:r>
          </w:p>
        </w:tc>
        <w:tc>
          <w:tcPr>
            <w:tcW w:w="468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复星保德信天天盈年金保险（万能型）保险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RNDPB02</w:t>
            </w:r>
          </w:p>
        </w:tc>
        <w:tc>
          <w:tcPr>
            <w:tcW w:w="468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复星保德信星颐（优享版）养老年金保险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RNTLB</w:t>
            </w:r>
          </w:p>
        </w:tc>
        <w:tc>
          <w:tcPr>
            <w:tcW w:w="468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复星保德信星安定期寿险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RNDPB03</w:t>
            </w:r>
          </w:p>
        </w:tc>
        <w:tc>
          <w:tcPr>
            <w:tcW w:w="468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复星保德信星福家养老年金保险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76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RNDPB04</w:t>
            </w:r>
          </w:p>
        </w:tc>
        <w:tc>
          <w:tcPr>
            <w:tcW w:w="4685" w:type="dxa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复星保德信星禧养老年金保险</w:t>
            </w:r>
          </w:p>
        </w:tc>
      </w:tr>
    </w:tbl>
    <w:p>
      <w:pPr>
        <w:pStyle w:val="3"/>
        <w:rPr>
          <w:lang w:eastAsia="zh-CN"/>
        </w:rPr>
      </w:pPr>
      <w:bookmarkStart w:id="305" w:name="_7.25续期银行编码"/>
      <w:bookmarkEnd w:id="305"/>
      <w:bookmarkStart w:id="306" w:name="_Toc6540"/>
      <w:bookmarkStart w:id="307" w:name="_7.24续期银行编码"/>
      <w:r>
        <w:rPr>
          <w:rFonts w:hint="eastAsia"/>
          <w:lang w:eastAsia="zh-CN"/>
        </w:rPr>
        <w:t>7.24续期银行编码</w:t>
      </w:r>
      <w:bookmarkEnd w:id="306"/>
    </w:p>
    <w:bookmarkEnd w:id="307"/>
    <w:p>
      <w:pPr>
        <w:rPr>
          <w:lang w:eastAsia="zh-CN"/>
        </w:rPr>
      </w:pPr>
      <w:bookmarkStart w:id="308" w:name="_MON_1646833484"/>
      <w:bookmarkEnd w:id="308"/>
      <w:r>
        <w:rPr>
          <w:rFonts w:hint="eastAsia"/>
          <w:lang w:eastAsia="zh-CN"/>
        </w:rPr>
        <w:object>
          <v:shape id="_x0000_i1028" o:spt="75" type="#_x0000_t75" style="height:64.5pt;width:7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xcel.Sheet.8" ShapeID="_x0000_i1028" DrawAspect="Icon" ObjectID="_1468075727" r:id="rId27">
            <o:LockedField>false</o:LockedField>
          </o:OLEObject>
        </w:object>
      </w:r>
    </w:p>
    <w:p>
      <w:pPr>
        <w:pStyle w:val="3"/>
      </w:pPr>
      <w:bookmarkStart w:id="309" w:name="_Toc31872"/>
      <w:r>
        <w:rPr>
          <w:rFonts w:hint="eastAsia"/>
          <w:lang w:eastAsia="zh-CN"/>
        </w:rPr>
        <w:t>7.25</w:t>
      </w:r>
      <w:r>
        <w:rPr>
          <w:rFonts w:hint="eastAsia"/>
        </w:rPr>
        <w:t>保费计算方式</w:t>
      </w:r>
      <w:bookmarkEnd w:id="309"/>
    </w:p>
    <w:tbl>
      <w:tblPr>
        <w:tblStyle w:val="22"/>
        <w:tblW w:w="6680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47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代码值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保额算保费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保费算保额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约定费率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非表定费率</w:t>
            </w:r>
          </w:p>
        </w:tc>
      </w:tr>
    </w:tbl>
    <w:p>
      <w:pPr>
        <w:pStyle w:val="3"/>
      </w:pPr>
      <w:bookmarkStart w:id="310" w:name="_Toc9947"/>
      <w:bookmarkStart w:id="311" w:name="_Toc14901"/>
      <w:bookmarkStart w:id="312" w:name="_7.26_收入来源"/>
      <w:bookmarkStart w:id="313" w:name="_7.27_收入来源"/>
      <w:bookmarkStart w:id="314" w:name="_7.30_收入来源"/>
      <w:bookmarkStart w:id="315" w:name="_2.24_收入来源"/>
      <w:r>
        <w:rPr>
          <w:rFonts w:hint="eastAsia"/>
          <w:lang w:eastAsia="zh-CN"/>
        </w:rPr>
        <w:t>7.</w:t>
      </w:r>
      <w:r>
        <w:rPr>
          <w:lang w:eastAsia="zh-CN"/>
        </w:rPr>
        <w:t>2</w:t>
      </w:r>
      <w:r>
        <w:rPr>
          <w:rFonts w:hint="eastAsia"/>
          <w:lang w:eastAsia="zh-CN"/>
        </w:rPr>
        <w:t>6</w:t>
      </w:r>
      <w:r>
        <w:t xml:space="preserve"> </w:t>
      </w:r>
      <w:r>
        <w:rPr>
          <w:rFonts w:hint="eastAsia"/>
        </w:rPr>
        <w:t>收入来源</w:t>
      </w:r>
      <w:bookmarkEnd w:id="310"/>
      <w:bookmarkEnd w:id="311"/>
    </w:p>
    <w:bookmarkEnd w:id="312"/>
    <w:bookmarkEnd w:id="313"/>
    <w:bookmarkEnd w:id="314"/>
    <w:bookmarkEnd w:id="315"/>
    <w:tbl>
      <w:tblPr>
        <w:tblStyle w:val="23"/>
        <w:tblW w:w="2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代码值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工薪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个体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私营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房租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证券投资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银行利息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其他</w:t>
            </w:r>
          </w:p>
        </w:tc>
      </w:tr>
    </w:tbl>
    <w:p>
      <w:pPr>
        <w:pStyle w:val="3"/>
        <w:rPr>
          <w:lang w:eastAsia="zh-CN"/>
        </w:rPr>
      </w:pPr>
      <w:bookmarkStart w:id="316" w:name="_7.28_年金领取方式"/>
      <w:bookmarkEnd w:id="316"/>
      <w:bookmarkStart w:id="317" w:name="_Toc13651"/>
      <w:bookmarkStart w:id="318" w:name="_7.27_年金领取方式"/>
      <w:r>
        <w:rPr>
          <w:rFonts w:hint="eastAsia"/>
          <w:lang w:eastAsia="zh-CN"/>
        </w:rPr>
        <w:t>7.</w:t>
      </w:r>
      <w:r>
        <w:rPr>
          <w:lang w:eastAsia="zh-CN"/>
        </w:rPr>
        <w:t>2</w:t>
      </w:r>
      <w:r>
        <w:rPr>
          <w:rFonts w:hint="eastAsia"/>
          <w:lang w:eastAsia="zh-CN"/>
        </w:rPr>
        <w:t>7</w:t>
      </w:r>
      <w:r>
        <w:t xml:space="preserve"> </w:t>
      </w:r>
      <w:r>
        <w:rPr>
          <w:rFonts w:hint="eastAsia"/>
          <w:lang w:eastAsia="zh-CN"/>
        </w:rPr>
        <w:t>年金领取方式</w:t>
      </w:r>
      <w:bookmarkEnd w:id="317"/>
    </w:p>
    <w:bookmarkEnd w:id="318"/>
    <w:tbl>
      <w:tblPr>
        <w:tblStyle w:val="23"/>
        <w:tblW w:w="2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代码值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 w:eastAsia="宋体"/>
                <w:lang w:eastAsia="zh-CN"/>
              </w:rPr>
              <w:t>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累积生息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3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银行转账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11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转入万能</w:t>
            </w:r>
          </w:p>
        </w:tc>
      </w:tr>
    </w:tbl>
    <w:p>
      <w:pPr>
        <w:pStyle w:val="3"/>
        <w:rPr>
          <w:lang w:eastAsia="zh-CN"/>
        </w:rPr>
      </w:pPr>
      <w:bookmarkStart w:id="319" w:name="_7.29_共同联系人"/>
      <w:bookmarkEnd w:id="319"/>
      <w:bookmarkStart w:id="320" w:name="_Toc3012"/>
      <w:bookmarkStart w:id="321" w:name="_7.28_共同联系人-与被保人关系"/>
      <w:r>
        <w:rPr>
          <w:rFonts w:hint="eastAsia"/>
          <w:lang w:eastAsia="zh-CN"/>
        </w:rPr>
        <w:t>7.</w:t>
      </w:r>
      <w:r>
        <w:rPr>
          <w:lang w:eastAsia="zh-CN"/>
        </w:rPr>
        <w:t>2</w:t>
      </w:r>
      <w:r>
        <w:rPr>
          <w:rFonts w:hint="eastAsia"/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共同联系人-与被保人关系</w:t>
      </w:r>
      <w:bookmarkEnd w:id="320"/>
    </w:p>
    <w:bookmarkEnd w:id="321"/>
    <w:tbl>
      <w:tblPr>
        <w:tblStyle w:val="23"/>
        <w:tblW w:w="2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代码值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子女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17</w:t>
            </w:r>
          </w:p>
        </w:tc>
        <w:tc>
          <w:tcPr>
            <w:tcW w:w="15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配偶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18</w:t>
            </w:r>
          </w:p>
        </w:tc>
        <w:tc>
          <w:tcPr>
            <w:tcW w:w="15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父母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20</w:t>
            </w:r>
          </w:p>
        </w:tc>
        <w:tc>
          <w:tcPr>
            <w:tcW w:w="15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本人</w:t>
            </w:r>
          </w:p>
        </w:tc>
      </w:tr>
    </w:tbl>
    <w:p>
      <w:pPr>
        <w:pStyle w:val="3"/>
        <w:rPr>
          <w:lang w:eastAsia="zh-CN"/>
        </w:rPr>
      </w:pPr>
      <w:bookmarkStart w:id="322" w:name="_7.30收入来源"/>
      <w:bookmarkEnd w:id="322"/>
      <w:bookmarkStart w:id="323" w:name="_7.29是否调用风控接口(HonorCredit)，以下产品传Y"/>
      <w:bookmarkStart w:id="324" w:name="_Toc17304"/>
      <w:r>
        <w:rPr>
          <w:rFonts w:hint="eastAsia"/>
          <w:lang w:eastAsia="zh-CN"/>
        </w:rPr>
        <w:t>7.29是否调用风控接口(HonorCredit)，以下产品传Y</w:t>
      </w:r>
    </w:p>
    <w:bookmarkEnd w:id="323"/>
    <w:tbl>
      <w:tblPr>
        <w:tblStyle w:val="23"/>
        <w:tblW w:w="8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7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产品编码</w:t>
            </w:r>
          </w:p>
        </w:tc>
        <w:tc>
          <w:tcPr>
            <w:tcW w:w="7218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RNTLB</w:t>
            </w:r>
          </w:p>
        </w:tc>
        <w:tc>
          <w:tcPr>
            <w:tcW w:w="7218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复星保德信星安定期寿险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RNWCIB</w:t>
            </w:r>
          </w:p>
        </w:tc>
        <w:tc>
          <w:tcPr>
            <w:tcW w:w="7218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复星保德信星满意重大疾病保险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33" w:type="dxa"/>
          </w:tcPr>
          <w:p>
            <w:r>
              <w:rPr>
                <w:rFonts w:hint="eastAsia"/>
              </w:rPr>
              <w:t>RNCMB</w:t>
            </w:r>
          </w:p>
        </w:tc>
        <w:tc>
          <w:tcPr>
            <w:tcW w:w="72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复星保德信星悦重大疾病保险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33" w:type="dxa"/>
          </w:tcPr>
          <w:p>
            <w:r>
              <w:rPr>
                <w:rFonts w:hint="eastAsia"/>
              </w:rPr>
              <w:t>RNCMB02</w:t>
            </w:r>
          </w:p>
        </w:tc>
        <w:tc>
          <w:tcPr>
            <w:tcW w:w="72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复星保德信星伴疾病保险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33" w:type="dxa"/>
          </w:tcPr>
          <w:p>
            <w:r>
              <w:rPr>
                <w:rFonts w:hint="eastAsia"/>
              </w:rPr>
              <w:t>RNJDAB</w:t>
            </w:r>
          </w:p>
        </w:tc>
        <w:tc>
          <w:tcPr>
            <w:tcW w:w="72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复星保德信星宝贝少儿年金保险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33" w:type="dxa"/>
          </w:tcPr>
          <w:p>
            <w:r>
              <w:rPr>
                <w:rFonts w:hint="eastAsia"/>
              </w:rPr>
              <w:t>RNWPC</w:t>
            </w:r>
          </w:p>
        </w:tc>
        <w:tc>
          <w:tcPr>
            <w:tcW w:w="72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复星保德信附加投保人豁免重大疾病保险B款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33" w:type="dxa"/>
          </w:tcPr>
          <w:p>
            <w:r>
              <w:rPr>
                <w:rFonts w:hint="eastAsia"/>
              </w:rPr>
              <w:t>RNDPB02</w:t>
            </w:r>
          </w:p>
        </w:tc>
        <w:tc>
          <w:tcPr>
            <w:tcW w:w="72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复星保德信星颐（优享版）养老年金保险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33" w:type="dxa"/>
          </w:tcPr>
          <w:p>
            <w:r>
              <w:rPr>
                <w:rFonts w:hint="eastAsia"/>
              </w:rPr>
              <w:t>RNDPB03</w:t>
            </w:r>
          </w:p>
        </w:tc>
        <w:tc>
          <w:tcPr>
            <w:tcW w:w="72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复星保德信星福家养老年金保险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33" w:type="dxa"/>
          </w:tcPr>
          <w:p>
            <w:r>
              <w:rPr>
                <w:rFonts w:hint="eastAsia"/>
              </w:rPr>
              <w:t>RNDPB04</w:t>
            </w:r>
          </w:p>
        </w:tc>
        <w:tc>
          <w:tcPr>
            <w:tcW w:w="72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复星保德信星禧养老年金保险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33" w:type="dxa"/>
          </w:tcPr>
          <w:p>
            <w:r>
              <w:rPr>
                <w:rFonts w:hint="eastAsia"/>
              </w:rPr>
              <w:t>ANWPC03</w:t>
            </w:r>
          </w:p>
        </w:tc>
        <w:tc>
          <w:tcPr>
            <w:tcW w:w="72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复星保德信附加投保人豁免C款重大疾病保险</w:t>
            </w:r>
          </w:p>
        </w:tc>
      </w:tr>
    </w:tbl>
    <w:p>
      <w:pPr>
        <w:rPr>
          <w:lang w:eastAsia="zh-CN"/>
        </w:rPr>
      </w:pPr>
    </w:p>
    <w:p>
      <w:pPr>
        <w:outlineLvl w:val="1"/>
        <w:rPr>
          <w:rFonts w:cs="Arial" w:asciiTheme="majorHAnsi" w:hAnsiTheme="majorHAnsi" w:eastAsiaTheme="majorEastAsia"/>
          <w:b/>
          <w:bCs/>
          <w:spacing w:val="-3"/>
          <w:position w:val="-1"/>
          <w:sz w:val="32"/>
          <w:szCs w:val="32"/>
          <w:lang w:eastAsia="zh-CN"/>
        </w:rPr>
      </w:pPr>
      <w:r>
        <w:rPr>
          <w:rFonts w:hint="eastAsia" w:cs="Arial" w:asciiTheme="majorHAnsi" w:hAnsiTheme="majorHAnsi" w:eastAsiaTheme="majorEastAsia"/>
          <w:b/>
          <w:bCs/>
          <w:spacing w:val="-3"/>
          <w:position w:val="-1"/>
          <w:sz w:val="32"/>
          <w:szCs w:val="32"/>
          <w:lang w:eastAsia="zh-CN"/>
        </w:rPr>
        <w:t>7.30 年金开始领取的年龄/年限(StartGetYear)</w:t>
      </w:r>
    </w:p>
    <w:tbl>
      <w:tblPr>
        <w:tblStyle w:val="22"/>
        <w:tblW w:w="5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4847"/>
      </w:tblGrid>
      <w:tr>
        <w:trPr>
          <w:trHeight w:val="330" w:hRule="atLeast"/>
        </w:trPr>
        <w:tc>
          <w:tcPr>
            <w:tcW w:w="557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 xml:space="preserve"> 年金开始领取的年龄/年限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>产品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录入值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>星颐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>男：60周岁、65周岁、70周岁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>女：55周岁、60周岁、65周岁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>星福家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>男：60周岁、65周岁、70周岁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>女：55周岁、60周岁、65周岁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>星禧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>男：60周岁、65周岁、70周岁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>女：55周岁、60周岁、65周岁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>星宝贝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 w:bidi="ar"/>
              </w:rPr>
              <w:t>不传</w:t>
            </w:r>
          </w:p>
        </w:tc>
      </w:tr>
    </w:tbl>
    <w:p>
      <w:pPr>
        <w:rPr>
          <w:lang w:eastAsia="zh-CN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lang w:eastAsia="zh-CN"/>
        </w:rPr>
      </w:pPr>
      <w:r>
        <w:rPr>
          <w:rFonts w:hint="eastAsia" w:eastAsia="宋体" w:cs="宋体"/>
          <w:lang w:eastAsia="zh-CN"/>
        </w:rPr>
        <w:t>常见问题</w:t>
      </w:r>
      <w:r>
        <w:rPr>
          <w:rFonts w:hint="eastAsia" w:eastAsia="宋体" w:cs="宋体"/>
          <w:lang w:eastAsia="zh-CN"/>
        </w:rPr>
        <w:br w:type="textWrapping"/>
      </w:r>
      <w:r>
        <w:rPr>
          <w:rFonts w:hint="eastAsia" w:eastAsia="宋体" w:cs="宋体"/>
          <w:lang w:eastAsia="zh-CN"/>
        </w:rPr>
        <w:object>
          <v:shape id="_x0000_i1029" o:spt="75" type="#_x0000_t75" style="height:66pt;width:72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Word.Document.12" ShapeID="_x0000_i1029" DrawAspect="Icon" ObjectID="_1468075728" r:id="rId29">
            <o:LockedField>false</o:LockedField>
          </o:OLEObject>
        </w:object>
      </w:r>
      <w:bookmarkEnd w:id="324"/>
    </w:p>
    <w:p>
      <w:pPr>
        <w:pStyle w:val="2"/>
        <w:numPr>
          <w:ilvl w:val="0"/>
          <w:numId w:val="1"/>
        </w:numPr>
        <w:spacing w:line="240" w:lineRule="auto"/>
        <w:rPr>
          <w:lang w:eastAsia="zh-CN"/>
        </w:rPr>
      </w:pPr>
      <w:bookmarkStart w:id="325" w:name="_Toc26774"/>
      <w:r>
        <w:rPr>
          <w:rFonts w:hint="eastAsia" w:eastAsia="宋体" w:cs="宋体"/>
          <w:lang w:eastAsia="zh-CN"/>
        </w:rPr>
        <w:t>产品样例报文</w:t>
      </w:r>
      <w:bookmarkEnd w:id="325"/>
    </w:p>
    <w:p>
      <w:pPr>
        <w:spacing w:line="240" w:lineRule="auto"/>
        <w:rPr>
          <w:lang w:eastAsia="zh-CN"/>
        </w:rPr>
      </w:pPr>
      <w:r>
        <w:rPr>
          <w:lang w:eastAsia="zh-CN"/>
        </w:rPr>
        <w:object>
          <v:shape id="_x0000_i1030" o:spt="75" type="#_x0000_t75" style="height:65.25pt;width:72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Package" ShapeID="_x0000_i1030" DrawAspect="Icon" ObjectID="_1468075729" r:id="rId31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spacing w:line="240" w:lineRule="auto"/>
        <w:rPr>
          <w:rFonts w:eastAsia="宋体" w:cs="宋体"/>
          <w:lang w:eastAsia="zh-CN"/>
        </w:rPr>
      </w:pPr>
      <w:bookmarkStart w:id="326" w:name="_Toc23128"/>
      <w:bookmarkStart w:id="327" w:name="_Toc11954"/>
      <w:r>
        <w:rPr>
          <w:rFonts w:hint="eastAsia" w:eastAsia="宋体" w:cs="宋体"/>
          <w:lang w:eastAsia="zh-CN"/>
        </w:rPr>
        <w:t>有效性校验</w:t>
      </w:r>
      <w:bookmarkEnd w:id="326"/>
    </w:p>
    <w:p>
      <w:pPr>
        <w:pStyle w:val="2"/>
        <w:spacing w:line="240" w:lineRule="auto"/>
        <w:rPr>
          <w:lang w:eastAsia="zh-CN"/>
        </w:rPr>
      </w:pPr>
      <w:bookmarkStart w:id="328" w:name="_Toc20558"/>
      <w:r>
        <w:rPr>
          <w:rFonts w:hint="eastAsia" w:eastAsia="宋体" w:cs="宋体"/>
          <w:lang w:eastAsia="zh-CN"/>
        </w:rPr>
        <w:object>
          <v:shape id="_x0000_i1031" o:spt="75" type="#_x0000_t75" style="height:66pt;width:72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xcel.Sheet.12" ShapeID="_x0000_i1031" DrawAspect="Icon" ObjectID="_1468075730" r:id="rId33">
            <o:LockedField>false</o:LockedField>
          </o:OLEObject>
        </w:object>
      </w:r>
      <w:r>
        <w:rPr>
          <w:rFonts w:hint="eastAsia" w:eastAsia="宋体" w:cs="宋体"/>
          <w:lang w:eastAsia="zh-CN"/>
        </w:rPr>
        <w:br w:type="textWrapping"/>
      </w:r>
      <w:bookmarkEnd w:id="327"/>
      <w:bookmarkEnd w:id="328"/>
    </w:p>
    <w:p>
      <w:pPr>
        <w:spacing w:line="240" w:lineRule="auto"/>
        <w:rPr>
          <w:rFonts w:eastAsiaTheme="minorEastAsia"/>
          <w:lang w:eastAsia="zh-CN"/>
        </w:rPr>
      </w:pPr>
    </w:p>
    <w:bookmarkEnd w:id="0"/>
    <w:p>
      <w:pPr>
        <w:spacing w:line="240" w:lineRule="auto"/>
        <w:rPr>
          <w:lang w:eastAsia="zh-CN"/>
        </w:rPr>
      </w:pPr>
    </w:p>
    <w:sectPr>
      <w:headerReference r:id="rId17" w:type="first"/>
      <w:headerReference r:id="rId15" w:type="default"/>
      <w:footerReference r:id="rId18" w:type="default"/>
      <w:headerReference r:id="rId16" w:type="even"/>
      <w:pgSz w:w="11920" w:h="16840"/>
      <w:pgMar w:top="1100" w:right="1680" w:bottom="1418" w:left="1680" w:header="912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3394"/>
        <w:tab w:val="clear" w:pos="4153"/>
      </w:tabs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3394"/>
        <w:tab w:val="clear" w:pos="4153"/>
      </w:tabs>
      <w:rPr>
        <w:rFonts w:eastAsia="宋体"/>
        <w:lang w:eastAsia="zh-CN"/>
      </w:rPr>
    </w:pPr>
    <w:r>
      <w:rPr>
        <w:rFonts w:hint="eastAsia"/>
        <w:lang w:eastAsia="zh-CN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page" w:x="5741" w:y="-203"/>
      <w:rPr>
        <w:rStyle w:val="26"/>
      </w:rPr>
    </w:pPr>
    <w:r>
      <w:rPr>
        <w:rStyle w:val="26"/>
        <w:rFonts w:hint="eastAsia"/>
      </w:rPr>
      <w:t>第</w:t>
    </w: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separate"/>
    </w:r>
    <w:r>
      <w:rPr>
        <w:rStyle w:val="26"/>
      </w:rPr>
      <w:t>1</w:t>
    </w:r>
    <w:r>
      <w:rPr>
        <w:rStyle w:val="26"/>
      </w:rPr>
      <w:fldChar w:fldCharType="end"/>
    </w:r>
    <w:r>
      <w:rPr>
        <w:rStyle w:val="26"/>
        <w:rFonts w:hint="eastAsia"/>
      </w:rPr>
      <w:t>页</w:t>
    </w:r>
  </w:p>
  <w:p>
    <w:pPr>
      <w:pStyle w:val="13"/>
      <w:tabs>
        <w:tab w:val="left" w:pos="3394"/>
        <w:tab w:val="center" w:pos="4390"/>
        <w:tab w:val="clear" w:pos="4153"/>
        <w:tab w:val="clear" w:pos="8306"/>
      </w:tabs>
      <w:rPr>
        <w:rFonts w:eastAsia="宋体"/>
        <w:lang w:eastAsia="zh-CN"/>
      </w:rPr>
    </w:pP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0" w:lineRule="atLeast"/>
      <w:rPr>
        <w:sz w:val="4"/>
        <w:szCs w:val="4"/>
      </w:rPr>
    </w:pPr>
    <w:r>
      <w:rPr>
        <w:sz w:val="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2165350</wp:posOffset>
              </wp:positionH>
              <wp:positionV relativeFrom="paragraph">
                <wp:posOffset>-819785</wp:posOffset>
              </wp:positionV>
              <wp:extent cx="967740" cy="329565"/>
              <wp:effectExtent l="0" t="0" r="0" b="635"/>
              <wp:wrapNone/>
              <wp:docPr id="47" name="文本框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7740" cy="329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  <w:sz w:val="18"/>
                              <w:lang w:eastAsia="zh-CN"/>
                            </w:rPr>
                            <w:t>51</w: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0.5pt;margin-top:-64.55pt;height:25.95pt;width:76.2pt;mso-position-horizontal-relative:margin;z-index:251659264;mso-width-relative:page;mso-height-relative:page;" filled="f" stroked="f" coordsize="21600,21600" o:gfxdata="UEsDBAoAAAAAAIdO4kAAAAAAAAAAAAAAAAAEAAAAZHJzL1BLAwQUAAAACACHTuJADlOhptsAAAAM&#10;AQAADwAAAGRycy9kb3ducmV2LnhtbE2PMU/DMBCFdyT+g3VIbK3tNKI0xOmAoANMpAgxurETB+Jz&#10;FLtp4ddzTDDe3Xvvvlduz35gs51iH1CBXApgFptgeuwUvO4fF7fAYtJo9BDQKviyEbbV5UWpCxNO&#10;+GLnOnWMQjAWWoFLaSw4j42zXsdlGC3SrQ2T14nGqeNm0icK9wPPhLjhXvdIH5we7b2zzWd99ITx&#10;9iz87rt17/5Jt7F2+3n38KHU9ZUUd8CSPac/MfzikwcqYjqEI5rIBgWrXFKXpGAhs40ERpJ8s8qB&#10;HWi1XmfAq5L/L1H9AFBLAwQUAAAACACHTuJAu5YSERgCAAAJBAAADgAAAGRycy9lMm9Eb2MueG1s&#10;rVPNjtMwEL4j8Q6W7zRtd9uyVdNV2VURUsWuVBBn13HaSP7DdpuUB4A34MSFO8/V5+Cz03QRcEJc&#10;nMnM+JuZbz7PbhslyUE4Xxmd00GvT4nQ3BSV3ub0/bvli5eU+MB0waTRIqdH4ent/PmzWW2nYmh2&#10;RhbCEYBoP61tTnch2GmWeb4TivmesUIjWBqnWMCv22aFYzXQlcyG/f44q40rrDNceA/vfRuk84Rf&#10;loKHh7L0IhCZU/QW0unSuYlnNp+x6dYxu6v4uQ32D10oVmkUvUDds8DI3lV/QKmKO+NNGXrcqMyU&#10;ZcVFmgHTDPq/TbPeMSvSLCDH2wtN/v/B8reHR0eqIqfXE0o0U9jR6euX07cfp++fCXwgqLZ+iry1&#10;RWZoXpkGi+78Hs44d1M6Fb+YiCAOqo8XekUTCIfzZjyZXCPCEboa3ozGo4iSPV22zofXwigSjZw6&#10;bC+Ryg4rH9rULiXW0mZZSZk2KDWpczq+GvXThUsE4FKjRhyhbTVaodk057k2pjhiLGdaZXjLlxWK&#10;r5gPj8xBCugX8g4POEppUMScLUp2xn36mz/mY0OIUlJDWjn1H/fMCUrkG43dRR12huuMTWfovboz&#10;UOsAD8fyZOKCC7IzS2fUB6h+EasgxDRHrZyGzrwLrcDxarhYLFIS1GZZWOm15RE60uftYh9AYWI2&#10;0tJycWYLeku7Ob+NKOhf/1PW0wue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OU6Gm2wAAAAwB&#10;AAAPAAAAAAAAAAEAIAAAACIAAABkcnMvZG93bnJldi54bWxQSwECFAAUAAAACACHTuJAu5YSERgC&#10;AAAJBAAADgAAAAAAAAABACAAAAAq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/>
                        <w:sz w:val="18"/>
                        <w:lang w:eastAsia="zh-CN"/>
                      </w:rPr>
                      <w:t>51</w: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lang w:eastAsia="zh-CN"/>
      </w:rPr>
    </w:pPr>
    <w:r>
      <w:rPr>
        <w:rFonts w:hint="eastAsia"/>
        <w:lang w:eastAsia="zh-CN"/>
      </w:rPr>
      <w:t>复星保德信电商平台接口文档规范1.6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19215" cy="1463675"/>
              <wp:effectExtent l="0" t="1914525" r="0" b="1965325"/>
              <wp:wrapNone/>
              <wp:docPr id="8" name="WordArt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-2700000">
                        <a:off x="0" y="0"/>
                        <a:ext cx="6419215" cy="146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2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复星保德信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WordArt 29" o:spid="_x0000_s1026" o:spt="202" type="#_x0000_t202" style="position:absolute;left:0pt;height:115.25pt;width:505.45pt;mso-position-horizontal:center;mso-position-horizontal-relative:margin;mso-position-vertical:center;mso-position-vertical-relative:margin;rotation:-2949120f;z-index:-251659264;mso-width-relative:page;mso-height-relative:page;" filled="f" stroked="f" coordsize="21600,21600" o:gfxdata="UEsDBAoAAAAAAIdO4kAAAAAAAAAAAAAAAAAEAAAAZHJzL1BLAwQUAAAACACHTuJAZYpCv9UAAAAG&#10;AQAADwAAAGRycy9kb3ducmV2LnhtbE2PwWrDMBBE74X8g9hAb41kh5bWtRxIoOk5qQn0plgb20Ra&#10;GUt2nL+v0ktyWRhmmHmbryZr2Ii9bx1JSBYCGFLldEu1hPLn6+UdmA+KtDKOUMIVPayK2VOuMu0u&#10;tMNxH2oWS8hnSkITQpdx7qsGrfIL1yFF7+R6q0KUfc11ry6x3BqeCvHGrWopLjSqw02D1Xk/WAnr&#10;67RMvrdlehh+y8nYcbdNT2spn+eJ+AQWcAr3MNzwIzoUkenoBtKeGQnxkfB/b55IxAewo4R0KV6B&#10;Fzl/xC/+AFBLAwQUAAAACACHTuJAOXifxgUCAAD9AwAADgAAAGRycy9lMm9Eb2MueG1srVPBbtsw&#10;DL0P2D8IujdOsiZdjThF1q67dFuBpuhZkeTYmyVqlBI7f19KdtJguxXzQbAo6vG9R2px05mG7TX6&#10;GmzBJ6MxZ9pKULXdFvx5fX/xmTMfhFWiAasLftCe3yw/fli0LtdTqKBRGhmBWJ+3ruBVCC7PMi8r&#10;bYQfgdOWDktAIwJtcZspFC2hmyabjsfzrAVUDkFq7yl61x/yZcIvSy3Dz7L0OrCm4MQtpBXTuolr&#10;tlyIfIvCVbUcaIh3sDCitlT0BHUngmA7rP+BMrVE8FCGkQSTQVnWUicNpGYy/kvNUyWcTlrIHO9O&#10;Nvn/Byt/7B+R1arg1CgrDLXohRxdYWDT6+hO63xOSU+O0kL3BTrqclLq3QPI355ZuK2E3eqVd+R2&#10;PH0LIUJbaaGI8Fk4yVofHNVK0bXuwldVp7tUMTsr2df3sfim/Q6KrohdgESgK9EwBLp2Mb0axy+F&#10;yVNGJKnZh1ODqQCTFJxfTq6nkxlnks4ml/NP86tZFJmJPKLFBjr04ZsGw+JPwZE0JVixf/ChTz2m&#10;DFQju55n6DbdYNkG1IFItzRZBfd/dgI1+bIzt0CDSKpLBDMYHffHyuvuRaAbagei/dgcJysRSCOm&#10;hkYJ9YuATEMDuxcNmyULeopDMumKZHvUeNe7Fdl3Xycl0eee56CEZix5MbyHOMTn+5T19mqXr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WKQr/VAAAABgEAAA8AAAAAAAAAAQAgAAAAIgAAAGRycy9k&#10;b3ducmV2LnhtbFBLAQIUABQAAAAIAIdO4kA5eJ/GBQIAAP0DAAAOAAAAAAAAAAEAIAAAACQBAABk&#10;cnMvZTJvRG9jLnhtbFBLBQYAAAAABgAGAFkBAACbBQAAAAA=&#10;" adj="10800">
              <v:fill on="f" focussize="0,0"/>
              <v:stroke on="f"/>
              <v:imagedata o:title=""/>
              <o:lock v:ext="edit" text="t" aspectratio="t"/>
              <v:textbox style="mso-fit-shape-to-text:t;">
                <w:txbxContent>
                  <w:p>
                    <w:pPr>
                      <w:pStyle w:val="20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复星保德信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19215" cy="1463675"/>
              <wp:effectExtent l="0" t="1914525" r="0" b="1965325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-2700000">
                        <a:off x="0" y="0"/>
                        <a:ext cx="6419215" cy="146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2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复星保德信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WordArt 30" o:spid="_x0000_s1026" o:spt="202" type="#_x0000_t202" style="position:absolute;left:0pt;height:115.25pt;width:505.45pt;mso-position-horizontal:center;mso-position-horizontal-relative:margin;mso-position-vertical:center;mso-position-vertical-relative:margin;rotation:-2949120f;z-index:-251661312;mso-width-relative:page;mso-height-relative:page;" filled="f" stroked="f" coordsize="21600,21600" o:gfxdata="UEsDBAoAAAAAAIdO4kAAAAAAAAAAAAAAAAAEAAAAZHJzL1BLAwQUAAAACACHTuJAZYpCv9UAAAAG&#10;AQAADwAAAGRycy9kb3ducmV2LnhtbE2PwWrDMBBE74X8g9hAb41kh5bWtRxIoOk5qQn0plgb20Ra&#10;GUt2nL+v0ktyWRhmmHmbryZr2Ii9bx1JSBYCGFLldEu1hPLn6+UdmA+KtDKOUMIVPayK2VOuMu0u&#10;tMNxH2oWS8hnSkITQpdx7qsGrfIL1yFF7+R6q0KUfc11ry6x3BqeCvHGrWopLjSqw02D1Xk/WAnr&#10;67RMvrdlehh+y8nYcbdNT2spn+eJ+AQWcAr3MNzwIzoUkenoBtKeGQnxkfB/b55IxAewo4R0KV6B&#10;Fzl/xC/+AFBLAwQUAAAACACHTuJAEmprqgcCAAD9AwAADgAAAGRycy9lMm9Eb2MueG1srVNNb9sw&#10;DL0P2H8QdG8cp026GXGKrF136bYCzdCzIsmxN0vURCV2/n0pxfnAdhvmg2BR1ON7j9T8rjct22mP&#10;DdiS56MxZ9pKUI3dlPzH6vHqA2cYhFWiBatLvtfI7xbv3807V+gJ1NAq7RmBWCw6V/I6BFdkGcpa&#10;G4EjcNrSYQXeiEBbv8mUFx2hmzabjMezrAOvnAepESn6cDjki4RfVVqG71WFOrC25MQtpNWndR3X&#10;bDEXxcYLVzdyoCH+gYURjaWiJ6gHEQTb+uYvKNNIDwhVGEkwGVRVI3XSQGry8R9qXmrhdNJC5qA7&#10;2YT/D1Z+2z171qiSzzizwlCLXsnRpQ/sOrnTOSwo6cVRWug/QU9dTkrRPYH8hczCfS3sRi/Rkdvx&#10;9BzyHrpaC0WEL8JJ1mrvqFaKrnQfPqsm3aV+ZBclYx+xwFh83X0FRVfENkAi0FfeMA907WpyO45f&#10;CpOnjEhSs/enBlMBJik4u8k/TvIpZ5LO8pvZ9ex2GkcgE0VEiw10HsMXDYbFn5J70pRgxe4JwyH1&#10;mDJQjewOPEO/7iklUl6D2hPpjiar5Ph7K7wmX7bmHmgQSXXlwQxGx/2x8qp/Fd4NtQPRfm6Pk5UI&#10;pBFTQ6OE+klApqWB3YmWTZMFB4pDMumKZA+o8S66Jdn32CQlZ56DEpqx5MXwHuIQX+5T1vnVLt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YpCv9UAAAAGAQAADwAAAAAAAAABACAAAAAiAAAAZHJz&#10;L2Rvd25yZXYueG1sUEsBAhQAFAAAAAgAh07iQBJqa6oHAgAA/QMAAA4AAAAAAAAAAQAgAAAAJAEA&#10;AGRycy9lMm9Eb2MueG1sUEsFBgAAAAAGAAYAWQEAAJ0FAAAAAA==&#10;" adj="10800">
              <v:fill on="f" focussize="0,0"/>
              <v:stroke on="f"/>
              <v:imagedata o:title=""/>
              <o:lock v:ext="edit" text="t" aspectratio="t"/>
              <v:textbox style="mso-fit-shape-to-text:t;">
                <w:txbxContent>
                  <w:p>
                    <w:pPr>
                      <w:pStyle w:val="20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复星保德信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19215" cy="1463675"/>
              <wp:effectExtent l="0" t="1914525" r="0" b="1965325"/>
              <wp:wrapNone/>
              <wp:docPr id="5" name="WordArt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-2700000">
                        <a:off x="0" y="0"/>
                        <a:ext cx="6419215" cy="146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2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复星保德信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WordArt 31" o:spid="_x0000_s1026" o:spt="202" type="#_x0000_t202" style="position:absolute;left:0pt;height:115.25pt;width:505.4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gfxdata="UEsDBAoAAAAAAIdO4kAAAAAAAAAAAAAAAAAEAAAAZHJzL1BLAwQUAAAACACHTuJAZYpCv9UAAAAG&#10;AQAADwAAAGRycy9kb3ducmV2LnhtbE2PwWrDMBBE74X8g9hAb41kh5bWtRxIoOk5qQn0plgb20Ra&#10;GUt2nL+v0ktyWRhmmHmbryZr2Ii9bx1JSBYCGFLldEu1hPLn6+UdmA+KtDKOUMIVPayK2VOuMu0u&#10;tMNxH2oWS8hnSkITQpdx7qsGrfIL1yFF7+R6q0KUfc11ry6x3BqeCvHGrWopLjSqw02D1Xk/WAnr&#10;67RMvrdlehh+y8nYcbdNT2spn+eJ+AQWcAr3MNzwIzoUkenoBtKeGQnxkfB/b55IxAewo4R0KV6B&#10;Fzl/xC/+AFBLAwQUAAAACACHTuJAC4+0UwUCAAD9AwAADgAAAGRycy9lMm9Eb2MueG1srVPBbtsw&#10;DL0P2D8IureO0ybdjDhF1q67dFuBZuhZkeTYmyVqlBI7f19KdtJguw3zQbAo6vG9R2px25uW7TX6&#10;BmzJ88sJZ9pKUI3dlvzH+uHiA2c+CKtEC1aX/KA9v12+f7foXKGnUEOrNDICsb7oXMnrEFyRZV7W&#10;2gh/CU5bOqwAjQi0xW2mUHSEbtpsOpnMsw5QOQSpvafo/XDIlwm/qrQM36vK68DakhO3kFZM6yau&#10;2XIhii0KVzdypCH+gYURjaWiJ6h7EQTbYfMXlGkkgocqXEowGVRVI3XSQGryyR9qnmvhdNJC5nh3&#10;ssn/P1j5bf+ErFEln3FmhaEWvZCjKwzsKo/udM4XlPTsKC30n6CnLiel3j2C/OWZhbta2K1eeUdu&#10;x9O3ECJ0tRaKCJ+Fk6z1wVGtFF3rPnxWTbpLFbOzkkN9H4tvuq+g6IrYBUgE+goNQ6BrF9ObSfxS&#10;mDxlRJKafTg1mAowScH5df5xmpNSSWf59fxqfjOLIjNRRLTYQIc+fNFgWPwpOZKmBCv2jz4MqceU&#10;kWpkN/AM/aYfLduAOhDpjiar5P73TqAmX3bmDmgQSXWFYEaj4/5Yed2/CHRj7UC0n9rjZCUCacTU&#10;2CihfhKQaWlg96Jls2TBQHFMJl2R7IAa73q3IvsemqQk+jzwHJXQjCUvxvcQh/h8n7LeXu3yF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WKQr/VAAAABgEAAA8AAAAAAAAAAQAgAAAAIgAAAGRycy9k&#10;b3ducmV2LnhtbFBLAQIUABQAAAAIAIdO4kALj7RTBQIAAP0DAAAOAAAAAAAAAAEAIAAAACQBAABk&#10;cnMvZTJvRG9jLnhtbFBLBQYAAAAABgAGAFkBAACbBQAAAAA=&#10;" adj="10800">
              <v:fill on="f" focussize="0,0"/>
              <v:stroke on="f"/>
              <v:imagedata o:title=""/>
              <o:lock v:ext="edit" text="t" aspectratio="t"/>
              <v:textbox style="mso-fit-shape-to-text:t;">
                <w:txbxContent>
                  <w:p>
                    <w:pPr>
                      <w:pStyle w:val="20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复星保德信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00" w:lineRule="exact"/>
      <w:rPr>
        <w:sz w:val="20"/>
        <w:szCs w:val="20"/>
      </w:rPr>
    </w:pPr>
    <w:r>
      <w:rPr>
        <w:lang w:eastAsia="zh-CN"/>
      </w:rPr>
      <mc:AlternateContent>
        <mc:Choice Requires="wpg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697865</wp:posOffset>
              </wp:positionV>
              <wp:extent cx="5311775" cy="1270"/>
              <wp:effectExtent l="0" t="0" r="0" b="0"/>
              <wp:wrapNone/>
              <wp:docPr id="718" name="组合 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1775" cy="1270"/>
                        <a:chOff x="1772" y="1099"/>
                        <a:chExt cx="8365" cy="2"/>
                      </a:xfrm>
                    </wpg:grpSpPr>
                    <wps:wsp>
                      <wps:cNvPr id="717" name="任意多边形 717"/>
                      <wps:cNvSpPr/>
                      <wps:spPr>
                        <a:xfrm>
                          <a:off x="1772" y="1099"/>
                          <a:ext cx="8365" cy="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65">
                              <a:moveTo>
                                <a:pt x="0" y="0"/>
                              </a:moveTo>
                              <a:lnTo>
                                <a:pt x="8365" y="0"/>
                              </a:lnTo>
                            </a:path>
                          </a:pathLst>
                        </a:custGeom>
                        <a:noFill/>
                        <a:ln w="1041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88.55pt;margin-top:54.95pt;height:0.1pt;width:418.25pt;mso-position-horizontal-relative:page;mso-position-vertical-relative:page;z-index:-251660288;mso-width-relative:page;mso-height-relative:page;" coordorigin="1772,1099" coordsize="8365,2" o:gfxdata="UEsDBAoAAAAAAIdO4kAAAAAAAAAAAAAAAAAEAAAAZHJzL1BLAwQUAAAACACHTuJAhBLxodkAAAAM&#10;AQAADwAAAGRycy9kb3ducmV2LnhtbE2PwU7DMBBE70j8g7VI3KhtKloa4lSoAk4VEi0S4ubG2yRq&#10;vI5iN2n/nu2J3ma0o9k3+fLkWzFgH5tABvREgUAqg2uoMvC9fX94BhGTJWfbQGjgjBGWxe1NbjMX&#10;RvrCYZMqwSUUM2ugTqnLpIxljd7GSeiQ+LYPvbeJbV9J19uRy30rH5WaSW8b4g+17XBVY3nYHL2B&#10;j9GOr1P9NqwP+9X5d/v0+bPWaMz9nVYvIBKe0n8YLviMDgUz7cKRXBQt+/lcc5SFWixAXBJKT2cg&#10;dqxYgixyeT2i+ANQSwMEFAAAAAgAh07iQNlrjrt+AgAAjAUAAA4AAABkcnMvZTJvRG9jLnhtbKVU&#10;zW4TMRC+I/EOlu9kd9OfbVfZ9EDaXhBUankAx+v9kby2ZTvZ5N4DNzhzRLwEiuBpCPAYjL0/CaEg&#10;VHLYjD3j8XzffJ7JxarmaMm0qaRIcTQKMWKCyqwSRYpf3109O8PIWCIywqVgKV4zgy+mT59MGpWw&#10;sSwlz5hGkESYpFEpLq1VSRAYWrKamJFUTIAzl7omFpa6CDJNGshe82AchqdBI3WmtKTMGNidtU48&#10;9fnznFH7Ks8Ns4inGGqz/qv9d+6+wXRCkkITVVa0K4M8ooqaVAIuHVLNiCVooavfUtUV1dLI3I6o&#10;rAOZ5xVlHgOgicIDNNdaLpTHUiRNoQaagNoDnh6dlr5c3mhUZSmOI2iVIDU06fvmfvvuDXI7wE+j&#10;igTCrrW6VTe62yjalYO8ynXt/gEMWnlm1wOzbGURhc2ToyiK4xOMKPiicdwRT0vojjsEzjFGzhee&#10;n7dNoeVld/js6LQ7OXauoL8ycJUNhTQKFGR2JJn/I+m2JIp57o1DP5AU9yR93Wy+3b/dfnz/48un&#10;7ecPwFbcsuXjB6pMYoC1B3h6AHLP1p8Ak4QujL1m0vNNli+MbfWb9RYpe4uuRG9qeAV/1b8i1p1z&#10;RToTNSn2JbiNWi7ZnfQue9BeaMTOy8V+VIug1wEEtm4w3AW+h8OlsLkPS8irinOPiwtXShQeR8eg&#10;HALjIefEglkrEKwRhX9yRvIqc2dckUYX8+dcoyVxD97/Os38Eqa0sTNiyjbOu1rVlYxklyJDdq3g&#10;IQiYWdjVULMMI85gxDnLF2dJxf8l0oMHxE6frRScNZfZGjS1ULoqSphKka+y07CP9k/eM9WNJzdT&#10;9tc+ajdEp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BLxodkAAAAMAQAADwAAAAAAAAABACAA&#10;AAAiAAAAZHJzL2Rvd25yZXYueG1sUEsBAhQAFAAAAAgAh07iQNlrjrt+AgAAjAUAAA4AAAAAAAAA&#10;AQAgAAAAKAEAAGRycy9lMm9Eb2MueG1sUEsFBgAAAAAGAAYAWQEAABgGAAAAAA==&#10;">
              <o:lock v:ext="edit" aspectratio="f"/>
              <v:shape id="_x0000_s1026" o:spid="_x0000_s1026" o:spt="100" style="position:absolute;left:1772;top:1099;height:2;width:8365;" filled="f" stroked="t" coordsize="8365,1" o:gfxdata="UEsDBAoAAAAAAIdO4kAAAAAAAAAAAAAAAAAEAAAAZHJzL1BLAwQUAAAACACHTuJAgetTQLsAAADc&#10;AAAADwAAAGRycy9kb3ducmV2LnhtbEVPW0vDMBR+F/wP4Qx8s2kErXTLyig4xt7WDcW3Q3PWljYn&#10;pYm7/fpFEHz8+O6L4mIHcaLJd441qCQFQVw703Gj4bD/eH4H4QOywcExabiSh2L5+LDA3Lgz7+hU&#10;hUbEEPY5amhDGHMpfd2SRZ+4kThyRzdZDBFOjTQTnmO4HeRLmr5Jix3HhhZHKluq++rHarBlufvs&#10;3et3tVL7bH3bfkkV5+mnmUrnIAJdwr/4z70xGjKVwe+ZeAT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tTQLsAAADc&#10;AAAADwAAAAAAAAABACAAAAAiAAAAZHJzL2Rvd25yZXYueG1sUEsBAhQAFAAAAAgAh07iQDMvBZ47&#10;AAAAOQAAABAAAAAAAAAAAQAgAAAACgEAAGRycy9zaGFwZXhtbC54bWxQSwUGAAAAAAYABgBbAQAA&#10;tAMAAAAA&#10;" path="m0,0l8365,0e">
                <v:fill on="f" focussize="0,0"/>
                <v:stroke weight="0.82pt" color="#000000" joinstyle="round"/>
                <v:imagedata o:title=""/>
                <o:lock v:ext="edit" aspectratio="f"/>
              </v:shape>
            </v:group>
          </w:pict>
        </mc:Fallback>
      </mc:AlternateContent>
    </w:r>
    <w:r>
      <w:rPr>
        <w:sz w:val="18"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19215" cy="1463675"/>
              <wp:effectExtent l="0" t="1914525" r="0" b="1965325"/>
              <wp:wrapNone/>
              <wp:docPr id="1" name="WordArt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-2700000">
                        <a:off x="0" y="0"/>
                        <a:ext cx="6419215" cy="146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2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复星保德信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WordArt 33" o:spid="_x0000_s1026" o:spt="202" type="#_x0000_t202" style="position:absolute;left:0pt;height:115.25pt;width:505.45pt;mso-position-horizontal:center;mso-position-horizontal-relative:margin;mso-position-vertical:center;mso-position-vertical-relative:margin;rotation:-2949120f;z-index:-251656192;mso-width-relative:page;mso-height-relative:page;" filled="f" stroked="f" coordsize="21600,21600" o:gfxdata="UEsDBAoAAAAAAIdO4kAAAAAAAAAAAAAAAAAEAAAAZHJzL1BLAwQUAAAACACHTuJAZYpCv9UAAAAG&#10;AQAADwAAAGRycy9kb3ducmV2LnhtbE2PwWrDMBBE74X8g9hAb41kh5bWtRxIoOk5qQn0plgb20Ra&#10;GUt2nL+v0ktyWRhmmHmbryZr2Ii9bx1JSBYCGFLldEu1hPLn6+UdmA+KtDKOUMIVPayK2VOuMu0u&#10;tMNxH2oWS8hnSkITQpdx7qsGrfIL1yFF7+R6q0KUfc11ry6x3BqeCvHGrWopLjSqw02D1Xk/WAnr&#10;67RMvrdlehh+y8nYcbdNT2spn+eJ+AQWcAr3MNzwIzoUkenoBtKeGQnxkfB/b55IxAewo4R0KV6B&#10;Fzl/xC/+AFBLAwQUAAAACACHTuJAyMj98wUCAAD9AwAADgAAAGRycy9lMm9Eb2MueG1srVPBctMw&#10;EL0zwz9odG/sJE0Knjid0FIuBTrTMD1vJDk2WFohKbHz96xkJ3TgxuCDxlqt3r73drW67XXLjsr5&#10;Bk3Jp5OcM2UEysbsS/5t+3D1jjMfwEho0aiSn5Tnt+u3b1adLdQMa2ylcoxAjC86W/I6BFtkmRe1&#10;0uAnaJWhwwqdhkBbt8+kg47QdZvN8nyZdeikdSiU9xS9Hw75OuFXlRLha1V5FVhbcuIW0urSuotr&#10;tl5BsXdg60aMNOAfWGhoDBW9QN1DAHZwzV9QuhEOPVZhIlBnWFWNUEkDqZnmf6h5rsGqpIXM8fZi&#10;k/9/sOLL8cmxRlLvODOgqUUv5OjGBTafR3c66wtKeraUFvoP2MfMqNTbRxQ/PDN4V4PZq4235PaA&#10;cw45h12tQBLhCD+Gk6ztyVKtFN2qPnyUTbpLFbNXJYf6PhbfdZ9R0hU4BEwE+spp5pCuXc1u8vil&#10;MHnKiCQ1+3RpMBVggoLL6+n72XTBmaCz6fVyvrxZRJEZFBEtyrLOh08KNYs/JXekKcHC8dGHIfWc&#10;MlKN7Aaeod/1o2U7lCci3dFkldz/PIBTZMBB3yENIqmuHOrR6Lg/V972L+DsWDsQ7af2PFmJQBox&#10;OTYK5HcC0i0N7BFatkgWDBTHZNIVyQ6oQ9M2ZN9Dk5REnweeoxKaseTF+B7iEL/ep6zfr3b9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WKQr/VAAAABgEAAA8AAAAAAAAAAQAgAAAAIgAAAGRycy9k&#10;b3ducmV2LnhtbFBLAQIUABQAAAAIAIdO4kDIyP3zBQIAAP0DAAAOAAAAAAAAAAEAIAAAACQBAABk&#10;cnMvZTJvRG9jLnhtbFBLBQYAAAAABgAGAFkBAACbBQAAAAA=&#10;" adj="10800">
              <v:fill on="f" focussize="0,0"/>
              <v:stroke on="f"/>
              <v:imagedata o:title=""/>
              <o:lock v:ext="edit" text="t" aspectratio="t"/>
              <v:textbox style="mso-fit-shape-to-text:t;">
                <w:txbxContent>
                  <w:p>
                    <w:pPr>
                      <w:pStyle w:val="20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复星保德信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1A6B1"/>
    <w:multiLevelType w:val="multilevel"/>
    <w:tmpl w:val="A711A6B1"/>
    <w:lvl w:ilvl="0" w:tentative="0">
      <w:start w:val="7"/>
      <w:numFmt w:val="decimal"/>
      <w:suff w:val="space"/>
      <w:lvlText w:val="%1."/>
      <w:lvlJc w:val="left"/>
    </w:lvl>
    <w:lvl w:ilvl="1" w:tentative="0">
      <w:start w:val="3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720"/>
  <w:drawingGridHorizontalSpacing w:val="11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FD"/>
    <w:rsid w:val="00001212"/>
    <w:rsid w:val="000039C5"/>
    <w:rsid w:val="00005DF3"/>
    <w:rsid w:val="00006C5D"/>
    <w:rsid w:val="00006E72"/>
    <w:rsid w:val="000074D2"/>
    <w:rsid w:val="00007D16"/>
    <w:rsid w:val="00011EF7"/>
    <w:rsid w:val="0001310A"/>
    <w:rsid w:val="000135F0"/>
    <w:rsid w:val="00013CFA"/>
    <w:rsid w:val="000140A6"/>
    <w:rsid w:val="00016532"/>
    <w:rsid w:val="00021258"/>
    <w:rsid w:val="00024CFE"/>
    <w:rsid w:val="00025126"/>
    <w:rsid w:val="000253E3"/>
    <w:rsid w:val="00031B45"/>
    <w:rsid w:val="000408D9"/>
    <w:rsid w:val="00041183"/>
    <w:rsid w:val="00041F12"/>
    <w:rsid w:val="00042BC3"/>
    <w:rsid w:val="00043C76"/>
    <w:rsid w:val="00043CBD"/>
    <w:rsid w:val="000440B8"/>
    <w:rsid w:val="000457B2"/>
    <w:rsid w:val="000457D7"/>
    <w:rsid w:val="00045803"/>
    <w:rsid w:val="000476AE"/>
    <w:rsid w:val="00047C8B"/>
    <w:rsid w:val="00050714"/>
    <w:rsid w:val="00052E1E"/>
    <w:rsid w:val="00054AB1"/>
    <w:rsid w:val="000562AA"/>
    <w:rsid w:val="0006215B"/>
    <w:rsid w:val="00062348"/>
    <w:rsid w:val="000627A7"/>
    <w:rsid w:val="00062BCC"/>
    <w:rsid w:val="00063362"/>
    <w:rsid w:val="00064EC6"/>
    <w:rsid w:val="00065728"/>
    <w:rsid w:val="00066157"/>
    <w:rsid w:val="00067389"/>
    <w:rsid w:val="00067765"/>
    <w:rsid w:val="00072B49"/>
    <w:rsid w:val="00072EDA"/>
    <w:rsid w:val="000756F7"/>
    <w:rsid w:val="00075878"/>
    <w:rsid w:val="00075B65"/>
    <w:rsid w:val="0007665A"/>
    <w:rsid w:val="00081685"/>
    <w:rsid w:val="0008263E"/>
    <w:rsid w:val="000835E1"/>
    <w:rsid w:val="0008545F"/>
    <w:rsid w:val="00087B99"/>
    <w:rsid w:val="00090201"/>
    <w:rsid w:val="00091EE1"/>
    <w:rsid w:val="0009377A"/>
    <w:rsid w:val="000963D6"/>
    <w:rsid w:val="0009640E"/>
    <w:rsid w:val="00096FFB"/>
    <w:rsid w:val="000A0D79"/>
    <w:rsid w:val="000A196B"/>
    <w:rsid w:val="000A3B22"/>
    <w:rsid w:val="000A7310"/>
    <w:rsid w:val="000A7C6A"/>
    <w:rsid w:val="000B01BB"/>
    <w:rsid w:val="000B37B5"/>
    <w:rsid w:val="000B3B65"/>
    <w:rsid w:val="000B48EE"/>
    <w:rsid w:val="000B5953"/>
    <w:rsid w:val="000B5B9C"/>
    <w:rsid w:val="000B6597"/>
    <w:rsid w:val="000B743A"/>
    <w:rsid w:val="000B75D5"/>
    <w:rsid w:val="000B7CB6"/>
    <w:rsid w:val="000B7E03"/>
    <w:rsid w:val="000C66E8"/>
    <w:rsid w:val="000C7174"/>
    <w:rsid w:val="000D0C04"/>
    <w:rsid w:val="000D18FB"/>
    <w:rsid w:val="000D1A95"/>
    <w:rsid w:val="000D365A"/>
    <w:rsid w:val="000D7C6C"/>
    <w:rsid w:val="000E1183"/>
    <w:rsid w:val="000E1B03"/>
    <w:rsid w:val="000E27C1"/>
    <w:rsid w:val="000E2964"/>
    <w:rsid w:val="000E6F3B"/>
    <w:rsid w:val="000F09C9"/>
    <w:rsid w:val="000F1EA7"/>
    <w:rsid w:val="000F266D"/>
    <w:rsid w:val="000F34F9"/>
    <w:rsid w:val="000F402E"/>
    <w:rsid w:val="000F49D3"/>
    <w:rsid w:val="001002EE"/>
    <w:rsid w:val="00102BBD"/>
    <w:rsid w:val="00104163"/>
    <w:rsid w:val="00104328"/>
    <w:rsid w:val="00110335"/>
    <w:rsid w:val="001157F7"/>
    <w:rsid w:val="00117829"/>
    <w:rsid w:val="00121982"/>
    <w:rsid w:val="00122824"/>
    <w:rsid w:val="00122A1E"/>
    <w:rsid w:val="00123415"/>
    <w:rsid w:val="00125F8E"/>
    <w:rsid w:val="00127FAB"/>
    <w:rsid w:val="00134ABD"/>
    <w:rsid w:val="00135EDF"/>
    <w:rsid w:val="00136779"/>
    <w:rsid w:val="00137DA7"/>
    <w:rsid w:val="0014055D"/>
    <w:rsid w:val="001436AB"/>
    <w:rsid w:val="00143B2A"/>
    <w:rsid w:val="00143E2C"/>
    <w:rsid w:val="001456C7"/>
    <w:rsid w:val="0014660C"/>
    <w:rsid w:val="00146DCB"/>
    <w:rsid w:val="00151293"/>
    <w:rsid w:val="0015286D"/>
    <w:rsid w:val="00153697"/>
    <w:rsid w:val="00154B6B"/>
    <w:rsid w:val="001562C5"/>
    <w:rsid w:val="001570F7"/>
    <w:rsid w:val="0016364B"/>
    <w:rsid w:val="00167A4A"/>
    <w:rsid w:val="00167BFA"/>
    <w:rsid w:val="00171C07"/>
    <w:rsid w:val="0017200B"/>
    <w:rsid w:val="00172A27"/>
    <w:rsid w:val="0017326A"/>
    <w:rsid w:val="00180829"/>
    <w:rsid w:val="001827AF"/>
    <w:rsid w:val="001835B1"/>
    <w:rsid w:val="001877D8"/>
    <w:rsid w:val="0019042D"/>
    <w:rsid w:val="001933B2"/>
    <w:rsid w:val="00193F05"/>
    <w:rsid w:val="001950FC"/>
    <w:rsid w:val="00195D91"/>
    <w:rsid w:val="00197619"/>
    <w:rsid w:val="001A203D"/>
    <w:rsid w:val="001A2A53"/>
    <w:rsid w:val="001A3DE5"/>
    <w:rsid w:val="001A71DD"/>
    <w:rsid w:val="001B00CB"/>
    <w:rsid w:val="001B38DD"/>
    <w:rsid w:val="001B3A3D"/>
    <w:rsid w:val="001B4457"/>
    <w:rsid w:val="001B6D76"/>
    <w:rsid w:val="001C0DA9"/>
    <w:rsid w:val="001C317B"/>
    <w:rsid w:val="001C6419"/>
    <w:rsid w:val="001D0699"/>
    <w:rsid w:val="001D18F6"/>
    <w:rsid w:val="001D1E8F"/>
    <w:rsid w:val="001D1FBC"/>
    <w:rsid w:val="001D2A98"/>
    <w:rsid w:val="001D3B91"/>
    <w:rsid w:val="001D5522"/>
    <w:rsid w:val="001D5D63"/>
    <w:rsid w:val="001D64AA"/>
    <w:rsid w:val="001D737B"/>
    <w:rsid w:val="001E03EA"/>
    <w:rsid w:val="001E3BDE"/>
    <w:rsid w:val="001E4985"/>
    <w:rsid w:val="001E5718"/>
    <w:rsid w:val="001E6696"/>
    <w:rsid w:val="001F5182"/>
    <w:rsid w:val="0020150C"/>
    <w:rsid w:val="00203040"/>
    <w:rsid w:val="002038CE"/>
    <w:rsid w:val="0020426D"/>
    <w:rsid w:val="00204B96"/>
    <w:rsid w:val="002068D9"/>
    <w:rsid w:val="00206FFF"/>
    <w:rsid w:val="0020721A"/>
    <w:rsid w:val="00207D18"/>
    <w:rsid w:val="002122D6"/>
    <w:rsid w:val="002126A0"/>
    <w:rsid w:val="00215D5B"/>
    <w:rsid w:val="0021700C"/>
    <w:rsid w:val="00220C35"/>
    <w:rsid w:val="002223CB"/>
    <w:rsid w:val="00223A02"/>
    <w:rsid w:val="00225767"/>
    <w:rsid w:val="00225DA4"/>
    <w:rsid w:val="00225E8B"/>
    <w:rsid w:val="0023073C"/>
    <w:rsid w:val="00230B98"/>
    <w:rsid w:val="00230C32"/>
    <w:rsid w:val="00234CDA"/>
    <w:rsid w:val="002356C8"/>
    <w:rsid w:val="00241259"/>
    <w:rsid w:val="002418AB"/>
    <w:rsid w:val="00241BC5"/>
    <w:rsid w:val="002428A5"/>
    <w:rsid w:val="002430FC"/>
    <w:rsid w:val="00244B7D"/>
    <w:rsid w:val="00246192"/>
    <w:rsid w:val="002470E6"/>
    <w:rsid w:val="0025377F"/>
    <w:rsid w:val="00254762"/>
    <w:rsid w:val="00255AC4"/>
    <w:rsid w:val="00260BA9"/>
    <w:rsid w:val="00260FD6"/>
    <w:rsid w:val="002614C6"/>
    <w:rsid w:val="00262327"/>
    <w:rsid w:val="00263392"/>
    <w:rsid w:val="002633E6"/>
    <w:rsid w:val="002635D2"/>
    <w:rsid w:val="002644DE"/>
    <w:rsid w:val="00264B08"/>
    <w:rsid w:val="00265048"/>
    <w:rsid w:val="002657CF"/>
    <w:rsid w:val="00270002"/>
    <w:rsid w:val="00270FBB"/>
    <w:rsid w:val="00272F65"/>
    <w:rsid w:val="00273085"/>
    <w:rsid w:val="00275DAC"/>
    <w:rsid w:val="00276691"/>
    <w:rsid w:val="00276831"/>
    <w:rsid w:val="00277F59"/>
    <w:rsid w:val="00280784"/>
    <w:rsid w:val="0028300A"/>
    <w:rsid w:val="0028571D"/>
    <w:rsid w:val="002905C7"/>
    <w:rsid w:val="00291A94"/>
    <w:rsid w:val="00294B48"/>
    <w:rsid w:val="002973F0"/>
    <w:rsid w:val="002A0B7E"/>
    <w:rsid w:val="002A1493"/>
    <w:rsid w:val="002A2875"/>
    <w:rsid w:val="002A293B"/>
    <w:rsid w:val="002A2C7E"/>
    <w:rsid w:val="002A50BF"/>
    <w:rsid w:val="002A7821"/>
    <w:rsid w:val="002A7F52"/>
    <w:rsid w:val="002B0203"/>
    <w:rsid w:val="002B1951"/>
    <w:rsid w:val="002B1A79"/>
    <w:rsid w:val="002B3CBC"/>
    <w:rsid w:val="002B6826"/>
    <w:rsid w:val="002B773C"/>
    <w:rsid w:val="002B7E01"/>
    <w:rsid w:val="002C1A6C"/>
    <w:rsid w:val="002C1B3F"/>
    <w:rsid w:val="002C3CA6"/>
    <w:rsid w:val="002C516E"/>
    <w:rsid w:val="002C65C3"/>
    <w:rsid w:val="002D2615"/>
    <w:rsid w:val="002D2CED"/>
    <w:rsid w:val="002D32A3"/>
    <w:rsid w:val="002D63C6"/>
    <w:rsid w:val="002E02C9"/>
    <w:rsid w:val="002E3F46"/>
    <w:rsid w:val="002E73A5"/>
    <w:rsid w:val="002F119C"/>
    <w:rsid w:val="002F2618"/>
    <w:rsid w:val="002F5093"/>
    <w:rsid w:val="002F6888"/>
    <w:rsid w:val="002F6B72"/>
    <w:rsid w:val="003010C0"/>
    <w:rsid w:val="00304B47"/>
    <w:rsid w:val="00306D9F"/>
    <w:rsid w:val="00306FAE"/>
    <w:rsid w:val="00307D36"/>
    <w:rsid w:val="00312271"/>
    <w:rsid w:val="0031428B"/>
    <w:rsid w:val="0031540A"/>
    <w:rsid w:val="003156FB"/>
    <w:rsid w:val="003168CA"/>
    <w:rsid w:val="00316D1D"/>
    <w:rsid w:val="00320496"/>
    <w:rsid w:val="00320974"/>
    <w:rsid w:val="00321275"/>
    <w:rsid w:val="003217CB"/>
    <w:rsid w:val="00321F67"/>
    <w:rsid w:val="00322CA9"/>
    <w:rsid w:val="00323EAA"/>
    <w:rsid w:val="00325CB3"/>
    <w:rsid w:val="0032797B"/>
    <w:rsid w:val="003304C6"/>
    <w:rsid w:val="00330BBD"/>
    <w:rsid w:val="00333FA0"/>
    <w:rsid w:val="00334717"/>
    <w:rsid w:val="003351DA"/>
    <w:rsid w:val="00336C73"/>
    <w:rsid w:val="00336E05"/>
    <w:rsid w:val="00341C81"/>
    <w:rsid w:val="00343094"/>
    <w:rsid w:val="003431EC"/>
    <w:rsid w:val="0034538F"/>
    <w:rsid w:val="00351CEF"/>
    <w:rsid w:val="00352F7F"/>
    <w:rsid w:val="00353F97"/>
    <w:rsid w:val="00354C00"/>
    <w:rsid w:val="00356CCF"/>
    <w:rsid w:val="0035724F"/>
    <w:rsid w:val="00363500"/>
    <w:rsid w:val="00364B33"/>
    <w:rsid w:val="0036527E"/>
    <w:rsid w:val="00365707"/>
    <w:rsid w:val="00367418"/>
    <w:rsid w:val="0036796C"/>
    <w:rsid w:val="00367A37"/>
    <w:rsid w:val="00371865"/>
    <w:rsid w:val="00371DD4"/>
    <w:rsid w:val="0037483B"/>
    <w:rsid w:val="00377028"/>
    <w:rsid w:val="00377C96"/>
    <w:rsid w:val="00380230"/>
    <w:rsid w:val="003813F2"/>
    <w:rsid w:val="00381A27"/>
    <w:rsid w:val="00381BF7"/>
    <w:rsid w:val="00381C7D"/>
    <w:rsid w:val="00382051"/>
    <w:rsid w:val="00382264"/>
    <w:rsid w:val="0038331B"/>
    <w:rsid w:val="003841EA"/>
    <w:rsid w:val="003871F0"/>
    <w:rsid w:val="0039158A"/>
    <w:rsid w:val="0039162C"/>
    <w:rsid w:val="00391E06"/>
    <w:rsid w:val="00394034"/>
    <w:rsid w:val="00396C75"/>
    <w:rsid w:val="003A1CB2"/>
    <w:rsid w:val="003A2190"/>
    <w:rsid w:val="003A22E5"/>
    <w:rsid w:val="003A51B2"/>
    <w:rsid w:val="003A597B"/>
    <w:rsid w:val="003A71DA"/>
    <w:rsid w:val="003A77D4"/>
    <w:rsid w:val="003B0265"/>
    <w:rsid w:val="003B123D"/>
    <w:rsid w:val="003B1303"/>
    <w:rsid w:val="003B43D7"/>
    <w:rsid w:val="003B6CF4"/>
    <w:rsid w:val="003C03D8"/>
    <w:rsid w:val="003C36FE"/>
    <w:rsid w:val="003C3C3A"/>
    <w:rsid w:val="003C4528"/>
    <w:rsid w:val="003C6E99"/>
    <w:rsid w:val="003C6F0B"/>
    <w:rsid w:val="003C7674"/>
    <w:rsid w:val="003D0D8B"/>
    <w:rsid w:val="003D1D76"/>
    <w:rsid w:val="003D763A"/>
    <w:rsid w:val="003D7659"/>
    <w:rsid w:val="003D7943"/>
    <w:rsid w:val="003E04FE"/>
    <w:rsid w:val="003E09AB"/>
    <w:rsid w:val="003E296C"/>
    <w:rsid w:val="003E2FA2"/>
    <w:rsid w:val="003E68AB"/>
    <w:rsid w:val="003E6B35"/>
    <w:rsid w:val="003F056C"/>
    <w:rsid w:val="003F3302"/>
    <w:rsid w:val="003F40BB"/>
    <w:rsid w:val="003F5E40"/>
    <w:rsid w:val="003F779A"/>
    <w:rsid w:val="004003EF"/>
    <w:rsid w:val="00401F65"/>
    <w:rsid w:val="00402F94"/>
    <w:rsid w:val="00404209"/>
    <w:rsid w:val="00404A71"/>
    <w:rsid w:val="00405E98"/>
    <w:rsid w:val="004079AD"/>
    <w:rsid w:val="00411CC6"/>
    <w:rsid w:val="00411DF1"/>
    <w:rsid w:val="004128ED"/>
    <w:rsid w:val="00413775"/>
    <w:rsid w:val="00413E4A"/>
    <w:rsid w:val="004174D1"/>
    <w:rsid w:val="00417D6F"/>
    <w:rsid w:val="0042094D"/>
    <w:rsid w:val="004209F1"/>
    <w:rsid w:val="00422A63"/>
    <w:rsid w:val="00422FD5"/>
    <w:rsid w:val="0042420E"/>
    <w:rsid w:val="00424AEB"/>
    <w:rsid w:val="0042567B"/>
    <w:rsid w:val="004258AB"/>
    <w:rsid w:val="00432FFF"/>
    <w:rsid w:val="004343B8"/>
    <w:rsid w:val="0043476D"/>
    <w:rsid w:val="004368DC"/>
    <w:rsid w:val="004422AA"/>
    <w:rsid w:val="00443697"/>
    <w:rsid w:val="004477C8"/>
    <w:rsid w:val="00452C18"/>
    <w:rsid w:val="0045420B"/>
    <w:rsid w:val="0045429A"/>
    <w:rsid w:val="004544AD"/>
    <w:rsid w:val="00455723"/>
    <w:rsid w:val="00456657"/>
    <w:rsid w:val="004601B5"/>
    <w:rsid w:val="004608FD"/>
    <w:rsid w:val="00461D02"/>
    <w:rsid w:val="0046405D"/>
    <w:rsid w:val="00466C2E"/>
    <w:rsid w:val="00471054"/>
    <w:rsid w:val="0047114B"/>
    <w:rsid w:val="00471762"/>
    <w:rsid w:val="0047297A"/>
    <w:rsid w:val="00472A58"/>
    <w:rsid w:val="004738DD"/>
    <w:rsid w:val="00475C11"/>
    <w:rsid w:val="00476C9F"/>
    <w:rsid w:val="0047732A"/>
    <w:rsid w:val="0047735D"/>
    <w:rsid w:val="004807C6"/>
    <w:rsid w:val="004814D9"/>
    <w:rsid w:val="004843FA"/>
    <w:rsid w:val="004858DF"/>
    <w:rsid w:val="00490EA9"/>
    <w:rsid w:val="00491778"/>
    <w:rsid w:val="00492D8F"/>
    <w:rsid w:val="0049313A"/>
    <w:rsid w:val="00494E78"/>
    <w:rsid w:val="00495734"/>
    <w:rsid w:val="00495C33"/>
    <w:rsid w:val="00496734"/>
    <w:rsid w:val="004A08BB"/>
    <w:rsid w:val="004A32DF"/>
    <w:rsid w:val="004A359E"/>
    <w:rsid w:val="004A4364"/>
    <w:rsid w:val="004B1ED4"/>
    <w:rsid w:val="004B429F"/>
    <w:rsid w:val="004B6D76"/>
    <w:rsid w:val="004B72F1"/>
    <w:rsid w:val="004C2108"/>
    <w:rsid w:val="004C2BA3"/>
    <w:rsid w:val="004C39C8"/>
    <w:rsid w:val="004C4D56"/>
    <w:rsid w:val="004C53C7"/>
    <w:rsid w:val="004C5E9C"/>
    <w:rsid w:val="004C6ADA"/>
    <w:rsid w:val="004D00FA"/>
    <w:rsid w:val="004D0744"/>
    <w:rsid w:val="004D0D9B"/>
    <w:rsid w:val="004D10E6"/>
    <w:rsid w:val="004D20AF"/>
    <w:rsid w:val="004D3170"/>
    <w:rsid w:val="004D3DE9"/>
    <w:rsid w:val="004D41C9"/>
    <w:rsid w:val="004D439B"/>
    <w:rsid w:val="004D446A"/>
    <w:rsid w:val="004D4A10"/>
    <w:rsid w:val="004D514F"/>
    <w:rsid w:val="004D5BF7"/>
    <w:rsid w:val="004D6734"/>
    <w:rsid w:val="004D6FCB"/>
    <w:rsid w:val="004E139C"/>
    <w:rsid w:val="004E1883"/>
    <w:rsid w:val="004E2FBF"/>
    <w:rsid w:val="004E3F5A"/>
    <w:rsid w:val="004E423C"/>
    <w:rsid w:val="004F0677"/>
    <w:rsid w:val="004F2371"/>
    <w:rsid w:val="004F5848"/>
    <w:rsid w:val="004F5C77"/>
    <w:rsid w:val="004F5DFA"/>
    <w:rsid w:val="004F62F4"/>
    <w:rsid w:val="004F69B5"/>
    <w:rsid w:val="004F6B4C"/>
    <w:rsid w:val="005003C9"/>
    <w:rsid w:val="00502D1D"/>
    <w:rsid w:val="00503D78"/>
    <w:rsid w:val="00507B97"/>
    <w:rsid w:val="005106B7"/>
    <w:rsid w:val="005111D4"/>
    <w:rsid w:val="00511859"/>
    <w:rsid w:val="00511879"/>
    <w:rsid w:val="00511B20"/>
    <w:rsid w:val="00511BEE"/>
    <w:rsid w:val="00513664"/>
    <w:rsid w:val="00513DA8"/>
    <w:rsid w:val="00516078"/>
    <w:rsid w:val="0052016D"/>
    <w:rsid w:val="0052202E"/>
    <w:rsid w:val="00522443"/>
    <w:rsid w:val="0052353F"/>
    <w:rsid w:val="00524855"/>
    <w:rsid w:val="00524EC2"/>
    <w:rsid w:val="0053064D"/>
    <w:rsid w:val="00530AD7"/>
    <w:rsid w:val="00535D06"/>
    <w:rsid w:val="00536B98"/>
    <w:rsid w:val="00540230"/>
    <w:rsid w:val="005422E0"/>
    <w:rsid w:val="00543CC4"/>
    <w:rsid w:val="0054474B"/>
    <w:rsid w:val="005465D2"/>
    <w:rsid w:val="0054695A"/>
    <w:rsid w:val="0054721F"/>
    <w:rsid w:val="00550AEB"/>
    <w:rsid w:val="005511C4"/>
    <w:rsid w:val="0055171C"/>
    <w:rsid w:val="005519E1"/>
    <w:rsid w:val="00551D22"/>
    <w:rsid w:val="00553ECD"/>
    <w:rsid w:val="005559E4"/>
    <w:rsid w:val="00555F5D"/>
    <w:rsid w:val="00557617"/>
    <w:rsid w:val="00561098"/>
    <w:rsid w:val="00561437"/>
    <w:rsid w:val="00562337"/>
    <w:rsid w:val="00564A56"/>
    <w:rsid w:val="0056621C"/>
    <w:rsid w:val="005662CE"/>
    <w:rsid w:val="00567F83"/>
    <w:rsid w:val="0057137B"/>
    <w:rsid w:val="00571757"/>
    <w:rsid w:val="0057342D"/>
    <w:rsid w:val="00573732"/>
    <w:rsid w:val="005740EA"/>
    <w:rsid w:val="00574ACA"/>
    <w:rsid w:val="005758E6"/>
    <w:rsid w:val="00575A55"/>
    <w:rsid w:val="00576712"/>
    <w:rsid w:val="00581497"/>
    <w:rsid w:val="00584531"/>
    <w:rsid w:val="0058651E"/>
    <w:rsid w:val="0059541B"/>
    <w:rsid w:val="005A145F"/>
    <w:rsid w:val="005A173F"/>
    <w:rsid w:val="005A27EF"/>
    <w:rsid w:val="005A2905"/>
    <w:rsid w:val="005A70B8"/>
    <w:rsid w:val="005B3453"/>
    <w:rsid w:val="005B6A35"/>
    <w:rsid w:val="005B6C9E"/>
    <w:rsid w:val="005C0EEF"/>
    <w:rsid w:val="005C23F5"/>
    <w:rsid w:val="005C3E6F"/>
    <w:rsid w:val="005C3EB7"/>
    <w:rsid w:val="005C47C4"/>
    <w:rsid w:val="005C64EF"/>
    <w:rsid w:val="005D0F07"/>
    <w:rsid w:val="005D1FAE"/>
    <w:rsid w:val="005D4127"/>
    <w:rsid w:val="005D5C1F"/>
    <w:rsid w:val="005D633A"/>
    <w:rsid w:val="005D6F61"/>
    <w:rsid w:val="005D7EE7"/>
    <w:rsid w:val="005E2C09"/>
    <w:rsid w:val="005E32C1"/>
    <w:rsid w:val="005E390A"/>
    <w:rsid w:val="005E3FF2"/>
    <w:rsid w:val="005E4A65"/>
    <w:rsid w:val="005E7FEA"/>
    <w:rsid w:val="005F1C20"/>
    <w:rsid w:val="005F1CC7"/>
    <w:rsid w:val="005F3129"/>
    <w:rsid w:val="005F4164"/>
    <w:rsid w:val="005F61B9"/>
    <w:rsid w:val="005F7576"/>
    <w:rsid w:val="005F7EA9"/>
    <w:rsid w:val="006003B7"/>
    <w:rsid w:val="0060182D"/>
    <w:rsid w:val="00602241"/>
    <w:rsid w:val="00602BD7"/>
    <w:rsid w:val="0060349D"/>
    <w:rsid w:val="006057CE"/>
    <w:rsid w:val="006063FC"/>
    <w:rsid w:val="00607375"/>
    <w:rsid w:val="006101BC"/>
    <w:rsid w:val="00610FFB"/>
    <w:rsid w:val="0061108C"/>
    <w:rsid w:val="00613162"/>
    <w:rsid w:val="00613ADE"/>
    <w:rsid w:val="00614CA7"/>
    <w:rsid w:val="006150C6"/>
    <w:rsid w:val="00617647"/>
    <w:rsid w:val="00621FD6"/>
    <w:rsid w:val="00626935"/>
    <w:rsid w:val="00632F0B"/>
    <w:rsid w:val="0063497A"/>
    <w:rsid w:val="006376D7"/>
    <w:rsid w:val="00641A0F"/>
    <w:rsid w:val="0064228B"/>
    <w:rsid w:val="00643E09"/>
    <w:rsid w:val="006456C7"/>
    <w:rsid w:val="00647256"/>
    <w:rsid w:val="00650418"/>
    <w:rsid w:val="0065195B"/>
    <w:rsid w:val="0065277B"/>
    <w:rsid w:val="00652F14"/>
    <w:rsid w:val="00654703"/>
    <w:rsid w:val="00654C4D"/>
    <w:rsid w:val="00656596"/>
    <w:rsid w:val="00657D41"/>
    <w:rsid w:val="00660024"/>
    <w:rsid w:val="006620A9"/>
    <w:rsid w:val="006633E5"/>
    <w:rsid w:val="00663A72"/>
    <w:rsid w:val="0066423D"/>
    <w:rsid w:val="0066565C"/>
    <w:rsid w:val="00666B7E"/>
    <w:rsid w:val="00671C3E"/>
    <w:rsid w:val="00672F71"/>
    <w:rsid w:val="006803A7"/>
    <w:rsid w:val="00682558"/>
    <w:rsid w:val="00685320"/>
    <w:rsid w:val="00686417"/>
    <w:rsid w:val="00690810"/>
    <w:rsid w:val="00692272"/>
    <w:rsid w:val="00693817"/>
    <w:rsid w:val="00696298"/>
    <w:rsid w:val="0069715E"/>
    <w:rsid w:val="00697533"/>
    <w:rsid w:val="006A0E22"/>
    <w:rsid w:val="006A5BC6"/>
    <w:rsid w:val="006A5E00"/>
    <w:rsid w:val="006A6144"/>
    <w:rsid w:val="006A652C"/>
    <w:rsid w:val="006A7BD1"/>
    <w:rsid w:val="006B3550"/>
    <w:rsid w:val="006B3C02"/>
    <w:rsid w:val="006B42EE"/>
    <w:rsid w:val="006B62A4"/>
    <w:rsid w:val="006B7216"/>
    <w:rsid w:val="006C34DF"/>
    <w:rsid w:val="006C4E2C"/>
    <w:rsid w:val="006D0117"/>
    <w:rsid w:val="006D1764"/>
    <w:rsid w:val="006D2937"/>
    <w:rsid w:val="006D2F61"/>
    <w:rsid w:val="006D3B4F"/>
    <w:rsid w:val="006D3BB0"/>
    <w:rsid w:val="006D3C93"/>
    <w:rsid w:val="006D5497"/>
    <w:rsid w:val="006D661F"/>
    <w:rsid w:val="006E3442"/>
    <w:rsid w:val="006E37AD"/>
    <w:rsid w:val="006E723A"/>
    <w:rsid w:val="006F0607"/>
    <w:rsid w:val="006F126A"/>
    <w:rsid w:val="006F6A11"/>
    <w:rsid w:val="006F74A2"/>
    <w:rsid w:val="006F7891"/>
    <w:rsid w:val="0070076E"/>
    <w:rsid w:val="00702363"/>
    <w:rsid w:val="007066DE"/>
    <w:rsid w:val="00714DED"/>
    <w:rsid w:val="00716BC3"/>
    <w:rsid w:val="00717BAA"/>
    <w:rsid w:val="00724B5A"/>
    <w:rsid w:val="00724C9F"/>
    <w:rsid w:val="007256B0"/>
    <w:rsid w:val="007256D3"/>
    <w:rsid w:val="00725E92"/>
    <w:rsid w:val="007307C7"/>
    <w:rsid w:val="007312D0"/>
    <w:rsid w:val="007313BD"/>
    <w:rsid w:val="00735141"/>
    <w:rsid w:val="007354C5"/>
    <w:rsid w:val="007357A6"/>
    <w:rsid w:val="00741174"/>
    <w:rsid w:val="00744C6A"/>
    <w:rsid w:val="0074544F"/>
    <w:rsid w:val="0074574D"/>
    <w:rsid w:val="007459C8"/>
    <w:rsid w:val="00745DE6"/>
    <w:rsid w:val="00746611"/>
    <w:rsid w:val="00747F69"/>
    <w:rsid w:val="00750067"/>
    <w:rsid w:val="007510D9"/>
    <w:rsid w:val="00751DA2"/>
    <w:rsid w:val="0075239E"/>
    <w:rsid w:val="0075293B"/>
    <w:rsid w:val="00761191"/>
    <w:rsid w:val="00761D44"/>
    <w:rsid w:val="007624EB"/>
    <w:rsid w:val="00763D26"/>
    <w:rsid w:val="0077001A"/>
    <w:rsid w:val="00776373"/>
    <w:rsid w:val="00780EDB"/>
    <w:rsid w:val="00781F4A"/>
    <w:rsid w:val="00783D0F"/>
    <w:rsid w:val="007860C9"/>
    <w:rsid w:val="00786F0E"/>
    <w:rsid w:val="007870B5"/>
    <w:rsid w:val="00787D0F"/>
    <w:rsid w:val="00787E79"/>
    <w:rsid w:val="007908A1"/>
    <w:rsid w:val="00790E87"/>
    <w:rsid w:val="00792E91"/>
    <w:rsid w:val="0079468B"/>
    <w:rsid w:val="007A14D9"/>
    <w:rsid w:val="007A3942"/>
    <w:rsid w:val="007A7750"/>
    <w:rsid w:val="007B45EE"/>
    <w:rsid w:val="007B5703"/>
    <w:rsid w:val="007C069E"/>
    <w:rsid w:val="007C2C1A"/>
    <w:rsid w:val="007C49DD"/>
    <w:rsid w:val="007C53DF"/>
    <w:rsid w:val="007C54C5"/>
    <w:rsid w:val="007D3B7A"/>
    <w:rsid w:val="007D5F4D"/>
    <w:rsid w:val="007E3B3B"/>
    <w:rsid w:val="007E56A4"/>
    <w:rsid w:val="007E6254"/>
    <w:rsid w:val="007E7093"/>
    <w:rsid w:val="007E7482"/>
    <w:rsid w:val="007E7C12"/>
    <w:rsid w:val="007F01F3"/>
    <w:rsid w:val="007F134C"/>
    <w:rsid w:val="007F1F5D"/>
    <w:rsid w:val="007F22BB"/>
    <w:rsid w:val="007F28C4"/>
    <w:rsid w:val="007F2E66"/>
    <w:rsid w:val="007F38FB"/>
    <w:rsid w:val="007F43B0"/>
    <w:rsid w:val="007F73B4"/>
    <w:rsid w:val="008014E5"/>
    <w:rsid w:val="00802306"/>
    <w:rsid w:val="008026AE"/>
    <w:rsid w:val="00806075"/>
    <w:rsid w:val="00807490"/>
    <w:rsid w:val="00807C48"/>
    <w:rsid w:val="00807EBD"/>
    <w:rsid w:val="00812C94"/>
    <w:rsid w:val="00812E3B"/>
    <w:rsid w:val="00813A2D"/>
    <w:rsid w:val="00816333"/>
    <w:rsid w:val="008166CE"/>
    <w:rsid w:val="00820C45"/>
    <w:rsid w:val="00820C6B"/>
    <w:rsid w:val="00822D5D"/>
    <w:rsid w:val="008234DC"/>
    <w:rsid w:val="00824C09"/>
    <w:rsid w:val="0082611A"/>
    <w:rsid w:val="00826855"/>
    <w:rsid w:val="00831A69"/>
    <w:rsid w:val="0083239B"/>
    <w:rsid w:val="0083486A"/>
    <w:rsid w:val="00835A07"/>
    <w:rsid w:val="008363D9"/>
    <w:rsid w:val="00837017"/>
    <w:rsid w:val="00840BFE"/>
    <w:rsid w:val="00842F71"/>
    <w:rsid w:val="00843480"/>
    <w:rsid w:val="00850063"/>
    <w:rsid w:val="00854980"/>
    <w:rsid w:val="00855A1D"/>
    <w:rsid w:val="00856DC3"/>
    <w:rsid w:val="0086194E"/>
    <w:rsid w:val="008632AB"/>
    <w:rsid w:val="00863898"/>
    <w:rsid w:val="008642CA"/>
    <w:rsid w:val="008645DE"/>
    <w:rsid w:val="0086493B"/>
    <w:rsid w:val="008656EF"/>
    <w:rsid w:val="0086615C"/>
    <w:rsid w:val="00867E0D"/>
    <w:rsid w:val="00870F91"/>
    <w:rsid w:val="0087210D"/>
    <w:rsid w:val="00872732"/>
    <w:rsid w:val="00872A8F"/>
    <w:rsid w:val="0087395C"/>
    <w:rsid w:val="00876611"/>
    <w:rsid w:val="0088141C"/>
    <w:rsid w:val="00881D7F"/>
    <w:rsid w:val="00883455"/>
    <w:rsid w:val="008859B8"/>
    <w:rsid w:val="00887783"/>
    <w:rsid w:val="008915D4"/>
    <w:rsid w:val="008916C3"/>
    <w:rsid w:val="008A0118"/>
    <w:rsid w:val="008A1EBA"/>
    <w:rsid w:val="008A3188"/>
    <w:rsid w:val="008A3525"/>
    <w:rsid w:val="008A39E5"/>
    <w:rsid w:val="008A3D6A"/>
    <w:rsid w:val="008A59B8"/>
    <w:rsid w:val="008B2138"/>
    <w:rsid w:val="008C2D44"/>
    <w:rsid w:val="008C4580"/>
    <w:rsid w:val="008C470C"/>
    <w:rsid w:val="008C4BB6"/>
    <w:rsid w:val="008C50A3"/>
    <w:rsid w:val="008C67A2"/>
    <w:rsid w:val="008C6815"/>
    <w:rsid w:val="008C6E4F"/>
    <w:rsid w:val="008C774B"/>
    <w:rsid w:val="008C78AB"/>
    <w:rsid w:val="008D15FB"/>
    <w:rsid w:val="008D22DD"/>
    <w:rsid w:val="008D25F3"/>
    <w:rsid w:val="008D2FF8"/>
    <w:rsid w:val="008D3143"/>
    <w:rsid w:val="008D3C05"/>
    <w:rsid w:val="008D4141"/>
    <w:rsid w:val="008D57A2"/>
    <w:rsid w:val="008D65ED"/>
    <w:rsid w:val="008D7BB7"/>
    <w:rsid w:val="008E0633"/>
    <w:rsid w:val="008E0947"/>
    <w:rsid w:val="008E16B1"/>
    <w:rsid w:val="008E2FC4"/>
    <w:rsid w:val="008E3616"/>
    <w:rsid w:val="008E3A92"/>
    <w:rsid w:val="008E4457"/>
    <w:rsid w:val="008F0DD4"/>
    <w:rsid w:val="008F0E33"/>
    <w:rsid w:val="008F1ACA"/>
    <w:rsid w:val="008F447F"/>
    <w:rsid w:val="008F68BF"/>
    <w:rsid w:val="00902389"/>
    <w:rsid w:val="0090304E"/>
    <w:rsid w:val="00903E8E"/>
    <w:rsid w:val="009053DA"/>
    <w:rsid w:val="0090566B"/>
    <w:rsid w:val="009075FC"/>
    <w:rsid w:val="00913D2B"/>
    <w:rsid w:val="00917989"/>
    <w:rsid w:val="00920E94"/>
    <w:rsid w:val="0092182D"/>
    <w:rsid w:val="00921D33"/>
    <w:rsid w:val="0092325B"/>
    <w:rsid w:val="00923848"/>
    <w:rsid w:val="00923D9C"/>
    <w:rsid w:val="0092429C"/>
    <w:rsid w:val="00925A4E"/>
    <w:rsid w:val="00926BF9"/>
    <w:rsid w:val="0092779F"/>
    <w:rsid w:val="00930484"/>
    <w:rsid w:val="009326B5"/>
    <w:rsid w:val="00932800"/>
    <w:rsid w:val="00933839"/>
    <w:rsid w:val="009340CC"/>
    <w:rsid w:val="009353C1"/>
    <w:rsid w:val="009360A5"/>
    <w:rsid w:val="009412B3"/>
    <w:rsid w:val="00943076"/>
    <w:rsid w:val="009440FF"/>
    <w:rsid w:val="00944E9C"/>
    <w:rsid w:val="009455A1"/>
    <w:rsid w:val="00946C6B"/>
    <w:rsid w:val="009507A5"/>
    <w:rsid w:val="00951F6E"/>
    <w:rsid w:val="00952513"/>
    <w:rsid w:val="00953314"/>
    <w:rsid w:val="00953F1A"/>
    <w:rsid w:val="00954BBE"/>
    <w:rsid w:val="00955DD2"/>
    <w:rsid w:val="00961EEF"/>
    <w:rsid w:val="009624C3"/>
    <w:rsid w:val="00965C0B"/>
    <w:rsid w:val="00965CD1"/>
    <w:rsid w:val="00966949"/>
    <w:rsid w:val="0097008E"/>
    <w:rsid w:val="00970BC1"/>
    <w:rsid w:val="00971733"/>
    <w:rsid w:val="00981E01"/>
    <w:rsid w:val="009823F1"/>
    <w:rsid w:val="00985764"/>
    <w:rsid w:val="009862DD"/>
    <w:rsid w:val="00987829"/>
    <w:rsid w:val="0099087D"/>
    <w:rsid w:val="00990B1C"/>
    <w:rsid w:val="009921C1"/>
    <w:rsid w:val="00994C9A"/>
    <w:rsid w:val="009953D1"/>
    <w:rsid w:val="00995971"/>
    <w:rsid w:val="00995A0E"/>
    <w:rsid w:val="00995D66"/>
    <w:rsid w:val="00996304"/>
    <w:rsid w:val="0099678E"/>
    <w:rsid w:val="009A1CEA"/>
    <w:rsid w:val="009A4AAA"/>
    <w:rsid w:val="009A4CF2"/>
    <w:rsid w:val="009A5034"/>
    <w:rsid w:val="009A5DE2"/>
    <w:rsid w:val="009A723B"/>
    <w:rsid w:val="009A72B9"/>
    <w:rsid w:val="009A74DD"/>
    <w:rsid w:val="009B12A6"/>
    <w:rsid w:val="009B15F1"/>
    <w:rsid w:val="009B27BC"/>
    <w:rsid w:val="009B38C6"/>
    <w:rsid w:val="009B3A42"/>
    <w:rsid w:val="009B40F7"/>
    <w:rsid w:val="009B4D50"/>
    <w:rsid w:val="009B5342"/>
    <w:rsid w:val="009C0577"/>
    <w:rsid w:val="009C334C"/>
    <w:rsid w:val="009C346C"/>
    <w:rsid w:val="009C3855"/>
    <w:rsid w:val="009C40A7"/>
    <w:rsid w:val="009C4D37"/>
    <w:rsid w:val="009C7B15"/>
    <w:rsid w:val="009D1953"/>
    <w:rsid w:val="009D3FC8"/>
    <w:rsid w:val="009D57C9"/>
    <w:rsid w:val="009D64ED"/>
    <w:rsid w:val="009D741C"/>
    <w:rsid w:val="009E0A06"/>
    <w:rsid w:val="009E0C98"/>
    <w:rsid w:val="009E1DF0"/>
    <w:rsid w:val="009E4A3E"/>
    <w:rsid w:val="009E6C1D"/>
    <w:rsid w:val="009E6E91"/>
    <w:rsid w:val="009E70EF"/>
    <w:rsid w:val="009F0EC0"/>
    <w:rsid w:val="009F245B"/>
    <w:rsid w:val="009F31C0"/>
    <w:rsid w:val="009F3EEC"/>
    <w:rsid w:val="009F50C6"/>
    <w:rsid w:val="009F6D72"/>
    <w:rsid w:val="009F77DC"/>
    <w:rsid w:val="00A016A0"/>
    <w:rsid w:val="00A05DB7"/>
    <w:rsid w:val="00A068CA"/>
    <w:rsid w:val="00A06FE5"/>
    <w:rsid w:val="00A11313"/>
    <w:rsid w:val="00A145F2"/>
    <w:rsid w:val="00A17AE7"/>
    <w:rsid w:val="00A20C62"/>
    <w:rsid w:val="00A2107E"/>
    <w:rsid w:val="00A24479"/>
    <w:rsid w:val="00A24F55"/>
    <w:rsid w:val="00A25183"/>
    <w:rsid w:val="00A27996"/>
    <w:rsid w:val="00A32344"/>
    <w:rsid w:val="00A32EDE"/>
    <w:rsid w:val="00A33D71"/>
    <w:rsid w:val="00A33FB4"/>
    <w:rsid w:val="00A35137"/>
    <w:rsid w:val="00A35663"/>
    <w:rsid w:val="00A356FB"/>
    <w:rsid w:val="00A35D3E"/>
    <w:rsid w:val="00A3677A"/>
    <w:rsid w:val="00A36CDA"/>
    <w:rsid w:val="00A37FDD"/>
    <w:rsid w:val="00A41801"/>
    <w:rsid w:val="00A41C6F"/>
    <w:rsid w:val="00A41E1A"/>
    <w:rsid w:val="00A46A5B"/>
    <w:rsid w:val="00A53F78"/>
    <w:rsid w:val="00A548B7"/>
    <w:rsid w:val="00A550B8"/>
    <w:rsid w:val="00A5565F"/>
    <w:rsid w:val="00A57BE1"/>
    <w:rsid w:val="00A60B14"/>
    <w:rsid w:val="00A636F1"/>
    <w:rsid w:val="00A65E6B"/>
    <w:rsid w:val="00A71F52"/>
    <w:rsid w:val="00A722AD"/>
    <w:rsid w:val="00A745B3"/>
    <w:rsid w:val="00A7465B"/>
    <w:rsid w:val="00A74CCA"/>
    <w:rsid w:val="00A74FC0"/>
    <w:rsid w:val="00A75FBB"/>
    <w:rsid w:val="00A80A6B"/>
    <w:rsid w:val="00A821B2"/>
    <w:rsid w:val="00A82748"/>
    <w:rsid w:val="00A82CD7"/>
    <w:rsid w:val="00A82F72"/>
    <w:rsid w:val="00A85727"/>
    <w:rsid w:val="00A8680B"/>
    <w:rsid w:val="00A86C5A"/>
    <w:rsid w:val="00A86D2C"/>
    <w:rsid w:val="00A87483"/>
    <w:rsid w:val="00A877CA"/>
    <w:rsid w:val="00A879BF"/>
    <w:rsid w:val="00A91254"/>
    <w:rsid w:val="00A920CD"/>
    <w:rsid w:val="00A92569"/>
    <w:rsid w:val="00A92846"/>
    <w:rsid w:val="00A92A0B"/>
    <w:rsid w:val="00A941B6"/>
    <w:rsid w:val="00A96732"/>
    <w:rsid w:val="00A96B6C"/>
    <w:rsid w:val="00A97941"/>
    <w:rsid w:val="00AA1A44"/>
    <w:rsid w:val="00AA564A"/>
    <w:rsid w:val="00AA79BB"/>
    <w:rsid w:val="00AB36F8"/>
    <w:rsid w:val="00AB547F"/>
    <w:rsid w:val="00AC3A26"/>
    <w:rsid w:val="00AC7155"/>
    <w:rsid w:val="00AD12F5"/>
    <w:rsid w:val="00AD1324"/>
    <w:rsid w:val="00AD1BA9"/>
    <w:rsid w:val="00AD2C60"/>
    <w:rsid w:val="00AD322D"/>
    <w:rsid w:val="00AD73E7"/>
    <w:rsid w:val="00AE1E67"/>
    <w:rsid w:val="00AE21E0"/>
    <w:rsid w:val="00AE2954"/>
    <w:rsid w:val="00AE44AE"/>
    <w:rsid w:val="00AE5B8C"/>
    <w:rsid w:val="00AE7994"/>
    <w:rsid w:val="00AF0960"/>
    <w:rsid w:val="00AF19EE"/>
    <w:rsid w:val="00AF2A86"/>
    <w:rsid w:val="00AF4C31"/>
    <w:rsid w:val="00AF4C82"/>
    <w:rsid w:val="00AF6934"/>
    <w:rsid w:val="00B02B56"/>
    <w:rsid w:val="00B03348"/>
    <w:rsid w:val="00B03E31"/>
    <w:rsid w:val="00B048B0"/>
    <w:rsid w:val="00B06ADD"/>
    <w:rsid w:val="00B0711D"/>
    <w:rsid w:val="00B07B1D"/>
    <w:rsid w:val="00B07C89"/>
    <w:rsid w:val="00B11134"/>
    <w:rsid w:val="00B12D8F"/>
    <w:rsid w:val="00B140F9"/>
    <w:rsid w:val="00B20623"/>
    <w:rsid w:val="00B20E1F"/>
    <w:rsid w:val="00B22FA5"/>
    <w:rsid w:val="00B2520B"/>
    <w:rsid w:val="00B26B45"/>
    <w:rsid w:val="00B3036A"/>
    <w:rsid w:val="00B3289F"/>
    <w:rsid w:val="00B34230"/>
    <w:rsid w:val="00B350D1"/>
    <w:rsid w:val="00B3627F"/>
    <w:rsid w:val="00B36592"/>
    <w:rsid w:val="00B373DD"/>
    <w:rsid w:val="00B37D85"/>
    <w:rsid w:val="00B426A6"/>
    <w:rsid w:val="00B42AF9"/>
    <w:rsid w:val="00B44374"/>
    <w:rsid w:val="00B463E7"/>
    <w:rsid w:val="00B53623"/>
    <w:rsid w:val="00B53732"/>
    <w:rsid w:val="00B62537"/>
    <w:rsid w:val="00B655B3"/>
    <w:rsid w:val="00B66A43"/>
    <w:rsid w:val="00B672A5"/>
    <w:rsid w:val="00B67688"/>
    <w:rsid w:val="00B71D15"/>
    <w:rsid w:val="00B72A4C"/>
    <w:rsid w:val="00B740C7"/>
    <w:rsid w:val="00B75689"/>
    <w:rsid w:val="00B75D3D"/>
    <w:rsid w:val="00B81F26"/>
    <w:rsid w:val="00B82581"/>
    <w:rsid w:val="00B8295E"/>
    <w:rsid w:val="00B86964"/>
    <w:rsid w:val="00B879E3"/>
    <w:rsid w:val="00B9070F"/>
    <w:rsid w:val="00B90C1D"/>
    <w:rsid w:val="00B9120C"/>
    <w:rsid w:val="00B93324"/>
    <w:rsid w:val="00B933F4"/>
    <w:rsid w:val="00BA2952"/>
    <w:rsid w:val="00BA2F18"/>
    <w:rsid w:val="00BA3496"/>
    <w:rsid w:val="00BA5EA6"/>
    <w:rsid w:val="00BA6853"/>
    <w:rsid w:val="00BB0895"/>
    <w:rsid w:val="00BB2CCF"/>
    <w:rsid w:val="00BB2F4D"/>
    <w:rsid w:val="00BB4587"/>
    <w:rsid w:val="00BB46E1"/>
    <w:rsid w:val="00BB47D7"/>
    <w:rsid w:val="00BB4CD2"/>
    <w:rsid w:val="00BB7DB4"/>
    <w:rsid w:val="00BC29A4"/>
    <w:rsid w:val="00BC3A36"/>
    <w:rsid w:val="00BC3C38"/>
    <w:rsid w:val="00BC4557"/>
    <w:rsid w:val="00BC475C"/>
    <w:rsid w:val="00BC5970"/>
    <w:rsid w:val="00BD025C"/>
    <w:rsid w:val="00BD0BFF"/>
    <w:rsid w:val="00BD224A"/>
    <w:rsid w:val="00BD3DF1"/>
    <w:rsid w:val="00BD60CD"/>
    <w:rsid w:val="00BD7975"/>
    <w:rsid w:val="00BE102D"/>
    <w:rsid w:val="00BE123C"/>
    <w:rsid w:val="00BE17BF"/>
    <w:rsid w:val="00BE38B8"/>
    <w:rsid w:val="00BE3B81"/>
    <w:rsid w:val="00BE4152"/>
    <w:rsid w:val="00BE4396"/>
    <w:rsid w:val="00BE43BD"/>
    <w:rsid w:val="00BE6690"/>
    <w:rsid w:val="00BE6A4F"/>
    <w:rsid w:val="00BE6B35"/>
    <w:rsid w:val="00BE72C2"/>
    <w:rsid w:val="00BE72F3"/>
    <w:rsid w:val="00BE763D"/>
    <w:rsid w:val="00BF0075"/>
    <w:rsid w:val="00BF137E"/>
    <w:rsid w:val="00BF2239"/>
    <w:rsid w:val="00BF359F"/>
    <w:rsid w:val="00BF3660"/>
    <w:rsid w:val="00BF4BC5"/>
    <w:rsid w:val="00BF5843"/>
    <w:rsid w:val="00BF6095"/>
    <w:rsid w:val="00BF743D"/>
    <w:rsid w:val="00BF7FDF"/>
    <w:rsid w:val="00C00FDD"/>
    <w:rsid w:val="00C02043"/>
    <w:rsid w:val="00C03E74"/>
    <w:rsid w:val="00C0460B"/>
    <w:rsid w:val="00C052E3"/>
    <w:rsid w:val="00C07F1D"/>
    <w:rsid w:val="00C1320F"/>
    <w:rsid w:val="00C151AD"/>
    <w:rsid w:val="00C154EA"/>
    <w:rsid w:val="00C158D1"/>
    <w:rsid w:val="00C1593A"/>
    <w:rsid w:val="00C16DF2"/>
    <w:rsid w:val="00C2456C"/>
    <w:rsid w:val="00C254B3"/>
    <w:rsid w:val="00C26E24"/>
    <w:rsid w:val="00C270BB"/>
    <w:rsid w:val="00C336EE"/>
    <w:rsid w:val="00C33A1F"/>
    <w:rsid w:val="00C34AC8"/>
    <w:rsid w:val="00C34BA3"/>
    <w:rsid w:val="00C3614C"/>
    <w:rsid w:val="00C36245"/>
    <w:rsid w:val="00C42748"/>
    <w:rsid w:val="00C437B0"/>
    <w:rsid w:val="00C44D05"/>
    <w:rsid w:val="00C475D5"/>
    <w:rsid w:val="00C5066C"/>
    <w:rsid w:val="00C511DA"/>
    <w:rsid w:val="00C52C96"/>
    <w:rsid w:val="00C53566"/>
    <w:rsid w:val="00C55326"/>
    <w:rsid w:val="00C55F6F"/>
    <w:rsid w:val="00C604E2"/>
    <w:rsid w:val="00C61F98"/>
    <w:rsid w:val="00C6263C"/>
    <w:rsid w:val="00C6299B"/>
    <w:rsid w:val="00C73621"/>
    <w:rsid w:val="00C73F1B"/>
    <w:rsid w:val="00C80214"/>
    <w:rsid w:val="00C812EA"/>
    <w:rsid w:val="00C82CC7"/>
    <w:rsid w:val="00C85A3B"/>
    <w:rsid w:val="00C86DDA"/>
    <w:rsid w:val="00C87144"/>
    <w:rsid w:val="00C91AC6"/>
    <w:rsid w:val="00C945D8"/>
    <w:rsid w:val="00C94EB5"/>
    <w:rsid w:val="00C951DB"/>
    <w:rsid w:val="00C968CF"/>
    <w:rsid w:val="00C96FBC"/>
    <w:rsid w:val="00CA057B"/>
    <w:rsid w:val="00CA25D8"/>
    <w:rsid w:val="00CA34A4"/>
    <w:rsid w:val="00CA39F5"/>
    <w:rsid w:val="00CB0342"/>
    <w:rsid w:val="00CB186D"/>
    <w:rsid w:val="00CB32D0"/>
    <w:rsid w:val="00CB3F7B"/>
    <w:rsid w:val="00CB4501"/>
    <w:rsid w:val="00CB5B3A"/>
    <w:rsid w:val="00CB713C"/>
    <w:rsid w:val="00CB7E02"/>
    <w:rsid w:val="00CC16AE"/>
    <w:rsid w:val="00CC3A63"/>
    <w:rsid w:val="00CC3F8C"/>
    <w:rsid w:val="00CC6770"/>
    <w:rsid w:val="00CC7137"/>
    <w:rsid w:val="00CD0449"/>
    <w:rsid w:val="00CD0BE8"/>
    <w:rsid w:val="00CD1A5D"/>
    <w:rsid w:val="00CD20C4"/>
    <w:rsid w:val="00CD20D1"/>
    <w:rsid w:val="00CD2290"/>
    <w:rsid w:val="00CD3EE5"/>
    <w:rsid w:val="00CD5777"/>
    <w:rsid w:val="00CD5A62"/>
    <w:rsid w:val="00CE1942"/>
    <w:rsid w:val="00CE4767"/>
    <w:rsid w:val="00CE4B0D"/>
    <w:rsid w:val="00CE597F"/>
    <w:rsid w:val="00CE6B61"/>
    <w:rsid w:val="00CE6CE9"/>
    <w:rsid w:val="00CF0910"/>
    <w:rsid w:val="00CF0E27"/>
    <w:rsid w:val="00CF272D"/>
    <w:rsid w:val="00CF4A54"/>
    <w:rsid w:val="00CF59F5"/>
    <w:rsid w:val="00CF6C99"/>
    <w:rsid w:val="00CF6E2B"/>
    <w:rsid w:val="00D00EB1"/>
    <w:rsid w:val="00D00F70"/>
    <w:rsid w:val="00D06F6D"/>
    <w:rsid w:val="00D07F6C"/>
    <w:rsid w:val="00D10308"/>
    <w:rsid w:val="00D114B3"/>
    <w:rsid w:val="00D14702"/>
    <w:rsid w:val="00D15B34"/>
    <w:rsid w:val="00D166E4"/>
    <w:rsid w:val="00D16917"/>
    <w:rsid w:val="00D21983"/>
    <w:rsid w:val="00D2202B"/>
    <w:rsid w:val="00D22D09"/>
    <w:rsid w:val="00D2332E"/>
    <w:rsid w:val="00D26B0D"/>
    <w:rsid w:val="00D27820"/>
    <w:rsid w:val="00D27C2D"/>
    <w:rsid w:val="00D31466"/>
    <w:rsid w:val="00D31B56"/>
    <w:rsid w:val="00D322F6"/>
    <w:rsid w:val="00D3284D"/>
    <w:rsid w:val="00D3363B"/>
    <w:rsid w:val="00D33BEB"/>
    <w:rsid w:val="00D354A0"/>
    <w:rsid w:val="00D37045"/>
    <w:rsid w:val="00D37AD6"/>
    <w:rsid w:val="00D411F4"/>
    <w:rsid w:val="00D43F99"/>
    <w:rsid w:val="00D4481D"/>
    <w:rsid w:val="00D4638E"/>
    <w:rsid w:val="00D47409"/>
    <w:rsid w:val="00D47BC8"/>
    <w:rsid w:val="00D50339"/>
    <w:rsid w:val="00D51AE8"/>
    <w:rsid w:val="00D522BF"/>
    <w:rsid w:val="00D540B2"/>
    <w:rsid w:val="00D55015"/>
    <w:rsid w:val="00D5790B"/>
    <w:rsid w:val="00D63E06"/>
    <w:rsid w:val="00D64F5D"/>
    <w:rsid w:val="00D65B70"/>
    <w:rsid w:val="00D70356"/>
    <w:rsid w:val="00D71B85"/>
    <w:rsid w:val="00D72AC6"/>
    <w:rsid w:val="00D72B53"/>
    <w:rsid w:val="00D76359"/>
    <w:rsid w:val="00D76B61"/>
    <w:rsid w:val="00D77C7C"/>
    <w:rsid w:val="00D8083D"/>
    <w:rsid w:val="00D80EC7"/>
    <w:rsid w:val="00D8174B"/>
    <w:rsid w:val="00D828E9"/>
    <w:rsid w:val="00D82931"/>
    <w:rsid w:val="00D855FE"/>
    <w:rsid w:val="00D8587D"/>
    <w:rsid w:val="00D87494"/>
    <w:rsid w:val="00D91E84"/>
    <w:rsid w:val="00D924BC"/>
    <w:rsid w:val="00D9278B"/>
    <w:rsid w:val="00D93857"/>
    <w:rsid w:val="00D95321"/>
    <w:rsid w:val="00D95728"/>
    <w:rsid w:val="00D97776"/>
    <w:rsid w:val="00DA0864"/>
    <w:rsid w:val="00DA38D3"/>
    <w:rsid w:val="00DA3E96"/>
    <w:rsid w:val="00DA3FB4"/>
    <w:rsid w:val="00DA415B"/>
    <w:rsid w:val="00DA4809"/>
    <w:rsid w:val="00DA63F1"/>
    <w:rsid w:val="00DA7D2B"/>
    <w:rsid w:val="00DB0796"/>
    <w:rsid w:val="00DB07A5"/>
    <w:rsid w:val="00DB0D29"/>
    <w:rsid w:val="00DB332B"/>
    <w:rsid w:val="00DC3B57"/>
    <w:rsid w:val="00DD090C"/>
    <w:rsid w:val="00DD1715"/>
    <w:rsid w:val="00DD19D6"/>
    <w:rsid w:val="00DD2E9C"/>
    <w:rsid w:val="00DD6C99"/>
    <w:rsid w:val="00DD6EC2"/>
    <w:rsid w:val="00DE2E3B"/>
    <w:rsid w:val="00DF0F2A"/>
    <w:rsid w:val="00DF2B64"/>
    <w:rsid w:val="00DF38A9"/>
    <w:rsid w:val="00DF61A4"/>
    <w:rsid w:val="00DF6EFA"/>
    <w:rsid w:val="00DF766B"/>
    <w:rsid w:val="00DF7AFA"/>
    <w:rsid w:val="00E00B3E"/>
    <w:rsid w:val="00E017FC"/>
    <w:rsid w:val="00E02D8B"/>
    <w:rsid w:val="00E07184"/>
    <w:rsid w:val="00E11AE6"/>
    <w:rsid w:val="00E1202C"/>
    <w:rsid w:val="00E12D41"/>
    <w:rsid w:val="00E13B6D"/>
    <w:rsid w:val="00E14C6C"/>
    <w:rsid w:val="00E158DA"/>
    <w:rsid w:val="00E213E6"/>
    <w:rsid w:val="00E21909"/>
    <w:rsid w:val="00E22567"/>
    <w:rsid w:val="00E23869"/>
    <w:rsid w:val="00E24CB2"/>
    <w:rsid w:val="00E24F58"/>
    <w:rsid w:val="00E2672B"/>
    <w:rsid w:val="00E27521"/>
    <w:rsid w:val="00E30A05"/>
    <w:rsid w:val="00E322E5"/>
    <w:rsid w:val="00E33A86"/>
    <w:rsid w:val="00E362ED"/>
    <w:rsid w:val="00E4008F"/>
    <w:rsid w:val="00E40FEF"/>
    <w:rsid w:val="00E4348C"/>
    <w:rsid w:val="00E461C2"/>
    <w:rsid w:val="00E463A2"/>
    <w:rsid w:val="00E466A5"/>
    <w:rsid w:val="00E4678E"/>
    <w:rsid w:val="00E52C4E"/>
    <w:rsid w:val="00E545F5"/>
    <w:rsid w:val="00E60849"/>
    <w:rsid w:val="00E6096F"/>
    <w:rsid w:val="00E63897"/>
    <w:rsid w:val="00E639C2"/>
    <w:rsid w:val="00E63CE2"/>
    <w:rsid w:val="00E652B1"/>
    <w:rsid w:val="00E66591"/>
    <w:rsid w:val="00E66ED1"/>
    <w:rsid w:val="00E77315"/>
    <w:rsid w:val="00E80CBD"/>
    <w:rsid w:val="00E81E0D"/>
    <w:rsid w:val="00E81F69"/>
    <w:rsid w:val="00E82600"/>
    <w:rsid w:val="00E83E84"/>
    <w:rsid w:val="00E85F0F"/>
    <w:rsid w:val="00E864D8"/>
    <w:rsid w:val="00E90D70"/>
    <w:rsid w:val="00E9238E"/>
    <w:rsid w:val="00E92C44"/>
    <w:rsid w:val="00E92CAE"/>
    <w:rsid w:val="00E92F66"/>
    <w:rsid w:val="00E9629C"/>
    <w:rsid w:val="00E96BAE"/>
    <w:rsid w:val="00EA16EF"/>
    <w:rsid w:val="00EA473C"/>
    <w:rsid w:val="00EA6F51"/>
    <w:rsid w:val="00EA772E"/>
    <w:rsid w:val="00EB06E1"/>
    <w:rsid w:val="00EB1286"/>
    <w:rsid w:val="00EB4334"/>
    <w:rsid w:val="00EB65BF"/>
    <w:rsid w:val="00EB7037"/>
    <w:rsid w:val="00EC083D"/>
    <w:rsid w:val="00EC1395"/>
    <w:rsid w:val="00EC13C1"/>
    <w:rsid w:val="00EC2B3F"/>
    <w:rsid w:val="00EC42A0"/>
    <w:rsid w:val="00EC659D"/>
    <w:rsid w:val="00EC7924"/>
    <w:rsid w:val="00ED2564"/>
    <w:rsid w:val="00ED31DC"/>
    <w:rsid w:val="00ED626B"/>
    <w:rsid w:val="00ED7485"/>
    <w:rsid w:val="00EE2416"/>
    <w:rsid w:val="00EE618F"/>
    <w:rsid w:val="00EE654C"/>
    <w:rsid w:val="00EE7844"/>
    <w:rsid w:val="00EF1690"/>
    <w:rsid w:val="00EF2907"/>
    <w:rsid w:val="00EF4AE5"/>
    <w:rsid w:val="00EF4B65"/>
    <w:rsid w:val="00EF5610"/>
    <w:rsid w:val="00EF6AEB"/>
    <w:rsid w:val="00EF729A"/>
    <w:rsid w:val="00F02F48"/>
    <w:rsid w:val="00F038D0"/>
    <w:rsid w:val="00F03B1C"/>
    <w:rsid w:val="00F050D0"/>
    <w:rsid w:val="00F06A06"/>
    <w:rsid w:val="00F10675"/>
    <w:rsid w:val="00F1142F"/>
    <w:rsid w:val="00F133AB"/>
    <w:rsid w:val="00F1512E"/>
    <w:rsid w:val="00F15D3F"/>
    <w:rsid w:val="00F15EC2"/>
    <w:rsid w:val="00F17B0C"/>
    <w:rsid w:val="00F17D9A"/>
    <w:rsid w:val="00F207DC"/>
    <w:rsid w:val="00F20A27"/>
    <w:rsid w:val="00F223D6"/>
    <w:rsid w:val="00F22AA3"/>
    <w:rsid w:val="00F24791"/>
    <w:rsid w:val="00F268A2"/>
    <w:rsid w:val="00F27EA6"/>
    <w:rsid w:val="00F30D25"/>
    <w:rsid w:val="00F32F5E"/>
    <w:rsid w:val="00F33D16"/>
    <w:rsid w:val="00F34A6D"/>
    <w:rsid w:val="00F3739B"/>
    <w:rsid w:val="00F37B21"/>
    <w:rsid w:val="00F4110D"/>
    <w:rsid w:val="00F45348"/>
    <w:rsid w:val="00F46D88"/>
    <w:rsid w:val="00F47044"/>
    <w:rsid w:val="00F52B46"/>
    <w:rsid w:val="00F6194E"/>
    <w:rsid w:val="00F61F76"/>
    <w:rsid w:val="00F63A11"/>
    <w:rsid w:val="00F63E13"/>
    <w:rsid w:val="00F65C22"/>
    <w:rsid w:val="00F65D9B"/>
    <w:rsid w:val="00F66106"/>
    <w:rsid w:val="00F7044F"/>
    <w:rsid w:val="00F713AE"/>
    <w:rsid w:val="00F71897"/>
    <w:rsid w:val="00F73CC4"/>
    <w:rsid w:val="00F769BA"/>
    <w:rsid w:val="00F76AA9"/>
    <w:rsid w:val="00F7707A"/>
    <w:rsid w:val="00F8268F"/>
    <w:rsid w:val="00F83C35"/>
    <w:rsid w:val="00F84BC5"/>
    <w:rsid w:val="00F87DD9"/>
    <w:rsid w:val="00F92CFE"/>
    <w:rsid w:val="00F95B8A"/>
    <w:rsid w:val="00F96588"/>
    <w:rsid w:val="00FA2FB5"/>
    <w:rsid w:val="00FA3AAA"/>
    <w:rsid w:val="00FA5451"/>
    <w:rsid w:val="00FA6308"/>
    <w:rsid w:val="00FA6BD4"/>
    <w:rsid w:val="00FB0BCE"/>
    <w:rsid w:val="00FB0E50"/>
    <w:rsid w:val="00FB2037"/>
    <w:rsid w:val="00FB22E7"/>
    <w:rsid w:val="00FB4E4E"/>
    <w:rsid w:val="00FB7282"/>
    <w:rsid w:val="00FB75D7"/>
    <w:rsid w:val="00FC0507"/>
    <w:rsid w:val="00FC12B9"/>
    <w:rsid w:val="00FC2D12"/>
    <w:rsid w:val="00FC2E52"/>
    <w:rsid w:val="00FC5309"/>
    <w:rsid w:val="00FD09AA"/>
    <w:rsid w:val="00FD1620"/>
    <w:rsid w:val="00FE4EE8"/>
    <w:rsid w:val="00FE76D4"/>
    <w:rsid w:val="00FE7CDD"/>
    <w:rsid w:val="00FF0AAF"/>
    <w:rsid w:val="00FF114B"/>
    <w:rsid w:val="00FF4ADF"/>
    <w:rsid w:val="00FF5A0E"/>
    <w:rsid w:val="00FF5B18"/>
    <w:rsid w:val="01005666"/>
    <w:rsid w:val="01013711"/>
    <w:rsid w:val="01064262"/>
    <w:rsid w:val="01096313"/>
    <w:rsid w:val="010C2FC0"/>
    <w:rsid w:val="010F7602"/>
    <w:rsid w:val="011E4C29"/>
    <w:rsid w:val="012610EE"/>
    <w:rsid w:val="012A3933"/>
    <w:rsid w:val="013F3AB6"/>
    <w:rsid w:val="0140013C"/>
    <w:rsid w:val="01400E51"/>
    <w:rsid w:val="01477738"/>
    <w:rsid w:val="014F7A99"/>
    <w:rsid w:val="015622BE"/>
    <w:rsid w:val="0159593B"/>
    <w:rsid w:val="015B37C4"/>
    <w:rsid w:val="015C541F"/>
    <w:rsid w:val="01662309"/>
    <w:rsid w:val="01722680"/>
    <w:rsid w:val="01725F0C"/>
    <w:rsid w:val="017E6993"/>
    <w:rsid w:val="01873546"/>
    <w:rsid w:val="018E5E17"/>
    <w:rsid w:val="01927911"/>
    <w:rsid w:val="019761BF"/>
    <w:rsid w:val="01A3388A"/>
    <w:rsid w:val="01A83C46"/>
    <w:rsid w:val="01A970B7"/>
    <w:rsid w:val="01BA0658"/>
    <w:rsid w:val="01BA7F96"/>
    <w:rsid w:val="01BB659A"/>
    <w:rsid w:val="01BD2828"/>
    <w:rsid w:val="01C77EC5"/>
    <w:rsid w:val="01C80ABB"/>
    <w:rsid w:val="01DE617D"/>
    <w:rsid w:val="01DF12A4"/>
    <w:rsid w:val="01DF31B9"/>
    <w:rsid w:val="01E409E5"/>
    <w:rsid w:val="01E77754"/>
    <w:rsid w:val="01EF65B9"/>
    <w:rsid w:val="01FF17BC"/>
    <w:rsid w:val="0203305B"/>
    <w:rsid w:val="020D39A8"/>
    <w:rsid w:val="020F3978"/>
    <w:rsid w:val="02113F5E"/>
    <w:rsid w:val="021D25BF"/>
    <w:rsid w:val="022B7496"/>
    <w:rsid w:val="02324A69"/>
    <w:rsid w:val="023334F1"/>
    <w:rsid w:val="02334DCF"/>
    <w:rsid w:val="023B05F5"/>
    <w:rsid w:val="023F0443"/>
    <w:rsid w:val="024147E6"/>
    <w:rsid w:val="0245225A"/>
    <w:rsid w:val="024C6CF1"/>
    <w:rsid w:val="024E4B54"/>
    <w:rsid w:val="02574CE3"/>
    <w:rsid w:val="025943B9"/>
    <w:rsid w:val="025976F8"/>
    <w:rsid w:val="025A6C06"/>
    <w:rsid w:val="02600B21"/>
    <w:rsid w:val="026B4DAC"/>
    <w:rsid w:val="02723150"/>
    <w:rsid w:val="02780EA2"/>
    <w:rsid w:val="028B375D"/>
    <w:rsid w:val="028C5403"/>
    <w:rsid w:val="028D71C8"/>
    <w:rsid w:val="028F40D5"/>
    <w:rsid w:val="029355CE"/>
    <w:rsid w:val="02971BB4"/>
    <w:rsid w:val="02986E1B"/>
    <w:rsid w:val="029C695F"/>
    <w:rsid w:val="02A37127"/>
    <w:rsid w:val="02A47361"/>
    <w:rsid w:val="02A60D36"/>
    <w:rsid w:val="02AA0F43"/>
    <w:rsid w:val="02B25016"/>
    <w:rsid w:val="02C62ABA"/>
    <w:rsid w:val="02CA2244"/>
    <w:rsid w:val="02CA7A4B"/>
    <w:rsid w:val="02CD2A76"/>
    <w:rsid w:val="02CE5EDA"/>
    <w:rsid w:val="02DC4975"/>
    <w:rsid w:val="02F11A53"/>
    <w:rsid w:val="02F41375"/>
    <w:rsid w:val="02F66B43"/>
    <w:rsid w:val="02F76DEB"/>
    <w:rsid w:val="03036EA8"/>
    <w:rsid w:val="0305374D"/>
    <w:rsid w:val="030B4BDB"/>
    <w:rsid w:val="03176A72"/>
    <w:rsid w:val="03212F03"/>
    <w:rsid w:val="03245A84"/>
    <w:rsid w:val="0325003A"/>
    <w:rsid w:val="03257081"/>
    <w:rsid w:val="032E4BC2"/>
    <w:rsid w:val="032F169D"/>
    <w:rsid w:val="03351C70"/>
    <w:rsid w:val="033A68D2"/>
    <w:rsid w:val="03406B18"/>
    <w:rsid w:val="034914F3"/>
    <w:rsid w:val="034A5232"/>
    <w:rsid w:val="03631D1E"/>
    <w:rsid w:val="036635A6"/>
    <w:rsid w:val="036D1617"/>
    <w:rsid w:val="03705C89"/>
    <w:rsid w:val="03711701"/>
    <w:rsid w:val="03734936"/>
    <w:rsid w:val="03747477"/>
    <w:rsid w:val="037578D4"/>
    <w:rsid w:val="037B4FFB"/>
    <w:rsid w:val="037B6AF6"/>
    <w:rsid w:val="037D58D9"/>
    <w:rsid w:val="039445F6"/>
    <w:rsid w:val="039D0AED"/>
    <w:rsid w:val="03A554B0"/>
    <w:rsid w:val="03C036E4"/>
    <w:rsid w:val="03C16E43"/>
    <w:rsid w:val="03C31472"/>
    <w:rsid w:val="03CE7934"/>
    <w:rsid w:val="03D140C7"/>
    <w:rsid w:val="03D37408"/>
    <w:rsid w:val="03D4169F"/>
    <w:rsid w:val="03D8533A"/>
    <w:rsid w:val="03DA69AC"/>
    <w:rsid w:val="03DC6394"/>
    <w:rsid w:val="03DF7415"/>
    <w:rsid w:val="03EC6DAF"/>
    <w:rsid w:val="03F0467E"/>
    <w:rsid w:val="03F854DA"/>
    <w:rsid w:val="03FA7913"/>
    <w:rsid w:val="03FD468A"/>
    <w:rsid w:val="03FD5C7C"/>
    <w:rsid w:val="040068C8"/>
    <w:rsid w:val="04154B9C"/>
    <w:rsid w:val="04163EF3"/>
    <w:rsid w:val="04280512"/>
    <w:rsid w:val="042C6785"/>
    <w:rsid w:val="042F7E5E"/>
    <w:rsid w:val="043142F5"/>
    <w:rsid w:val="043747A0"/>
    <w:rsid w:val="04462D82"/>
    <w:rsid w:val="04464FF6"/>
    <w:rsid w:val="044C63FA"/>
    <w:rsid w:val="045016E8"/>
    <w:rsid w:val="0457131D"/>
    <w:rsid w:val="046464DE"/>
    <w:rsid w:val="04672657"/>
    <w:rsid w:val="046C5B90"/>
    <w:rsid w:val="04723789"/>
    <w:rsid w:val="04776033"/>
    <w:rsid w:val="04823B76"/>
    <w:rsid w:val="048B1495"/>
    <w:rsid w:val="048E30E9"/>
    <w:rsid w:val="049056FD"/>
    <w:rsid w:val="04911905"/>
    <w:rsid w:val="049960AD"/>
    <w:rsid w:val="04A73C01"/>
    <w:rsid w:val="04A855B2"/>
    <w:rsid w:val="04B04A0C"/>
    <w:rsid w:val="04B553AC"/>
    <w:rsid w:val="04BB380A"/>
    <w:rsid w:val="04CB78F4"/>
    <w:rsid w:val="04D00BE5"/>
    <w:rsid w:val="04E15E01"/>
    <w:rsid w:val="04E16EAB"/>
    <w:rsid w:val="04EA1F1D"/>
    <w:rsid w:val="04EA2EB2"/>
    <w:rsid w:val="04ED7703"/>
    <w:rsid w:val="04F37D7D"/>
    <w:rsid w:val="04F90B65"/>
    <w:rsid w:val="050701D6"/>
    <w:rsid w:val="050F2A1C"/>
    <w:rsid w:val="0512639B"/>
    <w:rsid w:val="05135702"/>
    <w:rsid w:val="05176DE6"/>
    <w:rsid w:val="051D6DE2"/>
    <w:rsid w:val="051E70BB"/>
    <w:rsid w:val="051E76A6"/>
    <w:rsid w:val="05256F55"/>
    <w:rsid w:val="052611B5"/>
    <w:rsid w:val="0537511C"/>
    <w:rsid w:val="0539793A"/>
    <w:rsid w:val="053A49A0"/>
    <w:rsid w:val="05495DBF"/>
    <w:rsid w:val="05496EFF"/>
    <w:rsid w:val="054A6303"/>
    <w:rsid w:val="054B1B63"/>
    <w:rsid w:val="054E33FC"/>
    <w:rsid w:val="054F01CD"/>
    <w:rsid w:val="054F6617"/>
    <w:rsid w:val="05670C14"/>
    <w:rsid w:val="05685C9A"/>
    <w:rsid w:val="057271BF"/>
    <w:rsid w:val="05781409"/>
    <w:rsid w:val="05795B81"/>
    <w:rsid w:val="057A7034"/>
    <w:rsid w:val="057B3753"/>
    <w:rsid w:val="058516ED"/>
    <w:rsid w:val="05864947"/>
    <w:rsid w:val="058B1B02"/>
    <w:rsid w:val="058C2EBF"/>
    <w:rsid w:val="058D6179"/>
    <w:rsid w:val="059650FA"/>
    <w:rsid w:val="05983A0E"/>
    <w:rsid w:val="05A1504C"/>
    <w:rsid w:val="05A32E31"/>
    <w:rsid w:val="05AA6F1A"/>
    <w:rsid w:val="05AE79A1"/>
    <w:rsid w:val="05B07F60"/>
    <w:rsid w:val="05B359A6"/>
    <w:rsid w:val="05BF4CDD"/>
    <w:rsid w:val="05CD79A2"/>
    <w:rsid w:val="05D05281"/>
    <w:rsid w:val="05D25DCE"/>
    <w:rsid w:val="05D371DD"/>
    <w:rsid w:val="05DA52E8"/>
    <w:rsid w:val="05DC190A"/>
    <w:rsid w:val="05E05BF8"/>
    <w:rsid w:val="05E47AF5"/>
    <w:rsid w:val="05F00D1B"/>
    <w:rsid w:val="05FF2215"/>
    <w:rsid w:val="06005B30"/>
    <w:rsid w:val="06054A9C"/>
    <w:rsid w:val="060C0FE8"/>
    <w:rsid w:val="060E39D8"/>
    <w:rsid w:val="06121379"/>
    <w:rsid w:val="061B4097"/>
    <w:rsid w:val="061C193B"/>
    <w:rsid w:val="06203C82"/>
    <w:rsid w:val="062927AF"/>
    <w:rsid w:val="063C40DF"/>
    <w:rsid w:val="063C67C6"/>
    <w:rsid w:val="063E1993"/>
    <w:rsid w:val="06402F30"/>
    <w:rsid w:val="06424DEE"/>
    <w:rsid w:val="06451609"/>
    <w:rsid w:val="064C3B59"/>
    <w:rsid w:val="06503A33"/>
    <w:rsid w:val="065759F2"/>
    <w:rsid w:val="065D1EB6"/>
    <w:rsid w:val="066A1B22"/>
    <w:rsid w:val="066D1637"/>
    <w:rsid w:val="066D5121"/>
    <w:rsid w:val="06721B98"/>
    <w:rsid w:val="06727B75"/>
    <w:rsid w:val="06757C33"/>
    <w:rsid w:val="06760E98"/>
    <w:rsid w:val="06792C5F"/>
    <w:rsid w:val="068327FA"/>
    <w:rsid w:val="068A0256"/>
    <w:rsid w:val="068C0237"/>
    <w:rsid w:val="068F1E9A"/>
    <w:rsid w:val="068F69D2"/>
    <w:rsid w:val="0691259F"/>
    <w:rsid w:val="069447C7"/>
    <w:rsid w:val="06965B72"/>
    <w:rsid w:val="069A3910"/>
    <w:rsid w:val="069E22B8"/>
    <w:rsid w:val="06A43F36"/>
    <w:rsid w:val="06A50B76"/>
    <w:rsid w:val="06A900D9"/>
    <w:rsid w:val="06B270B7"/>
    <w:rsid w:val="06B6385D"/>
    <w:rsid w:val="06CD65CA"/>
    <w:rsid w:val="06CD7BCB"/>
    <w:rsid w:val="06D71D8C"/>
    <w:rsid w:val="06D76DBD"/>
    <w:rsid w:val="06D80684"/>
    <w:rsid w:val="06DD7592"/>
    <w:rsid w:val="06E93B2D"/>
    <w:rsid w:val="06EF5C1C"/>
    <w:rsid w:val="06F772FB"/>
    <w:rsid w:val="06F87635"/>
    <w:rsid w:val="06FC1AC9"/>
    <w:rsid w:val="06FF257B"/>
    <w:rsid w:val="07021C1B"/>
    <w:rsid w:val="070B1AA7"/>
    <w:rsid w:val="070F3A6B"/>
    <w:rsid w:val="070F7878"/>
    <w:rsid w:val="071016D2"/>
    <w:rsid w:val="07192DC1"/>
    <w:rsid w:val="071A65B9"/>
    <w:rsid w:val="07205488"/>
    <w:rsid w:val="0723318E"/>
    <w:rsid w:val="0723444E"/>
    <w:rsid w:val="07281CA3"/>
    <w:rsid w:val="073077BA"/>
    <w:rsid w:val="07357169"/>
    <w:rsid w:val="07426476"/>
    <w:rsid w:val="074A20E4"/>
    <w:rsid w:val="074B3501"/>
    <w:rsid w:val="074E1FCE"/>
    <w:rsid w:val="0752621C"/>
    <w:rsid w:val="07531DDD"/>
    <w:rsid w:val="0757380A"/>
    <w:rsid w:val="07787DB5"/>
    <w:rsid w:val="0779727F"/>
    <w:rsid w:val="077B3942"/>
    <w:rsid w:val="078A1ABF"/>
    <w:rsid w:val="078D03A0"/>
    <w:rsid w:val="07945F94"/>
    <w:rsid w:val="07A8382C"/>
    <w:rsid w:val="07B365BF"/>
    <w:rsid w:val="07B62AB1"/>
    <w:rsid w:val="07B83A6C"/>
    <w:rsid w:val="07D07DB6"/>
    <w:rsid w:val="07D2670E"/>
    <w:rsid w:val="07DA1490"/>
    <w:rsid w:val="07E345A8"/>
    <w:rsid w:val="07E36962"/>
    <w:rsid w:val="07F645BA"/>
    <w:rsid w:val="07F94A04"/>
    <w:rsid w:val="08106AAC"/>
    <w:rsid w:val="08182D13"/>
    <w:rsid w:val="081B2981"/>
    <w:rsid w:val="082B79A8"/>
    <w:rsid w:val="082D31B2"/>
    <w:rsid w:val="082E2418"/>
    <w:rsid w:val="08317FB2"/>
    <w:rsid w:val="083265E9"/>
    <w:rsid w:val="08337083"/>
    <w:rsid w:val="08413A95"/>
    <w:rsid w:val="085A3CC5"/>
    <w:rsid w:val="085C16A7"/>
    <w:rsid w:val="08663179"/>
    <w:rsid w:val="086B73AC"/>
    <w:rsid w:val="086C311E"/>
    <w:rsid w:val="087073EC"/>
    <w:rsid w:val="087235E5"/>
    <w:rsid w:val="08772D10"/>
    <w:rsid w:val="08827E47"/>
    <w:rsid w:val="08850904"/>
    <w:rsid w:val="0888579A"/>
    <w:rsid w:val="088A1B56"/>
    <w:rsid w:val="08912504"/>
    <w:rsid w:val="08945CF4"/>
    <w:rsid w:val="08951B06"/>
    <w:rsid w:val="0897232B"/>
    <w:rsid w:val="08973524"/>
    <w:rsid w:val="089A093A"/>
    <w:rsid w:val="089F5947"/>
    <w:rsid w:val="08A61319"/>
    <w:rsid w:val="08A6672A"/>
    <w:rsid w:val="08A73EFC"/>
    <w:rsid w:val="08A83C6A"/>
    <w:rsid w:val="08AA7FC6"/>
    <w:rsid w:val="08B065A8"/>
    <w:rsid w:val="08B45AC4"/>
    <w:rsid w:val="08B64217"/>
    <w:rsid w:val="08BF7BF7"/>
    <w:rsid w:val="08C55D57"/>
    <w:rsid w:val="08C61CF6"/>
    <w:rsid w:val="08C83F64"/>
    <w:rsid w:val="08CD35A2"/>
    <w:rsid w:val="08D829FE"/>
    <w:rsid w:val="08E964D5"/>
    <w:rsid w:val="08F203BB"/>
    <w:rsid w:val="08F40837"/>
    <w:rsid w:val="08F67C96"/>
    <w:rsid w:val="08FE652E"/>
    <w:rsid w:val="090472F9"/>
    <w:rsid w:val="09082921"/>
    <w:rsid w:val="091B57C0"/>
    <w:rsid w:val="093C3F29"/>
    <w:rsid w:val="094D782C"/>
    <w:rsid w:val="095A5E9E"/>
    <w:rsid w:val="096D013A"/>
    <w:rsid w:val="09724CAF"/>
    <w:rsid w:val="09754F43"/>
    <w:rsid w:val="09844153"/>
    <w:rsid w:val="09A0164D"/>
    <w:rsid w:val="09B14B6A"/>
    <w:rsid w:val="09B6569D"/>
    <w:rsid w:val="09B95E86"/>
    <w:rsid w:val="09BB7F88"/>
    <w:rsid w:val="09BC3307"/>
    <w:rsid w:val="09BD414F"/>
    <w:rsid w:val="09BD7F19"/>
    <w:rsid w:val="09C01D0D"/>
    <w:rsid w:val="09C86F19"/>
    <w:rsid w:val="09CD00A9"/>
    <w:rsid w:val="09D22C50"/>
    <w:rsid w:val="09D6461D"/>
    <w:rsid w:val="09D765C7"/>
    <w:rsid w:val="09DB578D"/>
    <w:rsid w:val="09DE12BD"/>
    <w:rsid w:val="09DF7708"/>
    <w:rsid w:val="09E30FC8"/>
    <w:rsid w:val="09E33905"/>
    <w:rsid w:val="09EC53F2"/>
    <w:rsid w:val="09EC694E"/>
    <w:rsid w:val="09ED3CFC"/>
    <w:rsid w:val="09EE488E"/>
    <w:rsid w:val="09F33C07"/>
    <w:rsid w:val="09F5554E"/>
    <w:rsid w:val="09FA4E6E"/>
    <w:rsid w:val="0A063450"/>
    <w:rsid w:val="0A08389C"/>
    <w:rsid w:val="0A0F73A0"/>
    <w:rsid w:val="0A147A36"/>
    <w:rsid w:val="0A181342"/>
    <w:rsid w:val="0A1B1122"/>
    <w:rsid w:val="0A1B67A8"/>
    <w:rsid w:val="0A1C1B0A"/>
    <w:rsid w:val="0A3B5878"/>
    <w:rsid w:val="0A401264"/>
    <w:rsid w:val="0A4C3064"/>
    <w:rsid w:val="0A4C7FC7"/>
    <w:rsid w:val="0A4F1B55"/>
    <w:rsid w:val="0A5D1A14"/>
    <w:rsid w:val="0A5F173C"/>
    <w:rsid w:val="0A750984"/>
    <w:rsid w:val="0A7541FB"/>
    <w:rsid w:val="0A757190"/>
    <w:rsid w:val="0A766E00"/>
    <w:rsid w:val="0A852CF4"/>
    <w:rsid w:val="0A892E83"/>
    <w:rsid w:val="0A8E0D01"/>
    <w:rsid w:val="0A907A69"/>
    <w:rsid w:val="0A937AE7"/>
    <w:rsid w:val="0A954F43"/>
    <w:rsid w:val="0A9877F2"/>
    <w:rsid w:val="0AA67D57"/>
    <w:rsid w:val="0AAC7863"/>
    <w:rsid w:val="0AB327CD"/>
    <w:rsid w:val="0AB766C6"/>
    <w:rsid w:val="0AC23D75"/>
    <w:rsid w:val="0AC31646"/>
    <w:rsid w:val="0AC5369F"/>
    <w:rsid w:val="0AC8253F"/>
    <w:rsid w:val="0AC975FD"/>
    <w:rsid w:val="0ACB57F0"/>
    <w:rsid w:val="0ACC42B6"/>
    <w:rsid w:val="0AD7476B"/>
    <w:rsid w:val="0AE34CE3"/>
    <w:rsid w:val="0AE415A1"/>
    <w:rsid w:val="0AE80E2D"/>
    <w:rsid w:val="0AEF3259"/>
    <w:rsid w:val="0AF47F30"/>
    <w:rsid w:val="0AF5179A"/>
    <w:rsid w:val="0AF56FFB"/>
    <w:rsid w:val="0AFB5996"/>
    <w:rsid w:val="0B013B75"/>
    <w:rsid w:val="0B036EE5"/>
    <w:rsid w:val="0B0B2EEE"/>
    <w:rsid w:val="0B0D3878"/>
    <w:rsid w:val="0B1275D8"/>
    <w:rsid w:val="0B146CCC"/>
    <w:rsid w:val="0B1600C0"/>
    <w:rsid w:val="0B16390A"/>
    <w:rsid w:val="0B1C7BD6"/>
    <w:rsid w:val="0B1D0E8E"/>
    <w:rsid w:val="0B3E7F80"/>
    <w:rsid w:val="0B414C33"/>
    <w:rsid w:val="0B423D3B"/>
    <w:rsid w:val="0B4311B5"/>
    <w:rsid w:val="0B49018A"/>
    <w:rsid w:val="0B4B6A54"/>
    <w:rsid w:val="0B4E05C3"/>
    <w:rsid w:val="0B6238CE"/>
    <w:rsid w:val="0B6A4E67"/>
    <w:rsid w:val="0B6E1C2F"/>
    <w:rsid w:val="0B711A43"/>
    <w:rsid w:val="0B7A5D0D"/>
    <w:rsid w:val="0B875DF5"/>
    <w:rsid w:val="0B890CF7"/>
    <w:rsid w:val="0B8B724A"/>
    <w:rsid w:val="0B8C5B00"/>
    <w:rsid w:val="0B9A4214"/>
    <w:rsid w:val="0BAA2B42"/>
    <w:rsid w:val="0BAB2B32"/>
    <w:rsid w:val="0BAD7183"/>
    <w:rsid w:val="0BB5641B"/>
    <w:rsid w:val="0BBA0504"/>
    <w:rsid w:val="0BBE2FE2"/>
    <w:rsid w:val="0BBF48F7"/>
    <w:rsid w:val="0BC44D65"/>
    <w:rsid w:val="0BCF1ED9"/>
    <w:rsid w:val="0BD23F68"/>
    <w:rsid w:val="0BD6011A"/>
    <w:rsid w:val="0BD75645"/>
    <w:rsid w:val="0BD95630"/>
    <w:rsid w:val="0BDE7226"/>
    <w:rsid w:val="0BE00A23"/>
    <w:rsid w:val="0BE14880"/>
    <w:rsid w:val="0BE85704"/>
    <w:rsid w:val="0BE8780D"/>
    <w:rsid w:val="0BEA5A20"/>
    <w:rsid w:val="0BEB3CDC"/>
    <w:rsid w:val="0BED5154"/>
    <w:rsid w:val="0BEE336B"/>
    <w:rsid w:val="0BF13743"/>
    <w:rsid w:val="0BF37816"/>
    <w:rsid w:val="0BF751B0"/>
    <w:rsid w:val="0BFD41E3"/>
    <w:rsid w:val="0C023E56"/>
    <w:rsid w:val="0C163C35"/>
    <w:rsid w:val="0C1D0A14"/>
    <w:rsid w:val="0C2235EF"/>
    <w:rsid w:val="0C232036"/>
    <w:rsid w:val="0C28597F"/>
    <w:rsid w:val="0C2B367F"/>
    <w:rsid w:val="0C3C4A83"/>
    <w:rsid w:val="0C3D20A1"/>
    <w:rsid w:val="0C433942"/>
    <w:rsid w:val="0C527B15"/>
    <w:rsid w:val="0C5475AC"/>
    <w:rsid w:val="0C555495"/>
    <w:rsid w:val="0C5D4B54"/>
    <w:rsid w:val="0C715F11"/>
    <w:rsid w:val="0C770600"/>
    <w:rsid w:val="0C7D025B"/>
    <w:rsid w:val="0C7D538C"/>
    <w:rsid w:val="0C7F5614"/>
    <w:rsid w:val="0C803F5C"/>
    <w:rsid w:val="0C817312"/>
    <w:rsid w:val="0C8566CD"/>
    <w:rsid w:val="0C8A57E4"/>
    <w:rsid w:val="0C9D4BE9"/>
    <w:rsid w:val="0CA60797"/>
    <w:rsid w:val="0CA62002"/>
    <w:rsid w:val="0CA62D57"/>
    <w:rsid w:val="0CA62DA1"/>
    <w:rsid w:val="0CAA1F19"/>
    <w:rsid w:val="0CAC05B5"/>
    <w:rsid w:val="0CB44B22"/>
    <w:rsid w:val="0CBA36D0"/>
    <w:rsid w:val="0CC155FA"/>
    <w:rsid w:val="0CC32410"/>
    <w:rsid w:val="0CC36928"/>
    <w:rsid w:val="0CCE3834"/>
    <w:rsid w:val="0CD10EAD"/>
    <w:rsid w:val="0CD556F9"/>
    <w:rsid w:val="0CD90A10"/>
    <w:rsid w:val="0CD97C6B"/>
    <w:rsid w:val="0CE02110"/>
    <w:rsid w:val="0CE546DE"/>
    <w:rsid w:val="0D030C98"/>
    <w:rsid w:val="0D091849"/>
    <w:rsid w:val="0D0F2A86"/>
    <w:rsid w:val="0D115604"/>
    <w:rsid w:val="0D1177C2"/>
    <w:rsid w:val="0D16624E"/>
    <w:rsid w:val="0D1F7B98"/>
    <w:rsid w:val="0D222877"/>
    <w:rsid w:val="0D237363"/>
    <w:rsid w:val="0D291536"/>
    <w:rsid w:val="0D2B686C"/>
    <w:rsid w:val="0D3214AB"/>
    <w:rsid w:val="0D39189A"/>
    <w:rsid w:val="0D3F1451"/>
    <w:rsid w:val="0D4271D0"/>
    <w:rsid w:val="0D4C7055"/>
    <w:rsid w:val="0D5A65BD"/>
    <w:rsid w:val="0D655673"/>
    <w:rsid w:val="0D67049A"/>
    <w:rsid w:val="0D6C2496"/>
    <w:rsid w:val="0D6D0992"/>
    <w:rsid w:val="0D710B9B"/>
    <w:rsid w:val="0D7202A7"/>
    <w:rsid w:val="0D737EBD"/>
    <w:rsid w:val="0D765519"/>
    <w:rsid w:val="0D7A532C"/>
    <w:rsid w:val="0D99235D"/>
    <w:rsid w:val="0D9B022F"/>
    <w:rsid w:val="0DB51E5F"/>
    <w:rsid w:val="0DBD1298"/>
    <w:rsid w:val="0DC45B03"/>
    <w:rsid w:val="0DC82EAC"/>
    <w:rsid w:val="0DC84240"/>
    <w:rsid w:val="0DCA1CBF"/>
    <w:rsid w:val="0DCA343F"/>
    <w:rsid w:val="0DD75188"/>
    <w:rsid w:val="0DDD4869"/>
    <w:rsid w:val="0DE862A4"/>
    <w:rsid w:val="0DEE5469"/>
    <w:rsid w:val="0DF209C6"/>
    <w:rsid w:val="0DF355FA"/>
    <w:rsid w:val="0DF5565D"/>
    <w:rsid w:val="0DF56638"/>
    <w:rsid w:val="0DF60439"/>
    <w:rsid w:val="0DF62E47"/>
    <w:rsid w:val="0DF8435B"/>
    <w:rsid w:val="0DF869B8"/>
    <w:rsid w:val="0DFA35E2"/>
    <w:rsid w:val="0DFF567B"/>
    <w:rsid w:val="0E03263B"/>
    <w:rsid w:val="0E0812C5"/>
    <w:rsid w:val="0E0A5A3E"/>
    <w:rsid w:val="0E12011D"/>
    <w:rsid w:val="0E160624"/>
    <w:rsid w:val="0E16400E"/>
    <w:rsid w:val="0E164DD2"/>
    <w:rsid w:val="0E1F260D"/>
    <w:rsid w:val="0E2C6377"/>
    <w:rsid w:val="0E2F0EC9"/>
    <w:rsid w:val="0E353427"/>
    <w:rsid w:val="0E370F10"/>
    <w:rsid w:val="0E3A4960"/>
    <w:rsid w:val="0E3A70F1"/>
    <w:rsid w:val="0E3D1AB1"/>
    <w:rsid w:val="0E3D3AFB"/>
    <w:rsid w:val="0E3D7315"/>
    <w:rsid w:val="0E411871"/>
    <w:rsid w:val="0E4C3504"/>
    <w:rsid w:val="0E4E1FEE"/>
    <w:rsid w:val="0E623A3F"/>
    <w:rsid w:val="0E647714"/>
    <w:rsid w:val="0E6D5BB9"/>
    <w:rsid w:val="0E713DC3"/>
    <w:rsid w:val="0E752E61"/>
    <w:rsid w:val="0E7653A8"/>
    <w:rsid w:val="0E790AAB"/>
    <w:rsid w:val="0E84030F"/>
    <w:rsid w:val="0E844B97"/>
    <w:rsid w:val="0E881D79"/>
    <w:rsid w:val="0E917156"/>
    <w:rsid w:val="0E965463"/>
    <w:rsid w:val="0E9D3DDD"/>
    <w:rsid w:val="0EA44FE2"/>
    <w:rsid w:val="0EA8251A"/>
    <w:rsid w:val="0EA90C80"/>
    <w:rsid w:val="0EAD0BA0"/>
    <w:rsid w:val="0EB1152E"/>
    <w:rsid w:val="0EB262C4"/>
    <w:rsid w:val="0EB81A56"/>
    <w:rsid w:val="0EBC75EC"/>
    <w:rsid w:val="0EC85A30"/>
    <w:rsid w:val="0ECC749E"/>
    <w:rsid w:val="0ED02ADE"/>
    <w:rsid w:val="0ED34BD4"/>
    <w:rsid w:val="0EEE1073"/>
    <w:rsid w:val="0EF8588D"/>
    <w:rsid w:val="0EFE2E6F"/>
    <w:rsid w:val="0F1A0B35"/>
    <w:rsid w:val="0F217EA7"/>
    <w:rsid w:val="0F3612B6"/>
    <w:rsid w:val="0F3C07A8"/>
    <w:rsid w:val="0F3F494B"/>
    <w:rsid w:val="0F4753E8"/>
    <w:rsid w:val="0F4A0DB7"/>
    <w:rsid w:val="0F4E072A"/>
    <w:rsid w:val="0F4F4C99"/>
    <w:rsid w:val="0F5B7EE6"/>
    <w:rsid w:val="0F60784B"/>
    <w:rsid w:val="0F6406CF"/>
    <w:rsid w:val="0F676D6C"/>
    <w:rsid w:val="0F6D75FF"/>
    <w:rsid w:val="0F766526"/>
    <w:rsid w:val="0F7E78C4"/>
    <w:rsid w:val="0F7F0A77"/>
    <w:rsid w:val="0F8104E8"/>
    <w:rsid w:val="0F8210F5"/>
    <w:rsid w:val="0F8408C2"/>
    <w:rsid w:val="0F847FCF"/>
    <w:rsid w:val="0F85595E"/>
    <w:rsid w:val="0F8E5E54"/>
    <w:rsid w:val="0F911423"/>
    <w:rsid w:val="0F944CA1"/>
    <w:rsid w:val="0F9B0B16"/>
    <w:rsid w:val="0F9D3A37"/>
    <w:rsid w:val="0F9D490E"/>
    <w:rsid w:val="0FA11E8F"/>
    <w:rsid w:val="0FA85FE5"/>
    <w:rsid w:val="0FAA00E2"/>
    <w:rsid w:val="0FB11BD5"/>
    <w:rsid w:val="0FB32118"/>
    <w:rsid w:val="0FBB6570"/>
    <w:rsid w:val="0FBC1B4B"/>
    <w:rsid w:val="0FC5754D"/>
    <w:rsid w:val="0FC849A5"/>
    <w:rsid w:val="0FCC2F0C"/>
    <w:rsid w:val="0FD07B67"/>
    <w:rsid w:val="0FD50480"/>
    <w:rsid w:val="0FD832D5"/>
    <w:rsid w:val="0FD86138"/>
    <w:rsid w:val="0FD90A7B"/>
    <w:rsid w:val="0FDA7870"/>
    <w:rsid w:val="0FDD084F"/>
    <w:rsid w:val="0FDE7D8F"/>
    <w:rsid w:val="0FE20D0C"/>
    <w:rsid w:val="0FE83D59"/>
    <w:rsid w:val="0FF75D1C"/>
    <w:rsid w:val="0FFE504A"/>
    <w:rsid w:val="1005593B"/>
    <w:rsid w:val="1009424B"/>
    <w:rsid w:val="100A0B96"/>
    <w:rsid w:val="101550BE"/>
    <w:rsid w:val="101B00AE"/>
    <w:rsid w:val="10207C83"/>
    <w:rsid w:val="102503A9"/>
    <w:rsid w:val="102C3DE8"/>
    <w:rsid w:val="103C4B2F"/>
    <w:rsid w:val="10415927"/>
    <w:rsid w:val="104C6033"/>
    <w:rsid w:val="10506891"/>
    <w:rsid w:val="10590B00"/>
    <w:rsid w:val="105B407E"/>
    <w:rsid w:val="10675861"/>
    <w:rsid w:val="106C7D74"/>
    <w:rsid w:val="10707403"/>
    <w:rsid w:val="107215AE"/>
    <w:rsid w:val="10755F8E"/>
    <w:rsid w:val="107730EA"/>
    <w:rsid w:val="10782414"/>
    <w:rsid w:val="10850C8D"/>
    <w:rsid w:val="10884AB4"/>
    <w:rsid w:val="1088783B"/>
    <w:rsid w:val="10892AE9"/>
    <w:rsid w:val="1092220A"/>
    <w:rsid w:val="1093049E"/>
    <w:rsid w:val="10944FE1"/>
    <w:rsid w:val="109B6E56"/>
    <w:rsid w:val="10A1080C"/>
    <w:rsid w:val="10A17C12"/>
    <w:rsid w:val="10B44554"/>
    <w:rsid w:val="10BC4A07"/>
    <w:rsid w:val="10C3015B"/>
    <w:rsid w:val="10CB657E"/>
    <w:rsid w:val="10D22EFF"/>
    <w:rsid w:val="10D32DA1"/>
    <w:rsid w:val="10D61B83"/>
    <w:rsid w:val="10DE1E6C"/>
    <w:rsid w:val="10E33D8B"/>
    <w:rsid w:val="10FB0E62"/>
    <w:rsid w:val="10FC3AC3"/>
    <w:rsid w:val="10FD4072"/>
    <w:rsid w:val="110C61CD"/>
    <w:rsid w:val="11171929"/>
    <w:rsid w:val="11200625"/>
    <w:rsid w:val="11284B05"/>
    <w:rsid w:val="112C0F6D"/>
    <w:rsid w:val="113A10DA"/>
    <w:rsid w:val="113E49EF"/>
    <w:rsid w:val="115211D5"/>
    <w:rsid w:val="115958D9"/>
    <w:rsid w:val="116C0AA4"/>
    <w:rsid w:val="116E0455"/>
    <w:rsid w:val="11747FA8"/>
    <w:rsid w:val="117970D7"/>
    <w:rsid w:val="11883960"/>
    <w:rsid w:val="118A72A6"/>
    <w:rsid w:val="118C0568"/>
    <w:rsid w:val="118D10C7"/>
    <w:rsid w:val="118E309D"/>
    <w:rsid w:val="118F2500"/>
    <w:rsid w:val="118F3F4C"/>
    <w:rsid w:val="118F7866"/>
    <w:rsid w:val="11965841"/>
    <w:rsid w:val="119A0CE9"/>
    <w:rsid w:val="11A24DED"/>
    <w:rsid w:val="11A40DEA"/>
    <w:rsid w:val="11A46EF1"/>
    <w:rsid w:val="11A61B83"/>
    <w:rsid w:val="11A66572"/>
    <w:rsid w:val="11A803EF"/>
    <w:rsid w:val="11B14DCB"/>
    <w:rsid w:val="11B544D2"/>
    <w:rsid w:val="11B67B3B"/>
    <w:rsid w:val="11B73B40"/>
    <w:rsid w:val="11B90CD8"/>
    <w:rsid w:val="11C328EE"/>
    <w:rsid w:val="11CA234F"/>
    <w:rsid w:val="11D5476E"/>
    <w:rsid w:val="11D72352"/>
    <w:rsid w:val="11D912CE"/>
    <w:rsid w:val="11DD075B"/>
    <w:rsid w:val="11DD6113"/>
    <w:rsid w:val="11ED3734"/>
    <w:rsid w:val="11EF6CA8"/>
    <w:rsid w:val="11EF79F9"/>
    <w:rsid w:val="11FA7A66"/>
    <w:rsid w:val="11FD4B29"/>
    <w:rsid w:val="12013A33"/>
    <w:rsid w:val="12037BEB"/>
    <w:rsid w:val="12067929"/>
    <w:rsid w:val="12115B4B"/>
    <w:rsid w:val="122046D3"/>
    <w:rsid w:val="12260CF4"/>
    <w:rsid w:val="122E6241"/>
    <w:rsid w:val="12322611"/>
    <w:rsid w:val="123A0AFB"/>
    <w:rsid w:val="123B2E24"/>
    <w:rsid w:val="123C66ED"/>
    <w:rsid w:val="123D44F3"/>
    <w:rsid w:val="124B61B3"/>
    <w:rsid w:val="1259502B"/>
    <w:rsid w:val="125B1D09"/>
    <w:rsid w:val="125B51A0"/>
    <w:rsid w:val="125C34E8"/>
    <w:rsid w:val="12601CF9"/>
    <w:rsid w:val="1262227A"/>
    <w:rsid w:val="12671BA1"/>
    <w:rsid w:val="126E5535"/>
    <w:rsid w:val="12742156"/>
    <w:rsid w:val="12750933"/>
    <w:rsid w:val="12766215"/>
    <w:rsid w:val="12786E30"/>
    <w:rsid w:val="127F63E9"/>
    <w:rsid w:val="12860318"/>
    <w:rsid w:val="128A6B38"/>
    <w:rsid w:val="12945E31"/>
    <w:rsid w:val="129940EA"/>
    <w:rsid w:val="129B27B5"/>
    <w:rsid w:val="129E1BD2"/>
    <w:rsid w:val="12AB14B5"/>
    <w:rsid w:val="12AB1688"/>
    <w:rsid w:val="12AB33C1"/>
    <w:rsid w:val="12AF7526"/>
    <w:rsid w:val="12B639FB"/>
    <w:rsid w:val="12B81C32"/>
    <w:rsid w:val="12C753B7"/>
    <w:rsid w:val="12C9446F"/>
    <w:rsid w:val="12CC22DD"/>
    <w:rsid w:val="12D00E44"/>
    <w:rsid w:val="12D273D1"/>
    <w:rsid w:val="12E57C23"/>
    <w:rsid w:val="12EA4799"/>
    <w:rsid w:val="12EB36FC"/>
    <w:rsid w:val="12ED5BCD"/>
    <w:rsid w:val="12F35A3C"/>
    <w:rsid w:val="130D533F"/>
    <w:rsid w:val="130F2CFF"/>
    <w:rsid w:val="13134C1E"/>
    <w:rsid w:val="13190BDA"/>
    <w:rsid w:val="13261E96"/>
    <w:rsid w:val="13272F78"/>
    <w:rsid w:val="133A752B"/>
    <w:rsid w:val="133C5073"/>
    <w:rsid w:val="133E7774"/>
    <w:rsid w:val="133F4B6A"/>
    <w:rsid w:val="134762F0"/>
    <w:rsid w:val="134835E6"/>
    <w:rsid w:val="134C4884"/>
    <w:rsid w:val="134F12B3"/>
    <w:rsid w:val="13552319"/>
    <w:rsid w:val="13596981"/>
    <w:rsid w:val="13616E97"/>
    <w:rsid w:val="136B0680"/>
    <w:rsid w:val="136C5D0B"/>
    <w:rsid w:val="13796167"/>
    <w:rsid w:val="137B5432"/>
    <w:rsid w:val="137E7543"/>
    <w:rsid w:val="13811A49"/>
    <w:rsid w:val="13854AFB"/>
    <w:rsid w:val="13870548"/>
    <w:rsid w:val="138D5D28"/>
    <w:rsid w:val="1393609D"/>
    <w:rsid w:val="13952E37"/>
    <w:rsid w:val="13973876"/>
    <w:rsid w:val="1398033A"/>
    <w:rsid w:val="139B41C5"/>
    <w:rsid w:val="139C3AB5"/>
    <w:rsid w:val="13A217E5"/>
    <w:rsid w:val="13A550DA"/>
    <w:rsid w:val="13A816EB"/>
    <w:rsid w:val="13A85417"/>
    <w:rsid w:val="13A964D8"/>
    <w:rsid w:val="13AE61EC"/>
    <w:rsid w:val="13B30F15"/>
    <w:rsid w:val="13C724D1"/>
    <w:rsid w:val="13C745EC"/>
    <w:rsid w:val="13D42D15"/>
    <w:rsid w:val="13D6134C"/>
    <w:rsid w:val="13D97607"/>
    <w:rsid w:val="13DA1390"/>
    <w:rsid w:val="13DD2BC4"/>
    <w:rsid w:val="13E01F7F"/>
    <w:rsid w:val="13E46AD3"/>
    <w:rsid w:val="13F3690C"/>
    <w:rsid w:val="13F53C72"/>
    <w:rsid w:val="13FC1CC0"/>
    <w:rsid w:val="13FD4D69"/>
    <w:rsid w:val="13FE3BB6"/>
    <w:rsid w:val="14007314"/>
    <w:rsid w:val="14033BC9"/>
    <w:rsid w:val="14063EB2"/>
    <w:rsid w:val="140667BF"/>
    <w:rsid w:val="140B63D7"/>
    <w:rsid w:val="14143C0F"/>
    <w:rsid w:val="1419495F"/>
    <w:rsid w:val="141B59A4"/>
    <w:rsid w:val="1424321C"/>
    <w:rsid w:val="142512BE"/>
    <w:rsid w:val="14253317"/>
    <w:rsid w:val="142A7815"/>
    <w:rsid w:val="142C38EB"/>
    <w:rsid w:val="1432303E"/>
    <w:rsid w:val="1435001B"/>
    <w:rsid w:val="14360DDE"/>
    <w:rsid w:val="144566A4"/>
    <w:rsid w:val="144C0DC4"/>
    <w:rsid w:val="14515614"/>
    <w:rsid w:val="145A3E64"/>
    <w:rsid w:val="145D1F7B"/>
    <w:rsid w:val="145E0CD7"/>
    <w:rsid w:val="145E6F6D"/>
    <w:rsid w:val="1461322C"/>
    <w:rsid w:val="14631C7C"/>
    <w:rsid w:val="146B51E5"/>
    <w:rsid w:val="146C6082"/>
    <w:rsid w:val="14702FFF"/>
    <w:rsid w:val="14837FC2"/>
    <w:rsid w:val="14890D43"/>
    <w:rsid w:val="14916156"/>
    <w:rsid w:val="149607F8"/>
    <w:rsid w:val="149A2E5A"/>
    <w:rsid w:val="149E751D"/>
    <w:rsid w:val="14AC6696"/>
    <w:rsid w:val="14C10927"/>
    <w:rsid w:val="14DF7FCE"/>
    <w:rsid w:val="14E11494"/>
    <w:rsid w:val="14E30406"/>
    <w:rsid w:val="14F15D2E"/>
    <w:rsid w:val="14FB44AE"/>
    <w:rsid w:val="14FC346B"/>
    <w:rsid w:val="15025097"/>
    <w:rsid w:val="150779D7"/>
    <w:rsid w:val="15197412"/>
    <w:rsid w:val="151E7DDA"/>
    <w:rsid w:val="15206937"/>
    <w:rsid w:val="152F6725"/>
    <w:rsid w:val="153049EF"/>
    <w:rsid w:val="15311CBD"/>
    <w:rsid w:val="153621EA"/>
    <w:rsid w:val="1537205B"/>
    <w:rsid w:val="1552744E"/>
    <w:rsid w:val="15556B23"/>
    <w:rsid w:val="15572B04"/>
    <w:rsid w:val="15575FAB"/>
    <w:rsid w:val="155A53AD"/>
    <w:rsid w:val="155C5911"/>
    <w:rsid w:val="155F1A6A"/>
    <w:rsid w:val="15656ABD"/>
    <w:rsid w:val="156726BA"/>
    <w:rsid w:val="156836C9"/>
    <w:rsid w:val="156D35EC"/>
    <w:rsid w:val="157463C1"/>
    <w:rsid w:val="15775D39"/>
    <w:rsid w:val="157A3969"/>
    <w:rsid w:val="157B3DC5"/>
    <w:rsid w:val="15892AE3"/>
    <w:rsid w:val="15974C58"/>
    <w:rsid w:val="159A41DD"/>
    <w:rsid w:val="159F2875"/>
    <w:rsid w:val="15A34E7B"/>
    <w:rsid w:val="15A73829"/>
    <w:rsid w:val="15A849DC"/>
    <w:rsid w:val="15AA1411"/>
    <w:rsid w:val="15AD5FDB"/>
    <w:rsid w:val="15B20364"/>
    <w:rsid w:val="15B965EA"/>
    <w:rsid w:val="15C35E53"/>
    <w:rsid w:val="15CB07F3"/>
    <w:rsid w:val="15D21CDF"/>
    <w:rsid w:val="15D32060"/>
    <w:rsid w:val="15D62DAF"/>
    <w:rsid w:val="15D75602"/>
    <w:rsid w:val="15DE5F51"/>
    <w:rsid w:val="15DF4221"/>
    <w:rsid w:val="1604172C"/>
    <w:rsid w:val="16046966"/>
    <w:rsid w:val="16083256"/>
    <w:rsid w:val="160B0DA8"/>
    <w:rsid w:val="160D3E5A"/>
    <w:rsid w:val="16105D65"/>
    <w:rsid w:val="16172849"/>
    <w:rsid w:val="161C103D"/>
    <w:rsid w:val="161F554B"/>
    <w:rsid w:val="162040AD"/>
    <w:rsid w:val="162573B4"/>
    <w:rsid w:val="162D4AA1"/>
    <w:rsid w:val="163F6D8E"/>
    <w:rsid w:val="164D580D"/>
    <w:rsid w:val="16523D80"/>
    <w:rsid w:val="16556B8B"/>
    <w:rsid w:val="16576633"/>
    <w:rsid w:val="16587F19"/>
    <w:rsid w:val="16671B5D"/>
    <w:rsid w:val="16685642"/>
    <w:rsid w:val="16690E60"/>
    <w:rsid w:val="166B061A"/>
    <w:rsid w:val="166D6076"/>
    <w:rsid w:val="166F2A0D"/>
    <w:rsid w:val="167426BF"/>
    <w:rsid w:val="168B1DEC"/>
    <w:rsid w:val="1694429A"/>
    <w:rsid w:val="169A6994"/>
    <w:rsid w:val="16A44D85"/>
    <w:rsid w:val="16A7423F"/>
    <w:rsid w:val="16AB2D73"/>
    <w:rsid w:val="16AB5E9D"/>
    <w:rsid w:val="16AC3B3F"/>
    <w:rsid w:val="16AF5D14"/>
    <w:rsid w:val="16BE5E24"/>
    <w:rsid w:val="16CB64B5"/>
    <w:rsid w:val="16D125BF"/>
    <w:rsid w:val="16DE3E95"/>
    <w:rsid w:val="16E00277"/>
    <w:rsid w:val="16E01C37"/>
    <w:rsid w:val="16E14482"/>
    <w:rsid w:val="16E65DF5"/>
    <w:rsid w:val="16EA1425"/>
    <w:rsid w:val="16EC0FC1"/>
    <w:rsid w:val="16EC61D8"/>
    <w:rsid w:val="16ED613A"/>
    <w:rsid w:val="170155D6"/>
    <w:rsid w:val="17022622"/>
    <w:rsid w:val="170C0B22"/>
    <w:rsid w:val="170E7281"/>
    <w:rsid w:val="170F0360"/>
    <w:rsid w:val="1710215B"/>
    <w:rsid w:val="171314D6"/>
    <w:rsid w:val="17157CEB"/>
    <w:rsid w:val="17170604"/>
    <w:rsid w:val="17184277"/>
    <w:rsid w:val="17203452"/>
    <w:rsid w:val="17237C2B"/>
    <w:rsid w:val="172B2142"/>
    <w:rsid w:val="172D7E8C"/>
    <w:rsid w:val="172F679C"/>
    <w:rsid w:val="173817F1"/>
    <w:rsid w:val="173D0D34"/>
    <w:rsid w:val="173E008E"/>
    <w:rsid w:val="174533DB"/>
    <w:rsid w:val="17473F02"/>
    <w:rsid w:val="174D2DA4"/>
    <w:rsid w:val="174E7FB8"/>
    <w:rsid w:val="174F0E02"/>
    <w:rsid w:val="17573FD8"/>
    <w:rsid w:val="175F1E3C"/>
    <w:rsid w:val="176C62D4"/>
    <w:rsid w:val="177C6AFD"/>
    <w:rsid w:val="178546FC"/>
    <w:rsid w:val="17862758"/>
    <w:rsid w:val="178A639E"/>
    <w:rsid w:val="179821E3"/>
    <w:rsid w:val="179C280E"/>
    <w:rsid w:val="179C6C44"/>
    <w:rsid w:val="17A435B5"/>
    <w:rsid w:val="17AC67C8"/>
    <w:rsid w:val="17AE442D"/>
    <w:rsid w:val="17BA3757"/>
    <w:rsid w:val="17BB187F"/>
    <w:rsid w:val="17C6300E"/>
    <w:rsid w:val="17C84E50"/>
    <w:rsid w:val="17D40A5D"/>
    <w:rsid w:val="17E56E27"/>
    <w:rsid w:val="17E715C5"/>
    <w:rsid w:val="17E76932"/>
    <w:rsid w:val="17E8645B"/>
    <w:rsid w:val="17EC2EC3"/>
    <w:rsid w:val="17EC44CB"/>
    <w:rsid w:val="17F91539"/>
    <w:rsid w:val="17FD690C"/>
    <w:rsid w:val="18000F6D"/>
    <w:rsid w:val="180374E5"/>
    <w:rsid w:val="180B419F"/>
    <w:rsid w:val="180B53A9"/>
    <w:rsid w:val="18122CD6"/>
    <w:rsid w:val="181B65F6"/>
    <w:rsid w:val="182655BA"/>
    <w:rsid w:val="183162FE"/>
    <w:rsid w:val="18383AE8"/>
    <w:rsid w:val="183948BE"/>
    <w:rsid w:val="183D3B45"/>
    <w:rsid w:val="18495789"/>
    <w:rsid w:val="184C6037"/>
    <w:rsid w:val="184E005D"/>
    <w:rsid w:val="18532498"/>
    <w:rsid w:val="185B0374"/>
    <w:rsid w:val="18680565"/>
    <w:rsid w:val="18696A6D"/>
    <w:rsid w:val="187B2EDE"/>
    <w:rsid w:val="18863DF4"/>
    <w:rsid w:val="188B3921"/>
    <w:rsid w:val="188D00FA"/>
    <w:rsid w:val="1894134E"/>
    <w:rsid w:val="18970971"/>
    <w:rsid w:val="18980E9E"/>
    <w:rsid w:val="18A42720"/>
    <w:rsid w:val="18AD05C8"/>
    <w:rsid w:val="18D20B56"/>
    <w:rsid w:val="18D45DEB"/>
    <w:rsid w:val="18D65470"/>
    <w:rsid w:val="18D6574D"/>
    <w:rsid w:val="18E64701"/>
    <w:rsid w:val="18E8530D"/>
    <w:rsid w:val="18EC651B"/>
    <w:rsid w:val="18ED46C9"/>
    <w:rsid w:val="18EE3E18"/>
    <w:rsid w:val="18EF4970"/>
    <w:rsid w:val="18EF7F17"/>
    <w:rsid w:val="18F56002"/>
    <w:rsid w:val="18F85C6D"/>
    <w:rsid w:val="18FA3932"/>
    <w:rsid w:val="190B646E"/>
    <w:rsid w:val="190D171E"/>
    <w:rsid w:val="190F0016"/>
    <w:rsid w:val="19186D35"/>
    <w:rsid w:val="191B2B98"/>
    <w:rsid w:val="19212A71"/>
    <w:rsid w:val="192F6223"/>
    <w:rsid w:val="192F7883"/>
    <w:rsid w:val="1939090D"/>
    <w:rsid w:val="193B782A"/>
    <w:rsid w:val="194539BF"/>
    <w:rsid w:val="1948712B"/>
    <w:rsid w:val="195A31C7"/>
    <w:rsid w:val="195B1F40"/>
    <w:rsid w:val="19612A0D"/>
    <w:rsid w:val="19623CE0"/>
    <w:rsid w:val="19650945"/>
    <w:rsid w:val="196A273E"/>
    <w:rsid w:val="19744B05"/>
    <w:rsid w:val="19791672"/>
    <w:rsid w:val="197C050E"/>
    <w:rsid w:val="197F73CE"/>
    <w:rsid w:val="19831854"/>
    <w:rsid w:val="198855E2"/>
    <w:rsid w:val="198A3114"/>
    <w:rsid w:val="198F7A66"/>
    <w:rsid w:val="19942CC2"/>
    <w:rsid w:val="19980C87"/>
    <w:rsid w:val="199B688D"/>
    <w:rsid w:val="199C254A"/>
    <w:rsid w:val="19AB14FC"/>
    <w:rsid w:val="19AE31A6"/>
    <w:rsid w:val="19B40A75"/>
    <w:rsid w:val="19B82485"/>
    <w:rsid w:val="19B956DE"/>
    <w:rsid w:val="19C40AAE"/>
    <w:rsid w:val="19C9149B"/>
    <w:rsid w:val="19C95A9A"/>
    <w:rsid w:val="19CE24BE"/>
    <w:rsid w:val="19D75606"/>
    <w:rsid w:val="19E41DCB"/>
    <w:rsid w:val="19E43524"/>
    <w:rsid w:val="19FB2F88"/>
    <w:rsid w:val="19FC6DA3"/>
    <w:rsid w:val="19FF499C"/>
    <w:rsid w:val="1A1248D4"/>
    <w:rsid w:val="1A18532B"/>
    <w:rsid w:val="1A2369CB"/>
    <w:rsid w:val="1A257426"/>
    <w:rsid w:val="1A2C6E4F"/>
    <w:rsid w:val="1A2C7BA2"/>
    <w:rsid w:val="1A433CB0"/>
    <w:rsid w:val="1A45238B"/>
    <w:rsid w:val="1A4E40B8"/>
    <w:rsid w:val="1A5623D3"/>
    <w:rsid w:val="1A5761C7"/>
    <w:rsid w:val="1A5A2FB3"/>
    <w:rsid w:val="1A5B3A66"/>
    <w:rsid w:val="1A5C69F5"/>
    <w:rsid w:val="1A634AE9"/>
    <w:rsid w:val="1A670BC0"/>
    <w:rsid w:val="1A672E5C"/>
    <w:rsid w:val="1A7424E2"/>
    <w:rsid w:val="1A753986"/>
    <w:rsid w:val="1A787B36"/>
    <w:rsid w:val="1A7F21BD"/>
    <w:rsid w:val="1A88480F"/>
    <w:rsid w:val="1A8F2DDA"/>
    <w:rsid w:val="1A9044BA"/>
    <w:rsid w:val="1A995317"/>
    <w:rsid w:val="1AAE15BB"/>
    <w:rsid w:val="1AB00518"/>
    <w:rsid w:val="1AB5450A"/>
    <w:rsid w:val="1AB62DB8"/>
    <w:rsid w:val="1AB66E86"/>
    <w:rsid w:val="1AB84F4E"/>
    <w:rsid w:val="1ABB3A86"/>
    <w:rsid w:val="1ABB75B3"/>
    <w:rsid w:val="1ABF2130"/>
    <w:rsid w:val="1ABF28DD"/>
    <w:rsid w:val="1AC96893"/>
    <w:rsid w:val="1ACE7968"/>
    <w:rsid w:val="1AD1161A"/>
    <w:rsid w:val="1AD77CC3"/>
    <w:rsid w:val="1ADC7302"/>
    <w:rsid w:val="1AE8708D"/>
    <w:rsid w:val="1AED4ABC"/>
    <w:rsid w:val="1AFC6381"/>
    <w:rsid w:val="1B0123A4"/>
    <w:rsid w:val="1B0424DF"/>
    <w:rsid w:val="1B051584"/>
    <w:rsid w:val="1B103CD6"/>
    <w:rsid w:val="1B191CD1"/>
    <w:rsid w:val="1B1D12E1"/>
    <w:rsid w:val="1B1D4528"/>
    <w:rsid w:val="1B1F67AF"/>
    <w:rsid w:val="1B257FA8"/>
    <w:rsid w:val="1B290802"/>
    <w:rsid w:val="1B2C26BB"/>
    <w:rsid w:val="1B30261D"/>
    <w:rsid w:val="1B33260C"/>
    <w:rsid w:val="1B4343F5"/>
    <w:rsid w:val="1B485552"/>
    <w:rsid w:val="1B4C664E"/>
    <w:rsid w:val="1B4E5977"/>
    <w:rsid w:val="1B5B0D35"/>
    <w:rsid w:val="1B6C3AB9"/>
    <w:rsid w:val="1B6D41BC"/>
    <w:rsid w:val="1B6D6370"/>
    <w:rsid w:val="1B760890"/>
    <w:rsid w:val="1B78249E"/>
    <w:rsid w:val="1B7C022F"/>
    <w:rsid w:val="1B7C7791"/>
    <w:rsid w:val="1B7D0E1A"/>
    <w:rsid w:val="1B8435FD"/>
    <w:rsid w:val="1B856F13"/>
    <w:rsid w:val="1B8C18E9"/>
    <w:rsid w:val="1B920A2D"/>
    <w:rsid w:val="1B9574CF"/>
    <w:rsid w:val="1B961056"/>
    <w:rsid w:val="1BA323E9"/>
    <w:rsid w:val="1BA650AF"/>
    <w:rsid w:val="1BA67BC5"/>
    <w:rsid w:val="1BA850EF"/>
    <w:rsid w:val="1BA9600F"/>
    <w:rsid w:val="1BAE28F6"/>
    <w:rsid w:val="1BB576F4"/>
    <w:rsid w:val="1BB63CD7"/>
    <w:rsid w:val="1BB67802"/>
    <w:rsid w:val="1BBA7D60"/>
    <w:rsid w:val="1BC0708C"/>
    <w:rsid w:val="1BC14A22"/>
    <w:rsid w:val="1BC24C1F"/>
    <w:rsid w:val="1BC315CF"/>
    <w:rsid w:val="1BC52E25"/>
    <w:rsid w:val="1BC74E0A"/>
    <w:rsid w:val="1BCB69A4"/>
    <w:rsid w:val="1BCF1679"/>
    <w:rsid w:val="1BD4734D"/>
    <w:rsid w:val="1BD623E0"/>
    <w:rsid w:val="1BD66C29"/>
    <w:rsid w:val="1BD70D94"/>
    <w:rsid w:val="1BDA30F5"/>
    <w:rsid w:val="1BDB2458"/>
    <w:rsid w:val="1BDE2D27"/>
    <w:rsid w:val="1BE17BF4"/>
    <w:rsid w:val="1BE327AA"/>
    <w:rsid w:val="1BEA37FF"/>
    <w:rsid w:val="1BEB08A4"/>
    <w:rsid w:val="1BED789A"/>
    <w:rsid w:val="1C0626C5"/>
    <w:rsid w:val="1C10423F"/>
    <w:rsid w:val="1C16057C"/>
    <w:rsid w:val="1C214F00"/>
    <w:rsid w:val="1C216BDA"/>
    <w:rsid w:val="1C270750"/>
    <w:rsid w:val="1C28462D"/>
    <w:rsid w:val="1C286AC7"/>
    <w:rsid w:val="1C2A0876"/>
    <w:rsid w:val="1C302FDC"/>
    <w:rsid w:val="1C3375B1"/>
    <w:rsid w:val="1C357743"/>
    <w:rsid w:val="1C394182"/>
    <w:rsid w:val="1C3D54BE"/>
    <w:rsid w:val="1C440DF2"/>
    <w:rsid w:val="1C4925CE"/>
    <w:rsid w:val="1C4B46F4"/>
    <w:rsid w:val="1C4C5AD9"/>
    <w:rsid w:val="1C4D30AD"/>
    <w:rsid w:val="1C586310"/>
    <w:rsid w:val="1C5F3AEE"/>
    <w:rsid w:val="1C65664E"/>
    <w:rsid w:val="1C665F7C"/>
    <w:rsid w:val="1C68312B"/>
    <w:rsid w:val="1C687E6E"/>
    <w:rsid w:val="1C6966AA"/>
    <w:rsid w:val="1C6C7D39"/>
    <w:rsid w:val="1C6E4797"/>
    <w:rsid w:val="1C7201A5"/>
    <w:rsid w:val="1C7209D0"/>
    <w:rsid w:val="1C7774D6"/>
    <w:rsid w:val="1C7937A6"/>
    <w:rsid w:val="1C7D7B4D"/>
    <w:rsid w:val="1C8F2F8D"/>
    <w:rsid w:val="1CB564F8"/>
    <w:rsid w:val="1CBC3680"/>
    <w:rsid w:val="1CBE0A5A"/>
    <w:rsid w:val="1CC31253"/>
    <w:rsid w:val="1CD20FC8"/>
    <w:rsid w:val="1CD74A9E"/>
    <w:rsid w:val="1CD85FE4"/>
    <w:rsid w:val="1CD97908"/>
    <w:rsid w:val="1CF1414D"/>
    <w:rsid w:val="1CF74E43"/>
    <w:rsid w:val="1CFA7696"/>
    <w:rsid w:val="1D0251DF"/>
    <w:rsid w:val="1D0C554F"/>
    <w:rsid w:val="1D1023AC"/>
    <w:rsid w:val="1D152243"/>
    <w:rsid w:val="1D1D2859"/>
    <w:rsid w:val="1D20547B"/>
    <w:rsid w:val="1D2165CF"/>
    <w:rsid w:val="1D240E9F"/>
    <w:rsid w:val="1D2577C5"/>
    <w:rsid w:val="1D411FDE"/>
    <w:rsid w:val="1D432A49"/>
    <w:rsid w:val="1D437FD7"/>
    <w:rsid w:val="1D451AD0"/>
    <w:rsid w:val="1D4564AA"/>
    <w:rsid w:val="1D4F749D"/>
    <w:rsid w:val="1D50517F"/>
    <w:rsid w:val="1D542BCD"/>
    <w:rsid w:val="1D6247D0"/>
    <w:rsid w:val="1D662B1D"/>
    <w:rsid w:val="1D672C88"/>
    <w:rsid w:val="1D673077"/>
    <w:rsid w:val="1D684B32"/>
    <w:rsid w:val="1D6B7C28"/>
    <w:rsid w:val="1D7025D9"/>
    <w:rsid w:val="1D82461B"/>
    <w:rsid w:val="1D836B2A"/>
    <w:rsid w:val="1D927CEF"/>
    <w:rsid w:val="1D961BDD"/>
    <w:rsid w:val="1D9666D5"/>
    <w:rsid w:val="1D966EB2"/>
    <w:rsid w:val="1D9A40C3"/>
    <w:rsid w:val="1DB86501"/>
    <w:rsid w:val="1DB92017"/>
    <w:rsid w:val="1DBD5182"/>
    <w:rsid w:val="1DC167EA"/>
    <w:rsid w:val="1DCB4B52"/>
    <w:rsid w:val="1DD32E8A"/>
    <w:rsid w:val="1DD471B9"/>
    <w:rsid w:val="1DDA71EE"/>
    <w:rsid w:val="1DDB0EB9"/>
    <w:rsid w:val="1DDC394A"/>
    <w:rsid w:val="1DEA3241"/>
    <w:rsid w:val="1DF102AD"/>
    <w:rsid w:val="1DF23D4B"/>
    <w:rsid w:val="1DF74E2A"/>
    <w:rsid w:val="1DF82E90"/>
    <w:rsid w:val="1DFA6C6E"/>
    <w:rsid w:val="1DFC2853"/>
    <w:rsid w:val="1DFD0B59"/>
    <w:rsid w:val="1E0C46DB"/>
    <w:rsid w:val="1E1101EE"/>
    <w:rsid w:val="1E1159CA"/>
    <w:rsid w:val="1E170EA8"/>
    <w:rsid w:val="1E181AED"/>
    <w:rsid w:val="1E223880"/>
    <w:rsid w:val="1E286D59"/>
    <w:rsid w:val="1E2A661B"/>
    <w:rsid w:val="1E3E40B1"/>
    <w:rsid w:val="1E406970"/>
    <w:rsid w:val="1E452CB1"/>
    <w:rsid w:val="1E53472C"/>
    <w:rsid w:val="1E55790F"/>
    <w:rsid w:val="1E562350"/>
    <w:rsid w:val="1E5D45FC"/>
    <w:rsid w:val="1E607FA5"/>
    <w:rsid w:val="1E617B25"/>
    <w:rsid w:val="1E617DBE"/>
    <w:rsid w:val="1E6665C7"/>
    <w:rsid w:val="1E724888"/>
    <w:rsid w:val="1E811D8E"/>
    <w:rsid w:val="1E897185"/>
    <w:rsid w:val="1E940EA8"/>
    <w:rsid w:val="1E976BE8"/>
    <w:rsid w:val="1E9A7AC6"/>
    <w:rsid w:val="1EA02CCB"/>
    <w:rsid w:val="1EAC0879"/>
    <w:rsid w:val="1EAC09B7"/>
    <w:rsid w:val="1EB61F45"/>
    <w:rsid w:val="1EB72977"/>
    <w:rsid w:val="1EC05D86"/>
    <w:rsid w:val="1EC30279"/>
    <w:rsid w:val="1EC46278"/>
    <w:rsid w:val="1EC92568"/>
    <w:rsid w:val="1ECA34BD"/>
    <w:rsid w:val="1ECB2A15"/>
    <w:rsid w:val="1ECC09D9"/>
    <w:rsid w:val="1ECD20CA"/>
    <w:rsid w:val="1ED15D64"/>
    <w:rsid w:val="1ED1688E"/>
    <w:rsid w:val="1ED32947"/>
    <w:rsid w:val="1EDE5436"/>
    <w:rsid w:val="1EE06C8F"/>
    <w:rsid w:val="1EE2121C"/>
    <w:rsid w:val="1EED6155"/>
    <w:rsid w:val="1EF04D3E"/>
    <w:rsid w:val="1EF86BDC"/>
    <w:rsid w:val="1F024084"/>
    <w:rsid w:val="1F0853E2"/>
    <w:rsid w:val="1F0856AE"/>
    <w:rsid w:val="1F100D22"/>
    <w:rsid w:val="1F196AFD"/>
    <w:rsid w:val="1F1A1A5D"/>
    <w:rsid w:val="1F1B1A38"/>
    <w:rsid w:val="1F22382B"/>
    <w:rsid w:val="1F271CAA"/>
    <w:rsid w:val="1F283622"/>
    <w:rsid w:val="1F2C6132"/>
    <w:rsid w:val="1F2E1635"/>
    <w:rsid w:val="1F3213C3"/>
    <w:rsid w:val="1F3D426B"/>
    <w:rsid w:val="1F4A3A76"/>
    <w:rsid w:val="1F586661"/>
    <w:rsid w:val="1F5A64D7"/>
    <w:rsid w:val="1F637D30"/>
    <w:rsid w:val="1F640F39"/>
    <w:rsid w:val="1F6B517D"/>
    <w:rsid w:val="1F6F259A"/>
    <w:rsid w:val="1F817E70"/>
    <w:rsid w:val="1F844BF7"/>
    <w:rsid w:val="1F882C6D"/>
    <w:rsid w:val="1F8B459A"/>
    <w:rsid w:val="1F8B6DFF"/>
    <w:rsid w:val="1F8D0537"/>
    <w:rsid w:val="1F9856C2"/>
    <w:rsid w:val="1F992D19"/>
    <w:rsid w:val="1F9A3EC8"/>
    <w:rsid w:val="1F9A6051"/>
    <w:rsid w:val="1F9C3216"/>
    <w:rsid w:val="1FA0328C"/>
    <w:rsid w:val="1FA247EA"/>
    <w:rsid w:val="1FA32B37"/>
    <w:rsid w:val="1FA60E6F"/>
    <w:rsid w:val="1FA9678E"/>
    <w:rsid w:val="1FAD41E2"/>
    <w:rsid w:val="1FB44462"/>
    <w:rsid w:val="1FB55A26"/>
    <w:rsid w:val="1FB6275F"/>
    <w:rsid w:val="1FC7449C"/>
    <w:rsid w:val="1FCC78AC"/>
    <w:rsid w:val="1FCF0617"/>
    <w:rsid w:val="1FDA61B9"/>
    <w:rsid w:val="1FE15C1A"/>
    <w:rsid w:val="1FEB2CED"/>
    <w:rsid w:val="1FED588D"/>
    <w:rsid w:val="1FF050BF"/>
    <w:rsid w:val="1FF73393"/>
    <w:rsid w:val="1FFA5D42"/>
    <w:rsid w:val="1FFA6A61"/>
    <w:rsid w:val="1FFD3C26"/>
    <w:rsid w:val="200B57A0"/>
    <w:rsid w:val="20163DDF"/>
    <w:rsid w:val="2025592E"/>
    <w:rsid w:val="202A5308"/>
    <w:rsid w:val="2030656F"/>
    <w:rsid w:val="20341288"/>
    <w:rsid w:val="203860AB"/>
    <w:rsid w:val="203B0DE3"/>
    <w:rsid w:val="203E27A3"/>
    <w:rsid w:val="204414F9"/>
    <w:rsid w:val="20507E63"/>
    <w:rsid w:val="205D1B8C"/>
    <w:rsid w:val="205F4075"/>
    <w:rsid w:val="20611DCA"/>
    <w:rsid w:val="20632F27"/>
    <w:rsid w:val="206438AD"/>
    <w:rsid w:val="20715499"/>
    <w:rsid w:val="20794BDA"/>
    <w:rsid w:val="20845288"/>
    <w:rsid w:val="20896609"/>
    <w:rsid w:val="208F7113"/>
    <w:rsid w:val="20951D76"/>
    <w:rsid w:val="20965DBD"/>
    <w:rsid w:val="20976D0A"/>
    <w:rsid w:val="2099565A"/>
    <w:rsid w:val="209A3917"/>
    <w:rsid w:val="20A06BB7"/>
    <w:rsid w:val="20A30B06"/>
    <w:rsid w:val="20AD4A04"/>
    <w:rsid w:val="20B87663"/>
    <w:rsid w:val="20BD0C14"/>
    <w:rsid w:val="20C01D6A"/>
    <w:rsid w:val="20D148C0"/>
    <w:rsid w:val="20D84774"/>
    <w:rsid w:val="20DE77B0"/>
    <w:rsid w:val="20DF01DF"/>
    <w:rsid w:val="20DF42A7"/>
    <w:rsid w:val="20E14DA2"/>
    <w:rsid w:val="20EB7A28"/>
    <w:rsid w:val="20EB7E98"/>
    <w:rsid w:val="20F62C6D"/>
    <w:rsid w:val="20F86D61"/>
    <w:rsid w:val="20FB7070"/>
    <w:rsid w:val="20FE18B0"/>
    <w:rsid w:val="21001E86"/>
    <w:rsid w:val="21010876"/>
    <w:rsid w:val="210A279D"/>
    <w:rsid w:val="212A2023"/>
    <w:rsid w:val="212F1A4B"/>
    <w:rsid w:val="212F5D9D"/>
    <w:rsid w:val="214173BD"/>
    <w:rsid w:val="215006B8"/>
    <w:rsid w:val="2150531D"/>
    <w:rsid w:val="21563CCC"/>
    <w:rsid w:val="21580E19"/>
    <w:rsid w:val="21587CA5"/>
    <w:rsid w:val="216B7526"/>
    <w:rsid w:val="216C6661"/>
    <w:rsid w:val="2174103F"/>
    <w:rsid w:val="21793C5B"/>
    <w:rsid w:val="217A6CEC"/>
    <w:rsid w:val="21841039"/>
    <w:rsid w:val="21890DAC"/>
    <w:rsid w:val="218C391C"/>
    <w:rsid w:val="21917776"/>
    <w:rsid w:val="21A6262D"/>
    <w:rsid w:val="21A77559"/>
    <w:rsid w:val="21B425ED"/>
    <w:rsid w:val="21B85C5A"/>
    <w:rsid w:val="21B91FE3"/>
    <w:rsid w:val="21BD6011"/>
    <w:rsid w:val="21C231AF"/>
    <w:rsid w:val="21C55901"/>
    <w:rsid w:val="21CB322D"/>
    <w:rsid w:val="21D14BB5"/>
    <w:rsid w:val="21D16686"/>
    <w:rsid w:val="21DB79D7"/>
    <w:rsid w:val="21DE5CC0"/>
    <w:rsid w:val="21DF682E"/>
    <w:rsid w:val="21E502B5"/>
    <w:rsid w:val="21E65FE7"/>
    <w:rsid w:val="21E912A6"/>
    <w:rsid w:val="21EA4327"/>
    <w:rsid w:val="21F16B62"/>
    <w:rsid w:val="21F3038B"/>
    <w:rsid w:val="21F33651"/>
    <w:rsid w:val="2216269B"/>
    <w:rsid w:val="221F2431"/>
    <w:rsid w:val="222978AF"/>
    <w:rsid w:val="222F5F14"/>
    <w:rsid w:val="22306ECA"/>
    <w:rsid w:val="22350857"/>
    <w:rsid w:val="22360DDA"/>
    <w:rsid w:val="223723AA"/>
    <w:rsid w:val="224310E6"/>
    <w:rsid w:val="224F355E"/>
    <w:rsid w:val="2251797B"/>
    <w:rsid w:val="22584BCB"/>
    <w:rsid w:val="225909A0"/>
    <w:rsid w:val="2267546D"/>
    <w:rsid w:val="226A75FC"/>
    <w:rsid w:val="226F2A0B"/>
    <w:rsid w:val="22741600"/>
    <w:rsid w:val="22761C41"/>
    <w:rsid w:val="227F2FAF"/>
    <w:rsid w:val="228960D2"/>
    <w:rsid w:val="228E4DE0"/>
    <w:rsid w:val="229217B8"/>
    <w:rsid w:val="22942299"/>
    <w:rsid w:val="229850F2"/>
    <w:rsid w:val="229B6C3B"/>
    <w:rsid w:val="229F532D"/>
    <w:rsid w:val="22A71968"/>
    <w:rsid w:val="22B768D7"/>
    <w:rsid w:val="22BA3DFE"/>
    <w:rsid w:val="22C9783A"/>
    <w:rsid w:val="22CE63E4"/>
    <w:rsid w:val="22E247D0"/>
    <w:rsid w:val="22E8604F"/>
    <w:rsid w:val="22F20F9C"/>
    <w:rsid w:val="22F4447B"/>
    <w:rsid w:val="22FE0FF6"/>
    <w:rsid w:val="22FF44FB"/>
    <w:rsid w:val="2316449E"/>
    <w:rsid w:val="231920B0"/>
    <w:rsid w:val="231B2641"/>
    <w:rsid w:val="232145C0"/>
    <w:rsid w:val="23234F60"/>
    <w:rsid w:val="23263150"/>
    <w:rsid w:val="2328090F"/>
    <w:rsid w:val="232D207D"/>
    <w:rsid w:val="232F78A3"/>
    <w:rsid w:val="23317596"/>
    <w:rsid w:val="234403D3"/>
    <w:rsid w:val="234A6B7E"/>
    <w:rsid w:val="234B29D4"/>
    <w:rsid w:val="234E5D6A"/>
    <w:rsid w:val="234F0589"/>
    <w:rsid w:val="234F58FD"/>
    <w:rsid w:val="23551A04"/>
    <w:rsid w:val="2361687F"/>
    <w:rsid w:val="23634756"/>
    <w:rsid w:val="2369440D"/>
    <w:rsid w:val="236F58A0"/>
    <w:rsid w:val="2371388C"/>
    <w:rsid w:val="237426E3"/>
    <w:rsid w:val="23742A27"/>
    <w:rsid w:val="23766CE1"/>
    <w:rsid w:val="2377509F"/>
    <w:rsid w:val="237C18C4"/>
    <w:rsid w:val="23840164"/>
    <w:rsid w:val="238830B6"/>
    <w:rsid w:val="238D059D"/>
    <w:rsid w:val="239C1945"/>
    <w:rsid w:val="23A55CDA"/>
    <w:rsid w:val="23AD7A08"/>
    <w:rsid w:val="23AF4D74"/>
    <w:rsid w:val="23AF7726"/>
    <w:rsid w:val="23C85DE5"/>
    <w:rsid w:val="23D87B3C"/>
    <w:rsid w:val="23DC27B9"/>
    <w:rsid w:val="23F17C53"/>
    <w:rsid w:val="23FD6885"/>
    <w:rsid w:val="240774D6"/>
    <w:rsid w:val="240943D6"/>
    <w:rsid w:val="240B2807"/>
    <w:rsid w:val="241A39EA"/>
    <w:rsid w:val="241C39FB"/>
    <w:rsid w:val="24237E63"/>
    <w:rsid w:val="2426726E"/>
    <w:rsid w:val="2437091C"/>
    <w:rsid w:val="24416AC5"/>
    <w:rsid w:val="244867D9"/>
    <w:rsid w:val="24515C5C"/>
    <w:rsid w:val="24532357"/>
    <w:rsid w:val="246205E9"/>
    <w:rsid w:val="24667BE5"/>
    <w:rsid w:val="246F4953"/>
    <w:rsid w:val="24726959"/>
    <w:rsid w:val="24733289"/>
    <w:rsid w:val="2476347F"/>
    <w:rsid w:val="24797279"/>
    <w:rsid w:val="248043F7"/>
    <w:rsid w:val="248926A0"/>
    <w:rsid w:val="249B4912"/>
    <w:rsid w:val="249F2940"/>
    <w:rsid w:val="24A06C43"/>
    <w:rsid w:val="24A5262B"/>
    <w:rsid w:val="24A90DEF"/>
    <w:rsid w:val="24AC6D99"/>
    <w:rsid w:val="24B0140E"/>
    <w:rsid w:val="24B16238"/>
    <w:rsid w:val="24B961D8"/>
    <w:rsid w:val="24BB60D5"/>
    <w:rsid w:val="24C50061"/>
    <w:rsid w:val="24DA28C1"/>
    <w:rsid w:val="24E000C7"/>
    <w:rsid w:val="24EC0502"/>
    <w:rsid w:val="24F13BE7"/>
    <w:rsid w:val="24F46794"/>
    <w:rsid w:val="24F70B92"/>
    <w:rsid w:val="24F751A2"/>
    <w:rsid w:val="24F75D4B"/>
    <w:rsid w:val="24F77E95"/>
    <w:rsid w:val="24FA18E3"/>
    <w:rsid w:val="24FA64E4"/>
    <w:rsid w:val="250B1C5D"/>
    <w:rsid w:val="25154248"/>
    <w:rsid w:val="251A1D09"/>
    <w:rsid w:val="251C2625"/>
    <w:rsid w:val="251C33C3"/>
    <w:rsid w:val="25213725"/>
    <w:rsid w:val="25221E12"/>
    <w:rsid w:val="25354498"/>
    <w:rsid w:val="25391A1D"/>
    <w:rsid w:val="253F49CE"/>
    <w:rsid w:val="25413B2E"/>
    <w:rsid w:val="25416E10"/>
    <w:rsid w:val="25463A02"/>
    <w:rsid w:val="2547751A"/>
    <w:rsid w:val="25487CDA"/>
    <w:rsid w:val="25542DDC"/>
    <w:rsid w:val="2562418A"/>
    <w:rsid w:val="25647FFF"/>
    <w:rsid w:val="256770D5"/>
    <w:rsid w:val="25680BCB"/>
    <w:rsid w:val="257542AB"/>
    <w:rsid w:val="257610DB"/>
    <w:rsid w:val="25761611"/>
    <w:rsid w:val="25833837"/>
    <w:rsid w:val="258C2FE5"/>
    <w:rsid w:val="258E2AFD"/>
    <w:rsid w:val="258F242D"/>
    <w:rsid w:val="25973007"/>
    <w:rsid w:val="25A15FB4"/>
    <w:rsid w:val="25A46460"/>
    <w:rsid w:val="25A61A52"/>
    <w:rsid w:val="25A94457"/>
    <w:rsid w:val="25BD0573"/>
    <w:rsid w:val="25BD30FF"/>
    <w:rsid w:val="25C04787"/>
    <w:rsid w:val="25C23955"/>
    <w:rsid w:val="25C32C92"/>
    <w:rsid w:val="25CF4697"/>
    <w:rsid w:val="25D33066"/>
    <w:rsid w:val="25D52CFC"/>
    <w:rsid w:val="25E569F8"/>
    <w:rsid w:val="25E9502D"/>
    <w:rsid w:val="25EB6D0A"/>
    <w:rsid w:val="25F40CBA"/>
    <w:rsid w:val="25F62768"/>
    <w:rsid w:val="25FA1DFE"/>
    <w:rsid w:val="25FB56AA"/>
    <w:rsid w:val="26037347"/>
    <w:rsid w:val="2615680D"/>
    <w:rsid w:val="261B1681"/>
    <w:rsid w:val="261C24D3"/>
    <w:rsid w:val="261C7E74"/>
    <w:rsid w:val="261F434D"/>
    <w:rsid w:val="26205146"/>
    <w:rsid w:val="263972AF"/>
    <w:rsid w:val="26420BE2"/>
    <w:rsid w:val="26450E68"/>
    <w:rsid w:val="26471137"/>
    <w:rsid w:val="26472DAF"/>
    <w:rsid w:val="264F0803"/>
    <w:rsid w:val="26543AEA"/>
    <w:rsid w:val="265F4C8D"/>
    <w:rsid w:val="266F5849"/>
    <w:rsid w:val="26773BAB"/>
    <w:rsid w:val="267C16CF"/>
    <w:rsid w:val="267C736A"/>
    <w:rsid w:val="268A2870"/>
    <w:rsid w:val="268B3030"/>
    <w:rsid w:val="269221D6"/>
    <w:rsid w:val="26950DF1"/>
    <w:rsid w:val="26980FB3"/>
    <w:rsid w:val="269A799F"/>
    <w:rsid w:val="26AA32B4"/>
    <w:rsid w:val="26B10173"/>
    <w:rsid w:val="26C55766"/>
    <w:rsid w:val="26CA3F7D"/>
    <w:rsid w:val="26CB1D23"/>
    <w:rsid w:val="26CE73F7"/>
    <w:rsid w:val="26E20D61"/>
    <w:rsid w:val="26EA08D5"/>
    <w:rsid w:val="26EA6986"/>
    <w:rsid w:val="26EB2BB7"/>
    <w:rsid w:val="26EB6676"/>
    <w:rsid w:val="26EC3E7C"/>
    <w:rsid w:val="270402F4"/>
    <w:rsid w:val="27051275"/>
    <w:rsid w:val="270828F6"/>
    <w:rsid w:val="27141817"/>
    <w:rsid w:val="27174414"/>
    <w:rsid w:val="271B7FD3"/>
    <w:rsid w:val="2727663B"/>
    <w:rsid w:val="272A7D6C"/>
    <w:rsid w:val="272E4E71"/>
    <w:rsid w:val="272F7246"/>
    <w:rsid w:val="27303AA6"/>
    <w:rsid w:val="27407FA5"/>
    <w:rsid w:val="27481199"/>
    <w:rsid w:val="27553214"/>
    <w:rsid w:val="275A02C0"/>
    <w:rsid w:val="276762FA"/>
    <w:rsid w:val="276E7F5C"/>
    <w:rsid w:val="27752858"/>
    <w:rsid w:val="27780504"/>
    <w:rsid w:val="27826702"/>
    <w:rsid w:val="27832300"/>
    <w:rsid w:val="27884323"/>
    <w:rsid w:val="278C1D13"/>
    <w:rsid w:val="279302D7"/>
    <w:rsid w:val="2795441F"/>
    <w:rsid w:val="27994D1A"/>
    <w:rsid w:val="2799648F"/>
    <w:rsid w:val="27AE1FC3"/>
    <w:rsid w:val="27BB613A"/>
    <w:rsid w:val="27CA7FD3"/>
    <w:rsid w:val="27EF0990"/>
    <w:rsid w:val="27F0323C"/>
    <w:rsid w:val="27F327DC"/>
    <w:rsid w:val="27F5188D"/>
    <w:rsid w:val="27F611FD"/>
    <w:rsid w:val="27F61738"/>
    <w:rsid w:val="28072F6E"/>
    <w:rsid w:val="280C0B0A"/>
    <w:rsid w:val="280F40B9"/>
    <w:rsid w:val="28143CFB"/>
    <w:rsid w:val="28190310"/>
    <w:rsid w:val="281A4A4F"/>
    <w:rsid w:val="28266602"/>
    <w:rsid w:val="282C36BC"/>
    <w:rsid w:val="282E1BF8"/>
    <w:rsid w:val="283205FE"/>
    <w:rsid w:val="28324D29"/>
    <w:rsid w:val="28370DAF"/>
    <w:rsid w:val="28382FD1"/>
    <w:rsid w:val="28431B54"/>
    <w:rsid w:val="28447E3E"/>
    <w:rsid w:val="28467381"/>
    <w:rsid w:val="28496BF3"/>
    <w:rsid w:val="284A0398"/>
    <w:rsid w:val="284C4C6F"/>
    <w:rsid w:val="284D72E5"/>
    <w:rsid w:val="284F7FF7"/>
    <w:rsid w:val="2853203C"/>
    <w:rsid w:val="28543814"/>
    <w:rsid w:val="285A0A51"/>
    <w:rsid w:val="285A741C"/>
    <w:rsid w:val="286E52B9"/>
    <w:rsid w:val="286F46C9"/>
    <w:rsid w:val="28795A49"/>
    <w:rsid w:val="287D57E6"/>
    <w:rsid w:val="287D6BFC"/>
    <w:rsid w:val="28846BC2"/>
    <w:rsid w:val="28880CC5"/>
    <w:rsid w:val="28953217"/>
    <w:rsid w:val="289A70A4"/>
    <w:rsid w:val="289D3424"/>
    <w:rsid w:val="28A157B8"/>
    <w:rsid w:val="28A71FC7"/>
    <w:rsid w:val="28A966AA"/>
    <w:rsid w:val="28AF6B35"/>
    <w:rsid w:val="28B2196E"/>
    <w:rsid w:val="28B239EB"/>
    <w:rsid w:val="28B4622B"/>
    <w:rsid w:val="28B634B0"/>
    <w:rsid w:val="28CB65FE"/>
    <w:rsid w:val="28E34828"/>
    <w:rsid w:val="28E50217"/>
    <w:rsid w:val="28EE52E6"/>
    <w:rsid w:val="28F11882"/>
    <w:rsid w:val="28F201C8"/>
    <w:rsid w:val="28F6573D"/>
    <w:rsid w:val="28FB3653"/>
    <w:rsid w:val="29044649"/>
    <w:rsid w:val="291E1720"/>
    <w:rsid w:val="29221906"/>
    <w:rsid w:val="29226290"/>
    <w:rsid w:val="29255CB7"/>
    <w:rsid w:val="29261302"/>
    <w:rsid w:val="293B197C"/>
    <w:rsid w:val="29470CE4"/>
    <w:rsid w:val="295938E3"/>
    <w:rsid w:val="295D0F10"/>
    <w:rsid w:val="29653C76"/>
    <w:rsid w:val="29667ECB"/>
    <w:rsid w:val="2967647C"/>
    <w:rsid w:val="29764486"/>
    <w:rsid w:val="297B511D"/>
    <w:rsid w:val="2981532B"/>
    <w:rsid w:val="29841D39"/>
    <w:rsid w:val="2987577E"/>
    <w:rsid w:val="29886B2B"/>
    <w:rsid w:val="298A2613"/>
    <w:rsid w:val="298B52A6"/>
    <w:rsid w:val="298C6A47"/>
    <w:rsid w:val="298F05EE"/>
    <w:rsid w:val="298F7C12"/>
    <w:rsid w:val="29915500"/>
    <w:rsid w:val="299336A8"/>
    <w:rsid w:val="29960D2B"/>
    <w:rsid w:val="299865AF"/>
    <w:rsid w:val="29990A73"/>
    <w:rsid w:val="299C79E4"/>
    <w:rsid w:val="29A613BE"/>
    <w:rsid w:val="29A70A87"/>
    <w:rsid w:val="29AF46D2"/>
    <w:rsid w:val="29B2432E"/>
    <w:rsid w:val="29B26DF4"/>
    <w:rsid w:val="29BA5042"/>
    <w:rsid w:val="29BB3580"/>
    <w:rsid w:val="29C85190"/>
    <w:rsid w:val="29C93801"/>
    <w:rsid w:val="29CA79CF"/>
    <w:rsid w:val="29CB33F4"/>
    <w:rsid w:val="29DC7292"/>
    <w:rsid w:val="29E16594"/>
    <w:rsid w:val="29E35CD2"/>
    <w:rsid w:val="29E378D4"/>
    <w:rsid w:val="29E808AE"/>
    <w:rsid w:val="29F0152C"/>
    <w:rsid w:val="29F0421B"/>
    <w:rsid w:val="29F978C3"/>
    <w:rsid w:val="29FC4B44"/>
    <w:rsid w:val="2A0014B8"/>
    <w:rsid w:val="2A095E0E"/>
    <w:rsid w:val="2A0A37C8"/>
    <w:rsid w:val="2A0C0543"/>
    <w:rsid w:val="2A151CD6"/>
    <w:rsid w:val="2A1F1158"/>
    <w:rsid w:val="2A215AF8"/>
    <w:rsid w:val="2A236844"/>
    <w:rsid w:val="2A34063F"/>
    <w:rsid w:val="2A3634BE"/>
    <w:rsid w:val="2A3B71C1"/>
    <w:rsid w:val="2A3C5F77"/>
    <w:rsid w:val="2A4E5DAE"/>
    <w:rsid w:val="2A585DCC"/>
    <w:rsid w:val="2A660AC7"/>
    <w:rsid w:val="2A7F27E5"/>
    <w:rsid w:val="2A811F42"/>
    <w:rsid w:val="2A81581E"/>
    <w:rsid w:val="2A827ECE"/>
    <w:rsid w:val="2A8F6C16"/>
    <w:rsid w:val="2A916E63"/>
    <w:rsid w:val="2A95673F"/>
    <w:rsid w:val="2A973C48"/>
    <w:rsid w:val="2A9E6E4F"/>
    <w:rsid w:val="2AA24AA3"/>
    <w:rsid w:val="2AA81E5B"/>
    <w:rsid w:val="2ABB678D"/>
    <w:rsid w:val="2ABE239B"/>
    <w:rsid w:val="2AD06ABA"/>
    <w:rsid w:val="2AD12EA8"/>
    <w:rsid w:val="2AD71B56"/>
    <w:rsid w:val="2AD76344"/>
    <w:rsid w:val="2AE03717"/>
    <w:rsid w:val="2AE3463F"/>
    <w:rsid w:val="2AE82F41"/>
    <w:rsid w:val="2AEB4B4B"/>
    <w:rsid w:val="2AED3CFA"/>
    <w:rsid w:val="2AF34D74"/>
    <w:rsid w:val="2AFC2F0E"/>
    <w:rsid w:val="2B054C24"/>
    <w:rsid w:val="2B0B67FE"/>
    <w:rsid w:val="2B0E7AB2"/>
    <w:rsid w:val="2B122DF8"/>
    <w:rsid w:val="2B2A126C"/>
    <w:rsid w:val="2B2A72D6"/>
    <w:rsid w:val="2B2D6A89"/>
    <w:rsid w:val="2B34529C"/>
    <w:rsid w:val="2B363B27"/>
    <w:rsid w:val="2B370C76"/>
    <w:rsid w:val="2B3D119B"/>
    <w:rsid w:val="2B4B0A88"/>
    <w:rsid w:val="2B511820"/>
    <w:rsid w:val="2B534A19"/>
    <w:rsid w:val="2B56736E"/>
    <w:rsid w:val="2B584D78"/>
    <w:rsid w:val="2B5C7D31"/>
    <w:rsid w:val="2B624306"/>
    <w:rsid w:val="2B6462D6"/>
    <w:rsid w:val="2B666EA4"/>
    <w:rsid w:val="2B6C3B0C"/>
    <w:rsid w:val="2B6D1B25"/>
    <w:rsid w:val="2B710888"/>
    <w:rsid w:val="2B741287"/>
    <w:rsid w:val="2B785E5C"/>
    <w:rsid w:val="2B850DB8"/>
    <w:rsid w:val="2B87126E"/>
    <w:rsid w:val="2B914472"/>
    <w:rsid w:val="2B923835"/>
    <w:rsid w:val="2B986705"/>
    <w:rsid w:val="2BAD71AA"/>
    <w:rsid w:val="2BB415CB"/>
    <w:rsid w:val="2BB919B9"/>
    <w:rsid w:val="2BBA7FF1"/>
    <w:rsid w:val="2BC147C2"/>
    <w:rsid w:val="2BC47438"/>
    <w:rsid w:val="2BC479D1"/>
    <w:rsid w:val="2BC9225F"/>
    <w:rsid w:val="2BCA5C66"/>
    <w:rsid w:val="2BCB6A06"/>
    <w:rsid w:val="2BD94BFC"/>
    <w:rsid w:val="2BDA53C6"/>
    <w:rsid w:val="2BDE15C7"/>
    <w:rsid w:val="2BE37C0D"/>
    <w:rsid w:val="2BE76BD2"/>
    <w:rsid w:val="2BE818A6"/>
    <w:rsid w:val="2BF8007D"/>
    <w:rsid w:val="2BF81140"/>
    <w:rsid w:val="2BF958CB"/>
    <w:rsid w:val="2C024396"/>
    <w:rsid w:val="2C0A0CB1"/>
    <w:rsid w:val="2C0A5DEB"/>
    <w:rsid w:val="2C0E7A11"/>
    <w:rsid w:val="2C13465F"/>
    <w:rsid w:val="2C2834B4"/>
    <w:rsid w:val="2C28780C"/>
    <w:rsid w:val="2C2A0620"/>
    <w:rsid w:val="2C2C6C04"/>
    <w:rsid w:val="2C2D6FA6"/>
    <w:rsid w:val="2C33494A"/>
    <w:rsid w:val="2C34129D"/>
    <w:rsid w:val="2C353854"/>
    <w:rsid w:val="2C3730F9"/>
    <w:rsid w:val="2C3F72BF"/>
    <w:rsid w:val="2C456D00"/>
    <w:rsid w:val="2C486467"/>
    <w:rsid w:val="2C4C7969"/>
    <w:rsid w:val="2C500A36"/>
    <w:rsid w:val="2C51484D"/>
    <w:rsid w:val="2C520754"/>
    <w:rsid w:val="2C5B4561"/>
    <w:rsid w:val="2C634161"/>
    <w:rsid w:val="2C6D75E5"/>
    <w:rsid w:val="2C6F13B8"/>
    <w:rsid w:val="2C6F5CF1"/>
    <w:rsid w:val="2C784B05"/>
    <w:rsid w:val="2C8218AA"/>
    <w:rsid w:val="2C9001BE"/>
    <w:rsid w:val="2C913E09"/>
    <w:rsid w:val="2C934EDF"/>
    <w:rsid w:val="2C977612"/>
    <w:rsid w:val="2C9C7C07"/>
    <w:rsid w:val="2CA179D9"/>
    <w:rsid w:val="2CA55FD3"/>
    <w:rsid w:val="2CA82F2D"/>
    <w:rsid w:val="2CB07001"/>
    <w:rsid w:val="2CC06C8C"/>
    <w:rsid w:val="2CC07631"/>
    <w:rsid w:val="2CC11E25"/>
    <w:rsid w:val="2CC56703"/>
    <w:rsid w:val="2CC84D3E"/>
    <w:rsid w:val="2CCD5415"/>
    <w:rsid w:val="2CD17B64"/>
    <w:rsid w:val="2CD5022F"/>
    <w:rsid w:val="2CDB5F59"/>
    <w:rsid w:val="2CDD0564"/>
    <w:rsid w:val="2CDE78B4"/>
    <w:rsid w:val="2CE45A3B"/>
    <w:rsid w:val="2CE55FDB"/>
    <w:rsid w:val="2CEA59C9"/>
    <w:rsid w:val="2CEF2146"/>
    <w:rsid w:val="2CEF76BF"/>
    <w:rsid w:val="2CF24E6E"/>
    <w:rsid w:val="2CF81AAB"/>
    <w:rsid w:val="2D002378"/>
    <w:rsid w:val="2D0052BD"/>
    <w:rsid w:val="2D061854"/>
    <w:rsid w:val="2D0952A4"/>
    <w:rsid w:val="2D0E6037"/>
    <w:rsid w:val="2D104522"/>
    <w:rsid w:val="2D143BEF"/>
    <w:rsid w:val="2D210534"/>
    <w:rsid w:val="2D3E35CA"/>
    <w:rsid w:val="2D4025BE"/>
    <w:rsid w:val="2D464C46"/>
    <w:rsid w:val="2D472C61"/>
    <w:rsid w:val="2D4773D0"/>
    <w:rsid w:val="2D49751C"/>
    <w:rsid w:val="2D4A5F45"/>
    <w:rsid w:val="2D4B2C0D"/>
    <w:rsid w:val="2D4E2CDA"/>
    <w:rsid w:val="2D5A04A8"/>
    <w:rsid w:val="2D5E0780"/>
    <w:rsid w:val="2D5F23FE"/>
    <w:rsid w:val="2D755BD9"/>
    <w:rsid w:val="2D7A4B1F"/>
    <w:rsid w:val="2D7C4851"/>
    <w:rsid w:val="2D7D127F"/>
    <w:rsid w:val="2D7F4BF8"/>
    <w:rsid w:val="2D801AB4"/>
    <w:rsid w:val="2D804F30"/>
    <w:rsid w:val="2D8218DC"/>
    <w:rsid w:val="2D8F3798"/>
    <w:rsid w:val="2D990460"/>
    <w:rsid w:val="2DA31559"/>
    <w:rsid w:val="2DA53143"/>
    <w:rsid w:val="2DA80524"/>
    <w:rsid w:val="2DAE7101"/>
    <w:rsid w:val="2DAF4B82"/>
    <w:rsid w:val="2DAF5A9D"/>
    <w:rsid w:val="2DB00085"/>
    <w:rsid w:val="2DC669A6"/>
    <w:rsid w:val="2DC77C46"/>
    <w:rsid w:val="2DCA3DD4"/>
    <w:rsid w:val="2DD65FC2"/>
    <w:rsid w:val="2DDA6679"/>
    <w:rsid w:val="2DE97E2E"/>
    <w:rsid w:val="2DED4667"/>
    <w:rsid w:val="2DF21980"/>
    <w:rsid w:val="2E0039DA"/>
    <w:rsid w:val="2E014130"/>
    <w:rsid w:val="2E02751E"/>
    <w:rsid w:val="2E046A79"/>
    <w:rsid w:val="2E0F4FDA"/>
    <w:rsid w:val="2E13741D"/>
    <w:rsid w:val="2E143533"/>
    <w:rsid w:val="2E164AD0"/>
    <w:rsid w:val="2E16655B"/>
    <w:rsid w:val="2E2D7D57"/>
    <w:rsid w:val="2E3751F9"/>
    <w:rsid w:val="2E375E8C"/>
    <w:rsid w:val="2E3C0DBD"/>
    <w:rsid w:val="2E3D1E67"/>
    <w:rsid w:val="2E42226B"/>
    <w:rsid w:val="2E4E1A54"/>
    <w:rsid w:val="2E52283E"/>
    <w:rsid w:val="2E523819"/>
    <w:rsid w:val="2E570AAF"/>
    <w:rsid w:val="2E5E1076"/>
    <w:rsid w:val="2E620F02"/>
    <w:rsid w:val="2E6220A7"/>
    <w:rsid w:val="2E737DF8"/>
    <w:rsid w:val="2E75615C"/>
    <w:rsid w:val="2E7955A9"/>
    <w:rsid w:val="2E7F38EF"/>
    <w:rsid w:val="2E8C11E3"/>
    <w:rsid w:val="2E9A7F6D"/>
    <w:rsid w:val="2E9F73E7"/>
    <w:rsid w:val="2EA23478"/>
    <w:rsid w:val="2EA46CC0"/>
    <w:rsid w:val="2EAF629F"/>
    <w:rsid w:val="2EAF79DF"/>
    <w:rsid w:val="2EBD09C4"/>
    <w:rsid w:val="2EC54A49"/>
    <w:rsid w:val="2ECC0DA0"/>
    <w:rsid w:val="2ED67E68"/>
    <w:rsid w:val="2EE55543"/>
    <w:rsid w:val="2EF302D6"/>
    <w:rsid w:val="2EF67357"/>
    <w:rsid w:val="2EFE63E6"/>
    <w:rsid w:val="2F0860B8"/>
    <w:rsid w:val="2F0A6364"/>
    <w:rsid w:val="2F0E6057"/>
    <w:rsid w:val="2F194F94"/>
    <w:rsid w:val="2F1A1A75"/>
    <w:rsid w:val="2F2B02F7"/>
    <w:rsid w:val="2F38140A"/>
    <w:rsid w:val="2F3A210B"/>
    <w:rsid w:val="2F3A30B1"/>
    <w:rsid w:val="2F3B13EE"/>
    <w:rsid w:val="2F414AEB"/>
    <w:rsid w:val="2F4A6DB7"/>
    <w:rsid w:val="2F4B165B"/>
    <w:rsid w:val="2F545B09"/>
    <w:rsid w:val="2F597CC8"/>
    <w:rsid w:val="2F5D7D41"/>
    <w:rsid w:val="2F62336E"/>
    <w:rsid w:val="2F642670"/>
    <w:rsid w:val="2F69763A"/>
    <w:rsid w:val="2F6D4951"/>
    <w:rsid w:val="2F6F564F"/>
    <w:rsid w:val="2F6F6861"/>
    <w:rsid w:val="2F7233CC"/>
    <w:rsid w:val="2F822704"/>
    <w:rsid w:val="2F8A2BE7"/>
    <w:rsid w:val="2F8C0A6E"/>
    <w:rsid w:val="2F8C2B21"/>
    <w:rsid w:val="2F95171D"/>
    <w:rsid w:val="2F9810BB"/>
    <w:rsid w:val="2F9F51C6"/>
    <w:rsid w:val="2FA35DB2"/>
    <w:rsid w:val="2FB013C2"/>
    <w:rsid w:val="2FB24BEC"/>
    <w:rsid w:val="2FC63C75"/>
    <w:rsid w:val="2FC71A88"/>
    <w:rsid w:val="2FCA2A9C"/>
    <w:rsid w:val="2FCB434F"/>
    <w:rsid w:val="2FCD1DCC"/>
    <w:rsid w:val="2FCE022C"/>
    <w:rsid w:val="2FCE6686"/>
    <w:rsid w:val="2FD24BCA"/>
    <w:rsid w:val="2FE22208"/>
    <w:rsid w:val="2FE264CB"/>
    <w:rsid w:val="2FE8350C"/>
    <w:rsid w:val="2FE84638"/>
    <w:rsid w:val="2FEB3EBA"/>
    <w:rsid w:val="2FED7039"/>
    <w:rsid w:val="2FFA4662"/>
    <w:rsid w:val="2FFB6A49"/>
    <w:rsid w:val="30053F3A"/>
    <w:rsid w:val="3007017C"/>
    <w:rsid w:val="30074927"/>
    <w:rsid w:val="300F35C7"/>
    <w:rsid w:val="30197557"/>
    <w:rsid w:val="301B39B6"/>
    <w:rsid w:val="3020185B"/>
    <w:rsid w:val="30252B4E"/>
    <w:rsid w:val="30276510"/>
    <w:rsid w:val="302E0CF3"/>
    <w:rsid w:val="303A3EAC"/>
    <w:rsid w:val="303B6B79"/>
    <w:rsid w:val="304B00D1"/>
    <w:rsid w:val="304B5A5D"/>
    <w:rsid w:val="304D4241"/>
    <w:rsid w:val="30557E11"/>
    <w:rsid w:val="307A5E94"/>
    <w:rsid w:val="308524A6"/>
    <w:rsid w:val="30855C75"/>
    <w:rsid w:val="3086671D"/>
    <w:rsid w:val="30873ADD"/>
    <w:rsid w:val="308872B0"/>
    <w:rsid w:val="308D2AD1"/>
    <w:rsid w:val="30952A2B"/>
    <w:rsid w:val="3095648A"/>
    <w:rsid w:val="30957966"/>
    <w:rsid w:val="30972EB0"/>
    <w:rsid w:val="30984245"/>
    <w:rsid w:val="30A0098D"/>
    <w:rsid w:val="30A323F1"/>
    <w:rsid w:val="30A50B9B"/>
    <w:rsid w:val="30B244A1"/>
    <w:rsid w:val="30B8202A"/>
    <w:rsid w:val="30C36EAA"/>
    <w:rsid w:val="30D22A12"/>
    <w:rsid w:val="30D40728"/>
    <w:rsid w:val="30DA7F22"/>
    <w:rsid w:val="30E022C4"/>
    <w:rsid w:val="30E26945"/>
    <w:rsid w:val="30ED3395"/>
    <w:rsid w:val="30ED6D90"/>
    <w:rsid w:val="30F00157"/>
    <w:rsid w:val="30F43F6D"/>
    <w:rsid w:val="30F6652F"/>
    <w:rsid w:val="30F73473"/>
    <w:rsid w:val="31002970"/>
    <w:rsid w:val="310166D1"/>
    <w:rsid w:val="3104066B"/>
    <w:rsid w:val="31050899"/>
    <w:rsid w:val="310B6355"/>
    <w:rsid w:val="310D189E"/>
    <w:rsid w:val="311B12F1"/>
    <w:rsid w:val="31217019"/>
    <w:rsid w:val="31264DDE"/>
    <w:rsid w:val="313B76B6"/>
    <w:rsid w:val="313C15F6"/>
    <w:rsid w:val="313E6F6F"/>
    <w:rsid w:val="314507C8"/>
    <w:rsid w:val="31482BF4"/>
    <w:rsid w:val="315957E6"/>
    <w:rsid w:val="316E7BF0"/>
    <w:rsid w:val="317D15EF"/>
    <w:rsid w:val="317E6AC1"/>
    <w:rsid w:val="31815625"/>
    <w:rsid w:val="31832422"/>
    <w:rsid w:val="31884005"/>
    <w:rsid w:val="31A33480"/>
    <w:rsid w:val="31A41CCD"/>
    <w:rsid w:val="31A450C8"/>
    <w:rsid w:val="31A630C0"/>
    <w:rsid w:val="31A70615"/>
    <w:rsid w:val="31A77935"/>
    <w:rsid w:val="31AB2E15"/>
    <w:rsid w:val="31AC407A"/>
    <w:rsid w:val="31AC428E"/>
    <w:rsid w:val="31B43718"/>
    <w:rsid w:val="31BF1D29"/>
    <w:rsid w:val="31C00BC6"/>
    <w:rsid w:val="31C130E1"/>
    <w:rsid w:val="31C81C02"/>
    <w:rsid w:val="31C84779"/>
    <w:rsid w:val="31D00B71"/>
    <w:rsid w:val="31D048BC"/>
    <w:rsid w:val="31D41B23"/>
    <w:rsid w:val="31D612B8"/>
    <w:rsid w:val="31D720B7"/>
    <w:rsid w:val="31D82653"/>
    <w:rsid w:val="31E0416A"/>
    <w:rsid w:val="31EA59CB"/>
    <w:rsid w:val="31F67C57"/>
    <w:rsid w:val="31F853FB"/>
    <w:rsid w:val="32063756"/>
    <w:rsid w:val="320F021D"/>
    <w:rsid w:val="3218417E"/>
    <w:rsid w:val="321C3E2F"/>
    <w:rsid w:val="32230C52"/>
    <w:rsid w:val="32235FD3"/>
    <w:rsid w:val="32257B42"/>
    <w:rsid w:val="322E0A06"/>
    <w:rsid w:val="32367AA5"/>
    <w:rsid w:val="32367C9B"/>
    <w:rsid w:val="323E795E"/>
    <w:rsid w:val="32420694"/>
    <w:rsid w:val="3243606D"/>
    <w:rsid w:val="3244110A"/>
    <w:rsid w:val="32445CE7"/>
    <w:rsid w:val="32463EDB"/>
    <w:rsid w:val="324D418A"/>
    <w:rsid w:val="32530C57"/>
    <w:rsid w:val="32564392"/>
    <w:rsid w:val="325727DA"/>
    <w:rsid w:val="325D768D"/>
    <w:rsid w:val="325E6C65"/>
    <w:rsid w:val="32696283"/>
    <w:rsid w:val="326B095E"/>
    <w:rsid w:val="326E1C89"/>
    <w:rsid w:val="32721F2F"/>
    <w:rsid w:val="327508A3"/>
    <w:rsid w:val="32766A7F"/>
    <w:rsid w:val="327835E6"/>
    <w:rsid w:val="327B34E1"/>
    <w:rsid w:val="328672F4"/>
    <w:rsid w:val="329150FC"/>
    <w:rsid w:val="32953399"/>
    <w:rsid w:val="329B3922"/>
    <w:rsid w:val="329B499C"/>
    <w:rsid w:val="32B22EF5"/>
    <w:rsid w:val="32BF05FE"/>
    <w:rsid w:val="32C12FEC"/>
    <w:rsid w:val="32C2136A"/>
    <w:rsid w:val="32C30B1B"/>
    <w:rsid w:val="32C51608"/>
    <w:rsid w:val="32CC146B"/>
    <w:rsid w:val="32D411B7"/>
    <w:rsid w:val="32D55EDE"/>
    <w:rsid w:val="32D67625"/>
    <w:rsid w:val="32DF3151"/>
    <w:rsid w:val="32E37D29"/>
    <w:rsid w:val="32E40267"/>
    <w:rsid w:val="32E5510F"/>
    <w:rsid w:val="32E72EBC"/>
    <w:rsid w:val="32F33510"/>
    <w:rsid w:val="32F67CA9"/>
    <w:rsid w:val="32FB14B1"/>
    <w:rsid w:val="32FB467E"/>
    <w:rsid w:val="32FD3C04"/>
    <w:rsid w:val="32FF4ACB"/>
    <w:rsid w:val="330107C7"/>
    <w:rsid w:val="33025EBB"/>
    <w:rsid w:val="33077BD6"/>
    <w:rsid w:val="330E0982"/>
    <w:rsid w:val="33124241"/>
    <w:rsid w:val="33162B61"/>
    <w:rsid w:val="33192C74"/>
    <w:rsid w:val="331D5D4C"/>
    <w:rsid w:val="3321298B"/>
    <w:rsid w:val="332371EA"/>
    <w:rsid w:val="33246EE8"/>
    <w:rsid w:val="332A79E6"/>
    <w:rsid w:val="332C34D9"/>
    <w:rsid w:val="332E0DA8"/>
    <w:rsid w:val="33334E8E"/>
    <w:rsid w:val="33364EE3"/>
    <w:rsid w:val="33380886"/>
    <w:rsid w:val="33444EE7"/>
    <w:rsid w:val="33444F79"/>
    <w:rsid w:val="33543059"/>
    <w:rsid w:val="335A5C11"/>
    <w:rsid w:val="335C5EDA"/>
    <w:rsid w:val="3362065F"/>
    <w:rsid w:val="336305F0"/>
    <w:rsid w:val="336E64FE"/>
    <w:rsid w:val="3371072C"/>
    <w:rsid w:val="337A3C2D"/>
    <w:rsid w:val="3386766B"/>
    <w:rsid w:val="338E5012"/>
    <w:rsid w:val="33921083"/>
    <w:rsid w:val="339212B9"/>
    <w:rsid w:val="339913D2"/>
    <w:rsid w:val="33A31B2A"/>
    <w:rsid w:val="33B02C0A"/>
    <w:rsid w:val="33B9720F"/>
    <w:rsid w:val="33BC4D7B"/>
    <w:rsid w:val="33BF5BB1"/>
    <w:rsid w:val="33C36CFB"/>
    <w:rsid w:val="33C50963"/>
    <w:rsid w:val="33D01BE7"/>
    <w:rsid w:val="33D04F80"/>
    <w:rsid w:val="33D12CF2"/>
    <w:rsid w:val="33D72DEF"/>
    <w:rsid w:val="33DB0E34"/>
    <w:rsid w:val="33E05C48"/>
    <w:rsid w:val="33E806CB"/>
    <w:rsid w:val="33E9139F"/>
    <w:rsid w:val="33F40A98"/>
    <w:rsid w:val="33F53291"/>
    <w:rsid w:val="33FC1947"/>
    <w:rsid w:val="34136277"/>
    <w:rsid w:val="341627AC"/>
    <w:rsid w:val="34170E5B"/>
    <w:rsid w:val="341A26A4"/>
    <w:rsid w:val="34275615"/>
    <w:rsid w:val="3429780F"/>
    <w:rsid w:val="342B004A"/>
    <w:rsid w:val="342C0E1F"/>
    <w:rsid w:val="34370DBA"/>
    <w:rsid w:val="34463891"/>
    <w:rsid w:val="344C3564"/>
    <w:rsid w:val="34544D32"/>
    <w:rsid w:val="3454598A"/>
    <w:rsid w:val="34550093"/>
    <w:rsid w:val="34600D2A"/>
    <w:rsid w:val="34611CA6"/>
    <w:rsid w:val="34690528"/>
    <w:rsid w:val="346A2869"/>
    <w:rsid w:val="346D6418"/>
    <w:rsid w:val="347469A2"/>
    <w:rsid w:val="3476218D"/>
    <w:rsid w:val="3479146B"/>
    <w:rsid w:val="347C4D9D"/>
    <w:rsid w:val="348069A3"/>
    <w:rsid w:val="349372BE"/>
    <w:rsid w:val="34951ADD"/>
    <w:rsid w:val="349537D0"/>
    <w:rsid w:val="3497403C"/>
    <w:rsid w:val="34A639BA"/>
    <w:rsid w:val="34C37954"/>
    <w:rsid w:val="34C95D04"/>
    <w:rsid w:val="34CD1049"/>
    <w:rsid w:val="34D14538"/>
    <w:rsid w:val="34D658BF"/>
    <w:rsid w:val="34DC750B"/>
    <w:rsid w:val="34DE0AF1"/>
    <w:rsid w:val="34E007CD"/>
    <w:rsid w:val="34E177AD"/>
    <w:rsid w:val="34E81129"/>
    <w:rsid w:val="34F10726"/>
    <w:rsid w:val="34F55C6E"/>
    <w:rsid w:val="34F72574"/>
    <w:rsid w:val="34F87AE7"/>
    <w:rsid w:val="35041886"/>
    <w:rsid w:val="35045B42"/>
    <w:rsid w:val="35093B87"/>
    <w:rsid w:val="350F1D11"/>
    <w:rsid w:val="351862CC"/>
    <w:rsid w:val="351C3FF6"/>
    <w:rsid w:val="351E690F"/>
    <w:rsid w:val="352370DC"/>
    <w:rsid w:val="352858EC"/>
    <w:rsid w:val="352906F5"/>
    <w:rsid w:val="352C660A"/>
    <w:rsid w:val="35310977"/>
    <w:rsid w:val="353A2177"/>
    <w:rsid w:val="35471A47"/>
    <w:rsid w:val="354B5635"/>
    <w:rsid w:val="354C666B"/>
    <w:rsid w:val="354D6142"/>
    <w:rsid w:val="355B2D53"/>
    <w:rsid w:val="356034B7"/>
    <w:rsid w:val="35613461"/>
    <w:rsid w:val="35642BA4"/>
    <w:rsid w:val="35695124"/>
    <w:rsid w:val="3571657B"/>
    <w:rsid w:val="3574583F"/>
    <w:rsid w:val="357C170F"/>
    <w:rsid w:val="357E4480"/>
    <w:rsid w:val="359169E9"/>
    <w:rsid w:val="35985A46"/>
    <w:rsid w:val="359A5AD7"/>
    <w:rsid w:val="35A231B2"/>
    <w:rsid w:val="35A75396"/>
    <w:rsid w:val="35BB2135"/>
    <w:rsid w:val="35BF544F"/>
    <w:rsid w:val="35C15062"/>
    <w:rsid w:val="35C8614C"/>
    <w:rsid w:val="35CC4CC5"/>
    <w:rsid w:val="35D274BD"/>
    <w:rsid w:val="35DA168E"/>
    <w:rsid w:val="35DB48DC"/>
    <w:rsid w:val="35DF7728"/>
    <w:rsid w:val="35E10403"/>
    <w:rsid w:val="35E11E87"/>
    <w:rsid w:val="35EB0CC3"/>
    <w:rsid w:val="35F238A3"/>
    <w:rsid w:val="35F51CCB"/>
    <w:rsid w:val="35F71A09"/>
    <w:rsid w:val="35FE2F65"/>
    <w:rsid w:val="360135BE"/>
    <w:rsid w:val="36044CAC"/>
    <w:rsid w:val="36053BE4"/>
    <w:rsid w:val="360A521D"/>
    <w:rsid w:val="360D1029"/>
    <w:rsid w:val="36244683"/>
    <w:rsid w:val="3624798F"/>
    <w:rsid w:val="36287113"/>
    <w:rsid w:val="362C32B2"/>
    <w:rsid w:val="362C39B9"/>
    <w:rsid w:val="36337C32"/>
    <w:rsid w:val="363454A6"/>
    <w:rsid w:val="363C50FC"/>
    <w:rsid w:val="3646254C"/>
    <w:rsid w:val="3648312A"/>
    <w:rsid w:val="364C0923"/>
    <w:rsid w:val="365121B1"/>
    <w:rsid w:val="365740CB"/>
    <w:rsid w:val="365A305C"/>
    <w:rsid w:val="367871E9"/>
    <w:rsid w:val="36871580"/>
    <w:rsid w:val="36895EB4"/>
    <w:rsid w:val="36915B95"/>
    <w:rsid w:val="36967484"/>
    <w:rsid w:val="36AA3E1F"/>
    <w:rsid w:val="36BD7138"/>
    <w:rsid w:val="36C1176C"/>
    <w:rsid w:val="36C5269B"/>
    <w:rsid w:val="36C764D3"/>
    <w:rsid w:val="36D10B87"/>
    <w:rsid w:val="36D5405D"/>
    <w:rsid w:val="36D5793A"/>
    <w:rsid w:val="36D81900"/>
    <w:rsid w:val="36DA44E3"/>
    <w:rsid w:val="36DE35C5"/>
    <w:rsid w:val="36E913AD"/>
    <w:rsid w:val="36F2372A"/>
    <w:rsid w:val="36F65077"/>
    <w:rsid w:val="3702316F"/>
    <w:rsid w:val="37053C3E"/>
    <w:rsid w:val="37144B83"/>
    <w:rsid w:val="37165ACD"/>
    <w:rsid w:val="371849FE"/>
    <w:rsid w:val="3720417F"/>
    <w:rsid w:val="372148AF"/>
    <w:rsid w:val="372371E1"/>
    <w:rsid w:val="37251B43"/>
    <w:rsid w:val="372A4A8E"/>
    <w:rsid w:val="3731724C"/>
    <w:rsid w:val="37335F32"/>
    <w:rsid w:val="3734076B"/>
    <w:rsid w:val="373D1C64"/>
    <w:rsid w:val="373F454E"/>
    <w:rsid w:val="37422135"/>
    <w:rsid w:val="374731E7"/>
    <w:rsid w:val="3750282E"/>
    <w:rsid w:val="375853C5"/>
    <w:rsid w:val="375968E4"/>
    <w:rsid w:val="375A2E74"/>
    <w:rsid w:val="375B51E4"/>
    <w:rsid w:val="375C4A31"/>
    <w:rsid w:val="376925B4"/>
    <w:rsid w:val="37811CB6"/>
    <w:rsid w:val="37824474"/>
    <w:rsid w:val="3789032B"/>
    <w:rsid w:val="37913965"/>
    <w:rsid w:val="379363EA"/>
    <w:rsid w:val="379738E2"/>
    <w:rsid w:val="37A02878"/>
    <w:rsid w:val="37AE7266"/>
    <w:rsid w:val="37B1764F"/>
    <w:rsid w:val="37B236BF"/>
    <w:rsid w:val="37B34E4D"/>
    <w:rsid w:val="37B81DEA"/>
    <w:rsid w:val="37B93079"/>
    <w:rsid w:val="37BD72BB"/>
    <w:rsid w:val="37C05839"/>
    <w:rsid w:val="37C40A27"/>
    <w:rsid w:val="37C51E24"/>
    <w:rsid w:val="37CE468F"/>
    <w:rsid w:val="37CF4ACB"/>
    <w:rsid w:val="37D14B06"/>
    <w:rsid w:val="37D72429"/>
    <w:rsid w:val="37DA054D"/>
    <w:rsid w:val="37DD4671"/>
    <w:rsid w:val="37EF1E3C"/>
    <w:rsid w:val="37F07669"/>
    <w:rsid w:val="37F240BA"/>
    <w:rsid w:val="37F36F7A"/>
    <w:rsid w:val="37FB1FFC"/>
    <w:rsid w:val="37FF15EF"/>
    <w:rsid w:val="38054866"/>
    <w:rsid w:val="38082D8F"/>
    <w:rsid w:val="380A12D6"/>
    <w:rsid w:val="38167147"/>
    <w:rsid w:val="381D1F1A"/>
    <w:rsid w:val="38333506"/>
    <w:rsid w:val="38353A36"/>
    <w:rsid w:val="383A0026"/>
    <w:rsid w:val="384A5D2C"/>
    <w:rsid w:val="385803F1"/>
    <w:rsid w:val="3859401D"/>
    <w:rsid w:val="38665DE5"/>
    <w:rsid w:val="38697516"/>
    <w:rsid w:val="386A3B10"/>
    <w:rsid w:val="386B77DE"/>
    <w:rsid w:val="386D6618"/>
    <w:rsid w:val="386F521B"/>
    <w:rsid w:val="38735D2A"/>
    <w:rsid w:val="387865A7"/>
    <w:rsid w:val="387D0A86"/>
    <w:rsid w:val="387D14D1"/>
    <w:rsid w:val="387F7977"/>
    <w:rsid w:val="38830B5C"/>
    <w:rsid w:val="3885537A"/>
    <w:rsid w:val="38892E86"/>
    <w:rsid w:val="38895733"/>
    <w:rsid w:val="388F3508"/>
    <w:rsid w:val="38944C5F"/>
    <w:rsid w:val="389619AB"/>
    <w:rsid w:val="38964201"/>
    <w:rsid w:val="3899210D"/>
    <w:rsid w:val="38A252D6"/>
    <w:rsid w:val="38A80F01"/>
    <w:rsid w:val="38A974CA"/>
    <w:rsid w:val="38B8311B"/>
    <w:rsid w:val="38D04AAD"/>
    <w:rsid w:val="38E365C4"/>
    <w:rsid w:val="38E76013"/>
    <w:rsid w:val="38EF2CB0"/>
    <w:rsid w:val="38F15BA0"/>
    <w:rsid w:val="38F938B7"/>
    <w:rsid w:val="38F93A05"/>
    <w:rsid w:val="38FC0510"/>
    <w:rsid w:val="390F39AA"/>
    <w:rsid w:val="391B563E"/>
    <w:rsid w:val="391D100E"/>
    <w:rsid w:val="39221AF6"/>
    <w:rsid w:val="39333520"/>
    <w:rsid w:val="393451FE"/>
    <w:rsid w:val="39402A3D"/>
    <w:rsid w:val="394E62DB"/>
    <w:rsid w:val="395E0DC3"/>
    <w:rsid w:val="39642DF9"/>
    <w:rsid w:val="39647E25"/>
    <w:rsid w:val="396B6A3F"/>
    <w:rsid w:val="398070FB"/>
    <w:rsid w:val="398532F7"/>
    <w:rsid w:val="39855773"/>
    <w:rsid w:val="39894DF6"/>
    <w:rsid w:val="39896DD9"/>
    <w:rsid w:val="398C0070"/>
    <w:rsid w:val="398E5C1F"/>
    <w:rsid w:val="399C4828"/>
    <w:rsid w:val="39A30268"/>
    <w:rsid w:val="39AD25AF"/>
    <w:rsid w:val="39AF48CC"/>
    <w:rsid w:val="39C264D8"/>
    <w:rsid w:val="39C83C13"/>
    <w:rsid w:val="39C971ED"/>
    <w:rsid w:val="39CD1AD2"/>
    <w:rsid w:val="39D05C09"/>
    <w:rsid w:val="39D43E2A"/>
    <w:rsid w:val="39D522F0"/>
    <w:rsid w:val="39D5466D"/>
    <w:rsid w:val="39D87B79"/>
    <w:rsid w:val="39D9571E"/>
    <w:rsid w:val="39DA175C"/>
    <w:rsid w:val="39DD486A"/>
    <w:rsid w:val="39EE6E47"/>
    <w:rsid w:val="39FD14F1"/>
    <w:rsid w:val="3A051589"/>
    <w:rsid w:val="3A0D2C6B"/>
    <w:rsid w:val="3A1D092B"/>
    <w:rsid w:val="3A1E577C"/>
    <w:rsid w:val="3A217552"/>
    <w:rsid w:val="3A260DAE"/>
    <w:rsid w:val="3A283A54"/>
    <w:rsid w:val="3A310DAA"/>
    <w:rsid w:val="3A38504B"/>
    <w:rsid w:val="3A3C3321"/>
    <w:rsid w:val="3A3F0DD0"/>
    <w:rsid w:val="3A417AAE"/>
    <w:rsid w:val="3A466FE8"/>
    <w:rsid w:val="3A4852D2"/>
    <w:rsid w:val="3A557539"/>
    <w:rsid w:val="3A5969D1"/>
    <w:rsid w:val="3A5D10CE"/>
    <w:rsid w:val="3A601130"/>
    <w:rsid w:val="3A641A14"/>
    <w:rsid w:val="3A672F04"/>
    <w:rsid w:val="3A6B20FC"/>
    <w:rsid w:val="3A6E0DBD"/>
    <w:rsid w:val="3A773C94"/>
    <w:rsid w:val="3A7A7E76"/>
    <w:rsid w:val="3A7E309C"/>
    <w:rsid w:val="3A803EE8"/>
    <w:rsid w:val="3A8B19AB"/>
    <w:rsid w:val="3A945A57"/>
    <w:rsid w:val="3A9622A6"/>
    <w:rsid w:val="3A967F0B"/>
    <w:rsid w:val="3A990033"/>
    <w:rsid w:val="3AA50F52"/>
    <w:rsid w:val="3AAC0C7F"/>
    <w:rsid w:val="3AB47857"/>
    <w:rsid w:val="3AB76CE5"/>
    <w:rsid w:val="3AB930C6"/>
    <w:rsid w:val="3ABD5EEE"/>
    <w:rsid w:val="3ABF31DB"/>
    <w:rsid w:val="3AC47AAE"/>
    <w:rsid w:val="3ACA7503"/>
    <w:rsid w:val="3ACE1B79"/>
    <w:rsid w:val="3AD43164"/>
    <w:rsid w:val="3AD524DC"/>
    <w:rsid w:val="3ADE1E26"/>
    <w:rsid w:val="3ADF638D"/>
    <w:rsid w:val="3AE07E82"/>
    <w:rsid w:val="3AE1434C"/>
    <w:rsid w:val="3AED096B"/>
    <w:rsid w:val="3AEE6EFA"/>
    <w:rsid w:val="3AF060BE"/>
    <w:rsid w:val="3AFF66D9"/>
    <w:rsid w:val="3B07622E"/>
    <w:rsid w:val="3B140091"/>
    <w:rsid w:val="3B194C22"/>
    <w:rsid w:val="3B204E63"/>
    <w:rsid w:val="3B2842CF"/>
    <w:rsid w:val="3B29751D"/>
    <w:rsid w:val="3B2B6D37"/>
    <w:rsid w:val="3B300162"/>
    <w:rsid w:val="3B316691"/>
    <w:rsid w:val="3B34404B"/>
    <w:rsid w:val="3B3B0ABC"/>
    <w:rsid w:val="3B3E0922"/>
    <w:rsid w:val="3B3E325E"/>
    <w:rsid w:val="3B431E00"/>
    <w:rsid w:val="3B4F39E8"/>
    <w:rsid w:val="3B505ED9"/>
    <w:rsid w:val="3B5705CD"/>
    <w:rsid w:val="3B5C13FF"/>
    <w:rsid w:val="3B5D05FD"/>
    <w:rsid w:val="3B616316"/>
    <w:rsid w:val="3B723EB0"/>
    <w:rsid w:val="3B7801C4"/>
    <w:rsid w:val="3B7B1E16"/>
    <w:rsid w:val="3B8C59CD"/>
    <w:rsid w:val="3B92362C"/>
    <w:rsid w:val="3B926B22"/>
    <w:rsid w:val="3B971D9E"/>
    <w:rsid w:val="3BB0652F"/>
    <w:rsid w:val="3BBE7EBE"/>
    <w:rsid w:val="3BE2409C"/>
    <w:rsid w:val="3BED57FF"/>
    <w:rsid w:val="3BEE482C"/>
    <w:rsid w:val="3BF645CE"/>
    <w:rsid w:val="3BF847AA"/>
    <w:rsid w:val="3BFA4F38"/>
    <w:rsid w:val="3C022B39"/>
    <w:rsid w:val="3C0335D7"/>
    <w:rsid w:val="3C060F56"/>
    <w:rsid w:val="3C134F7C"/>
    <w:rsid w:val="3C176EF9"/>
    <w:rsid w:val="3C1F5F55"/>
    <w:rsid w:val="3C283A08"/>
    <w:rsid w:val="3C2B4081"/>
    <w:rsid w:val="3C2E5833"/>
    <w:rsid w:val="3C33043B"/>
    <w:rsid w:val="3C333252"/>
    <w:rsid w:val="3C36042E"/>
    <w:rsid w:val="3C395595"/>
    <w:rsid w:val="3C5073ED"/>
    <w:rsid w:val="3C551F92"/>
    <w:rsid w:val="3C5B5246"/>
    <w:rsid w:val="3C5D72DB"/>
    <w:rsid w:val="3C602757"/>
    <w:rsid w:val="3C6F19EE"/>
    <w:rsid w:val="3C782AD9"/>
    <w:rsid w:val="3C795CA0"/>
    <w:rsid w:val="3C801936"/>
    <w:rsid w:val="3C865AE8"/>
    <w:rsid w:val="3C8E26A9"/>
    <w:rsid w:val="3C9A61F9"/>
    <w:rsid w:val="3C9F5730"/>
    <w:rsid w:val="3CA41EB4"/>
    <w:rsid w:val="3CAE4C00"/>
    <w:rsid w:val="3CAF5447"/>
    <w:rsid w:val="3CB87E67"/>
    <w:rsid w:val="3CBA6067"/>
    <w:rsid w:val="3CC107B1"/>
    <w:rsid w:val="3CC857CA"/>
    <w:rsid w:val="3CCC314A"/>
    <w:rsid w:val="3CD44C38"/>
    <w:rsid w:val="3CD54403"/>
    <w:rsid w:val="3CDB1C8C"/>
    <w:rsid w:val="3CDD404A"/>
    <w:rsid w:val="3CE07D8B"/>
    <w:rsid w:val="3CE41E87"/>
    <w:rsid w:val="3CE5354F"/>
    <w:rsid w:val="3CE76B01"/>
    <w:rsid w:val="3CEA6509"/>
    <w:rsid w:val="3CEB7A9E"/>
    <w:rsid w:val="3CEE2A2E"/>
    <w:rsid w:val="3CF425DA"/>
    <w:rsid w:val="3CFA1EA8"/>
    <w:rsid w:val="3CFA7B29"/>
    <w:rsid w:val="3CFC4ED5"/>
    <w:rsid w:val="3CFE039D"/>
    <w:rsid w:val="3D0E1A32"/>
    <w:rsid w:val="3D160B10"/>
    <w:rsid w:val="3D196CB5"/>
    <w:rsid w:val="3D1A3B70"/>
    <w:rsid w:val="3D216BF6"/>
    <w:rsid w:val="3D243CC8"/>
    <w:rsid w:val="3D254D87"/>
    <w:rsid w:val="3D27305B"/>
    <w:rsid w:val="3D3A0149"/>
    <w:rsid w:val="3D482346"/>
    <w:rsid w:val="3D4E7393"/>
    <w:rsid w:val="3D5330EA"/>
    <w:rsid w:val="3D5C1E53"/>
    <w:rsid w:val="3D5C34EE"/>
    <w:rsid w:val="3D5F1E1E"/>
    <w:rsid w:val="3D6A535B"/>
    <w:rsid w:val="3D6C2816"/>
    <w:rsid w:val="3D6F1C16"/>
    <w:rsid w:val="3D773197"/>
    <w:rsid w:val="3D796461"/>
    <w:rsid w:val="3D807033"/>
    <w:rsid w:val="3D825B51"/>
    <w:rsid w:val="3D8D5AD5"/>
    <w:rsid w:val="3DA43216"/>
    <w:rsid w:val="3DA75332"/>
    <w:rsid w:val="3DAF05CF"/>
    <w:rsid w:val="3DAF5FC2"/>
    <w:rsid w:val="3DBF5A1E"/>
    <w:rsid w:val="3DC147CE"/>
    <w:rsid w:val="3DCA206F"/>
    <w:rsid w:val="3DCF01D2"/>
    <w:rsid w:val="3DE11BA6"/>
    <w:rsid w:val="3DEA434F"/>
    <w:rsid w:val="3DEE7FE4"/>
    <w:rsid w:val="3DF406DD"/>
    <w:rsid w:val="3DF51CF1"/>
    <w:rsid w:val="3E016BB8"/>
    <w:rsid w:val="3E032026"/>
    <w:rsid w:val="3E0446B7"/>
    <w:rsid w:val="3E0A281E"/>
    <w:rsid w:val="3E0E2D08"/>
    <w:rsid w:val="3E1F171E"/>
    <w:rsid w:val="3E220888"/>
    <w:rsid w:val="3E231479"/>
    <w:rsid w:val="3E26718F"/>
    <w:rsid w:val="3E295BE4"/>
    <w:rsid w:val="3E2E72AF"/>
    <w:rsid w:val="3E3E0E68"/>
    <w:rsid w:val="3E3F2DBA"/>
    <w:rsid w:val="3E421414"/>
    <w:rsid w:val="3E481709"/>
    <w:rsid w:val="3E5419D2"/>
    <w:rsid w:val="3E542428"/>
    <w:rsid w:val="3E5F365D"/>
    <w:rsid w:val="3E683616"/>
    <w:rsid w:val="3E6B62AE"/>
    <w:rsid w:val="3E6B794D"/>
    <w:rsid w:val="3E7238B0"/>
    <w:rsid w:val="3E733C64"/>
    <w:rsid w:val="3E752508"/>
    <w:rsid w:val="3E771411"/>
    <w:rsid w:val="3E783781"/>
    <w:rsid w:val="3E791B23"/>
    <w:rsid w:val="3E792D0B"/>
    <w:rsid w:val="3E854BD6"/>
    <w:rsid w:val="3E884978"/>
    <w:rsid w:val="3E8A3D90"/>
    <w:rsid w:val="3E8E1EDC"/>
    <w:rsid w:val="3E9E3F67"/>
    <w:rsid w:val="3EA363CC"/>
    <w:rsid w:val="3EA6349D"/>
    <w:rsid w:val="3EA93A34"/>
    <w:rsid w:val="3EAE0C1C"/>
    <w:rsid w:val="3EB1326D"/>
    <w:rsid w:val="3EB26CAC"/>
    <w:rsid w:val="3EB61115"/>
    <w:rsid w:val="3EB738F9"/>
    <w:rsid w:val="3EC45CC6"/>
    <w:rsid w:val="3ECB1C12"/>
    <w:rsid w:val="3ED6207F"/>
    <w:rsid w:val="3EDE042C"/>
    <w:rsid w:val="3EEA3D96"/>
    <w:rsid w:val="3EEE4F60"/>
    <w:rsid w:val="3EF11BC3"/>
    <w:rsid w:val="3EF54F10"/>
    <w:rsid w:val="3EFB5F79"/>
    <w:rsid w:val="3F043A18"/>
    <w:rsid w:val="3F05384A"/>
    <w:rsid w:val="3F0A5DEE"/>
    <w:rsid w:val="3F106AB6"/>
    <w:rsid w:val="3F146FEE"/>
    <w:rsid w:val="3F1936D5"/>
    <w:rsid w:val="3F1A60D1"/>
    <w:rsid w:val="3F212176"/>
    <w:rsid w:val="3F324C71"/>
    <w:rsid w:val="3F337BF8"/>
    <w:rsid w:val="3F366AEE"/>
    <w:rsid w:val="3F393B5C"/>
    <w:rsid w:val="3F3C44CF"/>
    <w:rsid w:val="3F4217F9"/>
    <w:rsid w:val="3F422FE9"/>
    <w:rsid w:val="3F432422"/>
    <w:rsid w:val="3F444F5E"/>
    <w:rsid w:val="3F4D1AC8"/>
    <w:rsid w:val="3F5146D1"/>
    <w:rsid w:val="3F5A30EE"/>
    <w:rsid w:val="3F5C1B20"/>
    <w:rsid w:val="3F5D6DFC"/>
    <w:rsid w:val="3F95062E"/>
    <w:rsid w:val="3F9823E5"/>
    <w:rsid w:val="3F9D7E2A"/>
    <w:rsid w:val="3FA81600"/>
    <w:rsid w:val="3FAD3EE1"/>
    <w:rsid w:val="3FAD7967"/>
    <w:rsid w:val="3FC00E0D"/>
    <w:rsid w:val="3FC20A9A"/>
    <w:rsid w:val="3FCB6B4A"/>
    <w:rsid w:val="3FCD7519"/>
    <w:rsid w:val="3FD10F4A"/>
    <w:rsid w:val="3FD31361"/>
    <w:rsid w:val="3FD47EC6"/>
    <w:rsid w:val="3FDA5EAF"/>
    <w:rsid w:val="3FED43AB"/>
    <w:rsid w:val="40003DB4"/>
    <w:rsid w:val="400360C1"/>
    <w:rsid w:val="400603DA"/>
    <w:rsid w:val="40104216"/>
    <w:rsid w:val="40107253"/>
    <w:rsid w:val="401934EA"/>
    <w:rsid w:val="401F17AE"/>
    <w:rsid w:val="40297D2B"/>
    <w:rsid w:val="40414A13"/>
    <w:rsid w:val="404A1384"/>
    <w:rsid w:val="404D6898"/>
    <w:rsid w:val="40527046"/>
    <w:rsid w:val="40534DE4"/>
    <w:rsid w:val="40562DA1"/>
    <w:rsid w:val="4058183F"/>
    <w:rsid w:val="406223C8"/>
    <w:rsid w:val="40677D55"/>
    <w:rsid w:val="40736422"/>
    <w:rsid w:val="407868C7"/>
    <w:rsid w:val="407B2BE2"/>
    <w:rsid w:val="407C1D91"/>
    <w:rsid w:val="40801773"/>
    <w:rsid w:val="408731EC"/>
    <w:rsid w:val="408B4891"/>
    <w:rsid w:val="408F4CFA"/>
    <w:rsid w:val="40967D00"/>
    <w:rsid w:val="409713BA"/>
    <w:rsid w:val="40977377"/>
    <w:rsid w:val="40A40406"/>
    <w:rsid w:val="40A64453"/>
    <w:rsid w:val="40A7563B"/>
    <w:rsid w:val="40A95C0E"/>
    <w:rsid w:val="40AA46A6"/>
    <w:rsid w:val="40AB0FF2"/>
    <w:rsid w:val="40B065AF"/>
    <w:rsid w:val="40B63F9C"/>
    <w:rsid w:val="40B91298"/>
    <w:rsid w:val="40B962F4"/>
    <w:rsid w:val="40BB7568"/>
    <w:rsid w:val="40C00AB7"/>
    <w:rsid w:val="40C75EF0"/>
    <w:rsid w:val="40D44F88"/>
    <w:rsid w:val="40D47D1F"/>
    <w:rsid w:val="40D95E3C"/>
    <w:rsid w:val="40DB7BAE"/>
    <w:rsid w:val="40DD4B91"/>
    <w:rsid w:val="40DE34F3"/>
    <w:rsid w:val="40E35B04"/>
    <w:rsid w:val="40E72B5E"/>
    <w:rsid w:val="410303E8"/>
    <w:rsid w:val="410C403F"/>
    <w:rsid w:val="410D1351"/>
    <w:rsid w:val="4113130A"/>
    <w:rsid w:val="41165460"/>
    <w:rsid w:val="411854FB"/>
    <w:rsid w:val="41312F29"/>
    <w:rsid w:val="41362A2E"/>
    <w:rsid w:val="413F4971"/>
    <w:rsid w:val="41404B99"/>
    <w:rsid w:val="41471D9B"/>
    <w:rsid w:val="41495BE5"/>
    <w:rsid w:val="414F1E74"/>
    <w:rsid w:val="41513C0C"/>
    <w:rsid w:val="415201C8"/>
    <w:rsid w:val="415470BD"/>
    <w:rsid w:val="415839FD"/>
    <w:rsid w:val="41586CA6"/>
    <w:rsid w:val="415A412B"/>
    <w:rsid w:val="415C0DE3"/>
    <w:rsid w:val="415F544E"/>
    <w:rsid w:val="41653829"/>
    <w:rsid w:val="416B5A3E"/>
    <w:rsid w:val="417654F0"/>
    <w:rsid w:val="41767940"/>
    <w:rsid w:val="418508AE"/>
    <w:rsid w:val="41854AC1"/>
    <w:rsid w:val="418951D3"/>
    <w:rsid w:val="418B5019"/>
    <w:rsid w:val="418E7F2B"/>
    <w:rsid w:val="41922680"/>
    <w:rsid w:val="41954BF7"/>
    <w:rsid w:val="41A16A42"/>
    <w:rsid w:val="41A16F86"/>
    <w:rsid w:val="41A34DD4"/>
    <w:rsid w:val="41A658C1"/>
    <w:rsid w:val="41A91A12"/>
    <w:rsid w:val="41AB738E"/>
    <w:rsid w:val="41AE2EC9"/>
    <w:rsid w:val="41B1666B"/>
    <w:rsid w:val="41B41E2A"/>
    <w:rsid w:val="41BC4A22"/>
    <w:rsid w:val="41C1782B"/>
    <w:rsid w:val="41C53ABB"/>
    <w:rsid w:val="41C7071F"/>
    <w:rsid w:val="41DE43A4"/>
    <w:rsid w:val="41E67C59"/>
    <w:rsid w:val="41E905B6"/>
    <w:rsid w:val="41F25EF2"/>
    <w:rsid w:val="42027734"/>
    <w:rsid w:val="42036B07"/>
    <w:rsid w:val="420D6D21"/>
    <w:rsid w:val="42103992"/>
    <w:rsid w:val="42127864"/>
    <w:rsid w:val="42211FD5"/>
    <w:rsid w:val="422C7FA9"/>
    <w:rsid w:val="423F1A7B"/>
    <w:rsid w:val="42463ADA"/>
    <w:rsid w:val="424C76FE"/>
    <w:rsid w:val="424D017C"/>
    <w:rsid w:val="424E3539"/>
    <w:rsid w:val="424F308C"/>
    <w:rsid w:val="42595A6E"/>
    <w:rsid w:val="425E225A"/>
    <w:rsid w:val="42602A72"/>
    <w:rsid w:val="427D7465"/>
    <w:rsid w:val="427E1843"/>
    <w:rsid w:val="4283103B"/>
    <w:rsid w:val="4286668B"/>
    <w:rsid w:val="42901F66"/>
    <w:rsid w:val="429731DA"/>
    <w:rsid w:val="42977924"/>
    <w:rsid w:val="4299274D"/>
    <w:rsid w:val="429C0D7C"/>
    <w:rsid w:val="429F7939"/>
    <w:rsid w:val="42A33BF1"/>
    <w:rsid w:val="42A87839"/>
    <w:rsid w:val="42A9409D"/>
    <w:rsid w:val="42B23C8A"/>
    <w:rsid w:val="42B406AC"/>
    <w:rsid w:val="42B76B81"/>
    <w:rsid w:val="42BB7E04"/>
    <w:rsid w:val="42C135F4"/>
    <w:rsid w:val="42CA22F6"/>
    <w:rsid w:val="42D77AAC"/>
    <w:rsid w:val="42DC45B3"/>
    <w:rsid w:val="42E26C34"/>
    <w:rsid w:val="42E6704E"/>
    <w:rsid w:val="42EF202A"/>
    <w:rsid w:val="42F1435A"/>
    <w:rsid w:val="42F85008"/>
    <w:rsid w:val="42FA53F4"/>
    <w:rsid w:val="42FB3B63"/>
    <w:rsid w:val="43011115"/>
    <w:rsid w:val="43016F24"/>
    <w:rsid w:val="43046FC4"/>
    <w:rsid w:val="4306188A"/>
    <w:rsid w:val="430B26CA"/>
    <w:rsid w:val="43190CB9"/>
    <w:rsid w:val="432258EE"/>
    <w:rsid w:val="43231F03"/>
    <w:rsid w:val="432379EF"/>
    <w:rsid w:val="43276764"/>
    <w:rsid w:val="432A2B54"/>
    <w:rsid w:val="432E674A"/>
    <w:rsid w:val="43321A52"/>
    <w:rsid w:val="434126DD"/>
    <w:rsid w:val="434D60EB"/>
    <w:rsid w:val="43545477"/>
    <w:rsid w:val="435B71ED"/>
    <w:rsid w:val="435E2995"/>
    <w:rsid w:val="43631E57"/>
    <w:rsid w:val="43682F11"/>
    <w:rsid w:val="436A24A8"/>
    <w:rsid w:val="436B28D0"/>
    <w:rsid w:val="436E5E21"/>
    <w:rsid w:val="4379005A"/>
    <w:rsid w:val="43925F71"/>
    <w:rsid w:val="43942E6F"/>
    <w:rsid w:val="43A51F18"/>
    <w:rsid w:val="43A80F5A"/>
    <w:rsid w:val="43A82D44"/>
    <w:rsid w:val="43B06C03"/>
    <w:rsid w:val="43B41429"/>
    <w:rsid w:val="43BC2755"/>
    <w:rsid w:val="43BC2F0A"/>
    <w:rsid w:val="43C02FFF"/>
    <w:rsid w:val="43C4487D"/>
    <w:rsid w:val="43C553E6"/>
    <w:rsid w:val="43CC5187"/>
    <w:rsid w:val="43CC772B"/>
    <w:rsid w:val="43D32954"/>
    <w:rsid w:val="43D64CDD"/>
    <w:rsid w:val="43D65B4E"/>
    <w:rsid w:val="43D8435A"/>
    <w:rsid w:val="43DB3891"/>
    <w:rsid w:val="43DC27BF"/>
    <w:rsid w:val="43DE5BD2"/>
    <w:rsid w:val="43E2516D"/>
    <w:rsid w:val="43E76A29"/>
    <w:rsid w:val="43EB2424"/>
    <w:rsid w:val="43EB7D89"/>
    <w:rsid w:val="43EE6A01"/>
    <w:rsid w:val="43F26851"/>
    <w:rsid w:val="44004C27"/>
    <w:rsid w:val="44116911"/>
    <w:rsid w:val="441473E3"/>
    <w:rsid w:val="44230E39"/>
    <w:rsid w:val="442765B1"/>
    <w:rsid w:val="4434485D"/>
    <w:rsid w:val="44357A44"/>
    <w:rsid w:val="443637D6"/>
    <w:rsid w:val="44385750"/>
    <w:rsid w:val="443A38D1"/>
    <w:rsid w:val="44431855"/>
    <w:rsid w:val="44450BB2"/>
    <w:rsid w:val="44497155"/>
    <w:rsid w:val="44520ACD"/>
    <w:rsid w:val="445B143A"/>
    <w:rsid w:val="445C16BE"/>
    <w:rsid w:val="445D39FA"/>
    <w:rsid w:val="446B2A7C"/>
    <w:rsid w:val="44701C43"/>
    <w:rsid w:val="447A73F9"/>
    <w:rsid w:val="4485592A"/>
    <w:rsid w:val="44877719"/>
    <w:rsid w:val="44884340"/>
    <w:rsid w:val="44890DFE"/>
    <w:rsid w:val="44891A77"/>
    <w:rsid w:val="448D7F9E"/>
    <w:rsid w:val="44A506CB"/>
    <w:rsid w:val="44A61DEF"/>
    <w:rsid w:val="44A959D5"/>
    <w:rsid w:val="44AB16AE"/>
    <w:rsid w:val="44B10381"/>
    <w:rsid w:val="44B363F1"/>
    <w:rsid w:val="44C230FE"/>
    <w:rsid w:val="44C42D25"/>
    <w:rsid w:val="44C82341"/>
    <w:rsid w:val="44C84ADA"/>
    <w:rsid w:val="44CE2293"/>
    <w:rsid w:val="44D247F9"/>
    <w:rsid w:val="44D82E4E"/>
    <w:rsid w:val="44D9082C"/>
    <w:rsid w:val="44DF4244"/>
    <w:rsid w:val="44E032D5"/>
    <w:rsid w:val="44E34014"/>
    <w:rsid w:val="44EA1656"/>
    <w:rsid w:val="44EB77BC"/>
    <w:rsid w:val="44F40510"/>
    <w:rsid w:val="44F61120"/>
    <w:rsid w:val="44FA23B6"/>
    <w:rsid w:val="4507057A"/>
    <w:rsid w:val="45083D2A"/>
    <w:rsid w:val="450C113C"/>
    <w:rsid w:val="450F3D19"/>
    <w:rsid w:val="451A2D3A"/>
    <w:rsid w:val="45253524"/>
    <w:rsid w:val="452D5E32"/>
    <w:rsid w:val="453307F7"/>
    <w:rsid w:val="453C3609"/>
    <w:rsid w:val="454B5E1D"/>
    <w:rsid w:val="455068EA"/>
    <w:rsid w:val="455922F5"/>
    <w:rsid w:val="455C6843"/>
    <w:rsid w:val="45627FDC"/>
    <w:rsid w:val="45662D6A"/>
    <w:rsid w:val="456658C2"/>
    <w:rsid w:val="45683441"/>
    <w:rsid w:val="456D00EB"/>
    <w:rsid w:val="456E163E"/>
    <w:rsid w:val="456F5C50"/>
    <w:rsid w:val="45733394"/>
    <w:rsid w:val="45781B75"/>
    <w:rsid w:val="457B6851"/>
    <w:rsid w:val="457F4D80"/>
    <w:rsid w:val="45842FBE"/>
    <w:rsid w:val="45891F41"/>
    <w:rsid w:val="458A1122"/>
    <w:rsid w:val="458C694F"/>
    <w:rsid w:val="458F68F4"/>
    <w:rsid w:val="459478BD"/>
    <w:rsid w:val="4597111D"/>
    <w:rsid w:val="459B7E68"/>
    <w:rsid w:val="45AA3FE4"/>
    <w:rsid w:val="45C2121F"/>
    <w:rsid w:val="45C37179"/>
    <w:rsid w:val="45C7099E"/>
    <w:rsid w:val="45C8267D"/>
    <w:rsid w:val="45CE0332"/>
    <w:rsid w:val="45D00372"/>
    <w:rsid w:val="45D96228"/>
    <w:rsid w:val="45DD747E"/>
    <w:rsid w:val="45E97108"/>
    <w:rsid w:val="45EF75A4"/>
    <w:rsid w:val="45F42FAB"/>
    <w:rsid w:val="460061E6"/>
    <w:rsid w:val="46123560"/>
    <w:rsid w:val="4614655A"/>
    <w:rsid w:val="46181446"/>
    <w:rsid w:val="46192286"/>
    <w:rsid w:val="461B5D11"/>
    <w:rsid w:val="4620617F"/>
    <w:rsid w:val="462957E2"/>
    <w:rsid w:val="462A1845"/>
    <w:rsid w:val="462A337B"/>
    <w:rsid w:val="462B53CC"/>
    <w:rsid w:val="463846B7"/>
    <w:rsid w:val="463F0EE5"/>
    <w:rsid w:val="464031AC"/>
    <w:rsid w:val="464218F5"/>
    <w:rsid w:val="464F0673"/>
    <w:rsid w:val="465A5E16"/>
    <w:rsid w:val="465E6E28"/>
    <w:rsid w:val="465F311E"/>
    <w:rsid w:val="46624DB1"/>
    <w:rsid w:val="46635385"/>
    <w:rsid w:val="46651C9B"/>
    <w:rsid w:val="46686392"/>
    <w:rsid w:val="466D5B1B"/>
    <w:rsid w:val="467300F1"/>
    <w:rsid w:val="46774B9C"/>
    <w:rsid w:val="46794CFF"/>
    <w:rsid w:val="467F09BB"/>
    <w:rsid w:val="468012B9"/>
    <w:rsid w:val="468038BF"/>
    <w:rsid w:val="46823498"/>
    <w:rsid w:val="468F05AF"/>
    <w:rsid w:val="468F7D40"/>
    <w:rsid w:val="46916FD5"/>
    <w:rsid w:val="4692691F"/>
    <w:rsid w:val="46944584"/>
    <w:rsid w:val="469965DF"/>
    <w:rsid w:val="469A1860"/>
    <w:rsid w:val="469B6062"/>
    <w:rsid w:val="46A54466"/>
    <w:rsid w:val="46A6423B"/>
    <w:rsid w:val="46AD666E"/>
    <w:rsid w:val="46B903D5"/>
    <w:rsid w:val="46D11BAE"/>
    <w:rsid w:val="46D1313D"/>
    <w:rsid w:val="46DF66BF"/>
    <w:rsid w:val="46E1131C"/>
    <w:rsid w:val="46E551F0"/>
    <w:rsid w:val="46EB0998"/>
    <w:rsid w:val="46EF3D09"/>
    <w:rsid w:val="4700508A"/>
    <w:rsid w:val="4706339D"/>
    <w:rsid w:val="470B283C"/>
    <w:rsid w:val="470C28E4"/>
    <w:rsid w:val="470D6C62"/>
    <w:rsid w:val="471A0CAB"/>
    <w:rsid w:val="472038C4"/>
    <w:rsid w:val="4722400E"/>
    <w:rsid w:val="473B3B3A"/>
    <w:rsid w:val="47424E0C"/>
    <w:rsid w:val="47442B74"/>
    <w:rsid w:val="47450EC4"/>
    <w:rsid w:val="474704AD"/>
    <w:rsid w:val="47471B5B"/>
    <w:rsid w:val="474B6822"/>
    <w:rsid w:val="474C0A3A"/>
    <w:rsid w:val="474F3749"/>
    <w:rsid w:val="47557615"/>
    <w:rsid w:val="475B177B"/>
    <w:rsid w:val="475F72D6"/>
    <w:rsid w:val="4760382D"/>
    <w:rsid w:val="47611600"/>
    <w:rsid w:val="47646ABD"/>
    <w:rsid w:val="476E6659"/>
    <w:rsid w:val="477B6D83"/>
    <w:rsid w:val="477D2EAC"/>
    <w:rsid w:val="477F451E"/>
    <w:rsid w:val="47820D03"/>
    <w:rsid w:val="478636B7"/>
    <w:rsid w:val="478E431F"/>
    <w:rsid w:val="478F31AA"/>
    <w:rsid w:val="47900BDC"/>
    <w:rsid w:val="47960608"/>
    <w:rsid w:val="47975755"/>
    <w:rsid w:val="479C6E13"/>
    <w:rsid w:val="47A5094B"/>
    <w:rsid w:val="47A64018"/>
    <w:rsid w:val="47A9182C"/>
    <w:rsid w:val="47B70FE8"/>
    <w:rsid w:val="47B772E4"/>
    <w:rsid w:val="47C03CB7"/>
    <w:rsid w:val="47C95686"/>
    <w:rsid w:val="47CD1F42"/>
    <w:rsid w:val="47CF1497"/>
    <w:rsid w:val="47CF66CF"/>
    <w:rsid w:val="47D03BF0"/>
    <w:rsid w:val="47D77CE1"/>
    <w:rsid w:val="47DA5997"/>
    <w:rsid w:val="47E07A95"/>
    <w:rsid w:val="47E14BAB"/>
    <w:rsid w:val="47E20E27"/>
    <w:rsid w:val="47E720C1"/>
    <w:rsid w:val="47EC798D"/>
    <w:rsid w:val="47F77FD4"/>
    <w:rsid w:val="4808689D"/>
    <w:rsid w:val="480E6FAA"/>
    <w:rsid w:val="48124298"/>
    <w:rsid w:val="4813226C"/>
    <w:rsid w:val="48197D55"/>
    <w:rsid w:val="48231B27"/>
    <w:rsid w:val="48233C31"/>
    <w:rsid w:val="48237536"/>
    <w:rsid w:val="482970F5"/>
    <w:rsid w:val="482D7C2B"/>
    <w:rsid w:val="4830113E"/>
    <w:rsid w:val="483C7822"/>
    <w:rsid w:val="483D673E"/>
    <w:rsid w:val="48425F3F"/>
    <w:rsid w:val="48462378"/>
    <w:rsid w:val="48524BD7"/>
    <w:rsid w:val="485D6BFF"/>
    <w:rsid w:val="48641FB3"/>
    <w:rsid w:val="486525C5"/>
    <w:rsid w:val="48703E1D"/>
    <w:rsid w:val="48777605"/>
    <w:rsid w:val="487D4C63"/>
    <w:rsid w:val="48807F4C"/>
    <w:rsid w:val="48814375"/>
    <w:rsid w:val="488429AB"/>
    <w:rsid w:val="488B66CE"/>
    <w:rsid w:val="488D761B"/>
    <w:rsid w:val="48932616"/>
    <w:rsid w:val="48955353"/>
    <w:rsid w:val="48971F0B"/>
    <w:rsid w:val="48975DD9"/>
    <w:rsid w:val="48A34A24"/>
    <w:rsid w:val="48AF27F7"/>
    <w:rsid w:val="48B7192A"/>
    <w:rsid w:val="48BD33E2"/>
    <w:rsid w:val="48C07E23"/>
    <w:rsid w:val="48C753FC"/>
    <w:rsid w:val="48CB1CF0"/>
    <w:rsid w:val="48D30815"/>
    <w:rsid w:val="48D343E7"/>
    <w:rsid w:val="48D80A09"/>
    <w:rsid w:val="48DE2FDF"/>
    <w:rsid w:val="48E52942"/>
    <w:rsid w:val="48EA3AF5"/>
    <w:rsid w:val="48EB3BE3"/>
    <w:rsid w:val="48EC55D3"/>
    <w:rsid w:val="48EE2FC5"/>
    <w:rsid w:val="49004D2F"/>
    <w:rsid w:val="490335D1"/>
    <w:rsid w:val="49076817"/>
    <w:rsid w:val="490A1147"/>
    <w:rsid w:val="490A5F68"/>
    <w:rsid w:val="49124C35"/>
    <w:rsid w:val="491B22B5"/>
    <w:rsid w:val="49332924"/>
    <w:rsid w:val="49425E90"/>
    <w:rsid w:val="494B600A"/>
    <w:rsid w:val="495827C1"/>
    <w:rsid w:val="495A2BCA"/>
    <w:rsid w:val="4960382A"/>
    <w:rsid w:val="49620FF1"/>
    <w:rsid w:val="496361D2"/>
    <w:rsid w:val="496D32DE"/>
    <w:rsid w:val="4979726C"/>
    <w:rsid w:val="49830C2A"/>
    <w:rsid w:val="4986725D"/>
    <w:rsid w:val="498676D1"/>
    <w:rsid w:val="49890A03"/>
    <w:rsid w:val="4995343B"/>
    <w:rsid w:val="49972227"/>
    <w:rsid w:val="49997B35"/>
    <w:rsid w:val="499C2380"/>
    <w:rsid w:val="49A05C7E"/>
    <w:rsid w:val="49A57DEF"/>
    <w:rsid w:val="49AD1058"/>
    <w:rsid w:val="49B06791"/>
    <w:rsid w:val="49B11845"/>
    <w:rsid w:val="49B17293"/>
    <w:rsid w:val="49C417ED"/>
    <w:rsid w:val="49C46116"/>
    <w:rsid w:val="49C54565"/>
    <w:rsid w:val="49C93071"/>
    <w:rsid w:val="49CA0EB0"/>
    <w:rsid w:val="49CF16CC"/>
    <w:rsid w:val="49CF5967"/>
    <w:rsid w:val="49DD673C"/>
    <w:rsid w:val="49E81800"/>
    <w:rsid w:val="49F34AFC"/>
    <w:rsid w:val="49F83CDC"/>
    <w:rsid w:val="49FA4EB7"/>
    <w:rsid w:val="49FD0924"/>
    <w:rsid w:val="4A0C7859"/>
    <w:rsid w:val="4A0D44D3"/>
    <w:rsid w:val="4A102DE5"/>
    <w:rsid w:val="4A105E8B"/>
    <w:rsid w:val="4A1A6AA8"/>
    <w:rsid w:val="4A236EB1"/>
    <w:rsid w:val="4A253E1A"/>
    <w:rsid w:val="4A2F61EE"/>
    <w:rsid w:val="4A31011D"/>
    <w:rsid w:val="4A3B5351"/>
    <w:rsid w:val="4A3E7B01"/>
    <w:rsid w:val="4A40433C"/>
    <w:rsid w:val="4A495836"/>
    <w:rsid w:val="4A571F00"/>
    <w:rsid w:val="4A5F00C5"/>
    <w:rsid w:val="4A5F1C52"/>
    <w:rsid w:val="4A5F2615"/>
    <w:rsid w:val="4A5F4471"/>
    <w:rsid w:val="4A612CA6"/>
    <w:rsid w:val="4A6150A4"/>
    <w:rsid w:val="4A7D0BF8"/>
    <w:rsid w:val="4A806931"/>
    <w:rsid w:val="4A8400D6"/>
    <w:rsid w:val="4A884E1E"/>
    <w:rsid w:val="4A8C5D5C"/>
    <w:rsid w:val="4A8E3787"/>
    <w:rsid w:val="4A8E78F1"/>
    <w:rsid w:val="4A900C3F"/>
    <w:rsid w:val="4A9B6BCE"/>
    <w:rsid w:val="4A9D18CE"/>
    <w:rsid w:val="4A9F1801"/>
    <w:rsid w:val="4AAE4FDA"/>
    <w:rsid w:val="4AB34054"/>
    <w:rsid w:val="4AB57B66"/>
    <w:rsid w:val="4AB9635D"/>
    <w:rsid w:val="4ABF6D2F"/>
    <w:rsid w:val="4AC27680"/>
    <w:rsid w:val="4AC768AB"/>
    <w:rsid w:val="4AD23552"/>
    <w:rsid w:val="4AD83631"/>
    <w:rsid w:val="4AE030AE"/>
    <w:rsid w:val="4AE0353D"/>
    <w:rsid w:val="4AE4126B"/>
    <w:rsid w:val="4AE649F0"/>
    <w:rsid w:val="4AE7666D"/>
    <w:rsid w:val="4AEA488E"/>
    <w:rsid w:val="4AEA55E1"/>
    <w:rsid w:val="4AEA7584"/>
    <w:rsid w:val="4AF7437A"/>
    <w:rsid w:val="4AF74488"/>
    <w:rsid w:val="4AFC3456"/>
    <w:rsid w:val="4B041F30"/>
    <w:rsid w:val="4B0D68AD"/>
    <w:rsid w:val="4B205946"/>
    <w:rsid w:val="4B215CDE"/>
    <w:rsid w:val="4B2C05E1"/>
    <w:rsid w:val="4B323A9C"/>
    <w:rsid w:val="4B341B18"/>
    <w:rsid w:val="4B3610EC"/>
    <w:rsid w:val="4B391B52"/>
    <w:rsid w:val="4B3C6910"/>
    <w:rsid w:val="4B3F7BF5"/>
    <w:rsid w:val="4B4828E1"/>
    <w:rsid w:val="4B4979E6"/>
    <w:rsid w:val="4B56500B"/>
    <w:rsid w:val="4B5C3D19"/>
    <w:rsid w:val="4B604CB1"/>
    <w:rsid w:val="4B6577AB"/>
    <w:rsid w:val="4B68069F"/>
    <w:rsid w:val="4B6F1F66"/>
    <w:rsid w:val="4B732A8E"/>
    <w:rsid w:val="4B7F1557"/>
    <w:rsid w:val="4B860468"/>
    <w:rsid w:val="4B863608"/>
    <w:rsid w:val="4B8A73FE"/>
    <w:rsid w:val="4B8B35EE"/>
    <w:rsid w:val="4B8B3780"/>
    <w:rsid w:val="4B8D743F"/>
    <w:rsid w:val="4B9F4DA3"/>
    <w:rsid w:val="4BA0491B"/>
    <w:rsid w:val="4BA81635"/>
    <w:rsid w:val="4BB20476"/>
    <w:rsid w:val="4BB73A44"/>
    <w:rsid w:val="4BBA140D"/>
    <w:rsid w:val="4BBB18B1"/>
    <w:rsid w:val="4BC452D4"/>
    <w:rsid w:val="4BD76035"/>
    <w:rsid w:val="4BDD7472"/>
    <w:rsid w:val="4BF52109"/>
    <w:rsid w:val="4BFD20B5"/>
    <w:rsid w:val="4BFD77E4"/>
    <w:rsid w:val="4C054278"/>
    <w:rsid w:val="4C075A54"/>
    <w:rsid w:val="4C086868"/>
    <w:rsid w:val="4C092814"/>
    <w:rsid w:val="4C163529"/>
    <w:rsid w:val="4C1B6824"/>
    <w:rsid w:val="4C1F4D82"/>
    <w:rsid w:val="4C26236C"/>
    <w:rsid w:val="4C2E5517"/>
    <w:rsid w:val="4C2E620B"/>
    <w:rsid w:val="4C2E78D6"/>
    <w:rsid w:val="4C315167"/>
    <w:rsid w:val="4C351422"/>
    <w:rsid w:val="4C39154E"/>
    <w:rsid w:val="4C3C0B39"/>
    <w:rsid w:val="4C485D89"/>
    <w:rsid w:val="4C491702"/>
    <w:rsid w:val="4C4D40FA"/>
    <w:rsid w:val="4C5D52E2"/>
    <w:rsid w:val="4C624BAC"/>
    <w:rsid w:val="4C6C37BC"/>
    <w:rsid w:val="4C70620A"/>
    <w:rsid w:val="4C713DB0"/>
    <w:rsid w:val="4C745BAC"/>
    <w:rsid w:val="4C7B3E87"/>
    <w:rsid w:val="4C7C663F"/>
    <w:rsid w:val="4C861AA4"/>
    <w:rsid w:val="4C8B10DB"/>
    <w:rsid w:val="4C8C1CEA"/>
    <w:rsid w:val="4C916869"/>
    <w:rsid w:val="4C9E42E2"/>
    <w:rsid w:val="4CA87323"/>
    <w:rsid w:val="4CBB3818"/>
    <w:rsid w:val="4CBD5B33"/>
    <w:rsid w:val="4CBF1005"/>
    <w:rsid w:val="4CC516A2"/>
    <w:rsid w:val="4CC71B5C"/>
    <w:rsid w:val="4CC7231C"/>
    <w:rsid w:val="4CCB5B0A"/>
    <w:rsid w:val="4CD03449"/>
    <w:rsid w:val="4CD67ECF"/>
    <w:rsid w:val="4CD82A0D"/>
    <w:rsid w:val="4CDA2BE5"/>
    <w:rsid w:val="4CE01A28"/>
    <w:rsid w:val="4CE331B1"/>
    <w:rsid w:val="4CEC603F"/>
    <w:rsid w:val="4CEF60A1"/>
    <w:rsid w:val="4CEF6D33"/>
    <w:rsid w:val="4CF3447C"/>
    <w:rsid w:val="4CF57C71"/>
    <w:rsid w:val="4CF77C53"/>
    <w:rsid w:val="4CFC3E82"/>
    <w:rsid w:val="4CFE120B"/>
    <w:rsid w:val="4CFF03BE"/>
    <w:rsid w:val="4D10074C"/>
    <w:rsid w:val="4D187780"/>
    <w:rsid w:val="4D1A6F0E"/>
    <w:rsid w:val="4D1B018A"/>
    <w:rsid w:val="4D1C3F4C"/>
    <w:rsid w:val="4D1C4D05"/>
    <w:rsid w:val="4D1E2B15"/>
    <w:rsid w:val="4D2E3FD0"/>
    <w:rsid w:val="4D350F87"/>
    <w:rsid w:val="4D3A738B"/>
    <w:rsid w:val="4D402384"/>
    <w:rsid w:val="4D434ABF"/>
    <w:rsid w:val="4D5B1B18"/>
    <w:rsid w:val="4D5D4D9E"/>
    <w:rsid w:val="4D5E1A5A"/>
    <w:rsid w:val="4D627302"/>
    <w:rsid w:val="4D653FF0"/>
    <w:rsid w:val="4D6A5345"/>
    <w:rsid w:val="4D6E4FE4"/>
    <w:rsid w:val="4D7079EE"/>
    <w:rsid w:val="4D7104D9"/>
    <w:rsid w:val="4D934A70"/>
    <w:rsid w:val="4DAD3457"/>
    <w:rsid w:val="4DB0330C"/>
    <w:rsid w:val="4DB133FA"/>
    <w:rsid w:val="4DB336F5"/>
    <w:rsid w:val="4DB374F9"/>
    <w:rsid w:val="4DB66A69"/>
    <w:rsid w:val="4DBA0200"/>
    <w:rsid w:val="4DBD1ECC"/>
    <w:rsid w:val="4DC2355F"/>
    <w:rsid w:val="4DC66FD3"/>
    <w:rsid w:val="4DC917A7"/>
    <w:rsid w:val="4DC97FAC"/>
    <w:rsid w:val="4DCB6766"/>
    <w:rsid w:val="4DD77F3D"/>
    <w:rsid w:val="4DDC1DCB"/>
    <w:rsid w:val="4DDE21E6"/>
    <w:rsid w:val="4DE15216"/>
    <w:rsid w:val="4DF33212"/>
    <w:rsid w:val="4DF63918"/>
    <w:rsid w:val="4DF66E49"/>
    <w:rsid w:val="4DF70E9E"/>
    <w:rsid w:val="4DF805EF"/>
    <w:rsid w:val="4DF854EF"/>
    <w:rsid w:val="4DFA4FC0"/>
    <w:rsid w:val="4DFB101C"/>
    <w:rsid w:val="4E007C42"/>
    <w:rsid w:val="4E047FDB"/>
    <w:rsid w:val="4E08086E"/>
    <w:rsid w:val="4E0B290C"/>
    <w:rsid w:val="4E0D2912"/>
    <w:rsid w:val="4E122E1C"/>
    <w:rsid w:val="4E1A2868"/>
    <w:rsid w:val="4E201E91"/>
    <w:rsid w:val="4E2B270E"/>
    <w:rsid w:val="4E3526BB"/>
    <w:rsid w:val="4E3A284A"/>
    <w:rsid w:val="4E4415D4"/>
    <w:rsid w:val="4E4572DB"/>
    <w:rsid w:val="4E47252A"/>
    <w:rsid w:val="4E4B1E87"/>
    <w:rsid w:val="4E4F60A5"/>
    <w:rsid w:val="4E535573"/>
    <w:rsid w:val="4E5620E2"/>
    <w:rsid w:val="4E571662"/>
    <w:rsid w:val="4E5779C5"/>
    <w:rsid w:val="4E5C0E4A"/>
    <w:rsid w:val="4E715900"/>
    <w:rsid w:val="4E7B6122"/>
    <w:rsid w:val="4E803ED7"/>
    <w:rsid w:val="4E892C68"/>
    <w:rsid w:val="4E8C7F67"/>
    <w:rsid w:val="4E9511D5"/>
    <w:rsid w:val="4EA33CB8"/>
    <w:rsid w:val="4EA526DB"/>
    <w:rsid w:val="4EB06462"/>
    <w:rsid w:val="4EB1137B"/>
    <w:rsid w:val="4EB419F6"/>
    <w:rsid w:val="4EB96999"/>
    <w:rsid w:val="4EC03BA6"/>
    <w:rsid w:val="4EC65924"/>
    <w:rsid w:val="4EC97B4E"/>
    <w:rsid w:val="4ED029B2"/>
    <w:rsid w:val="4ED164FF"/>
    <w:rsid w:val="4ED16E09"/>
    <w:rsid w:val="4ED450B8"/>
    <w:rsid w:val="4ED64D57"/>
    <w:rsid w:val="4ED70378"/>
    <w:rsid w:val="4ED8384B"/>
    <w:rsid w:val="4EE74854"/>
    <w:rsid w:val="4EED25B8"/>
    <w:rsid w:val="4EEF00C5"/>
    <w:rsid w:val="4EF33919"/>
    <w:rsid w:val="4EFC6A69"/>
    <w:rsid w:val="4F0457D1"/>
    <w:rsid w:val="4F08766F"/>
    <w:rsid w:val="4F094051"/>
    <w:rsid w:val="4F0A670F"/>
    <w:rsid w:val="4F0C229B"/>
    <w:rsid w:val="4F0D05B0"/>
    <w:rsid w:val="4F1949F3"/>
    <w:rsid w:val="4F1B2BF0"/>
    <w:rsid w:val="4F1B52D1"/>
    <w:rsid w:val="4F1D24C1"/>
    <w:rsid w:val="4F246103"/>
    <w:rsid w:val="4F2767AC"/>
    <w:rsid w:val="4F2B0448"/>
    <w:rsid w:val="4F2F3F19"/>
    <w:rsid w:val="4F312AF1"/>
    <w:rsid w:val="4F3A0FEA"/>
    <w:rsid w:val="4F3D11CB"/>
    <w:rsid w:val="4F413841"/>
    <w:rsid w:val="4F42029E"/>
    <w:rsid w:val="4F450DF8"/>
    <w:rsid w:val="4F45673E"/>
    <w:rsid w:val="4F48302C"/>
    <w:rsid w:val="4F547732"/>
    <w:rsid w:val="4F556603"/>
    <w:rsid w:val="4F567795"/>
    <w:rsid w:val="4F5807AB"/>
    <w:rsid w:val="4F5F58A9"/>
    <w:rsid w:val="4F660E3B"/>
    <w:rsid w:val="4F6C15A8"/>
    <w:rsid w:val="4F6D065C"/>
    <w:rsid w:val="4F734E9D"/>
    <w:rsid w:val="4F76279F"/>
    <w:rsid w:val="4F7A72E0"/>
    <w:rsid w:val="4F7F3314"/>
    <w:rsid w:val="4F825C95"/>
    <w:rsid w:val="4F884759"/>
    <w:rsid w:val="4F8946F8"/>
    <w:rsid w:val="4F8E3A03"/>
    <w:rsid w:val="4F8E4414"/>
    <w:rsid w:val="4F9477E1"/>
    <w:rsid w:val="4F972F67"/>
    <w:rsid w:val="4F9F0DB6"/>
    <w:rsid w:val="4FA1005D"/>
    <w:rsid w:val="4FA16C45"/>
    <w:rsid w:val="4FA72DF1"/>
    <w:rsid w:val="4FAA2ECF"/>
    <w:rsid w:val="4FB26858"/>
    <w:rsid w:val="4FD16CD2"/>
    <w:rsid w:val="4FD6554F"/>
    <w:rsid w:val="4FDB0AE7"/>
    <w:rsid w:val="4FDC2541"/>
    <w:rsid w:val="4FDD7CC1"/>
    <w:rsid w:val="4FDE18BA"/>
    <w:rsid w:val="4FE0739F"/>
    <w:rsid w:val="4FE33B1E"/>
    <w:rsid w:val="4FEB3CA8"/>
    <w:rsid w:val="4FEF3797"/>
    <w:rsid w:val="50053610"/>
    <w:rsid w:val="500C28FC"/>
    <w:rsid w:val="50155917"/>
    <w:rsid w:val="50167E08"/>
    <w:rsid w:val="502605AC"/>
    <w:rsid w:val="502948A1"/>
    <w:rsid w:val="50344787"/>
    <w:rsid w:val="503B01A5"/>
    <w:rsid w:val="503B13CD"/>
    <w:rsid w:val="503D7504"/>
    <w:rsid w:val="504273BB"/>
    <w:rsid w:val="50455037"/>
    <w:rsid w:val="504651E6"/>
    <w:rsid w:val="504F7B51"/>
    <w:rsid w:val="50521BD4"/>
    <w:rsid w:val="5053482E"/>
    <w:rsid w:val="50564124"/>
    <w:rsid w:val="505B7F6C"/>
    <w:rsid w:val="505D1A89"/>
    <w:rsid w:val="50605936"/>
    <w:rsid w:val="50632148"/>
    <w:rsid w:val="50640BF4"/>
    <w:rsid w:val="50746F74"/>
    <w:rsid w:val="507D6DF4"/>
    <w:rsid w:val="50861513"/>
    <w:rsid w:val="508D4C75"/>
    <w:rsid w:val="509A5B1F"/>
    <w:rsid w:val="509B38FF"/>
    <w:rsid w:val="509F0215"/>
    <w:rsid w:val="50A12295"/>
    <w:rsid w:val="50AA6E41"/>
    <w:rsid w:val="50AF37FC"/>
    <w:rsid w:val="50B7737A"/>
    <w:rsid w:val="50B92A82"/>
    <w:rsid w:val="50B96CAC"/>
    <w:rsid w:val="50C2796E"/>
    <w:rsid w:val="50CB27E0"/>
    <w:rsid w:val="50D536F5"/>
    <w:rsid w:val="50D80376"/>
    <w:rsid w:val="50DF4678"/>
    <w:rsid w:val="50EB0EC4"/>
    <w:rsid w:val="50F626E2"/>
    <w:rsid w:val="50F656B3"/>
    <w:rsid w:val="50FB6106"/>
    <w:rsid w:val="50FF2E3E"/>
    <w:rsid w:val="51005206"/>
    <w:rsid w:val="5102594B"/>
    <w:rsid w:val="510457B5"/>
    <w:rsid w:val="5106380A"/>
    <w:rsid w:val="510D0F83"/>
    <w:rsid w:val="51101265"/>
    <w:rsid w:val="51103FF6"/>
    <w:rsid w:val="511745A7"/>
    <w:rsid w:val="511A6D8B"/>
    <w:rsid w:val="511B5A92"/>
    <w:rsid w:val="511B6C49"/>
    <w:rsid w:val="511C7799"/>
    <w:rsid w:val="511F32B3"/>
    <w:rsid w:val="512000B9"/>
    <w:rsid w:val="51212459"/>
    <w:rsid w:val="512661E9"/>
    <w:rsid w:val="51280932"/>
    <w:rsid w:val="51294AE4"/>
    <w:rsid w:val="512F641D"/>
    <w:rsid w:val="51320099"/>
    <w:rsid w:val="513757D0"/>
    <w:rsid w:val="51377494"/>
    <w:rsid w:val="514001A7"/>
    <w:rsid w:val="514069E2"/>
    <w:rsid w:val="5144792A"/>
    <w:rsid w:val="51484C76"/>
    <w:rsid w:val="514E798A"/>
    <w:rsid w:val="515C10DE"/>
    <w:rsid w:val="515D4109"/>
    <w:rsid w:val="5165644A"/>
    <w:rsid w:val="517B21BC"/>
    <w:rsid w:val="51991447"/>
    <w:rsid w:val="519C6930"/>
    <w:rsid w:val="519E23B8"/>
    <w:rsid w:val="51AA3A06"/>
    <w:rsid w:val="51B61296"/>
    <w:rsid w:val="51C952C2"/>
    <w:rsid w:val="51CA195D"/>
    <w:rsid w:val="51D35EB9"/>
    <w:rsid w:val="51D51C46"/>
    <w:rsid w:val="51DA77EC"/>
    <w:rsid w:val="51E068E3"/>
    <w:rsid w:val="51E50002"/>
    <w:rsid w:val="51E732EF"/>
    <w:rsid w:val="51EC1D13"/>
    <w:rsid w:val="51EE6BEC"/>
    <w:rsid w:val="51F52132"/>
    <w:rsid w:val="51F60CE1"/>
    <w:rsid w:val="51FC56E6"/>
    <w:rsid w:val="52054178"/>
    <w:rsid w:val="521B6299"/>
    <w:rsid w:val="521B7AA1"/>
    <w:rsid w:val="52206A99"/>
    <w:rsid w:val="522C1519"/>
    <w:rsid w:val="52301165"/>
    <w:rsid w:val="52382413"/>
    <w:rsid w:val="523C441E"/>
    <w:rsid w:val="524304E0"/>
    <w:rsid w:val="52445570"/>
    <w:rsid w:val="52447B32"/>
    <w:rsid w:val="52483DD8"/>
    <w:rsid w:val="524941AE"/>
    <w:rsid w:val="524B7790"/>
    <w:rsid w:val="524D426F"/>
    <w:rsid w:val="524E1736"/>
    <w:rsid w:val="524F4378"/>
    <w:rsid w:val="525036E8"/>
    <w:rsid w:val="52545C56"/>
    <w:rsid w:val="5255391F"/>
    <w:rsid w:val="52573D11"/>
    <w:rsid w:val="526271A6"/>
    <w:rsid w:val="52653499"/>
    <w:rsid w:val="52742F03"/>
    <w:rsid w:val="527819F9"/>
    <w:rsid w:val="527A4A5C"/>
    <w:rsid w:val="527E1D98"/>
    <w:rsid w:val="527E359A"/>
    <w:rsid w:val="527F43BE"/>
    <w:rsid w:val="528832C9"/>
    <w:rsid w:val="5288751D"/>
    <w:rsid w:val="52937D31"/>
    <w:rsid w:val="52962BBD"/>
    <w:rsid w:val="529B2122"/>
    <w:rsid w:val="529C76DB"/>
    <w:rsid w:val="529D0FB4"/>
    <w:rsid w:val="52A16449"/>
    <w:rsid w:val="52A32750"/>
    <w:rsid w:val="52AB46BE"/>
    <w:rsid w:val="52BC404E"/>
    <w:rsid w:val="52BE0287"/>
    <w:rsid w:val="52C2114E"/>
    <w:rsid w:val="52CC1B49"/>
    <w:rsid w:val="52D71D62"/>
    <w:rsid w:val="52E226D5"/>
    <w:rsid w:val="52E60743"/>
    <w:rsid w:val="52E62343"/>
    <w:rsid w:val="52EC1996"/>
    <w:rsid w:val="52F123DF"/>
    <w:rsid w:val="52F17F43"/>
    <w:rsid w:val="52F656AA"/>
    <w:rsid w:val="52F81BBD"/>
    <w:rsid w:val="53045A82"/>
    <w:rsid w:val="530A1E6D"/>
    <w:rsid w:val="530B284D"/>
    <w:rsid w:val="53194D52"/>
    <w:rsid w:val="531D019A"/>
    <w:rsid w:val="5324324B"/>
    <w:rsid w:val="532F0EBA"/>
    <w:rsid w:val="53403260"/>
    <w:rsid w:val="53434A84"/>
    <w:rsid w:val="534E0BFB"/>
    <w:rsid w:val="53543C28"/>
    <w:rsid w:val="536110A7"/>
    <w:rsid w:val="53667ECD"/>
    <w:rsid w:val="53743C04"/>
    <w:rsid w:val="537D0E07"/>
    <w:rsid w:val="53802592"/>
    <w:rsid w:val="538B0324"/>
    <w:rsid w:val="5398045A"/>
    <w:rsid w:val="53A24117"/>
    <w:rsid w:val="53A950C3"/>
    <w:rsid w:val="53B86967"/>
    <w:rsid w:val="53BA794C"/>
    <w:rsid w:val="53BC7CBE"/>
    <w:rsid w:val="53C62500"/>
    <w:rsid w:val="53CC1326"/>
    <w:rsid w:val="53CE778E"/>
    <w:rsid w:val="53D050AB"/>
    <w:rsid w:val="53D93187"/>
    <w:rsid w:val="53EC273F"/>
    <w:rsid w:val="53F65488"/>
    <w:rsid w:val="53FA7DE5"/>
    <w:rsid w:val="54010BBA"/>
    <w:rsid w:val="540C48AE"/>
    <w:rsid w:val="540C5D3A"/>
    <w:rsid w:val="5410450A"/>
    <w:rsid w:val="54112E0D"/>
    <w:rsid w:val="541170FC"/>
    <w:rsid w:val="54143F22"/>
    <w:rsid w:val="54167771"/>
    <w:rsid w:val="541C00CF"/>
    <w:rsid w:val="541E1CE5"/>
    <w:rsid w:val="541E5CDB"/>
    <w:rsid w:val="542E347D"/>
    <w:rsid w:val="5436433E"/>
    <w:rsid w:val="543F7ADF"/>
    <w:rsid w:val="544545F3"/>
    <w:rsid w:val="544A31F1"/>
    <w:rsid w:val="544D70E8"/>
    <w:rsid w:val="545220F5"/>
    <w:rsid w:val="5453758A"/>
    <w:rsid w:val="54576828"/>
    <w:rsid w:val="546A5E66"/>
    <w:rsid w:val="54733C37"/>
    <w:rsid w:val="5477653D"/>
    <w:rsid w:val="54786733"/>
    <w:rsid w:val="547C2864"/>
    <w:rsid w:val="547C6C02"/>
    <w:rsid w:val="5482628E"/>
    <w:rsid w:val="54837F56"/>
    <w:rsid w:val="54861B9E"/>
    <w:rsid w:val="54874B3C"/>
    <w:rsid w:val="54881091"/>
    <w:rsid w:val="54887961"/>
    <w:rsid w:val="548D0CAE"/>
    <w:rsid w:val="549721A8"/>
    <w:rsid w:val="54A4178D"/>
    <w:rsid w:val="54AF0002"/>
    <w:rsid w:val="54B07EFF"/>
    <w:rsid w:val="54B41367"/>
    <w:rsid w:val="54B64018"/>
    <w:rsid w:val="54B84D60"/>
    <w:rsid w:val="54BE573A"/>
    <w:rsid w:val="54C13D64"/>
    <w:rsid w:val="54CB274D"/>
    <w:rsid w:val="54CC55BB"/>
    <w:rsid w:val="54D6094F"/>
    <w:rsid w:val="54DA7A1A"/>
    <w:rsid w:val="54E95ADA"/>
    <w:rsid w:val="54FB241D"/>
    <w:rsid w:val="55030461"/>
    <w:rsid w:val="5513158C"/>
    <w:rsid w:val="5513638B"/>
    <w:rsid w:val="551869F2"/>
    <w:rsid w:val="551D3AFE"/>
    <w:rsid w:val="551D4191"/>
    <w:rsid w:val="55241E5D"/>
    <w:rsid w:val="55265F33"/>
    <w:rsid w:val="552A4345"/>
    <w:rsid w:val="552E02EE"/>
    <w:rsid w:val="55350158"/>
    <w:rsid w:val="55360874"/>
    <w:rsid w:val="553C1703"/>
    <w:rsid w:val="553D4903"/>
    <w:rsid w:val="55426270"/>
    <w:rsid w:val="55430192"/>
    <w:rsid w:val="55441AC8"/>
    <w:rsid w:val="554500B1"/>
    <w:rsid w:val="554571A2"/>
    <w:rsid w:val="55492C3A"/>
    <w:rsid w:val="55540A0D"/>
    <w:rsid w:val="5558250E"/>
    <w:rsid w:val="55774664"/>
    <w:rsid w:val="557F50D4"/>
    <w:rsid w:val="55855A21"/>
    <w:rsid w:val="55886C83"/>
    <w:rsid w:val="558B3E6F"/>
    <w:rsid w:val="559160A8"/>
    <w:rsid w:val="5596505C"/>
    <w:rsid w:val="55AB125C"/>
    <w:rsid w:val="55B16022"/>
    <w:rsid w:val="55B64C5E"/>
    <w:rsid w:val="55B8223A"/>
    <w:rsid w:val="55B918D7"/>
    <w:rsid w:val="55C14FEA"/>
    <w:rsid w:val="55CA3BAF"/>
    <w:rsid w:val="55CE1A64"/>
    <w:rsid w:val="55CF76AC"/>
    <w:rsid w:val="55DE6229"/>
    <w:rsid w:val="55DE64CB"/>
    <w:rsid w:val="55E1114E"/>
    <w:rsid w:val="55E21649"/>
    <w:rsid w:val="55E524FA"/>
    <w:rsid w:val="55E95FCC"/>
    <w:rsid w:val="55F834A7"/>
    <w:rsid w:val="55FC4707"/>
    <w:rsid w:val="55FE7319"/>
    <w:rsid w:val="561360FD"/>
    <w:rsid w:val="561512E9"/>
    <w:rsid w:val="561738BA"/>
    <w:rsid w:val="561D0F7C"/>
    <w:rsid w:val="5624326E"/>
    <w:rsid w:val="56305ED3"/>
    <w:rsid w:val="56320067"/>
    <w:rsid w:val="56376A81"/>
    <w:rsid w:val="563F3069"/>
    <w:rsid w:val="56446455"/>
    <w:rsid w:val="56631A0B"/>
    <w:rsid w:val="5663724F"/>
    <w:rsid w:val="567A46E8"/>
    <w:rsid w:val="56805488"/>
    <w:rsid w:val="56835F85"/>
    <w:rsid w:val="56887740"/>
    <w:rsid w:val="568A0C33"/>
    <w:rsid w:val="568E68A8"/>
    <w:rsid w:val="56A70FE9"/>
    <w:rsid w:val="56A80D65"/>
    <w:rsid w:val="56AA438C"/>
    <w:rsid w:val="56AE35B0"/>
    <w:rsid w:val="56B052BE"/>
    <w:rsid w:val="56BA238B"/>
    <w:rsid w:val="56BF7031"/>
    <w:rsid w:val="56CF54CA"/>
    <w:rsid w:val="56D149DB"/>
    <w:rsid w:val="56D3723B"/>
    <w:rsid w:val="56D81439"/>
    <w:rsid w:val="56D87512"/>
    <w:rsid w:val="56DA06DE"/>
    <w:rsid w:val="56DB1690"/>
    <w:rsid w:val="56DC1EF1"/>
    <w:rsid w:val="56DC6D91"/>
    <w:rsid w:val="56DD1C63"/>
    <w:rsid w:val="56E53CFB"/>
    <w:rsid w:val="56E9495A"/>
    <w:rsid w:val="56EA19E4"/>
    <w:rsid w:val="56EB1DA8"/>
    <w:rsid w:val="56F62E43"/>
    <w:rsid w:val="57037758"/>
    <w:rsid w:val="57146837"/>
    <w:rsid w:val="57151AB1"/>
    <w:rsid w:val="571D1657"/>
    <w:rsid w:val="571D65D9"/>
    <w:rsid w:val="572015A6"/>
    <w:rsid w:val="57287E85"/>
    <w:rsid w:val="57355386"/>
    <w:rsid w:val="573E4446"/>
    <w:rsid w:val="574043AF"/>
    <w:rsid w:val="574D0DA7"/>
    <w:rsid w:val="57504BEF"/>
    <w:rsid w:val="575110F3"/>
    <w:rsid w:val="575719A8"/>
    <w:rsid w:val="57573E2A"/>
    <w:rsid w:val="575E5560"/>
    <w:rsid w:val="576077E8"/>
    <w:rsid w:val="57636C3F"/>
    <w:rsid w:val="577A75BA"/>
    <w:rsid w:val="578406DE"/>
    <w:rsid w:val="57877F46"/>
    <w:rsid w:val="578C1AC1"/>
    <w:rsid w:val="579156C2"/>
    <w:rsid w:val="57936D3D"/>
    <w:rsid w:val="579C032E"/>
    <w:rsid w:val="57A067FB"/>
    <w:rsid w:val="57A8345F"/>
    <w:rsid w:val="57A93D74"/>
    <w:rsid w:val="57B2143B"/>
    <w:rsid w:val="57B40878"/>
    <w:rsid w:val="57B66CED"/>
    <w:rsid w:val="57B934E9"/>
    <w:rsid w:val="57BB1524"/>
    <w:rsid w:val="57BE297E"/>
    <w:rsid w:val="57C93985"/>
    <w:rsid w:val="57C97174"/>
    <w:rsid w:val="57CC576A"/>
    <w:rsid w:val="57F112D5"/>
    <w:rsid w:val="57F25810"/>
    <w:rsid w:val="57F74B43"/>
    <w:rsid w:val="580B4621"/>
    <w:rsid w:val="580D237F"/>
    <w:rsid w:val="5813728B"/>
    <w:rsid w:val="581A7897"/>
    <w:rsid w:val="582B34CC"/>
    <w:rsid w:val="583759F5"/>
    <w:rsid w:val="583814C6"/>
    <w:rsid w:val="583A3292"/>
    <w:rsid w:val="58463DE5"/>
    <w:rsid w:val="58470310"/>
    <w:rsid w:val="5851606A"/>
    <w:rsid w:val="5853791C"/>
    <w:rsid w:val="585844F2"/>
    <w:rsid w:val="58600321"/>
    <w:rsid w:val="5868327F"/>
    <w:rsid w:val="587621F2"/>
    <w:rsid w:val="58777EBF"/>
    <w:rsid w:val="588673B1"/>
    <w:rsid w:val="589F6FEF"/>
    <w:rsid w:val="58A80E04"/>
    <w:rsid w:val="58AA6856"/>
    <w:rsid w:val="58AD3B81"/>
    <w:rsid w:val="58AD73E4"/>
    <w:rsid w:val="58B9104D"/>
    <w:rsid w:val="58C566FD"/>
    <w:rsid w:val="58CA398E"/>
    <w:rsid w:val="58D7674A"/>
    <w:rsid w:val="58DD114D"/>
    <w:rsid w:val="58E0315C"/>
    <w:rsid w:val="58E75F43"/>
    <w:rsid w:val="58EA0017"/>
    <w:rsid w:val="58EA72EF"/>
    <w:rsid w:val="58EE7DE4"/>
    <w:rsid w:val="58F3683E"/>
    <w:rsid w:val="58F8760F"/>
    <w:rsid w:val="59016039"/>
    <w:rsid w:val="59026FC7"/>
    <w:rsid w:val="590C2836"/>
    <w:rsid w:val="590D3A1F"/>
    <w:rsid w:val="591E1279"/>
    <w:rsid w:val="5920704D"/>
    <w:rsid w:val="5921654A"/>
    <w:rsid w:val="59224C6F"/>
    <w:rsid w:val="59227F18"/>
    <w:rsid w:val="593D2EC2"/>
    <w:rsid w:val="59400F0C"/>
    <w:rsid w:val="594427C0"/>
    <w:rsid w:val="59486090"/>
    <w:rsid w:val="594C00DB"/>
    <w:rsid w:val="59586B2B"/>
    <w:rsid w:val="595B72F7"/>
    <w:rsid w:val="595E06E1"/>
    <w:rsid w:val="59632EC5"/>
    <w:rsid w:val="59671BB5"/>
    <w:rsid w:val="59694EA1"/>
    <w:rsid w:val="596B569D"/>
    <w:rsid w:val="596C161D"/>
    <w:rsid w:val="596C65C3"/>
    <w:rsid w:val="596F3CE7"/>
    <w:rsid w:val="59741498"/>
    <w:rsid w:val="597627B8"/>
    <w:rsid w:val="597910C7"/>
    <w:rsid w:val="597B2BF5"/>
    <w:rsid w:val="597E4226"/>
    <w:rsid w:val="59812CE5"/>
    <w:rsid w:val="59823D0D"/>
    <w:rsid w:val="598E6C5F"/>
    <w:rsid w:val="599B2846"/>
    <w:rsid w:val="599E332F"/>
    <w:rsid w:val="59A25227"/>
    <w:rsid w:val="59AF2FA3"/>
    <w:rsid w:val="59AF7C78"/>
    <w:rsid w:val="59B10DFE"/>
    <w:rsid w:val="59B53D1F"/>
    <w:rsid w:val="59BA4144"/>
    <w:rsid w:val="59C332BF"/>
    <w:rsid w:val="59CE0C0D"/>
    <w:rsid w:val="59CF5DB9"/>
    <w:rsid w:val="59D44227"/>
    <w:rsid w:val="59D82AD7"/>
    <w:rsid w:val="59DB3A81"/>
    <w:rsid w:val="59EC3013"/>
    <w:rsid w:val="59F06F3A"/>
    <w:rsid w:val="59F81B1E"/>
    <w:rsid w:val="59FC4164"/>
    <w:rsid w:val="5A03342F"/>
    <w:rsid w:val="5A1D2E73"/>
    <w:rsid w:val="5A217CE9"/>
    <w:rsid w:val="5A256542"/>
    <w:rsid w:val="5A256E15"/>
    <w:rsid w:val="5A277253"/>
    <w:rsid w:val="5A3568BD"/>
    <w:rsid w:val="5A3728DB"/>
    <w:rsid w:val="5A3C1475"/>
    <w:rsid w:val="5A3F11C1"/>
    <w:rsid w:val="5A3F1B0D"/>
    <w:rsid w:val="5A41143F"/>
    <w:rsid w:val="5A417D9C"/>
    <w:rsid w:val="5A4903AC"/>
    <w:rsid w:val="5A4E6792"/>
    <w:rsid w:val="5A5010BA"/>
    <w:rsid w:val="5A5209B0"/>
    <w:rsid w:val="5A622920"/>
    <w:rsid w:val="5A635857"/>
    <w:rsid w:val="5A6432D8"/>
    <w:rsid w:val="5A65486B"/>
    <w:rsid w:val="5A6C3C80"/>
    <w:rsid w:val="5A6C4469"/>
    <w:rsid w:val="5A6E746B"/>
    <w:rsid w:val="5A77124B"/>
    <w:rsid w:val="5A7A2934"/>
    <w:rsid w:val="5A7B731C"/>
    <w:rsid w:val="5A853FD2"/>
    <w:rsid w:val="5A862500"/>
    <w:rsid w:val="5A8F6979"/>
    <w:rsid w:val="5A975C72"/>
    <w:rsid w:val="5AAC33BD"/>
    <w:rsid w:val="5ABD5D0B"/>
    <w:rsid w:val="5AC05F1D"/>
    <w:rsid w:val="5AC61FDE"/>
    <w:rsid w:val="5AC754AE"/>
    <w:rsid w:val="5ACA0ED9"/>
    <w:rsid w:val="5ACC62D3"/>
    <w:rsid w:val="5ADD4AC6"/>
    <w:rsid w:val="5AE168AC"/>
    <w:rsid w:val="5AED0626"/>
    <w:rsid w:val="5AEE50E2"/>
    <w:rsid w:val="5AF03DF6"/>
    <w:rsid w:val="5AF2080B"/>
    <w:rsid w:val="5AF7131F"/>
    <w:rsid w:val="5AF77D7D"/>
    <w:rsid w:val="5AF92823"/>
    <w:rsid w:val="5AFE2D33"/>
    <w:rsid w:val="5AFE5234"/>
    <w:rsid w:val="5B037813"/>
    <w:rsid w:val="5B083103"/>
    <w:rsid w:val="5B0B7D52"/>
    <w:rsid w:val="5B140865"/>
    <w:rsid w:val="5B1702E3"/>
    <w:rsid w:val="5B216F2A"/>
    <w:rsid w:val="5B293BE6"/>
    <w:rsid w:val="5B297811"/>
    <w:rsid w:val="5B2D3A58"/>
    <w:rsid w:val="5B332D88"/>
    <w:rsid w:val="5B416F28"/>
    <w:rsid w:val="5B4665C3"/>
    <w:rsid w:val="5B4A7C2C"/>
    <w:rsid w:val="5B517896"/>
    <w:rsid w:val="5B524460"/>
    <w:rsid w:val="5B530995"/>
    <w:rsid w:val="5B582EEF"/>
    <w:rsid w:val="5B5A099D"/>
    <w:rsid w:val="5B5E1BFE"/>
    <w:rsid w:val="5B5F0BA2"/>
    <w:rsid w:val="5B683286"/>
    <w:rsid w:val="5B71346E"/>
    <w:rsid w:val="5B7700EA"/>
    <w:rsid w:val="5B772027"/>
    <w:rsid w:val="5B7A711F"/>
    <w:rsid w:val="5B7D61BC"/>
    <w:rsid w:val="5B830D38"/>
    <w:rsid w:val="5B844919"/>
    <w:rsid w:val="5B8B082C"/>
    <w:rsid w:val="5B9068CF"/>
    <w:rsid w:val="5B972875"/>
    <w:rsid w:val="5B984B4A"/>
    <w:rsid w:val="5B9A4089"/>
    <w:rsid w:val="5B9E5994"/>
    <w:rsid w:val="5BAD7A38"/>
    <w:rsid w:val="5BCA04C9"/>
    <w:rsid w:val="5BD40F55"/>
    <w:rsid w:val="5BD530B6"/>
    <w:rsid w:val="5BD5353A"/>
    <w:rsid w:val="5BD856F8"/>
    <w:rsid w:val="5BDD3E07"/>
    <w:rsid w:val="5BE1734D"/>
    <w:rsid w:val="5BE61C64"/>
    <w:rsid w:val="5BEC393E"/>
    <w:rsid w:val="5BF648A9"/>
    <w:rsid w:val="5BF71B87"/>
    <w:rsid w:val="5BFA4673"/>
    <w:rsid w:val="5C0A61F0"/>
    <w:rsid w:val="5C1B54EC"/>
    <w:rsid w:val="5C202CAE"/>
    <w:rsid w:val="5C241BD7"/>
    <w:rsid w:val="5C302FEB"/>
    <w:rsid w:val="5C392186"/>
    <w:rsid w:val="5C392F02"/>
    <w:rsid w:val="5C4537B8"/>
    <w:rsid w:val="5C544D32"/>
    <w:rsid w:val="5C5F236D"/>
    <w:rsid w:val="5C6100B3"/>
    <w:rsid w:val="5C645E08"/>
    <w:rsid w:val="5C712830"/>
    <w:rsid w:val="5C76296F"/>
    <w:rsid w:val="5C8726DB"/>
    <w:rsid w:val="5C8C79A5"/>
    <w:rsid w:val="5C977C43"/>
    <w:rsid w:val="5C9B5D8D"/>
    <w:rsid w:val="5C9B65B0"/>
    <w:rsid w:val="5C9C4445"/>
    <w:rsid w:val="5C9C4ED3"/>
    <w:rsid w:val="5CA45070"/>
    <w:rsid w:val="5CA71C14"/>
    <w:rsid w:val="5CB92A60"/>
    <w:rsid w:val="5CBC1543"/>
    <w:rsid w:val="5CBF6D6C"/>
    <w:rsid w:val="5CC552D7"/>
    <w:rsid w:val="5CD274F2"/>
    <w:rsid w:val="5CD87633"/>
    <w:rsid w:val="5CE72622"/>
    <w:rsid w:val="5CE873CB"/>
    <w:rsid w:val="5CED5933"/>
    <w:rsid w:val="5CEF61E6"/>
    <w:rsid w:val="5CEF79B9"/>
    <w:rsid w:val="5D055077"/>
    <w:rsid w:val="5D0B5453"/>
    <w:rsid w:val="5D123BE1"/>
    <w:rsid w:val="5D1827F5"/>
    <w:rsid w:val="5D1B6E28"/>
    <w:rsid w:val="5D2119F7"/>
    <w:rsid w:val="5D212271"/>
    <w:rsid w:val="5D272540"/>
    <w:rsid w:val="5D291768"/>
    <w:rsid w:val="5D2D376B"/>
    <w:rsid w:val="5D2E2679"/>
    <w:rsid w:val="5D3859AD"/>
    <w:rsid w:val="5D3B2AF1"/>
    <w:rsid w:val="5D411D3A"/>
    <w:rsid w:val="5D4207E6"/>
    <w:rsid w:val="5D45385F"/>
    <w:rsid w:val="5D46631E"/>
    <w:rsid w:val="5D515EC2"/>
    <w:rsid w:val="5D5658E3"/>
    <w:rsid w:val="5D62316A"/>
    <w:rsid w:val="5D63073B"/>
    <w:rsid w:val="5D644665"/>
    <w:rsid w:val="5D661831"/>
    <w:rsid w:val="5D687FAA"/>
    <w:rsid w:val="5D743A16"/>
    <w:rsid w:val="5D762C66"/>
    <w:rsid w:val="5D764166"/>
    <w:rsid w:val="5D7668DE"/>
    <w:rsid w:val="5D7F3A98"/>
    <w:rsid w:val="5D894E46"/>
    <w:rsid w:val="5D897FAE"/>
    <w:rsid w:val="5D8B2EB4"/>
    <w:rsid w:val="5D946B13"/>
    <w:rsid w:val="5D97453E"/>
    <w:rsid w:val="5DA22570"/>
    <w:rsid w:val="5DAB2C79"/>
    <w:rsid w:val="5DAE4B5F"/>
    <w:rsid w:val="5DB51BC4"/>
    <w:rsid w:val="5DC27B56"/>
    <w:rsid w:val="5DD21DA5"/>
    <w:rsid w:val="5DE409C8"/>
    <w:rsid w:val="5DE42CAB"/>
    <w:rsid w:val="5DEF1259"/>
    <w:rsid w:val="5DF735BD"/>
    <w:rsid w:val="5DFF0518"/>
    <w:rsid w:val="5E0227F8"/>
    <w:rsid w:val="5E0F61DE"/>
    <w:rsid w:val="5E0F63E4"/>
    <w:rsid w:val="5E1104CC"/>
    <w:rsid w:val="5E194EC0"/>
    <w:rsid w:val="5E207F09"/>
    <w:rsid w:val="5E256869"/>
    <w:rsid w:val="5E2D0566"/>
    <w:rsid w:val="5E345F34"/>
    <w:rsid w:val="5E3C3F4F"/>
    <w:rsid w:val="5E3D491B"/>
    <w:rsid w:val="5E4E3D6E"/>
    <w:rsid w:val="5E5459B3"/>
    <w:rsid w:val="5E5479BF"/>
    <w:rsid w:val="5E5601EC"/>
    <w:rsid w:val="5E57262C"/>
    <w:rsid w:val="5E613657"/>
    <w:rsid w:val="5E6A02C2"/>
    <w:rsid w:val="5E6E4432"/>
    <w:rsid w:val="5E737959"/>
    <w:rsid w:val="5E7724E4"/>
    <w:rsid w:val="5E810F7B"/>
    <w:rsid w:val="5E883CD2"/>
    <w:rsid w:val="5E8914E5"/>
    <w:rsid w:val="5E930E0F"/>
    <w:rsid w:val="5E934D63"/>
    <w:rsid w:val="5E935419"/>
    <w:rsid w:val="5E9365F1"/>
    <w:rsid w:val="5E9654DC"/>
    <w:rsid w:val="5E992360"/>
    <w:rsid w:val="5E992865"/>
    <w:rsid w:val="5E993B4A"/>
    <w:rsid w:val="5EA23060"/>
    <w:rsid w:val="5EA42053"/>
    <w:rsid w:val="5EA76B25"/>
    <w:rsid w:val="5EAC7760"/>
    <w:rsid w:val="5EAE45AE"/>
    <w:rsid w:val="5EB15724"/>
    <w:rsid w:val="5EB635F2"/>
    <w:rsid w:val="5EBC6FC1"/>
    <w:rsid w:val="5EC04220"/>
    <w:rsid w:val="5EC12B8E"/>
    <w:rsid w:val="5EC460A8"/>
    <w:rsid w:val="5EC655C6"/>
    <w:rsid w:val="5EC66FE8"/>
    <w:rsid w:val="5ECA2414"/>
    <w:rsid w:val="5ECB0F6B"/>
    <w:rsid w:val="5ECD6B51"/>
    <w:rsid w:val="5EE27F68"/>
    <w:rsid w:val="5EE334F5"/>
    <w:rsid w:val="5EE43883"/>
    <w:rsid w:val="5EF80578"/>
    <w:rsid w:val="5EFF7EC8"/>
    <w:rsid w:val="5F024AE5"/>
    <w:rsid w:val="5F0754D6"/>
    <w:rsid w:val="5F087EC0"/>
    <w:rsid w:val="5F176086"/>
    <w:rsid w:val="5F214090"/>
    <w:rsid w:val="5F250446"/>
    <w:rsid w:val="5F2B60D5"/>
    <w:rsid w:val="5F3433DD"/>
    <w:rsid w:val="5F3E6A3F"/>
    <w:rsid w:val="5F4123C4"/>
    <w:rsid w:val="5F447F26"/>
    <w:rsid w:val="5F457DAC"/>
    <w:rsid w:val="5F4B1AA7"/>
    <w:rsid w:val="5F4D086F"/>
    <w:rsid w:val="5F4D1E6A"/>
    <w:rsid w:val="5F674915"/>
    <w:rsid w:val="5F69744E"/>
    <w:rsid w:val="5F70080F"/>
    <w:rsid w:val="5F711BE6"/>
    <w:rsid w:val="5F7252F8"/>
    <w:rsid w:val="5F790497"/>
    <w:rsid w:val="5F7A329C"/>
    <w:rsid w:val="5F7B6A89"/>
    <w:rsid w:val="5F7B731C"/>
    <w:rsid w:val="5F7D1E76"/>
    <w:rsid w:val="5F845645"/>
    <w:rsid w:val="5F853106"/>
    <w:rsid w:val="5F8A4FFF"/>
    <w:rsid w:val="5FA62738"/>
    <w:rsid w:val="5FA83AC3"/>
    <w:rsid w:val="5FAA4F1D"/>
    <w:rsid w:val="5FAB0311"/>
    <w:rsid w:val="5FB0077D"/>
    <w:rsid w:val="5FB05A09"/>
    <w:rsid w:val="5FB47DA7"/>
    <w:rsid w:val="5FB70C17"/>
    <w:rsid w:val="5FBC509E"/>
    <w:rsid w:val="5FBD221E"/>
    <w:rsid w:val="5FC02B2E"/>
    <w:rsid w:val="5FC05BC5"/>
    <w:rsid w:val="5FC46DE2"/>
    <w:rsid w:val="5FC93CB8"/>
    <w:rsid w:val="5FD26C28"/>
    <w:rsid w:val="5FE73C9D"/>
    <w:rsid w:val="5FF05A32"/>
    <w:rsid w:val="5FF54CC3"/>
    <w:rsid w:val="60024E74"/>
    <w:rsid w:val="600517D8"/>
    <w:rsid w:val="60056CB7"/>
    <w:rsid w:val="60114DC2"/>
    <w:rsid w:val="60167299"/>
    <w:rsid w:val="602437C9"/>
    <w:rsid w:val="602D5BAD"/>
    <w:rsid w:val="603439D8"/>
    <w:rsid w:val="60374FCD"/>
    <w:rsid w:val="603B49D4"/>
    <w:rsid w:val="603F1DF4"/>
    <w:rsid w:val="604B7FDE"/>
    <w:rsid w:val="604C498D"/>
    <w:rsid w:val="60505C7E"/>
    <w:rsid w:val="6059576E"/>
    <w:rsid w:val="605C2E9E"/>
    <w:rsid w:val="60610386"/>
    <w:rsid w:val="6062402F"/>
    <w:rsid w:val="60630A22"/>
    <w:rsid w:val="60645463"/>
    <w:rsid w:val="606B1F5F"/>
    <w:rsid w:val="6071610C"/>
    <w:rsid w:val="60776DCF"/>
    <w:rsid w:val="6089525D"/>
    <w:rsid w:val="608E2FDE"/>
    <w:rsid w:val="609008FA"/>
    <w:rsid w:val="60A02B41"/>
    <w:rsid w:val="60A05B18"/>
    <w:rsid w:val="60A16616"/>
    <w:rsid w:val="60A5089F"/>
    <w:rsid w:val="60A74099"/>
    <w:rsid w:val="60AC2E0E"/>
    <w:rsid w:val="60AE0181"/>
    <w:rsid w:val="60AE24DA"/>
    <w:rsid w:val="60AF2546"/>
    <w:rsid w:val="60B474D4"/>
    <w:rsid w:val="60C61640"/>
    <w:rsid w:val="60CA5B05"/>
    <w:rsid w:val="60CD4F7D"/>
    <w:rsid w:val="60CE7092"/>
    <w:rsid w:val="60D0615E"/>
    <w:rsid w:val="60D45E88"/>
    <w:rsid w:val="60D542F3"/>
    <w:rsid w:val="60DC2EE5"/>
    <w:rsid w:val="60E76D8A"/>
    <w:rsid w:val="60EA1607"/>
    <w:rsid w:val="60EA238F"/>
    <w:rsid w:val="60EF5655"/>
    <w:rsid w:val="61042D78"/>
    <w:rsid w:val="61066851"/>
    <w:rsid w:val="61083217"/>
    <w:rsid w:val="610F7554"/>
    <w:rsid w:val="61120489"/>
    <w:rsid w:val="61124A7E"/>
    <w:rsid w:val="611743A3"/>
    <w:rsid w:val="61176028"/>
    <w:rsid w:val="611D6C8E"/>
    <w:rsid w:val="611E1B1B"/>
    <w:rsid w:val="612A3B4F"/>
    <w:rsid w:val="612C5B96"/>
    <w:rsid w:val="612F7126"/>
    <w:rsid w:val="612F748E"/>
    <w:rsid w:val="6136127E"/>
    <w:rsid w:val="613918B1"/>
    <w:rsid w:val="61634468"/>
    <w:rsid w:val="61651D2A"/>
    <w:rsid w:val="616E6085"/>
    <w:rsid w:val="61724104"/>
    <w:rsid w:val="61737217"/>
    <w:rsid w:val="61754153"/>
    <w:rsid w:val="61780A83"/>
    <w:rsid w:val="617B00A8"/>
    <w:rsid w:val="617B6323"/>
    <w:rsid w:val="61833603"/>
    <w:rsid w:val="618C3C21"/>
    <w:rsid w:val="618D6702"/>
    <w:rsid w:val="618F3DD2"/>
    <w:rsid w:val="61901D6B"/>
    <w:rsid w:val="61AB6F8F"/>
    <w:rsid w:val="61AD3456"/>
    <w:rsid w:val="61B61880"/>
    <w:rsid w:val="61BD3099"/>
    <w:rsid w:val="61C11EEF"/>
    <w:rsid w:val="61C20C82"/>
    <w:rsid w:val="61C553F5"/>
    <w:rsid w:val="61CE46AF"/>
    <w:rsid w:val="61D95513"/>
    <w:rsid w:val="61DC38F5"/>
    <w:rsid w:val="61E6194A"/>
    <w:rsid w:val="61EA5FA7"/>
    <w:rsid w:val="61F7485E"/>
    <w:rsid w:val="61F82247"/>
    <w:rsid w:val="61FF724F"/>
    <w:rsid w:val="62032406"/>
    <w:rsid w:val="62072A44"/>
    <w:rsid w:val="621118A8"/>
    <w:rsid w:val="62111AC5"/>
    <w:rsid w:val="62146ABC"/>
    <w:rsid w:val="62184EFE"/>
    <w:rsid w:val="621C1CC9"/>
    <w:rsid w:val="621F4A57"/>
    <w:rsid w:val="62202CE1"/>
    <w:rsid w:val="62213F8F"/>
    <w:rsid w:val="62242EAB"/>
    <w:rsid w:val="62324B22"/>
    <w:rsid w:val="623276B1"/>
    <w:rsid w:val="62364786"/>
    <w:rsid w:val="623F7286"/>
    <w:rsid w:val="624F5714"/>
    <w:rsid w:val="62536B95"/>
    <w:rsid w:val="625E674D"/>
    <w:rsid w:val="6262318B"/>
    <w:rsid w:val="62644005"/>
    <w:rsid w:val="626651ED"/>
    <w:rsid w:val="626C4112"/>
    <w:rsid w:val="62714CC3"/>
    <w:rsid w:val="627771F4"/>
    <w:rsid w:val="628523EE"/>
    <w:rsid w:val="62880084"/>
    <w:rsid w:val="628C73CF"/>
    <w:rsid w:val="628D5EF1"/>
    <w:rsid w:val="628E087C"/>
    <w:rsid w:val="62931E18"/>
    <w:rsid w:val="62A60026"/>
    <w:rsid w:val="62BB4FFB"/>
    <w:rsid w:val="62BE0AAD"/>
    <w:rsid w:val="62C12289"/>
    <w:rsid w:val="62C424AB"/>
    <w:rsid w:val="62C50258"/>
    <w:rsid w:val="62DC12BE"/>
    <w:rsid w:val="62DE346E"/>
    <w:rsid w:val="62DF5AF4"/>
    <w:rsid w:val="62E75641"/>
    <w:rsid w:val="62E82D57"/>
    <w:rsid w:val="62F02CCB"/>
    <w:rsid w:val="62F03D94"/>
    <w:rsid w:val="62F20C25"/>
    <w:rsid w:val="630251B7"/>
    <w:rsid w:val="63043F15"/>
    <w:rsid w:val="630777D6"/>
    <w:rsid w:val="63157A2C"/>
    <w:rsid w:val="6317343C"/>
    <w:rsid w:val="63243A96"/>
    <w:rsid w:val="632D082B"/>
    <w:rsid w:val="632D68FA"/>
    <w:rsid w:val="632E2A1B"/>
    <w:rsid w:val="633751D8"/>
    <w:rsid w:val="63382E60"/>
    <w:rsid w:val="633908DA"/>
    <w:rsid w:val="633D2097"/>
    <w:rsid w:val="63406975"/>
    <w:rsid w:val="63431DE0"/>
    <w:rsid w:val="63524F9C"/>
    <w:rsid w:val="635301A1"/>
    <w:rsid w:val="635B2B8E"/>
    <w:rsid w:val="635C27F8"/>
    <w:rsid w:val="635D58A7"/>
    <w:rsid w:val="63645DE8"/>
    <w:rsid w:val="63666356"/>
    <w:rsid w:val="636F6A6B"/>
    <w:rsid w:val="6374661E"/>
    <w:rsid w:val="637B109C"/>
    <w:rsid w:val="63815F9D"/>
    <w:rsid w:val="638E0D59"/>
    <w:rsid w:val="63916997"/>
    <w:rsid w:val="6393303B"/>
    <w:rsid w:val="6398153B"/>
    <w:rsid w:val="639B0725"/>
    <w:rsid w:val="639B7951"/>
    <w:rsid w:val="63AE74E7"/>
    <w:rsid w:val="63B432FA"/>
    <w:rsid w:val="63B84722"/>
    <w:rsid w:val="63BF2F84"/>
    <w:rsid w:val="63C6410E"/>
    <w:rsid w:val="63C8639A"/>
    <w:rsid w:val="63D20427"/>
    <w:rsid w:val="63DC2907"/>
    <w:rsid w:val="63E50971"/>
    <w:rsid w:val="63E54752"/>
    <w:rsid w:val="63E57700"/>
    <w:rsid w:val="63E9313D"/>
    <w:rsid w:val="63F064AD"/>
    <w:rsid w:val="640010A3"/>
    <w:rsid w:val="640957E7"/>
    <w:rsid w:val="640C337A"/>
    <w:rsid w:val="641269C5"/>
    <w:rsid w:val="64184643"/>
    <w:rsid w:val="641F26B4"/>
    <w:rsid w:val="64206B4F"/>
    <w:rsid w:val="6428188F"/>
    <w:rsid w:val="642C4288"/>
    <w:rsid w:val="642F15FB"/>
    <w:rsid w:val="642F329C"/>
    <w:rsid w:val="6435032A"/>
    <w:rsid w:val="64395102"/>
    <w:rsid w:val="643B1E3D"/>
    <w:rsid w:val="64434583"/>
    <w:rsid w:val="64442CFD"/>
    <w:rsid w:val="6444763F"/>
    <w:rsid w:val="644E0156"/>
    <w:rsid w:val="645216B9"/>
    <w:rsid w:val="6458250A"/>
    <w:rsid w:val="645A264B"/>
    <w:rsid w:val="645A41B3"/>
    <w:rsid w:val="64683A5B"/>
    <w:rsid w:val="646B26C7"/>
    <w:rsid w:val="64784FD8"/>
    <w:rsid w:val="647A0402"/>
    <w:rsid w:val="647E30EE"/>
    <w:rsid w:val="6480642F"/>
    <w:rsid w:val="64816C3D"/>
    <w:rsid w:val="64863772"/>
    <w:rsid w:val="64906624"/>
    <w:rsid w:val="64A4431C"/>
    <w:rsid w:val="64A62FAD"/>
    <w:rsid w:val="64AC10C1"/>
    <w:rsid w:val="64AC2938"/>
    <w:rsid w:val="64B05770"/>
    <w:rsid w:val="64C00D22"/>
    <w:rsid w:val="64C264BD"/>
    <w:rsid w:val="64C351E3"/>
    <w:rsid w:val="64C445EA"/>
    <w:rsid w:val="64CE4A06"/>
    <w:rsid w:val="64D03063"/>
    <w:rsid w:val="64E114B7"/>
    <w:rsid w:val="64E27ED9"/>
    <w:rsid w:val="64E31EAD"/>
    <w:rsid w:val="64E60DBA"/>
    <w:rsid w:val="64EB3D6E"/>
    <w:rsid w:val="64EF4EA5"/>
    <w:rsid w:val="64F00FE1"/>
    <w:rsid w:val="64F12FC9"/>
    <w:rsid w:val="64F543A9"/>
    <w:rsid w:val="64F554B9"/>
    <w:rsid w:val="64F839A1"/>
    <w:rsid w:val="64FB5B49"/>
    <w:rsid w:val="651B460D"/>
    <w:rsid w:val="651E1587"/>
    <w:rsid w:val="65212029"/>
    <w:rsid w:val="65215CC6"/>
    <w:rsid w:val="65216540"/>
    <w:rsid w:val="65250767"/>
    <w:rsid w:val="652A38FF"/>
    <w:rsid w:val="652F77C6"/>
    <w:rsid w:val="6531261B"/>
    <w:rsid w:val="65315410"/>
    <w:rsid w:val="65340D4B"/>
    <w:rsid w:val="653569D3"/>
    <w:rsid w:val="65416DEA"/>
    <w:rsid w:val="654655DE"/>
    <w:rsid w:val="654D32BC"/>
    <w:rsid w:val="65572DD1"/>
    <w:rsid w:val="655C5D40"/>
    <w:rsid w:val="656A0354"/>
    <w:rsid w:val="656A7284"/>
    <w:rsid w:val="65706493"/>
    <w:rsid w:val="65712936"/>
    <w:rsid w:val="65747696"/>
    <w:rsid w:val="6579081C"/>
    <w:rsid w:val="658002E8"/>
    <w:rsid w:val="65856540"/>
    <w:rsid w:val="658D6EC7"/>
    <w:rsid w:val="659473B3"/>
    <w:rsid w:val="65951FF7"/>
    <w:rsid w:val="65997659"/>
    <w:rsid w:val="65AB13C2"/>
    <w:rsid w:val="65AB3C27"/>
    <w:rsid w:val="65B64942"/>
    <w:rsid w:val="65B82336"/>
    <w:rsid w:val="65BD78DA"/>
    <w:rsid w:val="65C115AF"/>
    <w:rsid w:val="65CC39EF"/>
    <w:rsid w:val="65CD0CAD"/>
    <w:rsid w:val="65D0356D"/>
    <w:rsid w:val="65D1306C"/>
    <w:rsid w:val="65DF6782"/>
    <w:rsid w:val="660264DB"/>
    <w:rsid w:val="66030CEB"/>
    <w:rsid w:val="661100E3"/>
    <w:rsid w:val="662A11D6"/>
    <w:rsid w:val="662A5D35"/>
    <w:rsid w:val="662C7A9A"/>
    <w:rsid w:val="662F0345"/>
    <w:rsid w:val="66327C44"/>
    <w:rsid w:val="663414BA"/>
    <w:rsid w:val="663B1C37"/>
    <w:rsid w:val="663B364C"/>
    <w:rsid w:val="663D529B"/>
    <w:rsid w:val="663D77EE"/>
    <w:rsid w:val="663E0A71"/>
    <w:rsid w:val="664171D3"/>
    <w:rsid w:val="66484546"/>
    <w:rsid w:val="66496D0C"/>
    <w:rsid w:val="664A5449"/>
    <w:rsid w:val="664E349D"/>
    <w:rsid w:val="66571C24"/>
    <w:rsid w:val="666A6140"/>
    <w:rsid w:val="666C4340"/>
    <w:rsid w:val="66742B3C"/>
    <w:rsid w:val="66744A31"/>
    <w:rsid w:val="6677263F"/>
    <w:rsid w:val="66837856"/>
    <w:rsid w:val="66855241"/>
    <w:rsid w:val="66871FE7"/>
    <w:rsid w:val="669440BE"/>
    <w:rsid w:val="669C65DD"/>
    <w:rsid w:val="669F0867"/>
    <w:rsid w:val="66AB4D33"/>
    <w:rsid w:val="66AF625D"/>
    <w:rsid w:val="66B03D49"/>
    <w:rsid w:val="66C16835"/>
    <w:rsid w:val="66C6061A"/>
    <w:rsid w:val="66C877B0"/>
    <w:rsid w:val="66C919AE"/>
    <w:rsid w:val="66D12590"/>
    <w:rsid w:val="66D835EA"/>
    <w:rsid w:val="66EA6CB8"/>
    <w:rsid w:val="66F51579"/>
    <w:rsid w:val="66FF1A60"/>
    <w:rsid w:val="6708448B"/>
    <w:rsid w:val="67091BB9"/>
    <w:rsid w:val="670D24B3"/>
    <w:rsid w:val="670D4A21"/>
    <w:rsid w:val="670E46A1"/>
    <w:rsid w:val="670F4E8C"/>
    <w:rsid w:val="670F7CC7"/>
    <w:rsid w:val="67141E2D"/>
    <w:rsid w:val="67163504"/>
    <w:rsid w:val="6719614C"/>
    <w:rsid w:val="67203F6C"/>
    <w:rsid w:val="67226688"/>
    <w:rsid w:val="672A6419"/>
    <w:rsid w:val="67452A2D"/>
    <w:rsid w:val="674647FB"/>
    <w:rsid w:val="67490A8F"/>
    <w:rsid w:val="674D7A09"/>
    <w:rsid w:val="67505311"/>
    <w:rsid w:val="67507063"/>
    <w:rsid w:val="675C427B"/>
    <w:rsid w:val="6762127C"/>
    <w:rsid w:val="67653457"/>
    <w:rsid w:val="676E4AA8"/>
    <w:rsid w:val="677D2E37"/>
    <w:rsid w:val="678053EF"/>
    <w:rsid w:val="6785617C"/>
    <w:rsid w:val="679E44B1"/>
    <w:rsid w:val="67AA20A8"/>
    <w:rsid w:val="67AC7910"/>
    <w:rsid w:val="67B310EC"/>
    <w:rsid w:val="67C12143"/>
    <w:rsid w:val="67C63E4F"/>
    <w:rsid w:val="67C8292B"/>
    <w:rsid w:val="67CC0B0D"/>
    <w:rsid w:val="67E0433B"/>
    <w:rsid w:val="67E47D9D"/>
    <w:rsid w:val="67E62679"/>
    <w:rsid w:val="67EE5D65"/>
    <w:rsid w:val="6801067F"/>
    <w:rsid w:val="6801699F"/>
    <w:rsid w:val="68173089"/>
    <w:rsid w:val="681C5D3D"/>
    <w:rsid w:val="682B1124"/>
    <w:rsid w:val="68333BCF"/>
    <w:rsid w:val="68403704"/>
    <w:rsid w:val="6846269D"/>
    <w:rsid w:val="684712AE"/>
    <w:rsid w:val="68496EA9"/>
    <w:rsid w:val="684B5F09"/>
    <w:rsid w:val="68512160"/>
    <w:rsid w:val="685435C7"/>
    <w:rsid w:val="685D0CF3"/>
    <w:rsid w:val="686279AA"/>
    <w:rsid w:val="68670BD7"/>
    <w:rsid w:val="68683738"/>
    <w:rsid w:val="6869168C"/>
    <w:rsid w:val="687427B3"/>
    <w:rsid w:val="6881722A"/>
    <w:rsid w:val="68867090"/>
    <w:rsid w:val="68881E61"/>
    <w:rsid w:val="68892AB8"/>
    <w:rsid w:val="688D7B79"/>
    <w:rsid w:val="68A372BD"/>
    <w:rsid w:val="68B0697D"/>
    <w:rsid w:val="68B5019B"/>
    <w:rsid w:val="68BB6FAB"/>
    <w:rsid w:val="68BC22B7"/>
    <w:rsid w:val="68BF3AA9"/>
    <w:rsid w:val="68C30B07"/>
    <w:rsid w:val="68C57F5F"/>
    <w:rsid w:val="68C6625B"/>
    <w:rsid w:val="68C90268"/>
    <w:rsid w:val="68C9225A"/>
    <w:rsid w:val="68C92778"/>
    <w:rsid w:val="68CF6880"/>
    <w:rsid w:val="68CF74E9"/>
    <w:rsid w:val="68D33845"/>
    <w:rsid w:val="68D52E03"/>
    <w:rsid w:val="68DC23A4"/>
    <w:rsid w:val="68DF2E9D"/>
    <w:rsid w:val="68E91B96"/>
    <w:rsid w:val="68EB3986"/>
    <w:rsid w:val="68ED52B8"/>
    <w:rsid w:val="68F1734A"/>
    <w:rsid w:val="68F43E29"/>
    <w:rsid w:val="69012FCF"/>
    <w:rsid w:val="690175F2"/>
    <w:rsid w:val="69034A64"/>
    <w:rsid w:val="69074577"/>
    <w:rsid w:val="69120815"/>
    <w:rsid w:val="691A7E82"/>
    <w:rsid w:val="691E343A"/>
    <w:rsid w:val="69282792"/>
    <w:rsid w:val="692D10E5"/>
    <w:rsid w:val="692F7C57"/>
    <w:rsid w:val="6930413C"/>
    <w:rsid w:val="693A58B3"/>
    <w:rsid w:val="6947287F"/>
    <w:rsid w:val="694C6DA3"/>
    <w:rsid w:val="694F002B"/>
    <w:rsid w:val="695043BB"/>
    <w:rsid w:val="6952283A"/>
    <w:rsid w:val="69553D57"/>
    <w:rsid w:val="69573EB4"/>
    <w:rsid w:val="695D6172"/>
    <w:rsid w:val="69605361"/>
    <w:rsid w:val="69683EC9"/>
    <w:rsid w:val="696B1388"/>
    <w:rsid w:val="6974649D"/>
    <w:rsid w:val="69873ED0"/>
    <w:rsid w:val="698B43EE"/>
    <w:rsid w:val="698D37BB"/>
    <w:rsid w:val="699C68B6"/>
    <w:rsid w:val="699D4FE1"/>
    <w:rsid w:val="69A05DA7"/>
    <w:rsid w:val="69A37F07"/>
    <w:rsid w:val="69A56747"/>
    <w:rsid w:val="69A60556"/>
    <w:rsid w:val="69A91576"/>
    <w:rsid w:val="69AC7A80"/>
    <w:rsid w:val="69B33FD9"/>
    <w:rsid w:val="69B418BF"/>
    <w:rsid w:val="69B742E2"/>
    <w:rsid w:val="69BC12B1"/>
    <w:rsid w:val="69BE294F"/>
    <w:rsid w:val="69C268DA"/>
    <w:rsid w:val="69C27024"/>
    <w:rsid w:val="69CA65AB"/>
    <w:rsid w:val="69D12292"/>
    <w:rsid w:val="69D40FFD"/>
    <w:rsid w:val="69D9407A"/>
    <w:rsid w:val="69D97B78"/>
    <w:rsid w:val="69DA20C4"/>
    <w:rsid w:val="69DE06EC"/>
    <w:rsid w:val="69EC15D6"/>
    <w:rsid w:val="69ED65AC"/>
    <w:rsid w:val="69F355D8"/>
    <w:rsid w:val="69F57249"/>
    <w:rsid w:val="6A007B0B"/>
    <w:rsid w:val="6A0333FA"/>
    <w:rsid w:val="6A036760"/>
    <w:rsid w:val="6A0E049E"/>
    <w:rsid w:val="6A1313B8"/>
    <w:rsid w:val="6A182928"/>
    <w:rsid w:val="6A1956A9"/>
    <w:rsid w:val="6A1F3E7C"/>
    <w:rsid w:val="6A293639"/>
    <w:rsid w:val="6A314BF0"/>
    <w:rsid w:val="6A3A1A09"/>
    <w:rsid w:val="6A403E75"/>
    <w:rsid w:val="6A406AE2"/>
    <w:rsid w:val="6A407E36"/>
    <w:rsid w:val="6A410E48"/>
    <w:rsid w:val="6A4153D9"/>
    <w:rsid w:val="6A462697"/>
    <w:rsid w:val="6A4D2F94"/>
    <w:rsid w:val="6A596B56"/>
    <w:rsid w:val="6A5F6393"/>
    <w:rsid w:val="6A6103A7"/>
    <w:rsid w:val="6A610657"/>
    <w:rsid w:val="6A61668F"/>
    <w:rsid w:val="6A6C65EF"/>
    <w:rsid w:val="6A753605"/>
    <w:rsid w:val="6A7D2DF0"/>
    <w:rsid w:val="6A7E0B45"/>
    <w:rsid w:val="6A7E78E0"/>
    <w:rsid w:val="6A8A2E29"/>
    <w:rsid w:val="6A8E4F53"/>
    <w:rsid w:val="6A9A7E9F"/>
    <w:rsid w:val="6AA54C53"/>
    <w:rsid w:val="6AA73B7C"/>
    <w:rsid w:val="6AA8309D"/>
    <w:rsid w:val="6AAF72F4"/>
    <w:rsid w:val="6AAF7650"/>
    <w:rsid w:val="6AB16FC4"/>
    <w:rsid w:val="6AB917C9"/>
    <w:rsid w:val="6ABE5D57"/>
    <w:rsid w:val="6AC926CC"/>
    <w:rsid w:val="6ACA31C3"/>
    <w:rsid w:val="6ACF1CFF"/>
    <w:rsid w:val="6AE0258A"/>
    <w:rsid w:val="6AE77B54"/>
    <w:rsid w:val="6AF8784A"/>
    <w:rsid w:val="6AFC1413"/>
    <w:rsid w:val="6B025F27"/>
    <w:rsid w:val="6B0713C8"/>
    <w:rsid w:val="6B082088"/>
    <w:rsid w:val="6B112C00"/>
    <w:rsid w:val="6B1563A5"/>
    <w:rsid w:val="6B1860B2"/>
    <w:rsid w:val="6B1B0EB1"/>
    <w:rsid w:val="6B1C3EE4"/>
    <w:rsid w:val="6B2022F1"/>
    <w:rsid w:val="6B2A5978"/>
    <w:rsid w:val="6B2F67A6"/>
    <w:rsid w:val="6B521842"/>
    <w:rsid w:val="6B5771A8"/>
    <w:rsid w:val="6B6E5BA7"/>
    <w:rsid w:val="6B714415"/>
    <w:rsid w:val="6B7E1840"/>
    <w:rsid w:val="6B7E725B"/>
    <w:rsid w:val="6B887108"/>
    <w:rsid w:val="6B89390E"/>
    <w:rsid w:val="6B8A45C2"/>
    <w:rsid w:val="6B905460"/>
    <w:rsid w:val="6BB1778D"/>
    <w:rsid w:val="6BB46545"/>
    <w:rsid w:val="6BBC1472"/>
    <w:rsid w:val="6BC21DE1"/>
    <w:rsid w:val="6BC85664"/>
    <w:rsid w:val="6BCF3240"/>
    <w:rsid w:val="6BDD2EA6"/>
    <w:rsid w:val="6BE4369C"/>
    <w:rsid w:val="6BE664AB"/>
    <w:rsid w:val="6BF502BE"/>
    <w:rsid w:val="6BF62A38"/>
    <w:rsid w:val="6BFA2F35"/>
    <w:rsid w:val="6BFC2576"/>
    <w:rsid w:val="6C005821"/>
    <w:rsid w:val="6C016719"/>
    <w:rsid w:val="6C031769"/>
    <w:rsid w:val="6C074DE8"/>
    <w:rsid w:val="6C133CF3"/>
    <w:rsid w:val="6C151CD9"/>
    <w:rsid w:val="6C243F08"/>
    <w:rsid w:val="6C2B2A9F"/>
    <w:rsid w:val="6C301706"/>
    <w:rsid w:val="6C3A4CBF"/>
    <w:rsid w:val="6C422348"/>
    <w:rsid w:val="6C455C07"/>
    <w:rsid w:val="6C5131F4"/>
    <w:rsid w:val="6C6C2EE0"/>
    <w:rsid w:val="6C7918A7"/>
    <w:rsid w:val="6C7E522D"/>
    <w:rsid w:val="6C813AFF"/>
    <w:rsid w:val="6C823B01"/>
    <w:rsid w:val="6C850209"/>
    <w:rsid w:val="6C8B4C56"/>
    <w:rsid w:val="6C8C6BE6"/>
    <w:rsid w:val="6C8C73F0"/>
    <w:rsid w:val="6C943DA9"/>
    <w:rsid w:val="6C946571"/>
    <w:rsid w:val="6C9B0D94"/>
    <w:rsid w:val="6C9F6FCA"/>
    <w:rsid w:val="6CA257E5"/>
    <w:rsid w:val="6CA4795E"/>
    <w:rsid w:val="6CA616DB"/>
    <w:rsid w:val="6CA639CD"/>
    <w:rsid w:val="6CAF42DD"/>
    <w:rsid w:val="6CBB7269"/>
    <w:rsid w:val="6CC105E1"/>
    <w:rsid w:val="6CC56480"/>
    <w:rsid w:val="6CC65D3A"/>
    <w:rsid w:val="6CDE5A20"/>
    <w:rsid w:val="6CE77C70"/>
    <w:rsid w:val="6CE9659C"/>
    <w:rsid w:val="6CFD3F06"/>
    <w:rsid w:val="6D0133EB"/>
    <w:rsid w:val="6D0558DA"/>
    <w:rsid w:val="6D0A144E"/>
    <w:rsid w:val="6D0C457C"/>
    <w:rsid w:val="6D184632"/>
    <w:rsid w:val="6D19308F"/>
    <w:rsid w:val="6D22461C"/>
    <w:rsid w:val="6D253D58"/>
    <w:rsid w:val="6D266FA4"/>
    <w:rsid w:val="6D277CF7"/>
    <w:rsid w:val="6D282727"/>
    <w:rsid w:val="6D2F0123"/>
    <w:rsid w:val="6D3C6536"/>
    <w:rsid w:val="6D466BF3"/>
    <w:rsid w:val="6D5637B0"/>
    <w:rsid w:val="6D571F1B"/>
    <w:rsid w:val="6D585D53"/>
    <w:rsid w:val="6D5B68B5"/>
    <w:rsid w:val="6D6640D5"/>
    <w:rsid w:val="6D6D5995"/>
    <w:rsid w:val="6D752F38"/>
    <w:rsid w:val="6D756984"/>
    <w:rsid w:val="6D7638F8"/>
    <w:rsid w:val="6D83152C"/>
    <w:rsid w:val="6D8C5320"/>
    <w:rsid w:val="6D9066DC"/>
    <w:rsid w:val="6D9510D7"/>
    <w:rsid w:val="6D9E2058"/>
    <w:rsid w:val="6DAA4675"/>
    <w:rsid w:val="6DAB716E"/>
    <w:rsid w:val="6DB169FF"/>
    <w:rsid w:val="6DB80006"/>
    <w:rsid w:val="6DC469DA"/>
    <w:rsid w:val="6DD2640C"/>
    <w:rsid w:val="6DD936F4"/>
    <w:rsid w:val="6DED323B"/>
    <w:rsid w:val="6DF34FB2"/>
    <w:rsid w:val="6DF85E9E"/>
    <w:rsid w:val="6DF87A59"/>
    <w:rsid w:val="6E055038"/>
    <w:rsid w:val="6E0C0A0F"/>
    <w:rsid w:val="6E161268"/>
    <w:rsid w:val="6E1917CA"/>
    <w:rsid w:val="6E2B0301"/>
    <w:rsid w:val="6E2B3B28"/>
    <w:rsid w:val="6E2D3D9C"/>
    <w:rsid w:val="6E2F30D0"/>
    <w:rsid w:val="6E3F1DD9"/>
    <w:rsid w:val="6E3F3436"/>
    <w:rsid w:val="6E4034B6"/>
    <w:rsid w:val="6E4D7A6C"/>
    <w:rsid w:val="6E4F2B68"/>
    <w:rsid w:val="6E5167D0"/>
    <w:rsid w:val="6E5D5A9F"/>
    <w:rsid w:val="6E5D66B8"/>
    <w:rsid w:val="6E5E532A"/>
    <w:rsid w:val="6E624FB3"/>
    <w:rsid w:val="6E6519B1"/>
    <w:rsid w:val="6E674514"/>
    <w:rsid w:val="6E6D4C49"/>
    <w:rsid w:val="6E726DAC"/>
    <w:rsid w:val="6E733C36"/>
    <w:rsid w:val="6E760929"/>
    <w:rsid w:val="6E8A4C60"/>
    <w:rsid w:val="6E923D2B"/>
    <w:rsid w:val="6E92695F"/>
    <w:rsid w:val="6E987311"/>
    <w:rsid w:val="6EA14A8D"/>
    <w:rsid w:val="6EA41295"/>
    <w:rsid w:val="6EAA0E80"/>
    <w:rsid w:val="6EAC000A"/>
    <w:rsid w:val="6EB05DB7"/>
    <w:rsid w:val="6EB76F33"/>
    <w:rsid w:val="6EBB6C2F"/>
    <w:rsid w:val="6EBE2F33"/>
    <w:rsid w:val="6EC02554"/>
    <w:rsid w:val="6EC850F4"/>
    <w:rsid w:val="6ECA5D37"/>
    <w:rsid w:val="6ECF4ED5"/>
    <w:rsid w:val="6ED85A46"/>
    <w:rsid w:val="6EF960C6"/>
    <w:rsid w:val="6F064CB3"/>
    <w:rsid w:val="6F085736"/>
    <w:rsid w:val="6F130CFC"/>
    <w:rsid w:val="6F1A0ED3"/>
    <w:rsid w:val="6F1E0829"/>
    <w:rsid w:val="6F1F2173"/>
    <w:rsid w:val="6F22071F"/>
    <w:rsid w:val="6F236B13"/>
    <w:rsid w:val="6F272379"/>
    <w:rsid w:val="6F2F2B75"/>
    <w:rsid w:val="6F4139F8"/>
    <w:rsid w:val="6F46046D"/>
    <w:rsid w:val="6F4B6A41"/>
    <w:rsid w:val="6F4C3BBD"/>
    <w:rsid w:val="6F4E4E96"/>
    <w:rsid w:val="6F4E7045"/>
    <w:rsid w:val="6F510992"/>
    <w:rsid w:val="6F5B2ACC"/>
    <w:rsid w:val="6F6438B6"/>
    <w:rsid w:val="6F66745D"/>
    <w:rsid w:val="6F715165"/>
    <w:rsid w:val="6F73038A"/>
    <w:rsid w:val="6F765E86"/>
    <w:rsid w:val="6F7C5E47"/>
    <w:rsid w:val="6F872F10"/>
    <w:rsid w:val="6F9526DC"/>
    <w:rsid w:val="6F993295"/>
    <w:rsid w:val="6F9A0466"/>
    <w:rsid w:val="6F9A73D9"/>
    <w:rsid w:val="6FA4279B"/>
    <w:rsid w:val="6FAE6765"/>
    <w:rsid w:val="6FB256A1"/>
    <w:rsid w:val="6FB745B7"/>
    <w:rsid w:val="6FB80254"/>
    <w:rsid w:val="6FB80C7A"/>
    <w:rsid w:val="6FC16F3C"/>
    <w:rsid w:val="6FC5458C"/>
    <w:rsid w:val="6FC5485B"/>
    <w:rsid w:val="6FC7193E"/>
    <w:rsid w:val="6FCA45BB"/>
    <w:rsid w:val="6FD47408"/>
    <w:rsid w:val="6FDB0844"/>
    <w:rsid w:val="6FDD101B"/>
    <w:rsid w:val="6FE51140"/>
    <w:rsid w:val="6FE67C1D"/>
    <w:rsid w:val="6FEB7B74"/>
    <w:rsid w:val="6FED2A80"/>
    <w:rsid w:val="6FED306B"/>
    <w:rsid w:val="6FF839C2"/>
    <w:rsid w:val="6FFE4CEA"/>
    <w:rsid w:val="6FFF5AC1"/>
    <w:rsid w:val="7003742D"/>
    <w:rsid w:val="70052D39"/>
    <w:rsid w:val="7005619A"/>
    <w:rsid w:val="700C14D3"/>
    <w:rsid w:val="70114E78"/>
    <w:rsid w:val="701273AC"/>
    <w:rsid w:val="70203254"/>
    <w:rsid w:val="70223722"/>
    <w:rsid w:val="7025674C"/>
    <w:rsid w:val="70287AFA"/>
    <w:rsid w:val="70293428"/>
    <w:rsid w:val="702B2D1A"/>
    <w:rsid w:val="702C6565"/>
    <w:rsid w:val="702D4EFC"/>
    <w:rsid w:val="70347E73"/>
    <w:rsid w:val="70373F0C"/>
    <w:rsid w:val="703B1241"/>
    <w:rsid w:val="703E5ED2"/>
    <w:rsid w:val="704515A4"/>
    <w:rsid w:val="7050524E"/>
    <w:rsid w:val="70592CC0"/>
    <w:rsid w:val="705A5015"/>
    <w:rsid w:val="705B72E1"/>
    <w:rsid w:val="705C14C2"/>
    <w:rsid w:val="706511FC"/>
    <w:rsid w:val="706928FA"/>
    <w:rsid w:val="706F46DE"/>
    <w:rsid w:val="70714ECA"/>
    <w:rsid w:val="70721F8A"/>
    <w:rsid w:val="70750DE7"/>
    <w:rsid w:val="7078448E"/>
    <w:rsid w:val="707B6D58"/>
    <w:rsid w:val="707D1700"/>
    <w:rsid w:val="708858AA"/>
    <w:rsid w:val="708D7C95"/>
    <w:rsid w:val="709344FA"/>
    <w:rsid w:val="70977E11"/>
    <w:rsid w:val="70A83CDD"/>
    <w:rsid w:val="70AE056C"/>
    <w:rsid w:val="70B3020D"/>
    <w:rsid w:val="70B83338"/>
    <w:rsid w:val="70CC35F1"/>
    <w:rsid w:val="70D8127E"/>
    <w:rsid w:val="70E42629"/>
    <w:rsid w:val="70E96AB0"/>
    <w:rsid w:val="70EB2E77"/>
    <w:rsid w:val="70EE7651"/>
    <w:rsid w:val="70F50B33"/>
    <w:rsid w:val="70F945E0"/>
    <w:rsid w:val="70FE78E2"/>
    <w:rsid w:val="71062993"/>
    <w:rsid w:val="71114011"/>
    <w:rsid w:val="71216D07"/>
    <w:rsid w:val="7132547A"/>
    <w:rsid w:val="713937ED"/>
    <w:rsid w:val="713A3534"/>
    <w:rsid w:val="713C1E52"/>
    <w:rsid w:val="713D5011"/>
    <w:rsid w:val="713D794C"/>
    <w:rsid w:val="71407341"/>
    <w:rsid w:val="7140755C"/>
    <w:rsid w:val="714A3B78"/>
    <w:rsid w:val="714B66EE"/>
    <w:rsid w:val="71560D99"/>
    <w:rsid w:val="715631B7"/>
    <w:rsid w:val="71582D94"/>
    <w:rsid w:val="71641812"/>
    <w:rsid w:val="7165027F"/>
    <w:rsid w:val="7166096B"/>
    <w:rsid w:val="71683463"/>
    <w:rsid w:val="71711E56"/>
    <w:rsid w:val="71733B84"/>
    <w:rsid w:val="71751DC4"/>
    <w:rsid w:val="7178454E"/>
    <w:rsid w:val="717D0317"/>
    <w:rsid w:val="717F5ED3"/>
    <w:rsid w:val="718C1476"/>
    <w:rsid w:val="718D3BE4"/>
    <w:rsid w:val="718F69F2"/>
    <w:rsid w:val="71A053FA"/>
    <w:rsid w:val="71A13AB7"/>
    <w:rsid w:val="71A65D61"/>
    <w:rsid w:val="71BE4F92"/>
    <w:rsid w:val="71C15506"/>
    <w:rsid w:val="71C41EA6"/>
    <w:rsid w:val="71D5439D"/>
    <w:rsid w:val="71D95736"/>
    <w:rsid w:val="71DC081C"/>
    <w:rsid w:val="71DE6137"/>
    <w:rsid w:val="71E1565C"/>
    <w:rsid w:val="71E215FA"/>
    <w:rsid w:val="71EB168C"/>
    <w:rsid w:val="71FB32BE"/>
    <w:rsid w:val="71FC6A0D"/>
    <w:rsid w:val="720C1B76"/>
    <w:rsid w:val="720E467B"/>
    <w:rsid w:val="7214664C"/>
    <w:rsid w:val="721D01BF"/>
    <w:rsid w:val="721E3A94"/>
    <w:rsid w:val="722505EA"/>
    <w:rsid w:val="72285914"/>
    <w:rsid w:val="722A2BDA"/>
    <w:rsid w:val="722D381E"/>
    <w:rsid w:val="723C7C23"/>
    <w:rsid w:val="723E20FB"/>
    <w:rsid w:val="723E2410"/>
    <w:rsid w:val="72405F49"/>
    <w:rsid w:val="724945F9"/>
    <w:rsid w:val="724C0774"/>
    <w:rsid w:val="724D36E6"/>
    <w:rsid w:val="72517E92"/>
    <w:rsid w:val="725704B3"/>
    <w:rsid w:val="725B0EC4"/>
    <w:rsid w:val="725B5E39"/>
    <w:rsid w:val="726F05EB"/>
    <w:rsid w:val="72721549"/>
    <w:rsid w:val="72771899"/>
    <w:rsid w:val="727944E6"/>
    <w:rsid w:val="727D3EB1"/>
    <w:rsid w:val="728B0D30"/>
    <w:rsid w:val="728C7093"/>
    <w:rsid w:val="728D06AC"/>
    <w:rsid w:val="728F2997"/>
    <w:rsid w:val="728F7C35"/>
    <w:rsid w:val="729308E9"/>
    <w:rsid w:val="729A47A2"/>
    <w:rsid w:val="72A6333F"/>
    <w:rsid w:val="72A656FB"/>
    <w:rsid w:val="72AE486B"/>
    <w:rsid w:val="72B06103"/>
    <w:rsid w:val="72B2653C"/>
    <w:rsid w:val="72B9682E"/>
    <w:rsid w:val="72BA0576"/>
    <w:rsid w:val="72BF6108"/>
    <w:rsid w:val="72BF715F"/>
    <w:rsid w:val="72C02615"/>
    <w:rsid w:val="72C03CC1"/>
    <w:rsid w:val="72C7289D"/>
    <w:rsid w:val="72CD39D9"/>
    <w:rsid w:val="72CF2A4B"/>
    <w:rsid w:val="72D04335"/>
    <w:rsid w:val="72D963F0"/>
    <w:rsid w:val="72E06711"/>
    <w:rsid w:val="72E23B9C"/>
    <w:rsid w:val="72E30E57"/>
    <w:rsid w:val="72ED6EB8"/>
    <w:rsid w:val="72EE0BB6"/>
    <w:rsid w:val="72F61180"/>
    <w:rsid w:val="72F95AC5"/>
    <w:rsid w:val="730C1010"/>
    <w:rsid w:val="730C5F85"/>
    <w:rsid w:val="730E1A4C"/>
    <w:rsid w:val="730F2CA1"/>
    <w:rsid w:val="7310471D"/>
    <w:rsid w:val="731236CE"/>
    <w:rsid w:val="731451AD"/>
    <w:rsid w:val="73156ADD"/>
    <w:rsid w:val="73174380"/>
    <w:rsid w:val="731A3C5B"/>
    <w:rsid w:val="731A5AC9"/>
    <w:rsid w:val="731C1E7B"/>
    <w:rsid w:val="731C7501"/>
    <w:rsid w:val="732D014B"/>
    <w:rsid w:val="73303B6B"/>
    <w:rsid w:val="735B15E1"/>
    <w:rsid w:val="73603132"/>
    <w:rsid w:val="736259C7"/>
    <w:rsid w:val="736701F0"/>
    <w:rsid w:val="7367539E"/>
    <w:rsid w:val="73685645"/>
    <w:rsid w:val="73704E63"/>
    <w:rsid w:val="737461B1"/>
    <w:rsid w:val="73764D39"/>
    <w:rsid w:val="73782F70"/>
    <w:rsid w:val="73797EF8"/>
    <w:rsid w:val="737C1AC2"/>
    <w:rsid w:val="73807525"/>
    <w:rsid w:val="73813EF3"/>
    <w:rsid w:val="7382075D"/>
    <w:rsid w:val="73830E13"/>
    <w:rsid w:val="73830F90"/>
    <w:rsid w:val="73880F95"/>
    <w:rsid w:val="73883758"/>
    <w:rsid w:val="738B48E8"/>
    <w:rsid w:val="738D7E0E"/>
    <w:rsid w:val="738E7790"/>
    <w:rsid w:val="73965443"/>
    <w:rsid w:val="73992FB6"/>
    <w:rsid w:val="73AF40A6"/>
    <w:rsid w:val="73B0687D"/>
    <w:rsid w:val="73B07CB1"/>
    <w:rsid w:val="73B618D4"/>
    <w:rsid w:val="73C65462"/>
    <w:rsid w:val="73D75C98"/>
    <w:rsid w:val="73E33B76"/>
    <w:rsid w:val="73F466AB"/>
    <w:rsid w:val="73FF6A50"/>
    <w:rsid w:val="740F3AB5"/>
    <w:rsid w:val="741A7D5E"/>
    <w:rsid w:val="74241257"/>
    <w:rsid w:val="7426079D"/>
    <w:rsid w:val="742D2281"/>
    <w:rsid w:val="742E7BF2"/>
    <w:rsid w:val="74342F96"/>
    <w:rsid w:val="744D24AB"/>
    <w:rsid w:val="7450424F"/>
    <w:rsid w:val="745323E5"/>
    <w:rsid w:val="746D7C2E"/>
    <w:rsid w:val="746E6BB1"/>
    <w:rsid w:val="746F65D1"/>
    <w:rsid w:val="74752C07"/>
    <w:rsid w:val="747B5521"/>
    <w:rsid w:val="747D6413"/>
    <w:rsid w:val="7480644F"/>
    <w:rsid w:val="749E3B93"/>
    <w:rsid w:val="749F1698"/>
    <w:rsid w:val="74A27A50"/>
    <w:rsid w:val="74AB6962"/>
    <w:rsid w:val="74AC0E0B"/>
    <w:rsid w:val="74B844F3"/>
    <w:rsid w:val="74BF4A44"/>
    <w:rsid w:val="74C2037E"/>
    <w:rsid w:val="74C255AA"/>
    <w:rsid w:val="74C7219E"/>
    <w:rsid w:val="74CB33BC"/>
    <w:rsid w:val="74DB5D05"/>
    <w:rsid w:val="74E051AC"/>
    <w:rsid w:val="74E3521A"/>
    <w:rsid w:val="74F74053"/>
    <w:rsid w:val="75060EEA"/>
    <w:rsid w:val="750A5A2B"/>
    <w:rsid w:val="75136650"/>
    <w:rsid w:val="75171FE0"/>
    <w:rsid w:val="751744B7"/>
    <w:rsid w:val="75190598"/>
    <w:rsid w:val="75193A44"/>
    <w:rsid w:val="751E2C47"/>
    <w:rsid w:val="75276F0A"/>
    <w:rsid w:val="752F0ACE"/>
    <w:rsid w:val="753115DD"/>
    <w:rsid w:val="753815FE"/>
    <w:rsid w:val="753E2EB8"/>
    <w:rsid w:val="75450AE2"/>
    <w:rsid w:val="75480DE1"/>
    <w:rsid w:val="756707D9"/>
    <w:rsid w:val="756708C2"/>
    <w:rsid w:val="757640AD"/>
    <w:rsid w:val="757D4346"/>
    <w:rsid w:val="7586129D"/>
    <w:rsid w:val="758C2BE4"/>
    <w:rsid w:val="75982A7C"/>
    <w:rsid w:val="75983DBF"/>
    <w:rsid w:val="75A51D92"/>
    <w:rsid w:val="75A86A66"/>
    <w:rsid w:val="75AD256C"/>
    <w:rsid w:val="75AE0323"/>
    <w:rsid w:val="75B05382"/>
    <w:rsid w:val="75B72BD3"/>
    <w:rsid w:val="75BC399D"/>
    <w:rsid w:val="75BF793F"/>
    <w:rsid w:val="75C7702C"/>
    <w:rsid w:val="75CC51DF"/>
    <w:rsid w:val="75D00423"/>
    <w:rsid w:val="75D335CA"/>
    <w:rsid w:val="75D44715"/>
    <w:rsid w:val="75E32010"/>
    <w:rsid w:val="75E34B41"/>
    <w:rsid w:val="75E762CB"/>
    <w:rsid w:val="75F02B70"/>
    <w:rsid w:val="75F050AE"/>
    <w:rsid w:val="75F370A0"/>
    <w:rsid w:val="75F425BD"/>
    <w:rsid w:val="75F42B89"/>
    <w:rsid w:val="75F612CB"/>
    <w:rsid w:val="75F94044"/>
    <w:rsid w:val="76010F57"/>
    <w:rsid w:val="760A5CFC"/>
    <w:rsid w:val="760E01FC"/>
    <w:rsid w:val="7620053A"/>
    <w:rsid w:val="7625714F"/>
    <w:rsid w:val="76260626"/>
    <w:rsid w:val="76275BD8"/>
    <w:rsid w:val="762930F4"/>
    <w:rsid w:val="762C709D"/>
    <w:rsid w:val="76351F46"/>
    <w:rsid w:val="76364A41"/>
    <w:rsid w:val="763C6F4B"/>
    <w:rsid w:val="763F3A2A"/>
    <w:rsid w:val="76496AC7"/>
    <w:rsid w:val="76565B26"/>
    <w:rsid w:val="76597E4B"/>
    <w:rsid w:val="765A1E8C"/>
    <w:rsid w:val="76656A18"/>
    <w:rsid w:val="76673093"/>
    <w:rsid w:val="766D504F"/>
    <w:rsid w:val="76741165"/>
    <w:rsid w:val="76765254"/>
    <w:rsid w:val="767B51BA"/>
    <w:rsid w:val="767E610F"/>
    <w:rsid w:val="767F7606"/>
    <w:rsid w:val="768A2613"/>
    <w:rsid w:val="768B406A"/>
    <w:rsid w:val="768F5931"/>
    <w:rsid w:val="76903C7A"/>
    <w:rsid w:val="769A20D0"/>
    <w:rsid w:val="769B546C"/>
    <w:rsid w:val="76CB06EA"/>
    <w:rsid w:val="76CC69BD"/>
    <w:rsid w:val="76CD74DB"/>
    <w:rsid w:val="76D15347"/>
    <w:rsid w:val="76D91534"/>
    <w:rsid w:val="76DB16AD"/>
    <w:rsid w:val="76DD0A0D"/>
    <w:rsid w:val="76EA088B"/>
    <w:rsid w:val="76EC34DD"/>
    <w:rsid w:val="76ED1D4C"/>
    <w:rsid w:val="76EF1C2E"/>
    <w:rsid w:val="76F63650"/>
    <w:rsid w:val="76F71F72"/>
    <w:rsid w:val="76F820C7"/>
    <w:rsid w:val="76FE4D28"/>
    <w:rsid w:val="77044516"/>
    <w:rsid w:val="77074D80"/>
    <w:rsid w:val="771D2A6E"/>
    <w:rsid w:val="77216BF0"/>
    <w:rsid w:val="77253EE6"/>
    <w:rsid w:val="772B7C4A"/>
    <w:rsid w:val="77394884"/>
    <w:rsid w:val="773B56AB"/>
    <w:rsid w:val="773E40FD"/>
    <w:rsid w:val="773E5CD1"/>
    <w:rsid w:val="77405BBE"/>
    <w:rsid w:val="77495DA2"/>
    <w:rsid w:val="775B3888"/>
    <w:rsid w:val="775C2CC0"/>
    <w:rsid w:val="775E2CB8"/>
    <w:rsid w:val="775F29CD"/>
    <w:rsid w:val="77624F2D"/>
    <w:rsid w:val="77687474"/>
    <w:rsid w:val="776F304E"/>
    <w:rsid w:val="77720F69"/>
    <w:rsid w:val="7775552F"/>
    <w:rsid w:val="777630F4"/>
    <w:rsid w:val="77781BFA"/>
    <w:rsid w:val="777A7208"/>
    <w:rsid w:val="777D433F"/>
    <w:rsid w:val="77854DD7"/>
    <w:rsid w:val="778F37A0"/>
    <w:rsid w:val="779060EB"/>
    <w:rsid w:val="7790760A"/>
    <w:rsid w:val="7794072F"/>
    <w:rsid w:val="7795123D"/>
    <w:rsid w:val="77975A54"/>
    <w:rsid w:val="77B3147C"/>
    <w:rsid w:val="77BC3146"/>
    <w:rsid w:val="77C16C09"/>
    <w:rsid w:val="77CF718B"/>
    <w:rsid w:val="77D60A16"/>
    <w:rsid w:val="77DA2269"/>
    <w:rsid w:val="77DA6F99"/>
    <w:rsid w:val="77DE58A7"/>
    <w:rsid w:val="77E03F01"/>
    <w:rsid w:val="77ED7CA5"/>
    <w:rsid w:val="77EF0C58"/>
    <w:rsid w:val="77F04A19"/>
    <w:rsid w:val="77FE4F2B"/>
    <w:rsid w:val="7801008B"/>
    <w:rsid w:val="78087329"/>
    <w:rsid w:val="780D195E"/>
    <w:rsid w:val="78191A07"/>
    <w:rsid w:val="781A314F"/>
    <w:rsid w:val="7825692D"/>
    <w:rsid w:val="78260AAF"/>
    <w:rsid w:val="782C3D0A"/>
    <w:rsid w:val="782F174E"/>
    <w:rsid w:val="78302A13"/>
    <w:rsid w:val="783467CD"/>
    <w:rsid w:val="783F0E62"/>
    <w:rsid w:val="783F405E"/>
    <w:rsid w:val="784411E7"/>
    <w:rsid w:val="7854321B"/>
    <w:rsid w:val="78551218"/>
    <w:rsid w:val="7856230A"/>
    <w:rsid w:val="78585B89"/>
    <w:rsid w:val="785B0B11"/>
    <w:rsid w:val="785C39A8"/>
    <w:rsid w:val="785E29C9"/>
    <w:rsid w:val="785F5628"/>
    <w:rsid w:val="78663289"/>
    <w:rsid w:val="78673D1F"/>
    <w:rsid w:val="7874407C"/>
    <w:rsid w:val="78755E7B"/>
    <w:rsid w:val="78825765"/>
    <w:rsid w:val="788346DC"/>
    <w:rsid w:val="78837020"/>
    <w:rsid w:val="78884AA6"/>
    <w:rsid w:val="7891656B"/>
    <w:rsid w:val="789B436E"/>
    <w:rsid w:val="78A0460E"/>
    <w:rsid w:val="78A52ED6"/>
    <w:rsid w:val="78AE2C86"/>
    <w:rsid w:val="78B360BA"/>
    <w:rsid w:val="78B61F62"/>
    <w:rsid w:val="78BF0C98"/>
    <w:rsid w:val="78C80A87"/>
    <w:rsid w:val="78CA0F46"/>
    <w:rsid w:val="78CD6E38"/>
    <w:rsid w:val="78D54C0E"/>
    <w:rsid w:val="78E05901"/>
    <w:rsid w:val="78E87733"/>
    <w:rsid w:val="78ED65FF"/>
    <w:rsid w:val="78F1451B"/>
    <w:rsid w:val="78F2503C"/>
    <w:rsid w:val="78F61204"/>
    <w:rsid w:val="79047EE0"/>
    <w:rsid w:val="79095A17"/>
    <w:rsid w:val="790C5304"/>
    <w:rsid w:val="790E0378"/>
    <w:rsid w:val="791419D6"/>
    <w:rsid w:val="79161F50"/>
    <w:rsid w:val="791B5B80"/>
    <w:rsid w:val="791E10ED"/>
    <w:rsid w:val="79217045"/>
    <w:rsid w:val="792B4769"/>
    <w:rsid w:val="792F5FA9"/>
    <w:rsid w:val="793127B4"/>
    <w:rsid w:val="79353140"/>
    <w:rsid w:val="79395171"/>
    <w:rsid w:val="793F7099"/>
    <w:rsid w:val="795123B4"/>
    <w:rsid w:val="795A37AF"/>
    <w:rsid w:val="795C6099"/>
    <w:rsid w:val="79626C65"/>
    <w:rsid w:val="79667A3B"/>
    <w:rsid w:val="79687D87"/>
    <w:rsid w:val="796E3ADF"/>
    <w:rsid w:val="797E1DA0"/>
    <w:rsid w:val="79851AB0"/>
    <w:rsid w:val="79874FC8"/>
    <w:rsid w:val="79875270"/>
    <w:rsid w:val="79885410"/>
    <w:rsid w:val="7989142F"/>
    <w:rsid w:val="79892971"/>
    <w:rsid w:val="7990538E"/>
    <w:rsid w:val="7992192C"/>
    <w:rsid w:val="79984F7C"/>
    <w:rsid w:val="79991A4D"/>
    <w:rsid w:val="799B6DB0"/>
    <w:rsid w:val="799F7999"/>
    <w:rsid w:val="79A66890"/>
    <w:rsid w:val="79AF12DE"/>
    <w:rsid w:val="79C44F64"/>
    <w:rsid w:val="79CD5FF8"/>
    <w:rsid w:val="79D02050"/>
    <w:rsid w:val="79D45ED5"/>
    <w:rsid w:val="79D5196A"/>
    <w:rsid w:val="79DD76AA"/>
    <w:rsid w:val="79E27257"/>
    <w:rsid w:val="79E625D5"/>
    <w:rsid w:val="79E70638"/>
    <w:rsid w:val="79E95757"/>
    <w:rsid w:val="79EA6380"/>
    <w:rsid w:val="79EB26CF"/>
    <w:rsid w:val="79F84F9C"/>
    <w:rsid w:val="79FE4711"/>
    <w:rsid w:val="7A005E33"/>
    <w:rsid w:val="7A0422BB"/>
    <w:rsid w:val="7A062C01"/>
    <w:rsid w:val="7A082626"/>
    <w:rsid w:val="7A083C35"/>
    <w:rsid w:val="7A086237"/>
    <w:rsid w:val="7A191C3D"/>
    <w:rsid w:val="7A2013DE"/>
    <w:rsid w:val="7A2D04EF"/>
    <w:rsid w:val="7A2F0CFC"/>
    <w:rsid w:val="7A2F2351"/>
    <w:rsid w:val="7A454B8C"/>
    <w:rsid w:val="7A4A0B01"/>
    <w:rsid w:val="7A4B62B3"/>
    <w:rsid w:val="7A5131F3"/>
    <w:rsid w:val="7A514F39"/>
    <w:rsid w:val="7A6243AE"/>
    <w:rsid w:val="7A6342FA"/>
    <w:rsid w:val="7A651072"/>
    <w:rsid w:val="7A6A54DC"/>
    <w:rsid w:val="7A7436D9"/>
    <w:rsid w:val="7A7757AA"/>
    <w:rsid w:val="7A77782E"/>
    <w:rsid w:val="7A7F5307"/>
    <w:rsid w:val="7A831810"/>
    <w:rsid w:val="7A840D33"/>
    <w:rsid w:val="7A861FC2"/>
    <w:rsid w:val="7A927884"/>
    <w:rsid w:val="7A99591C"/>
    <w:rsid w:val="7A9E0960"/>
    <w:rsid w:val="7AA43981"/>
    <w:rsid w:val="7AA55771"/>
    <w:rsid w:val="7AA6063A"/>
    <w:rsid w:val="7AB13FAD"/>
    <w:rsid w:val="7AB46DD0"/>
    <w:rsid w:val="7ABC65CD"/>
    <w:rsid w:val="7AC06219"/>
    <w:rsid w:val="7AD207CB"/>
    <w:rsid w:val="7AD7261B"/>
    <w:rsid w:val="7ADA50F2"/>
    <w:rsid w:val="7AE27BC6"/>
    <w:rsid w:val="7AEA264D"/>
    <w:rsid w:val="7AEB4B10"/>
    <w:rsid w:val="7AEE6317"/>
    <w:rsid w:val="7AF80C92"/>
    <w:rsid w:val="7AF870BD"/>
    <w:rsid w:val="7AF91D72"/>
    <w:rsid w:val="7AFD4EEC"/>
    <w:rsid w:val="7AFE29C0"/>
    <w:rsid w:val="7B017F4A"/>
    <w:rsid w:val="7B035A61"/>
    <w:rsid w:val="7B0933F9"/>
    <w:rsid w:val="7B0B16F0"/>
    <w:rsid w:val="7B131AEB"/>
    <w:rsid w:val="7B1535B4"/>
    <w:rsid w:val="7B1C1BD1"/>
    <w:rsid w:val="7B2B1340"/>
    <w:rsid w:val="7B2D5D49"/>
    <w:rsid w:val="7B2F6726"/>
    <w:rsid w:val="7B3223D5"/>
    <w:rsid w:val="7B3729EB"/>
    <w:rsid w:val="7B396ACE"/>
    <w:rsid w:val="7B3A7E1A"/>
    <w:rsid w:val="7B4164DD"/>
    <w:rsid w:val="7B482840"/>
    <w:rsid w:val="7B4C2E2E"/>
    <w:rsid w:val="7B500EBD"/>
    <w:rsid w:val="7B59426A"/>
    <w:rsid w:val="7B64341C"/>
    <w:rsid w:val="7B6836CB"/>
    <w:rsid w:val="7B6D3E0C"/>
    <w:rsid w:val="7B6E39FF"/>
    <w:rsid w:val="7B6E5F06"/>
    <w:rsid w:val="7B743797"/>
    <w:rsid w:val="7B8A1E7B"/>
    <w:rsid w:val="7B903601"/>
    <w:rsid w:val="7B910B48"/>
    <w:rsid w:val="7B917AE9"/>
    <w:rsid w:val="7B931533"/>
    <w:rsid w:val="7B9318C7"/>
    <w:rsid w:val="7B9D15EC"/>
    <w:rsid w:val="7B9D1B2F"/>
    <w:rsid w:val="7BA263CD"/>
    <w:rsid w:val="7BA44C47"/>
    <w:rsid w:val="7BA6132D"/>
    <w:rsid w:val="7BAB6C31"/>
    <w:rsid w:val="7BB13C1D"/>
    <w:rsid w:val="7BB762BD"/>
    <w:rsid w:val="7BBB263B"/>
    <w:rsid w:val="7BBE4542"/>
    <w:rsid w:val="7BC701BB"/>
    <w:rsid w:val="7BCC1104"/>
    <w:rsid w:val="7BD063C3"/>
    <w:rsid w:val="7BD433D8"/>
    <w:rsid w:val="7BD61F24"/>
    <w:rsid w:val="7BD847DD"/>
    <w:rsid w:val="7BDB5236"/>
    <w:rsid w:val="7BE36ED5"/>
    <w:rsid w:val="7BE4492F"/>
    <w:rsid w:val="7BE877D5"/>
    <w:rsid w:val="7BEA24DC"/>
    <w:rsid w:val="7BEA509A"/>
    <w:rsid w:val="7BEB089A"/>
    <w:rsid w:val="7BEF4AFA"/>
    <w:rsid w:val="7BF318B9"/>
    <w:rsid w:val="7BFD0896"/>
    <w:rsid w:val="7C015940"/>
    <w:rsid w:val="7C047802"/>
    <w:rsid w:val="7C0721EA"/>
    <w:rsid w:val="7C0C41E6"/>
    <w:rsid w:val="7C0C6FA3"/>
    <w:rsid w:val="7C1853AA"/>
    <w:rsid w:val="7C1F27E6"/>
    <w:rsid w:val="7C2D3C54"/>
    <w:rsid w:val="7C304700"/>
    <w:rsid w:val="7C3162F5"/>
    <w:rsid w:val="7C337E72"/>
    <w:rsid w:val="7C3A23EA"/>
    <w:rsid w:val="7C3A2D5A"/>
    <w:rsid w:val="7C3C24B1"/>
    <w:rsid w:val="7C3C6DE9"/>
    <w:rsid w:val="7C413D03"/>
    <w:rsid w:val="7C436CC0"/>
    <w:rsid w:val="7C480009"/>
    <w:rsid w:val="7C4A263F"/>
    <w:rsid w:val="7C4C3D4F"/>
    <w:rsid w:val="7C4E4290"/>
    <w:rsid w:val="7C55315E"/>
    <w:rsid w:val="7C5F2EB7"/>
    <w:rsid w:val="7C664F11"/>
    <w:rsid w:val="7C683FDE"/>
    <w:rsid w:val="7C715DE0"/>
    <w:rsid w:val="7C86490F"/>
    <w:rsid w:val="7C8B369B"/>
    <w:rsid w:val="7C8C6C5F"/>
    <w:rsid w:val="7C96073E"/>
    <w:rsid w:val="7C9D5BA4"/>
    <w:rsid w:val="7C9F7033"/>
    <w:rsid w:val="7CA01EFC"/>
    <w:rsid w:val="7CA34E4B"/>
    <w:rsid w:val="7CAC27B0"/>
    <w:rsid w:val="7CAC3D9A"/>
    <w:rsid w:val="7CAD74CD"/>
    <w:rsid w:val="7CAE3AC8"/>
    <w:rsid w:val="7CB45F7F"/>
    <w:rsid w:val="7CB96802"/>
    <w:rsid w:val="7CBC110A"/>
    <w:rsid w:val="7CC771DB"/>
    <w:rsid w:val="7CC87C50"/>
    <w:rsid w:val="7CD10EC1"/>
    <w:rsid w:val="7CD57D1B"/>
    <w:rsid w:val="7CD815C0"/>
    <w:rsid w:val="7CDC7993"/>
    <w:rsid w:val="7CE036EC"/>
    <w:rsid w:val="7CE5229B"/>
    <w:rsid w:val="7CE60F06"/>
    <w:rsid w:val="7CF35167"/>
    <w:rsid w:val="7CF3583B"/>
    <w:rsid w:val="7D06601B"/>
    <w:rsid w:val="7D086F10"/>
    <w:rsid w:val="7D0F08F9"/>
    <w:rsid w:val="7D187A12"/>
    <w:rsid w:val="7D193764"/>
    <w:rsid w:val="7D1B3D12"/>
    <w:rsid w:val="7D263AE1"/>
    <w:rsid w:val="7D2F51E0"/>
    <w:rsid w:val="7D351A19"/>
    <w:rsid w:val="7D3C2458"/>
    <w:rsid w:val="7D4522D9"/>
    <w:rsid w:val="7D5569C5"/>
    <w:rsid w:val="7D5840DB"/>
    <w:rsid w:val="7D5B4348"/>
    <w:rsid w:val="7D5B4E47"/>
    <w:rsid w:val="7D5D09F7"/>
    <w:rsid w:val="7D66664D"/>
    <w:rsid w:val="7D672CCD"/>
    <w:rsid w:val="7D705B5B"/>
    <w:rsid w:val="7D7647E5"/>
    <w:rsid w:val="7D79611C"/>
    <w:rsid w:val="7D816EFE"/>
    <w:rsid w:val="7D820C2B"/>
    <w:rsid w:val="7D885F52"/>
    <w:rsid w:val="7D9061F0"/>
    <w:rsid w:val="7D915092"/>
    <w:rsid w:val="7D966DFA"/>
    <w:rsid w:val="7D9F56DE"/>
    <w:rsid w:val="7D9F6B5B"/>
    <w:rsid w:val="7DA35984"/>
    <w:rsid w:val="7DA900C6"/>
    <w:rsid w:val="7DB058EC"/>
    <w:rsid w:val="7DBD20E7"/>
    <w:rsid w:val="7DBE1C5B"/>
    <w:rsid w:val="7DC076FB"/>
    <w:rsid w:val="7DC14A57"/>
    <w:rsid w:val="7DC723EC"/>
    <w:rsid w:val="7DCE3976"/>
    <w:rsid w:val="7DD777E4"/>
    <w:rsid w:val="7DE13FE3"/>
    <w:rsid w:val="7DE933D3"/>
    <w:rsid w:val="7DFA6FB0"/>
    <w:rsid w:val="7E002AC8"/>
    <w:rsid w:val="7E18726D"/>
    <w:rsid w:val="7E1A73CE"/>
    <w:rsid w:val="7E2F1080"/>
    <w:rsid w:val="7E2F6426"/>
    <w:rsid w:val="7E3057EF"/>
    <w:rsid w:val="7E3514E1"/>
    <w:rsid w:val="7E3C538E"/>
    <w:rsid w:val="7E412208"/>
    <w:rsid w:val="7E4C0F2C"/>
    <w:rsid w:val="7E550F73"/>
    <w:rsid w:val="7E564780"/>
    <w:rsid w:val="7E5840ED"/>
    <w:rsid w:val="7E66461B"/>
    <w:rsid w:val="7E6B59F3"/>
    <w:rsid w:val="7E6F24FB"/>
    <w:rsid w:val="7E77001C"/>
    <w:rsid w:val="7E8039B1"/>
    <w:rsid w:val="7E882ACD"/>
    <w:rsid w:val="7E8A3C63"/>
    <w:rsid w:val="7E941D48"/>
    <w:rsid w:val="7EA46427"/>
    <w:rsid w:val="7EA85B0E"/>
    <w:rsid w:val="7EAD4B0E"/>
    <w:rsid w:val="7EB22243"/>
    <w:rsid w:val="7EB86AE6"/>
    <w:rsid w:val="7EBA488B"/>
    <w:rsid w:val="7EBA7143"/>
    <w:rsid w:val="7EC035A4"/>
    <w:rsid w:val="7EC66111"/>
    <w:rsid w:val="7ECC7412"/>
    <w:rsid w:val="7ED675B0"/>
    <w:rsid w:val="7ED82501"/>
    <w:rsid w:val="7EE84983"/>
    <w:rsid w:val="7EF5171F"/>
    <w:rsid w:val="7EF87AE4"/>
    <w:rsid w:val="7F001769"/>
    <w:rsid w:val="7F00717F"/>
    <w:rsid w:val="7F02792E"/>
    <w:rsid w:val="7F13022C"/>
    <w:rsid w:val="7F1452C6"/>
    <w:rsid w:val="7F182EBA"/>
    <w:rsid w:val="7F192CA1"/>
    <w:rsid w:val="7F1C0AAE"/>
    <w:rsid w:val="7F216E23"/>
    <w:rsid w:val="7F2200F3"/>
    <w:rsid w:val="7F291D28"/>
    <w:rsid w:val="7F2C365B"/>
    <w:rsid w:val="7F353B76"/>
    <w:rsid w:val="7F37662E"/>
    <w:rsid w:val="7F463186"/>
    <w:rsid w:val="7F48776D"/>
    <w:rsid w:val="7F51026F"/>
    <w:rsid w:val="7F554B89"/>
    <w:rsid w:val="7F5816EC"/>
    <w:rsid w:val="7F584F9B"/>
    <w:rsid w:val="7F5F041F"/>
    <w:rsid w:val="7F603436"/>
    <w:rsid w:val="7F63268D"/>
    <w:rsid w:val="7F635CEB"/>
    <w:rsid w:val="7F645A37"/>
    <w:rsid w:val="7F68175D"/>
    <w:rsid w:val="7F693E11"/>
    <w:rsid w:val="7F6B51B8"/>
    <w:rsid w:val="7F726E59"/>
    <w:rsid w:val="7F7826E5"/>
    <w:rsid w:val="7F800055"/>
    <w:rsid w:val="7F872852"/>
    <w:rsid w:val="7F93085B"/>
    <w:rsid w:val="7F95356E"/>
    <w:rsid w:val="7F963511"/>
    <w:rsid w:val="7F974705"/>
    <w:rsid w:val="7F9766EF"/>
    <w:rsid w:val="7F9A4357"/>
    <w:rsid w:val="7F9F6524"/>
    <w:rsid w:val="7FAA1BD8"/>
    <w:rsid w:val="7FAB3F2F"/>
    <w:rsid w:val="7FAC1645"/>
    <w:rsid w:val="7FB345AC"/>
    <w:rsid w:val="7FB8277E"/>
    <w:rsid w:val="7FC03930"/>
    <w:rsid w:val="7FC7646E"/>
    <w:rsid w:val="7FC825D7"/>
    <w:rsid w:val="7FC8291A"/>
    <w:rsid w:val="7FD571AA"/>
    <w:rsid w:val="7FD82DE0"/>
    <w:rsid w:val="7FE17706"/>
    <w:rsid w:val="7FE27743"/>
    <w:rsid w:val="7FE83653"/>
    <w:rsid w:val="7FEB046D"/>
    <w:rsid w:val="7FEB0BB7"/>
    <w:rsid w:val="7FED31E1"/>
    <w:rsid w:val="7FF178C7"/>
    <w:rsid w:val="7FF2770B"/>
    <w:rsid w:val="7FFC772C"/>
    <w:rsid w:val="7FFD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semiHidden="0" w:name="Table Web 2"/>
    <w:lsdException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="Arial" w:asciiTheme="majorHAnsi" w:hAnsiTheme="majorHAnsi" w:eastAsiaTheme="majorEastAsia"/>
      <w:b/>
      <w:bCs/>
      <w:spacing w:val="-3"/>
      <w:position w:val="-1"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 w:line="360" w:lineRule="auto"/>
      <w:outlineLvl w:val="2"/>
    </w:pPr>
    <w:rPr>
      <w:b/>
      <w:bCs/>
      <w:spacing w:val="-2"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Document Map"/>
    <w:basedOn w:val="1"/>
    <w:link w:val="34"/>
    <w:unhideWhenUsed/>
    <w:qFormat/>
    <w:uiPriority w:val="99"/>
    <w:rPr>
      <w:rFonts w:ascii="Heiti SC Light" w:eastAsia="Heiti SC Light"/>
      <w:sz w:val="24"/>
      <w:szCs w:val="24"/>
    </w:rPr>
  </w:style>
  <w:style w:type="paragraph" w:styleId="8">
    <w:name w:val="annotation text"/>
    <w:basedOn w:val="1"/>
    <w:link w:val="36"/>
    <w:unhideWhenUsed/>
    <w:qFormat/>
    <w:uiPriority w:val="99"/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Balloon Text"/>
    <w:basedOn w:val="1"/>
    <w:link w:val="30"/>
    <w:unhideWhenUsed/>
    <w:qFormat/>
    <w:uiPriority w:val="99"/>
    <w:pPr>
      <w:spacing w:after="0" w:line="240" w:lineRule="auto"/>
    </w:pPr>
    <w:rPr>
      <w:rFonts w:ascii="Heiti SC Light" w:eastAsia="Heiti SC Light"/>
      <w:sz w:val="18"/>
      <w:szCs w:val="18"/>
    </w:rPr>
  </w:style>
  <w:style w:type="paragraph" w:styleId="1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eastAsia="zh-CN"/>
    </w:rPr>
  </w:style>
  <w:style w:type="paragraph" w:styleId="21">
    <w:name w:val="annotation subject"/>
    <w:basedOn w:val="8"/>
    <w:next w:val="8"/>
    <w:link w:val="37"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4">
    <w:name w:val="Light Grid Accent 5"/>
    <w:basedOn w:val="2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styleId="26">
    <w:name w:val="page number"/>
    <w:basedOn w:val="25"/>
    <w:unhideWhenUsed/>
    <w:qFormat/>
    <w:uiPriority w:val="99"/>
  </w:style>
  <w:style w:type="character" w:styleId="27">
    <w:name w:val="FollowedHyperlink"/>
    <w:basedOn w:val="25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5"/>
    <w:unhideWhenUsed/>
    <w:qFormat/>
    <w:uiPriority w:val="99"/>
    <w:rPr>
      <w:color w:val="0000FF"/>
      <w:u w:val="single"/>
    </w:rPr>
  </w:style>
  <w:style w:type="character" w:styleId="29">
    <w:name w:val="annotation reference"/>
    <w:basedOn w:val="25"/>
    <w:unhideWhenUsed/>
    <w:qFormat/>
    <w:uiPriority w:val="99"/>
    <w:rPr>
      <w:sz w:val="21"/>
      <w:szCs w:val="21"/>
    </w:rPr>
  </w:style>
  <w:style w:type="character" w:customStyle="1" w:styleId="30">
    <w:name w:val="批注框文本 字符"/>
    <w:basedOn w:val="25"/>
    <w:link w:val="12"/>
    <w:semiHidden/>
    <w:qFormat/>
    <w:uiPriority w:val="99"/>
    <w:rPr>
      <w:rFonts w:ascii="Heiti SC Light" w:eastAsia="Heiti SC Light" w:hAnsiTheme="minorHAnsi" w:cstheme="minorBidi"/>
      <w:sz w:val="18"/>
      <w:szCs w:val="18"/>
      <w:lang w:eastAsia="en-US"/>
    </w:rPr>
  </w:style>
  <w:style w:type="character" w:customStyle="1" w:styleId="31">
    <w:name w:val="标题 1 字符"/>
    <w:basedOn w:val="25"/>
    <w:link w:val="2"/>
    <w:qFormat/>
    <w:uiPriority w:val="9"/>
    <w:rPr>
      <w:rFonts w:asciiTheme="minorHAnsi" w:hAnsiTheme="minorHAnsi" w:eastAsiaTheme="minorHAnsi" w:cstheme="minorBidi"/>
      <w:b/>
      <w:bCs/>
      <w:kern w:val="44"/>
      <w:sz w:val="44"/>
      <w:szCs w:val="44"/>
      <w:lang w:eastAsia="en-US"/>
    </w:rPr>
  </w:style>
  <w:style w:type="character" w:customStyle="1" w:styleId="32">
    <w:name w:val="标题 2 字符"/>
    <w:basedOn w:val="25"/>
    <w:link w:val="3"/>
    <w:qFormat/>
    <w:uiPriority w:val="9"/>
    <w:rPr>
      <w:rFonts w:cs="Arial" w:asciiTheme="majorHAnsi" w:hAnsiTheme="majorHAnsi" w:eastAsiaTheme="majorEastAsia"/>
      <w:b/>
      <w:bCs/>
      <w:spacing w:val="-3"/>
      <w:position w:val="-1"/>
      <w:sz w:val="32"/>
      <w:szCs w:val="32"/>
      <w:lang w:eastAsia="en-US"/>
    </w:rPr>
  </w:style>
  <w:style w:type="character" w:customStyle="1" w:styleId="33">
    <w:name w:val="标题 3 字符"/>
    <w:basedOn w:val="25"/>
    <w:link w:val="4"/>
    <w:qFormat/>
    <w:uiPriority w:val="9"/>
    <w:rPr>
      <w:rFonts w:asciiTheme="minorHAnsi" w:hAnsiTheme="minorHAnsi" w:eastAsiaTheme="minorHAnsi" w:cstheme="minorBidi"/>
      <w:b/>
      <w:bCs/>
      <w:spacing w:val="-2"/>
      <w:sz w:val="32"/>
      <w:szCs w:val="32"/>
      <w:lang w:eastAsia="en-US"/>
    </w:rPr>
  </w:style>
  <w:style w:type="character" w:customStyle="1" w:styleId="34">
    <w:name w:val="文档结构图 字符"/>
    <w:basedOn w:val="25"/>
    <w:link w:val="7"/>
    <w:semiHidden/>
    <w:qFormat/>
    <w:uiPriority w:val="99"/>
    <w:rPr>
      <w:rFonts w:ascii="Heiti SC Light" w:eastAsia="Heiti SC Light" w:hAnsiTheme="minorHAnsi" w:cstheme="minorBidi"/>
      <w:sz w:val="24"/>
      <w:szCs w:val="24"/>
      <w:lang w:eastAsia="en-US"/>
    </w:rPr>
  </w:style>
  <w:style w:type="character" w:customStyle="1" w:styleId="35">
    <w:name w:val="标题 4 字符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  <w:lang w:eastAsia="en-US"/>
    </w:rPr>
  </w:style>
  <w:style w:type="character" w:customStyle="1" w:styleId="36">
    <w:name w:val="批注文字 字符"/>
    <w:basedOn w:val="25"/>
    <w:link w:val="8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37">
    <w:name w:val="批注主题 字符"/>
    <w:basedOn w:val="36"/>
    <w:link w:val="21"/>
    <w:semiHidden/>
    <w:qFormat/>
    <w:uiPriority w:val="99"/>
    <w:rPr>
      <w:rFonts w:asciiTheme="minorHAnsi" w:hAnsiTheme="minorHAnsi" w:eastAsiaTheme="minorHAnsi" w:cstheme="minorBidi"/>
      <w:b/>
      <w:bCs/>
      <w:sz w:val="22"/>
      <w:szCs w:val="22"/>
      <w:lang w:eastAsia="en-US"/>
    </w:rPr>
  </w:style>
  <w:style w:type="character" w:customStyle="1" w:styleId="38">
    <w:name w:val="未处理的提及1"/>
    <w:basedOn w:val="25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9">
    <w:name w:val="未处理的提及2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未处理的提及3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styleId="4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9.emf"/><Relationship Id="rId33" Type="http://schemas.openxmlformats.org/officeDocument/2006/relationships/oleObject" Target="embeddings/oleObject6.bin"/><Relationship Id="rId32" Type="http://schemas.openxmlformats.org/officeDocument/2006/relationships/image" Target="media/image8.emf"/><Relationship Id="rId31" Type="http://schemas.openxmlformats.org/officeDocument/2006/relationships/oleObject" Target="embeddings/oleObject5.bin"/><Relationship Id="rId30" Type="http://schemas.openxmlformats.org/officeDocument/2006/relationships/image" Target="media/image7.emf"/><Relationship Id="rId3" Type="http://schemas.openxmlformats.org/officeDocument/2006/relationships/header" Target="header1.xml"/><Relationship Id="rId29" Type="http://schemas.openxmlformats.org/officeDocument/2006/relationships/oleObject" Target="embeddings/oleObject4.bin"/><Relationship Id="rId28" Type="http://schemas.openxmlformats.org/officeDocument/2006/relationships/image" Target="media/image6.emf"/><Relationship Id="rId27" Type="http://schemas.openxmlformats.org/officeDocument/2006/relationships/oleObject" Target="embeddings/oleObject3.bin"/><Relationship Id="rId26" Type="http://schemas.openxmlformats.org/officeDocument/2006/relationships/image" Target="media/image5.emf"/><Relationship Id="rId25" Type="http://schemas.openxmlformats.org/officeDocument/2006/relationships/oleObject" Target="embeddings/oleObject2.bin"/><Relationship Id="rId24" Type="http://schemas.openxmlformats.org/officeDocument/2006/relationships/image" Target="media/image4.emf"/><Relationship Id="rId23" Type="http://schemas.openxmlformats.org/officeDocument/2006/relationships/oleObject" Target="embeddings/oleObject1.bin"/><Relationship Id="rId22" Type="http://schemas.openxmlformats.org/officeDocument/2006/relationships/image" Target="media/image3.emf"/><Relationship Id="rId21" Type="http://schemas.openxmlformats.org/officeDocument/2006/relationships/image" Target="media/image2.png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5.xml"/><Relationship Id="rId17" Type="http://schemas.openxmlformats.org/officeDocument/2006/relationships/header" Target="header11.xml"/><Relationship Id="rId16" Type="http://schemas.openxmlformats.org/officeDocument/2006/relationships/header" Target="header10.xml"/><Relationship Id="rId15" Type="http://schemas.openxmlformats.org/officeDocument/2006/relationships/header" Target="header9.xml"/><Relationship Id="rId14" Type="http://schemas.openxmlformats.org/officeDocument/2006/relationships/footer" Target="footer4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B7EFB7-9D11-4C42-988F-C3EECF2D7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明擎科技</Company>
  <Pages>52</Pages>
  <Words>6506</Words>
  <Characters>37090</Characters>
  <Lines>309</Lines>
  <Paragraphs>87</Paragraphs>
  <TotalTime>5</TotalTime>
  <ScaleCrop>false</ScaleCrop>
  <LinksUpToDate>false</LinksUpToDate>
  <CharactersWithSpaces>43509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2020-05-06T10:00:00Z</dcterms:created>
  <dc:creator>吴煜-Yu/IT/HQ</dc:creator>
  <cp:keywords>Java XML Web Services API REST RESTful</cp:keywords>
  <cp:lastModifiedBy>Steven</cp:lastModifiedBy>
  <cp:lastPrinted>2018-01-25T02:19:00Z</cp:lastPrinted>
  <dcterms:modified xsi:type="dcterms:W3CDTF">2020-05-20T02:39:57Z</dcterms:modified>
  <dc:title>复保新电商平台标准接口文档规范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2015-11-02T00:00:00Z</vt:filetime>
  </property>
  <property fmtid="{D5CDD505-2E9C-101B-9397-08002B2CF9AE}" pid="3" name="LastSaved">
    <vt:filetime>2015-11-20T00:00:00Z</vt:filetime>
  </property>
  <property fmtid="{D5CDD505-2E9C-101B-9397-08002B2CF9AE}" pid="4" name="KSOProductBuildVer">
    <vt:lpwstr>2052-11.1.0.9662</vt:lpwstr>
  </property>
</Properties>
</file>