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0FAD9" w14:textId="76267C9D" w:rsidR="00932477" w:rsidRDefault="00932477" w:rsidP="00932477">
      <w:r>
        <w:rPr>
          <w:rFonts w:hint="eastAsia"/>
        </w:rPr>
        <w:t>本次校园网规划和设计项目有很多挑战和难点。我们在</w:t>
      </w:r>
      <w:r w:rsidR="007A5448">
        <w:rPr>
          <w:rFonts w:hint="eastAsia"/>
        </w:rPr>
        <w:t>操作</w:t>
      </w:r>
      <w:r>
        <w:rPr>
          <w:rFonts w:hint="eastAsia"/>
        </w:rPr>
        <w:t>中，遇到了不少问题，但团队成员们积极开展阶段性汇报和讨论，寻找问题的解决方案，并最终取得了圆满成功。</w:t>
      </w:r>
      <w:r w:rsidR="007A5448">
        <w:rPr>
          <w:rFonts w:hint="eastAsia"/>
        </w:rPr>
        <w:t>这是一次难得经历，一次让我得到锻炼得到成长的经历，作为当代朝气蓬勃的大学生，我们不仅要努力学习，更要懂得去思考问题，解决问题。</w:t>
      </w:r>
    </w:p>
    <w:p w14:paraId="2FC8F00B" w14:textId="77777777" w:rsidR="007A5448" w:rsidRDefault="007A5448" w:rsidP="00932477"/>
    <w:p w14:paraId="10250D28" w14:textId="00C3AE5E" w:rsidR="007A5448" w:rsidRDefault="007A5448" w:rsidP="007A5448">
      <w:r>
        <w:rPr>
          <w:rFonts w:hint="eastAsia"/>
        </w:rPr>
        <w:t>我们的</w:t>
      </w:r>
      <w:r>
        <w:rPr>
          <w:rFonts w:hint="eastAsia"/>
        </w:rPr>
        <w:t>课程设计</w:t>
      </w:r>
      <w:r>
        <w:rPr>
          <w:rFonts w:hint="eastAsia"/>
        </w:rPr>
        <w:t>项目是“</w:t>
      </w:r>
      <w:r w:rsidRPr="007A5448">
        <w:rPr>
          <w:rFonts w:hint="eastAsia"/>
        </w:rPr>
        <w:t>山西工学院校园网组网方案设计</w:t>
      </w:r>
      <w:r>
        <w:rPr>
          <w:rFonts w:hint="eastAsia"/>
        </w:rPr>
        <w:t>”，主要是针对校园网规划和设计项目工作内容包括校园网架构设计、升级和扩容、网络安全防护、无线网络规划和实验验证等方面。由于当时定的题目涉及范围比较大，导致我们组员在后期的</w:t>
      </w:r>
      <w:r>
        <w:rPr>
          <w:rFonts w:hint="eastAsia"/>
        </w:rPr>
        <w:t>处理和调试</w:t>
      </w:r>
      <w:r>
        <w:rPr>
          <w:rFonts w:hint="eastAsia"/>
        </w:rPr>
        <w:t>过程中遇到了很多的问题。</w:t>
      </w:r>
      <w:r>
        <w:rPr>
          <w:rFonts w:hint="eastAsia"/>
        </w:rPr>
        <w:t>但是通过我们团队成员的不懈努力最终解决了过程中的种种磨难和痛苦</w:t>
      </w:r>
    </w:p>
    <w:p w14:paraId="42416904" w14:textId="77777777" w:rsidR="007A5448" w:rsidRDefault="007A5448" w:rsidP="007A5448">
      <w:pPr>
        <w:rPr>
          <w:rFonts w:hint="eastAsia"/>
        </w:rPr>
      </w:pPr>
    </w:p>
    <w:p w14:paraId="7F60F7C2" w14:textId="14BF9F3F" w:rsidR="007A5448" w:rsidRDefault="007A5448" w:rsidP="007A5448">
      <w:r>
        <w:rPr>
          <w:rFonts w:hint="eastAsia"/>
        </w:rPr>
        <w:t>参与项目是一个展示自己的机会，但对于我来说更是一次学习成长的机会，我们小组每个成员都有自己突出的方面，这让我对项目的成功充满信心，在他们身上，我看到了自己的不足，也正是自己和他们的差距才让我充满了学习的欲望，正所谓“见贤思齐”，他们的优秀激励着我。在整个项目的过程中，作为</w:t>
      </w:r>
      <w:r>
        <w:rPr>
          <w:rFonts w:hint="eastAsia"/>
        </w:rPr>
        <w:t>小组负责人</w:t>
      </w:r>
      <w:r>
        <w:rPr>
          <w:rFonts w:hint="eastAsia"/>
        </w:rPr>
        <w:t>积极参与项目的各项任务，</w:t>
      </w:r>
      <w:r>
        <w:rPr>
          <w:rFonts w:hint="eastAsia"/>
        </w:rPr>
        <w:t>对项目的规划和进度做出规划，</w:t>
      </w:r>
      <w:r>
        <w:rPr>
          <w:rFonts w:hint="eastAsia"/>
        </w:rPr>
        <w:t>与小组各成员进行沟通和协调，确保项目顺利完成</w:t>
      </w:r>
      <w:r w:rsidR="00F54F17">
        <w:rPr>
          <w:rFonts w:hint="eastAsia"/>
        </w:rPr>
        <w:t>。接下来</w:t>
      </w:r>
      <w:r w:rsidR="00F54F17" w:rsidRPr="00F54F17">
        <w:rPr>
          <w:rFonts w:hint="eastAsia"/>
        </w:rPr>
        <w:t>我来介绍下我们项目小组的成员以及简要阐述下工作分配情况</w:t>
      </w:r>
      <w:r w:rsidR="00F54F17">
        <w:t>:</w:t>
      </w:r>
    </w:p>
    <w:p w14:paraId="27539DA6" w14:textId="77777777" w:rsidR="00F54F17" w:rsidRDefault="00F54F17" w:rsidP="00F54F17">
      <w:r>
        <w:t></w:t>
      </w:r>
      <w:r>
        <w:tab/>
        <w:t>小组负责人（刘钟泽）：负责整个项目的规划、进度的把控和协调工作。负责与</w:t>
      </w:r>
      <w:proofErr w:type="gramStart"/>
      <w:r>
        <w:t>与</w:t>
      </w:r>
      <w:proofErr w:type="gramEnd"/>
      <w:r>
        <w:t>小组各成员进行沟通和协调，确保项目顺利完成。且负责撰写项目文档、操作手册、测试报告等，记录整个项目的进展和成果，为后续维护和升级提供参考。</w:t>
      </w:r>
    </w:p>
    <w:p w14:paraId="4DD3C145" w14:textId="77777777" w:rsidR="00F54F17" w:rsidRDefault="00F54F17" w:rsidP="00F54F17">
      <w:r>
        <w:t></w:t>
      </w:r>
      <w:r>
        <w:tab/>
        <w:t>网络实施人员（师玉娜）：负责网络设备的安装、配置、测试和调试等，确保网络设施可以正常运行。</w:t>
      </w:r>
    </w:p>
    <w:p w14:paraId="4FAA5759" w14:textId="77777777" w:rsidR="00F54F17" w:rsidRDefault="00F54F17" w:rsidP="00F54F17">
      <w:r>
        <w:t></w:t>
      </w:r>
      <w:r>
        <w:tab/>
        <w:t>安全防护、测试人员（任嘉钰）：负责网络设备的安全策略和漏洞修复，制定并完善网络安全方案，确保网络中数据的安全、隐私和完整性。负责对网络设备进行功能测试和性能测试，发现并反馈设备存在的问题，确保网络设施符合要求。</w:t>
      </w:r>
    </w:p>
    <w:p w14:paraId="20268305" w14:textId="54E5BEA8" w:rsidR="00F54F17" w:rsidRDefault="00F54F17" w:rsidP="00F54F17">
      <w:r>
        <w:t></w:t>
      </w:r>
      <w:r>
        <w:tab/>
        <w:t>网络规划设计人员（赵昊峰）：负责根据项目需求，规划和设计校园网的整体架构。根据需求和方案设计和选购网络设备，安排设备的布局，提高网络的性能和稳定性。</w:t>
      </w:r>
    </w:p>
    <w:p w14:paraId="0CC2F2C3" w14:textId="77777777" w:rsidR="00F54F17" w:rsidRDefault="00F54F17" w:rsidP="00F54F17"/>
    <w:p w14:paraId="7190FDD5" w14:textId="77777777" w:rsidR="00A14682" w:rsidRDefault="00A14682" w:rsidP="00932477"/>
    <w:p w14:paraId="215793F2" w14:textId="1C03D2C5" w:rsidR="00C46F6A" w:rsidRDefault="00CC20AA" w:rsidP="00C46F6A">
      <w:r w:rsidRPr="00CC20AA">
        <w:rPr>
          <w:rFonts w:hint="eastAsia"/>
        </w:rPr>
        <w:t>为了完成本次调研项目，我们首先需要了解和研究与校园网相关的架构和设计情况，以便为后续工作做好准备。在教师指导下，我们广泛地搜集和整合了与校园网相关的各种资料，其中包括利用校园图书馆和网络中文数据库等资源获取的信息。我们通过对这些资料的综合分析，得出了一些有关校园网架构和设计方面的重要结论。此外，我们还会为后续工作提供一些改进建议，以进一步完善校园网的运营和管理。</w:t>
      </w:r>
    </w:p>
    <w:p w14:paraId="408B44A3" w14:textId="77777777" w:rsidR="00CC20AA" w:rsidRDefault="00CC20AA" w:rsidP="00C46F6A">
      <w:pPr>
        <w:rPr>
          <w:rFonts w:hint="eastAsia"/>
        </w:rPr>
      </w:pPr>
    </w:p>
    <w:p w14:paraId="03D33BF4" w14:textId="77777777" w:rsidR="00CC20AA" w:rsidRDefault="00CC20AA" w:rsidP="00CC20AA">
      <w:r>
        <w:rPr>
          <w:rFonts w:hint="eastAsia"/>
        </w:rPr>
        <w:t>本次校园网规划和设计项目的主要工作内容包括以下几个方面：</w:t>
      </w:r>
    </w:p>
    <w:p w14:paraId="59AFAB2C" w14:textId="77777777" w:rsidR="00CC20AA" w:rsidRDefault="00CC20AA" w:rsidP="00CC20AA"/>
    <w:p w14:paraId="125B0A1F" w14:textId="1A359C7B" w:rsidR="00A00D85" w:rsidRDefault="00A00D85" w:rsidP="00A00D85">
      <w:pPr>
        <w:rPr>
          <w:rFonts w:hint="eastAsia"/>
        </w:rPr>
      </w:pPr>
      <w:r>
        <w:rPr>
          <w:rFonts w:hint="eastAsia"/>
        </w:rPr>
        <w:t>在</w:t>
      </w:r>
      <w:r>
        <w:rPr>
          <w:rFonts w:hint="eastAsia"/>
        </w:rPr>
        <w:t>网络规划和设计</w:t>
      </w:r>
      <w:r>
        <w:rPr>
          <w:rFonts w:hint="eastAsia"/>
        </w:rPr>
        <w:t>方面，</w:t>
      </w:r>
      <w:r>
        <w:rPr>
          <w:rFonts w:hint="eastAsia"/>
        </w:rPr>
        <w:t>作为网络规划和设计参与者，我们在各个阶段认真细致地进行了设计</w:t>
      </w:r>
      <w:r>
        <w:t xml:space="preserve"> 和布局，并考虑到学校的实际需求和规模，提供了相应的解决方案。具体来说，我们进行了以下工作：</w:t>
      </w:r>
    </w:p>
    <w:p w14:paraId="49A00BF8" w14:textId="77777777" w:rsidR="00A00D85" w:rsidRDefault="00A00D85" w:rsidP="00A00D85">
      <w:r>
        <w:rPr>
          <w:rFonts w:hint="eastAsia"/>
        </w:rPr>
        <w:t>在网络拓扑结构的设计方面，我们采用了三层式网络架构，分别为核心层、汇聚层和接入层，使得各个网络层次之间的交互更加简化和高效。我们对网络设备进行了选择和配置，并进行了合理的设备布局和位置设置，保证了网络系统的稳定性和可靠性。在网络布线方面，我们考虑到了实际条件和资源有限的情况，采取了最佳的网络布线方案，简化了布线流程，提高了网络的美观度和安全性。</w:t>
      </w:r>
    </w:p>
    <w:p w14:paraId="1BF81897" w14:textId="77777777" w:rsidR="00A00D85" w:rsidRDefault="00A00D85" w:rsidP="00A00D85"/>
    <w:p w14:paraId="7C738CDD" w14:textId="77777777" w:rsidR="00A00D85" w:rsidRDefault="00A00D85" w:rsidP="00A00D85">
      <w:r>
        <w:rPr>
          <w:rFonts w:hint="eastAsia"/>
        </w:rPr>
        <w:t>在</w:t>
      </w:r>
      <w:r>
        <w:t>IP地址分配方面，我们进行了细致和周全的规划和分配工作，避免了IP地址冲突等各类问题，确保了网络系统运作的稳定性和安全性。在设计OSPF动态路由协议方面，我们对网络交换的需求进行了充分的考虑，使用OSPF协议实现了核心层、数据中心、外网防火墙和路由器之间的通信，并采用隧道连接确保了东区和西区之间的通讯。在防火墙方面，我们根据学校网络的应用需求，对网络进行了Trust和Untrust区域的划分，实现了对网络访问流量的过滤和监控，提高了网络的安全性和可靠性。</w:t>
      </w:r>
    </w:p>
    <w:p w14:paraId="56056E4C" w14:textId="77777777" w:rsidR="00A00D85" w:rsidRDefault="00A00D85" w:rsidP="00A00D85">
      <w:pPr>
        <w:rPr>
          <w:rFonts w:hint="eastAsia"/>
        </w:rPr>
      </w:pPr>
    </w:p>
    <w:p w14:paraId="30853C5B" w14:textId="3E87D7EE" w:rsidR="00A00D85" w:rsidRDefault="00A00D85" w:rsidP="00A00D85">
      <w:r>
        <w:rPr>
          <w:rFonts w:hint="eastAsia"/>
        </w:rPr>
        <w:t>在校园网升级和扩容方面，我们将深入研究新的技术和方法，优化现有的网络资源配置和使用情况，提高网络带宽、传输速率和数据处理能力等。具体而言，我们将进行以下工作：</w:t>
      </w:r>
    </w:p>
    <w:p w14:paraId="02693AF7" w14:textId="77777777" w:rsidR="00A00D85" w:rsidRDefault="00A00D85" w:rsidP="00A00D85"/>
    <w:p w14:paraId="1A07C949" w14:textId="77777777" w:rsidR="00A00D85" w:rsidRDefault="00A00D85" w:rsidP="00A00D85">
      <w:r>
        <w:rPr>
          <w:rFonts w:hint="eastAsia"/>
        </w:rPr>
        <w:t>首先，我们将对现有的网络设备和资源进行全面的调查和评估，根据评估结果对网络设备和资源进行相应的升级和扩容，提高了网络带宽、传输速率和数据处理能力。同时，我们将对网络接入方式进行优化，采用更加灵活、高效、智能的接入方法，满足学生、教师和行政人员不同的网络需求。</w:t>
      </w:r>
    </w:p>
    <w:p w14:paraId="37C1A7CD" w14:textId="77777777" w:rsidR="00A00D85" w:rsidRDefault="00A00D85" w:rsidP="00A00D85"/>
    <w:p w14:paraId="1B4F2962" w14:textId="77777777" w:rsidR="00A00D85" w:rsidRDefault="00A00D85" w:rsidP="00A00D85">
      <w:r>
        <w:rPr>
          <w:rFonts w:hint="eastAsia"/>
        </w:rPr>
        <w:t>其次，我们将进行无线网络升级，扩大无线网络覆盖范围和质量，提高无线网络的性能和可靠性，为学校师生提供更加全面和优质的无线网络服务。我们将采用先进的无线接入技术和设备，提高无线网络的传输速率和数据处理能力，同时优化信号分布和覆盖范围，确保网络连接的稳定性和可靠性。</w:t>
      </w:r>
    </w:p>
    <w:p w14:paraId="46F35A23" w14:textId="77777777" w:rsidR="00A00D85" w:rsidRDefault="00A00D85" w:rsidP="00A00D85"/>
    <w:p w14:paraId="1375098B" w14:textId="00D5B9C6" w:rsidR="00CC20AA" w:rsidRDefault="00A00D85" w:rsidP="00A00D85">
      <w:r>
        <w:rPr>
          <w:rFonts w:hint="eastAsia"/>
        </w:rPr>
        <w:t>最后，我们将加强网络带宽和质量的监控和管理，及时发现和解决网络问题，提高网络系统的运营效率和可靠性。我们将建立完善的网络监控和运维体系，实时监控网络使用情况和性能表现，采取有效的措施，确保学校网络系统的正常运行和服务质量。</w:t>
      </w:r>
    </w:p>
    <w:p w14:paraId="0BAE312D" w14:textId="77777777" w:rsidR="00FD6C8E" w:rsidRDefault="00FD6C8E" w:rsidP="00A00D85">
      <w:pPr>
        <w:rPr>
          <w:rFonts w:hint="eastAsia"/>
        </w:rPr>
      </w:pPr>
    </w:p>
    <w:p w14:paraId="6F32A735" w14:textId="77777777" w:rsidR="00FD6C8E" w:rsidRDefault="00FD6C8E" w:rsidP="00FD6C8E"/>
    <w:p w14:paraId="05459FAF" w14:textId="0B069A2F" w:rsidR="00FD6C8E" w:rsidRDefault="00FD6C8E" w:rsidP="00FD6C8E">
      <w:r>
        <w:rPr>
          <w:rFonts w:hint="eastAsia"/>
        </w:rPr>
        <w:t>在网络安全防护方面，我们采取了一系列多重安全措施和策略。对于无线网络设计，我们使用了先进的技术和设备，以满足现代校园中对于重复使用和大流量数据传输的需求。具体而言，我们通过连接有线网络与无线网络，并设计相应的无线控制器和</w:t>
      </w:r>
      <w:r>
        <w:t>AP覆盖范围，确保用户在任何时间和任何地点都能享受到快速稳定的网络连接。</w:t>
      </w:r>
    </w:p>
    <w:p w14:paraId="5B0BA0C3" w14:textId="77777777" w:rsidR="00FD6C8E" w:rsidRDefault="00FD6C8E" w:rsidP="00FD6C8E"/>
    <w:p w14:paraId="68234EC6" w14:textId="260BC622" w:rsidR="00FD6C8E" w:rsidRDefault="00FD6C8E" w:rsidP="00FD6C8E">
      <w:r>
        <w:rPr>
          <w:rFonts w:hint="eastAsia"/>
        </w:rPr>
        <w:t>首先</w:t>
      </w:r>
      <w:r>
        <w:rPr>
          <w:rFonts w:hint="eastAsia"/>
        </w:rPr>
        <w:t>，我们不仅对校园网的网络安全风险和威胁进行了详细的分析，还设计和实施了安全防护系统。为此，我们进行了多项工作。首先，我们进行了网络安全威胁评估，发现并修复了各种安全漏洞和隐患。我们采用了多种安全技术和手段，例如漏洞扫描、安全监控、行为分析等，以及时发现和处理网络安全问题，保障校园网的安全。</w:t>
      </w:r>
    </w:p>
    <w:p w14:paraId="2D91FE63" w14:textId="77777777" w:rsidR="00FD6C8E" w:rsidRDefault="00FD6C8E" w:rsidP="00FD6C8E"/>
    <w:p w14:paraId="1C9926E4" w14:textId="54D8EA7D" w:rsidR="00FD6C8E" w:rsidRDefault="00FD6C8E" w:rsidP="00FD6C8E">
      <w:r>
        <w:rPr>
          <w:rFonts w:hint="eastAsia"/>
        </w:rPr>
        <w:t>其次，我们实施了多层次的安全防护系统，包括网络边界防御和主机防护等。此外，我们还建立了安全防护监控系统，实时监测和控制网络访问行为，以提高校园网的安全性和稳定性。我们还设计和实施了安全密码策略、网络访问控制策略和应急预案等，以提高校园网的抵御攻击和抗干扰能力，降低安全风险。</w:t>
      </w:r>
    </w:p>
    <w:p w14:paraId="2F8135AE" w14:textId="77777777" w:rsidR="00FD6C8E" w:rsidRDefault="00FD6C8E" w:rsidP="00FD6C8E">
      <w:r>
        <w:rPr>
          <w:rFonts w:hint="eastAsia"/>
        </w:rPr>
        <w:t>此外，我们还采取了其他措施，以进一步增强校园网的安全性。其中，我们注重加强对用户权限的控制和管理，确保每个用户只能访问其所需的资源和内容，并对不合法的访问行为进行及时监测和制止。我们也对校园网的网络设备和系统进行了加固和升级，加强防火墙设置、数据加密等措施，以保护校园网的基础设施和数据安全。</w:t>
      </w:r>
    </w:p>
    <w:p w14:paraId="0AF51481" w14:textId="77777777" w:rsidR="00FD6C8E" w:rsidRDefault="00FD6C8E" w:rsidP="00FD6C8E"/>
    <w:p w14:paraId="7720467E" w14:textId="77777777" w:rsidR="00FD6C8E" w:rsidRDefault="00FD6C8E" w:rsidP="00FD6C8E">
      <w:r>
        <w:rPr>
          <w:rFonts w:hint="eastAsia"/>
        </w:rPr>
        <w:t>除了技术手段，我们也注重人员配备和培训。我们配备了专业的信息安全团队，负责日常的安全维护和应急处置。此外，我们注重对用户进行网络安全培训，普及网络安全知识，增强用户的安全意识和响应能力，共同推进校园网的安全保障工作。</w:t>
      </w:r>
    </w:p>
    <w:p w14:paraId="2C3D415E" w14:textId="77777777" w:rsidR="00FD6C8E" w:rsidRDefault="00FD6C8E" w:rsidP="00FD6C8E"/>
    <w:p w14:paraId="0B6ACDC3" w14:textId="3AEDC92E" w:rsidR="00FD6C8E" w:rsidRDefault="00FD6C8E" w:rsidP="00A00D85">
      <w:r>
        <w:rPr>
          <w:rFonts w:hint="eastAsia"/>
        </w:rPr>
        <w:t>综上所述，我们在校园网的安全防护方面采取了多项措施，包括技术措施、管理措施和人员配备等。我们注重细节，全面加固校园网的安全性，确保用户的网络使用体验和数据安全。然而，随着网络技术的不断发展和黑客攻击手段的不断更新，我们仍需要不断更新和完善校园网的安全防护机制，做好随时应对各种网络安全威胁的准备。</w:t>
      </w:r>
    </w:p>
    <w:p w14:paraId="26CAFEB8" w14:textId="77777777" w:rsidR="00FF675F" w:rsidRPr="00A00D85" w:rsidRDefault="00FF675F" w:rsidP="00A00D85">
      <w:pPr>
        <w:rPr>
          <w:rFonts w:hint="eastAsia"/>
        </w:rPr>
      </w:pPr>
    </w:p>
    <w:p w14:paraId="35626A08" w14:textId="77777777" w:rsidR="00FF675F" w:rsidRDefault="00FF675F" w:rsidP="00FF675F">
      <w:r>
        <w:rPr>
          <w:rFonts w:hint="eastAsia"/>
        </w:rPr>
        <w:t>在无线网络规划和实验验证方面，为了进一步提高无线网络的覆盖范围和质量，并推动校园无线网络应用的普及和创新，我们采取了一系列措施。</w:t>
      </w:r>
    </w:p>
    <w:p w14:paraId="4F17A571" w14:textId="22483BA6" w:rsidR="00FF675F" w:rsidRDefault="00FF675F" w:rsidP="00FF675F">
      <w:pPr>
        <w:rPr>
          <w:shd w:val="clear" w:color="auto" w:fill="FFFFFF"/>
        </w:rPr>
      </w:pPr>
      <w:r>
        <w:rPr>
          <w:shd w:val="clear" w:color="auto" w:fill="FFFFFF"/>
        </w:rPr>
        <w:t>首先，我们对无线网络的运行方式进行了深入研究并确定了不同模式下的最佳运行策略。接着，我们进行了对无线网络拓扑结构和覆盖范围的详细分析，并根据实际情况进行了相应的优化和调整，以确保网络稳定性和覆盖质量。我们为不同的用户群体安装和配置了专业性的无线设备，并实现了无</w:t>
      </w:r>
      <w:proofErr w:type="gramStart"/>
      <w:r>
        <w:rPr>
          <w:shd w:val="clear" w:color="auto" w:fill="FFFFFF"/>
        </w:rPr>
        <w:t>线网络</w:t>
      </w:r>
      <w:proofErr w:type="gramEnd"/>
      <w:r>
        <w:rPr>
          <w:shd w:val="clear" w:color="auto" w:fill="FFFFFF"/>
        </w:rPr>
        <w:t>与有线网络的无缝对接，以最大程度地满足各类用户的网络需求。针对已经存在的问题，我们也持续地进行改进和修正，并提供强有力的技术支持和服务保障。</w:t>
      </w:r>
    </w:p>
    <w:p w14:paraId="3E00A62C" w14:textId="226EC126" w:rsidR="00FF675F" w:rsidRDefault="00FF675F" w:rsidP="00FF675F">
      <w:pPr>
        <w:rPr>
          <w:rFonts w:ascii="Montserrat" w:hAnsi="Montserrat"/>
          <w:color w:val="393939"/>
          <w:szCs w:val="21"/>
          <w:shd w:val="clear" w:color="auto" w:fill="FFFFFF"/>
        </w:rPr>
      </w:pPr>
      <w:r>
        <w:rPr>
          <w:rFonts w:ascii="Montserrat" w:hAnsi="Montserrat"/>
          <w:color w:val="393939"/>
          <w:szCs w:val="21"/>
          <w:shd w:val="clear" w:color="auto" w:fill="FFFFFF"/>
        </w:rPr>
        <w:t>其次，在实验验证方面，我们采用了全面严谨的实验设计方案，并认真执行实验流程，以确保校园无线网络的性能、质量和安全性得到有效验证和保障。我们收集了大量的实验数据，并进行了详细的分析和比较，在实验结果的基础上，提出了具体的优化方案和措施，以进一步提高校园无线网络的性能和质量。此外，我们注重网络的安全性，采取了多重防护措施，确保网络的安全性得到充分保障，并提供完备的技术支持和服务保障，以保证校园无线网络的稳定运行和高效服务。为了更好的实现高效网络服务，我们还</w:t>
      </w:r>
      <w:r>
        <w:rPr>
          <w:rFonts w:ascii="Montserrat" w:hAnsi="Montserrat" w:hint="eastAsia"/>
          <w:color w:val="393939"/>
          <w:szCs w:val="21"/>
          <w:shd w:val="clear" w:color="auto" w:fill="FFFFFF"/>
        </w:rPr>
        <w:t>想</w:t>
      </w:r>
      <w:r>
        <w:rPr>
          <w:rFonts w:ascii="Montserrat" w:hAnsi="Montserrat"/>
          <w:color w:val="393939"/>
          <w:szCs w:val="21"/>
          <w:shd w:val="clear" w:color="auto" w:fill="FFFFFF"/>
        </w:rPr>
        <w:t>进一步研究和探索创新的技术方案，以满足不断增长的网络需求。</w:t>
      </w:r>
    </w:p>
    <w:p w14:paraId="03A2A01A" w14:textId="77777777" w:rsidR="00C46F6A" w:rsidRPr="00C46F6A" w:rsidRDefault="00C46F6A" w:rsidP="00C46F6A">
      <w:pPr>
        <w:rPr>
          <w:rFonts w:hint="eastAsia"/>
        </w:rPr>
      </w:pPr>
    </w:p>
    <w:p w14:paraId="54AF179D" w14:textId="30F0E88C" w:rsidR="00F5445C" w:rsidRDefault="00F5445C" w:rsidP="00F5445C">
      <w:pPr>
        <w:rPr>
          <w:rFonts w:ascii="Montserrat" w:hAnsi="Montserrat"/>
          <w:color w:val="393939"/>
          <w:szCs w:val="21"/>
          <w:shd w:val="clear" w:color="auto" w:fill="FFFFFF"/>
        </w:rPr>
      </w:pPr>
      <w:r>
        <w:rPr>
          <w:rFonts w:ascii="Montserrat" w:hAnsi="Montserrat"/>
          <w:color w:val="393939"/>
          <w:szCs w:val="21"/>
          <w:shd w:val="clear" w:color="auto" w:fill="FFFFFF"/>
        </w:rPr>
        <w:t>在整个项目过程中，我与团队成员紧密合作，不仅完成了校园网络的规划和设计，还学到了更多的专业知识和经验。我们团队秉承合作精神和创新意识，不断追求提高服务能力和技术水平。充分利用各项资源，努力提升规划和实验验证的效果，成功解决了项目中遇到的各种复杂问题。未来，我们将关注校园网络技术的变化和发展，探索创新并加强无线网络的稳定性和安全性，提升校园网络性能和质量，为广大用户提供更稳定、高效的校园网络服务。同时，我们将不断学习和尝试新的无线网络技术，提高专业水平和能力。通过更合理的方案设计，保证网络的安全性和稳定性，为学校实现需求做出贡献。未来，我会继续努力，提高专业技能和实践能力，为学校和社会</w:t>
      </w:r>
      <w:proofErr w:type="gramStart"/>
      <w:r>
        <w:rPr>
          <w:rFonts w:ascii="Montserrat" w:hAnsi="Montserrat"/>
          <w:color w:val="393939"/>
          <w:szCs w:val="21"/>
          <w:shd w:val="clear" w:color="auto" w:fill="FFFFFF"/>
        </w:rPr>
        <w:t>作出</w:t>
      </w:r>
      <w:proofErr w:type="gramEnd"/>
      <w:r>
        <w:rPr>
          <w:rFonts w:ascii="Montserrat" w:hAnsi="Montserrat"/>
          <w:color w:val="393939"/>
          <w:szCs w:val="21"/>
          <w:shd w:val="clear" w:color="auto" w:fill="FFFFFF"/>
        </w:rPr>
        <w:t>更大贡献。</w:t>
      </w:r>
    </w:p>
    <w:p w14:paraId="2DDDCC3C" w14:textId="77777777" w:rsidR="00F5445C" w:rsidRPr="00F5445C" w:rsidRDefault="00F5445C" w:rsidP="00F5445C">
      <w:pPr>
        <w:rPr>
          <w:rFonts w:hint="eastAsia"/>
        </w:rPr>
      </w:pPr>
    </w:p>
    <w:p w14:paraId="7731E78E" w14:textId="77777777" w:rsidR="00C46F6A" w:rsidRDefault="00C46F6A" w:rsidP="00C46F6A">
      <w:r>
        <w:rPr>
          <w:rFonts w:hint="eastAsia"/>
        </w:rPr>
        <w:t>回想这一过程，我深受感动。每一个团队成员都给予了我很多帮助，我们同舟共济，在项目中并肩前行，这种为同一目标共同奋斗的团结氛围，让我倍感归属感。在这个过程中，我从我们优秀的组员身上和项目本身学到了很多经验和知识，这无疑是最值得珍藏的收获。</w:t>
      </w:r>
    </w:p>
    <w:p w14:paraId="508D1A36" w14:textId="77777777" w:rsidR="00C46F6A" w:rsidRDefault="00C46F6A" w:rsidP="00C46F6A"/>
    <w:p w14:paraId="50336B8C" w14:textId="77777777" w:rsidR="00C46F6A" w:rsidRDefault="00C46F6A" w:rsidP="00C46F6A">
      <w:r>
        <w:rPr>
          <w:rFonts w:hint="eastAsia"/>
        </w:rPr>
        <w:t>项目是我们团队共同的，大家的目标是一致的。在团队合作中，难免因为观点的不同而产生碰撞。这时需要我们以团队为重，以项目为主，并充分尊重团队中的成员。我们组从项目立项之</w:t>
      </w:r>
      <w:proofErr w:type="gramStart"/>
      <w:r>
        <w:rPr>
          <w:rFonts w:hint="eastAsia"/>
        </w:rPr>
        <w:t>初成员</w:t>
      </w:r>
      <w:proofErr w:type="gramEnd"/>
      <w:r>
        <w:rPr>
          <w:rFonts w:hint="eastAsia"/>
        </w:rPr>
        <w:t>之间的不太了解到现在发展成为很好的队友和朋友，这见证了我们的团队合作能力。每个人的力量都是有限的，在团队中我们能聚集每个人的能量，将之发挥到最大效用。</w:t>
      </w:r>
    </w:p>
    <w:p w14:paraId="5FB1C335" w14:textId="77777777" w:rsidR="00C46F6A" w:rsidRDefault="00C46F6A" w:rsidP="00C46F6A"/>
    <w:p w14:paraId="4ECC10BB" w14:textId="419AB0EE" w:rsidR="00932477" w:rsidRPr="00932477" w:rsidRDefault="00C46F6A" w:rsidP="00C46F6A">
      <w:pPr>
        <w:rPr>
          <w:rFonts w:hint="eastAsia"/>
        </w:rPr>
      </w:pPr>
      <w:r>
        <w:rPr>
          <w:rFonts w:hint="eastAsia"/>
        </w:rPr>
        <w:lastRenderedPageBreak/>
        <w:t>通过这次课程设计的实践，我受益匪浅。在能力上提高，思维上创新，也收获了情谊。我相信这次实验会对我今后的学习、工作和生活都有很大的正面影响。感谢学校提供发挥特长和积极创新的平台。当然，这次创新项目的完成离不开老师的悉心指导，我的团队也给了我很多思想上的启发。身处这样一个环境，我很幸运，今后一定会更多地接触和参与科研与创新，为建设科技型、创新型社会贡献自己的绵薄之力。</w:t>
      </w:r>
    </w:p>
    <w:sectPr w:rsidR="00932477" w:rsidRPr="009324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99126F" w14:textId="77777777" w:rsidR="009C2AD3" w:rsidRDefault="009C2AD3" w:rsidP="00932477">
      <w:r>
        <w:separator/>
      </w:r>
    </w:p>
  </w:endnote>
  <w:endnote w:type="continuationSeparator" w:id="0">
    <w:p w14:paraId="68CA4086" w14:textId="77777777" w:rsidR="009C2AD3" w:rsidRDefault="009C2AD3" w:rsidP="009324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Montserrat">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66EFF5" w14:textId="77777777" w:rsidR="009C2AD3" w:rsidRDefault="009C2AD3" w:rsidP="00932477">
      <w:r>
        <w:separator/>
      </w:r>
    </w:p>
  </w:footnote>
  <w:footnote w:type="continuationSeparator" w:id="0">
    <w:p w14:paraId="70B4621C" w14:textId="77777777" w:rsidR="009C2AD3" w:rsidRDefault="009C2AD3" w:rsidP="009324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DD64E8"/>
    <w:multiLevelType w:val="multilevel"/>
    <w:tmpl w:val="B798EF2A"/>
    <w:lvl w:ilvl="0">
      <w:start w:val="1"/>
      <w:numFmt w:val="decimal"/>
      <w:lvlText w:val="%1."/>
      <w:lvlJc w:val="left"/>
      <w:pPr>
        <w:tabs>
          <w:tab w:val="num" w:pos="720"/>
        </w:tabs>
        <w:ind w:left="720" w:hanging="720"/>
      </w:pPr>
    </w:lvl>
    <w:lvl w:ilvl="1">
      <w:start w:val="1"/>
      <w:numFmt w:val="decimal"/>
      <w:pStyle w:val="3"/>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73CD4293"/>
    <w:multiLevelType w:val="multilevel"/>
    <w:tmpl w:val="44BE7AD6"/>
    <w:lvl w:ilvl="0">
      <w:start w:val="1"/>
      <w:numFmt w:val="chineseCountingThousand"/>
      <w:suff w:val="space"/>
      <w:lvlText w:val="%1、"/>
      <w:lvlJc w:val="left"/>
      <w:pPr>
        <w:ind w:left="5387" w:hanging="425"/>
      </w:pPr>
      <w:rPr>
        <w:rFonts w:ascii="黑体" w:eastAsia="黑体" w:hAnsi="黑体" w:hint="eastAsia"/>
        <w:b w:val="0"/>
        <w:i w:val="0"/>
        <w:sz w:val="28"/>
      </w:rPr>
    </w:lvl>
    <w:lvl w:ilvl="1">
      <w:start w:val="1"/>
      <w:numFmt w:val="decimal"/>
      <w:pStyle w:val="2"/>
      <w:isLgl/>
      <w:suff w:val="space"/>
      <w:lvlText w:val="%1.%2"/>
      <w:lvlJc w:val="left"/>
      <w:pPr>
        <w:ind w:left="5954" w:hanging="567"/>
      </w:pPr>
      <w:rPr>
        <w:rFonts w:ascii="黑体" w:eastAsia="黑体" w:hAnsi="黑体" w:hint="eastAsia"/>
        <w:b w:val="0"/>
        <w:i w:val="0"/>
        <w:sz w:val="24"/>
      </w:rPr>
    </w:lvl>
    <w:lvl w:ilvl="2">
      <w:start w:val="1"/>
      <w:numFmt w:val="decimal"/>
      <w:isLgl/>
      <w:suff w:val="space"/>
      <w:lvlText w:val="%1.%2.%3"/>
      <w:lvlJc w:val="left"/>
      <w:pPr>
        <w:ind w:left="6380" w:hanging="567"/>
      </w:pPr>
      <w:rPr>
        <w:rFonts w:ascii="黑体" w:eastAsia="黑体" w:hAnsi="黑体" w:hint="eastAsia"/>
        <w:b w:val="0"/>
        <w:i w:val="0"/>
        <w:sz w:val="24"/>
      </w:rPr>
    </w:lvl>
    <w:lvl w:ilvl="3">
      <w:start w:val="1"/>
      <w:numFmt w:val="decimal"/>
      <w:lvlText w:val="%1.%2.%3.%4"/>
      <w:lvlJc w:val="left"/>
      <w:pPr>
        <w:ind w:left="6946" w:hanging="708"/>
      </w:pPr>
      <w:rPr>
        <w:rFonts w:hint="eastAsia"/>
      </w:rPr>
    </w:lvl>
    <w:lvl w:ilvl="4">
      <w:start w:val="1"/>
      <w:numFmt w:val="decimal"/>
      <w:lvlText w:val="%1.%2.%3.%4.%5"/>
      <w:lvlJc w:val="left"/>
      <w:pPr>
        <w:ind w:left="7513" w:hanging="850"/>
      </w:pPr>
      <w:rPr>
        <w:rFonts w:hint="eastAsia"/>
      </w:rPr>
    </w:lvl>
    <w:lvl w:ilvl="5">
      <w:start w:val="1"/>
      <w:numFmt w:val="decimal"/>
      <w:lvlText w:val="%1.%2.%3.%4.%5.%6"/>
      <w:lvlJc w:val="left"/>
      <w:pPr>
        <w:ind w:left="8222" w:hanging="1134"/>
      </w:pPr>
      <w:rPr>
        <w:rFonts w:hint="eastAsia"/>
      </w:rPr>
    </w:lvl>
    <w:lvl w:ilvl="6">
      <w:start w:val="1"/>
      <w:numFmt w:val="decimal"/>
      <w:lvlText w:val="%1.%2.%3.%4.%5.%6.%7"/>
      <w:lvlJc w:val="left"/>
      <w:pPr>
        <w:ind w:left="8789" w:hanging="1276"/>
      </w:pPr>
      <w:rPr>
        <w:rFonts w:hint="eastAsia"/>
      </w:rPr>
    </w:lvl>
    <w:lvl w:ilvl="7">
      <w:start w:val="1"/>
      <w:numFmt w:val="decimal"/>
      <w:lvlText w:val="%1.%2.%3.%4.%5.%6.%7.%8"/>
      <w:lvlJc w:val="left"/>
      <w:pPr>
        <w:ind w:left="9356" w:hanging="1418"/>
      </w:pPr>
      <w:rPr>
        <w:rFonts w:hint="eastAsia"/>
      </w:rPr>
    </w:lvl>
    <w:lvl w:ilvl="8">
      <w:start w:val="1"/>
      <w:numFmt w:val="decimal"/>
      <w:lvlText w:val="%1.%2.%3.%4.%5.%6.%7.%8.%9"/>
      <w:lvlJc w:val="left"/>
      <w:pPr>
        <w:ind w:left="10064" w:hanging="1700"/>
      </w:pPr>
      <w:rPr>
        <w:rFonts w:hint="eastAsia"/>
      </w:rPr>
    </w:lvl>
  </w:abstractNum>
  <w:num w:numId="1" w16cid:durableId="1739940860">
    <w:abstractNumId w:val="1"/>
  </w:num>
  <w:num w:numId="2" w16cid:durableId="18202240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34D"/>
    <w:rsid w:val="00083908"/>
    <w:rsid w:val="001B2345"/>
    <w:rsid w:val="002700D4"/>
    <w:rsid w:val="004030F6"/>
    <w:rsid w:val="006A334D"/>
    <w:rsid w:val="0070107A"/>
    <w:rsid w:val="00746712"/>
    <w:rsid w:val="007A5448"/>
    <w:rsid w:val="0089579B"/>
    <w:rsid w:val="00932477"/>
    <w:rsid w:val="009C2AD3"/>
    <w:rsid w:val="00A00D85"/>
    <w:rsid w:val="00A101C8"/>
    <w:rsid w:val="00A14682"/>
    <w:rsid w:val="00C46F6A"/>
    <w:rsid w:val="00CC20AA"/>
    <w:rsid w:val="00F5445C"/>
    <w:rsid w:val="00F54F17"/>
    <w:rsid w:val="00FD6C8E"/>
    <w:rsid w:val="00FF67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B3313"/>
  <w15:chartTrackingRefBased/>
  <w15:docId w15:val="{65DB59E9-6DD7-4336-9065-D3AFDF9AA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746712"/>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三级标题"/>
    <w:basedOn w:val="2"/>
    <w:next w:val="a"/>
    <w:link w:val="30"/>
    <w:uiPriority w:val="9"/>
    <w:unhideWhenUsed/>
    <w:qFormat/>
    <w:rsid w:val="00746712"/>
    <w:pPr>
      <w:numPr>
        <w:numId w:val="2"/>
      </w:numPr>
      <w:spacing w:before="0" w:afterLines="50" w:after="156" w:line="240" w:lineRule="auto"/>
      <w:ind w:left="0" w:firstLine="0"/>
      <w:jc w:val="left"/>
      <w:outlineLvl w:val="2"/>
    </w:pPr>
    <w:rPr>
      <w:rFonts w:ascii="黑体" w:eastAsia="黑体" w:hAnsi="黑体"/>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aliases w:val="三级标题 字符"/>
    <w:basedOn w:val="a0"/>
    <w:link w:val="3"/>
    <w:uiPriority w:val="9"/>
    <w:rsid w:val="00746712"/>
    <w:rPr>
      <w:rFonts w:ascii="黑体" w:eastAsia="黑体" w:hAnsi="黑体" w:cstheme="majorBidi"/>
      <w:b/>
      <w:bCs/>
      <w:sz w:val="24"/>
      <w:szCs w:val="32"/>
    </w:rPr>
  </w:style>
  <w:style w:type="character" w:customStyle="1" w:styleId="20">
    <w:name w:val="标题 2 字符"/>
    <w:basedOn w:val="a0"/>
    <w:link w:val="2"/>
    <w:uiPriority w:val="9"/>
    <w:semiHidden/>
    <w:rsid w:val="00746712"/>
    <w:rPr>
      <w:rFonts w:asciiTheme="majorHAnsi" w:eastAsiaTheme="majorEastAsia" w:hAnsiTheme="majorHAnsi" w:cstheme="majorBidi"/>
      <w:b/>
      <w:bCs/>
      <w:sz w:val="32"/>
      <w:szCs w:val="32"/>
    </w:rPr>
  </w:style>
  <w:style w:type="paragraph" w:styleId="a3">
    <w:name w:val="header"/>
    <w:basedOn w:val="a"/>
    <w:link w:val="a4"/>
    <w:uiPriority w:val="99"/>
    <w:unhideWhenUsed/>
    <w:rsid w:val="00932477"/>
    <w:pPr>
      <w:tabs>
        <w:tab w:val="center" w:pos="4153"/>
        <w:tab w:val="right" w:pos="8306"/>
      </w:tabs>
      <w:snapToGrid w:val="0"/>
      <w:jc w:val="center"/>
    </w:pPr>
    <w:rPr>
      <w:sz w:val="18"/>
      <w:szCs w:val="18"/>
    </w:rPr>
  </w:style>
  <w:style w:type="character" w:customStyle="1" w:styleId="a4">
    <w:name w:val="页眉 字符"/>
    <w:basedOn w:val="a0"/>
    <w:link w:val="a3"/>
    <w:uiPriority w:val="99"/>
    <w:rsid w:val="00932477"/>
    <w:rPr>
      <w:sz w:val="18"/>
      <w:szCs w:val="18"/>
    </w:rPr>
  </w:style>
  <w:style w:type="paragraph" w:styleId="a5">
    <w:name w:val="footer"/>
    <w:basedOn w:val="a"/>
    <w:link w:val="a6"/>
    <w:uiPriority w:val="99"/>
    <w:unhideWhenUsed/>
    <w:rsid w:val="00932477"/>
    <w:pPr>
      <w:tabs>
        <w:tab w:val="center" w:pos="4153"/>
        <w:tab w:val="right" w:pos="8306"/>
      </w:tabs>
      <w:snapToGrid w:val="0"/>
      <w:jc w:val="left"/>
    </w:pPr>
    <w:rPr>
      <w:sz w:val="18"/>
      <w:szCs w:val="18"/>
    </w:rPr>
  </w:style>
  <w:style w:type="character" w:customStyle="1" w:styleId="a6">
    <w:name w:val="页脚 字符"/>
    <w:basedOn w:val="a0"/>
    <w:link w:val="a5"/>
    <w:uiPriority w:val="99"/>
    <w:rsid w:val="0093247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3399">
      <w:bodyDiv w:val="1"/>
      <w:marLeft w:val="0"/>
      <w:marRight w:val="0"/>
      <w:marTop w:val="0"/>
      <w:marBottom w:val="0"/>
      <w:divBdr>
        <w:top w:val="none" w:sz="0" w:space="0" w:color="auto"/>
        <w:left w:val="none" w:sz="0" w:space="0" w:color="auto"/>
        <w:bottom w:val="none" w:sz="0" w:space="0" w:color="auto"/>
        <w:right w:val="none" w:sz="0" w:space="0" w:color="auto"/>
      </w:divBdr>
    </w:div>
    <w:div w:id="201333701">
      <w:bodyDiv w:val="1"/>
      <w:marLeft w:val="0"/>
      <w:marRight w:val="0"/>
      <w:marTop w:val="0"/>
      <w:marBottom w:val="0"/>
      <w:divBdr>
        <w:top w:val="none" w:sz="0" w:space="0" w:color="auto"/>
        <w:left w:val="none" w:sz="0" w:space="0" w:color="auto"/>
        <w:bottom w:val="none" w:sz="0" w:space="0" w:color="auto"/>
        <w:right w:val="none" w:sz="0" w:space="0" w:color="auto"/>
      </w:divBdr>
    </w:div>
    <w:div w:id="373122774">
      <w:bodyDiv w:val="1"/>
      <w:marLeft w:val="0"/>
      <w:marRight w:val="0"/>
      <w:marTop w:val="0"/>
      <w:marBottom w:val="0"/>
      <w:divBdr>
        <w:top w:val="none" w:sz="0" w:space="0" w:color="auto"/>
        <w:left w:val="none" w:sz="0" w:space="0" w:color="auto"/>
        <w:bottom w:val="none" w:sz="0" w:space="0" w:color="auto"/>
        <w:right w:val="none" w:sz="0" w:space="0" w:color="auto"/>
      </w:divBdr>
    </w:div>
    <w:div w:id="514075686">
      <w:bodyDiv w:val="1"/>
      <w:marLeft w:val="0"/>
      <w:marRight w:val="0"/>
      <w:marTop w:val="0"/>
      <w:marBottom w:val="0"/>
      <w:divBdr>
        <w:top w:val="none" w:sz="0" w:space="0" w:color="auto"/>
        <w:left w:val="none" w:sz="0" w:space="0" w:color="auto"/>
        <w:bottom w:val="none" w:sz="0" w:space="0" w:color="auto"/>
        <w:right w:val="none" w:sz="0" w:space="0" w:color="auto"/>
      </w:divBdr>
    </w:div>
    <w:div w:id="542206413">
      <w:bodyDiv w:val="1"/>
      <w:marLeft w:val="0"/>
      <w:marRight w:val="0"/>
      <w:marTop w:val="0"/>
      <w:marBottom w:val="0"/>
      <w:divBdr>
        <w:top w:val="none" w:sz="0" w:space="0" w:color="auto"/>
        <w:left w:val="none" w:sz="0" w:space="0" w:color="auto"/>
        <w:bottom w:val="none" w:sz="0" w:space="0" w:color="auto"/>
        <w:right w:val="none" w:sz="0" w:space="0" w:color="auto"/>
      </w:divBdr>
    </w:div>
    <w:div w:id="904074303">
      <w:bodyDiv w:val="1"/>
      <w:marLeft w:val="0"/>
      <w:marRight w:val="0"/>
      <w:marTop w:val="0"/>
      <w:marBottom w:val="0"/>
      <w:divBdr>
        <w:top w:val="none" w:sz="0" w:space="0" w:color="auto"/>
        <w:left w:val="none" w:sz="0" w:space="0" w:color="auto"/>
        <w:bottom w:val="none" w:sz="0" w:space="0" w:color="auto"/>
        <w:right w:val="none" w:sz="0" w:space="0" w:color="auto"/>
      </w:divBdr>
    </w:div>
    <w:div w:id="911352071">
      <w:bodyDiv w:val="1"/>
      <w:marLeft w:val="0"/>
      <w:marRight w:val="0"/>
      <w:marTop w:val="0"/>
      <w:marBottom w:val="0"/>
      <w:divBdr>
        <w:top w:val="none" w:sz="0" w:space="0" w:color="auto"/>
        <w:left w:val="none" w:sz="0" w:space="0" w:color="auto"/>
        <w:bottom w:val="none" w:sz="0" w:space="0" w:color="auto"/>
        <w:right w:val="none" w:sz="0" w:space="0" w:color="auto"/>
      </w:divBdr>
    </w:div>
    <w:div w:id="1131940095">
      <w:bodyDiv w:val="1"/>
      <w:marLeft w:val="0"/>
      <w:marRight w:val="0"/>
      <w:marTop w:val="0"/>
      <w:marBottom w:val="0"/>
      <w:divBdr>
        <w:top w:val="none" w:sz="0" w:space="0" w:color="auto"/>
        <w:left w:val="none" w:sz="0" w:space="0" w:color="auto"/>
        <w:bottom w:val="none" w:sz="0" w:space="0" w:color="auto"/>
        <w:right w:val="none" w:sz="0" w:space="0" w:color="auto"/>
      </w:divBdr>
    </w:div>
    <w:div w:id="1160777969">
      <w:bodyDiv w:val="1"/>
      <w:marLeft w:val="0"/>
      <w:marRight w:val="0"/>
      <w:marTop w:val="0"/>
      <w:marBottom w:val="0"/>
      <w:divBdr>
        <w:top w:val="none" w:sz="0" w:space="0" w:color="auto"/>
        <w:left w:val="none" w:sz="0" w:space="0" w:color="auto"/>
        <w:bottom w:val="none" w:sz="0" w:space="0" w:color="auto"/>
        <w:right w:val="none" w:sz="0" w:space="0" w:color="auto"/>
      </w:divBdr>
    </w:div>
    <w:div w:id="1252468977">
      <w:bodyDiv w:val="1"/>
      <w:marLeft w:val="0"/>
      <w:marRight w:val="0"/>
      <w:marTop w:val="0"/>
      <w:marBottom w:val="0"/>
      <w:divBdr>
        <w:top w:val="none" w:sz="0" w:space="0" w:color="auto"/>
        <w:left w:val="none" w:sz="0" w:space="0" w:color="auto"/>
        <w:bottom w:val="none" w:sz="0" w:space="0" w:color="auto"/>
        <w:right w:val="none" w:sz="0" w:space="0" w:color="auto"/>
      </w:divBdr>
    </w:div>
    <w:div w:id="1295595580">
      <w:bodyDiv w:val="1"/>
      <w:marLeft w:val="0"/>
      <w:marRight w:val="0"/>
      <w:marTop w:val="0"/>
      <w:marBottom w:val="0"/>
      <w:divBdr>
        <w:top w:val="none" w:sz="0" w:space="0" w:color="auto"/>
        <w:left w:val="none" w:sz="0" w:space="0" w:color="auto"/>
        <w:bottom w:val="none" w:sz="0" w:space="0" w:color="auto"/>
        <w:right w:val="none" w:sz="0" w:space="0" w:color="auto"/>
      </w:divBdr>
    </w:div>
    <w:div w:id="1386642635">
      <w:bodyDiv w:val="1"/>
      <w:marLeft w:val="0"/>
      <w:marRight w:val="0"/>
      <w:marTop w:val="0"/>
      <w:marBottom w:val="0"/>
      <w:divBdr>
        <w:top w:val="none" w:sz="0" w:space="0" w:color="auto"/>
        <w:left w:val="none" w:sz="0" w:space="0" w:color="auto"/>
        <w:bottom w:val="none" w:sz="0" w:space="0" w:color="auto"/>
        <w:right w:val="none" w:sz="0" w:space="0" w:color="auto"/>
      </w:divBdr>
    </w:div>
    <w:div w:id="1419402174">
      <w:bodyDiv w:val="1"/>
      <w:marLeft w:val="0"/>
      <w:marRight w:val="0"/>
      <w:marTop w:val="0"/>
      <w:marBottom w:val="0"/>
      <w:divBdr>
        <w:top w:val="none" w:sz="0" w:space="0" w:color="auto"/>
        <w:left w:val="none" w:sz="0" w:space="0" w:color="auto"/>
        <w:bottom w:val="none" w:sz="0" w:space="0" w:color="auto"/>
        <w:right w:val="none" w:sz="0" w:space="0" w:color="auto"/>
      </w:divBdr>
    </w:div>
    <w:div w:id="1737824803">
      <w:bodyDiv w:val="1"/>
      <w:marLeft w:val="0"/>
      <w:marRight w:val="0"/>
      <w:marTop w:val="0"/>
      <w:marBottom w:val="0"/>
      <w:divBdr>
        <w:top w:val="none" w:sz="0" w:space="0" w:color="auto"/>
        <w:left w:val="none" w:sz="0" w:space="0" w:color="auto"/>
        <w:bottom w:val="none" w:sz="0" w:space="0" w:color="auto"/>
        <w:right w:val="none" w:sz="0" w:space="0" w:color="auto"/>
      </w:divBdr>
    </w:div>
    <w:div w:id="2031637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623</Words>
  <Characters>3553</Characters>
  <Application>Microsoft Office Word</Application>
  <DocSecurity>0</DocSecurity>
  <Lines>29</Lines>
  <Paragraphs>8</Paragraphs>
  <ScaleCrop>false</ScaleCrop>
  <Company/>
  <LinksUpToDate>false</LinksUpToDate>
  <CharactersWithSpaces>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刘钟泽</dc:creator>
  <cp:keywords/>
  <dc:description/>
  <cp:lastModifiedBy>刘钟泽</cp:lastModifiedBy>
  <cp:revision>2</cp:revision>
  <dcterms:created xsi:type="dcterms:W3CDTF">2023-05-30T11:40:00Z</dcterms:created>
  <dcterms:modified xsi:type="dcterms:W3CDTF">2023-05-30T11:40:00Z</dcterms:modified>
</cp:coreProperties>
</file>