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775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653"/>
        <w:gridCol w:w="3927"/>
      </w:tblGrid>
      <w:tr w:rsidR="00925B28" w:rsidRPr="00925B28" w:rsidTr="0048518E">
        <w:trPr>
          <w:cantSplit/>
          <w:trHeight w:val="267"/>
        </w:trPr>
        <w:tc>
          <w:tcPr>
            <w:tcW w:w="3144" w:type="pct"/>
            <w:vAlign w:val="center"/>
          </w:tcPr>
          <w:p w:rsidR="0048518E" w:rsidRPr="00925B28" w:rsidRDefault="0048518E" w:rsidP="00E154EE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项目名称：</w:t>
            </w:r>
            <w:r w:rsidR="00907BA1">
              <w:rPr>
                <w:rFonts w:ascii="Times New Roman" w:hAnsi="Times New Roman" w:hint="eastAsia"/>
                <w:sz w:val="24"/>
                <w:szCs w:val="24"/>
              </w:rPr>
              <w:t>宠物狗</w:t>
            </w:r>
            <w:proofErr w:type="gramStart"/>
            <w:r w:rsidR="00907BA1">
              <w:rPr>
                <w:rFonts w:ascii="Times New Roman" w:hAnsi="Times New Roman" w:hint="eastAsia"/>
                <w:sz w:val="24"/>
                <w:szCs w:val="24"/>
              </w:rPr>
              <w:t>狗</w:t>
            </w:r>
            <w:proofErr w:type="gramEnd"/>
            <w:r w:rsidR="00907BA1">
              <w:rPr>
                <w:rFonts w:ascii="Times New Roman" w:hAnsi="Times New Roman" w:hint="eastAsia"/>
                <w:sz w:val="24"/>
                <w:szCs w:val="24"/>
              </w:rPr>
              <w:t>商店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925B28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925B28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FE0339">
              <w:rPr>
                <w:rFonts w:ascii="Times New Roman" w:hAnsi="Times New Roman" w:hint="eastAsia"/>
                <w:sz w:val="24"/>
                <w:szCs w:val="24"/>
              </w:rPr>
              <w:t>001</w:t>
            </w:r>
          </w:p>
        </w:tc>
      </w:tr>
      <w:tr w:rsidR="00925B28" w:rsidRPr="00925B28" w:rsidTr="0048518E">
        <w:trPr>
          <w:cantSplit/>
          <w:trHeight w:val="166"/>
        </w:trPr>
        <w:tc>
          <w:tcPr>
            <w:tcW w:w="3144" w:type="pct"/>
            <w:vAlign w:val="center"/>
          </w:tcPr>
          <w:p w:rsidR="0048518E" w:rsidRPr="00925B28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/>
                <w:sz w:val="24"/>
                <w:szCs w:val="24"/>
              </w:rPr>
              <w:t>版本：</w:t>
            </w:r>
            <w:r w:rsidR="00FE0339">
              <w:rPr>
                <w:rFonts w:ascii="Times New Roman" w:hAnsi="Times New Roman" w:hint="eastAsia"/>
                <w:sz w:val="24"/>
                <w:szCs w:val="24"/>
              </w:rPr>
              <w:t>1.0</w:t>
            </w:r>
          </w:p>
        </w:tc>
        <w:tc>
          <w:tcPr>
            <w:tcW w:w="1856" w:type="pct"/>
            <w:vAlign w:val="center"/>
          </w:tcPr>
          <w:p w:rsidR="0048518E" w:rsidRPr="00925B28" w:rsidRDefault="0048518E" w:rsidP="00C00F90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925B28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925B28" w:rsidRDefault="00A7040C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8773F6" w:rsidP="00C00F90">
      <w:pPr>
        <w:ind w:left="420" w:firstLine="420"/>
      </w:pPr>
    </w:p>
    <w:p w:rsidR="008773F6" w:rsidRPr="00925B28" w:rsidRDefault="006A0DC8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238233"/>
      <w:r w:rsidRPr="006A0DC8">
        <w:rPr>
          <w:rFonts w:hint="eastAsia"/>
          <w:sz w:val="52"/>
          <w:szCs w:val="52"/>
        </w:rPr>
        <w:t>宠物狗</w:t>
      </w:r>
      <w:proofErr w:type="gramStart"/>
      <w:r w:rsidRPr="006A0DC8">
        <w:rPr>
          <w:rFonts w:hint="eastAsia"/>
          <w:sz w:val="52"/>
          <w:szCs w:val="52"/>
        </w:rPr>
        <w:t>狗</w:t>
      </w:r>
      <w:proofErr w:type="gramEnd"/>
      <w:r w:rsidRPr="006A0DC8">
        <w:rPr>
          <w:rFonts w:hint="eastAsia"/>
          <w:sz w:val="52"/>
          <w:szCs w:val="52"/>
        </w:rPr>
        <w:t>商店</w:t>
      </w:r>
      <w:r w:rsidR="008773F6" w:rsidRPr="00925B28">
        <w:rPr>
          <w:rFonts w:hint="eastAsia"/>
          <w:sz w:val="52"/>
          <w:szCs w:val="52"/>
        </w:rPr>
        <w:t>项目立项报告</w:t>
      </w:r>
      <w:bookmarkStart w:id="1" w:name="_GoBack"/>
      <w:bookmarkEnd w:id="0"/>
      <w:bookmarkEnd w:id="1"/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7A1C3B" w:rsidRPr="00925B28" w:rsidRDefault="007A1C3B" w:rsidP="00C00F90">
      <w:pPr>
        <w:ind w:left="420" w:firstLine="420"/>
        <w:jc w:val="center"/>
      </w:pPr>
    </w:p>
    <w:p w:rsidR="008773F6" w:rsidRPr="00925B28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925B28" w:rsidRPr="00925B28" w:rsidTr="00B2651E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925B28" w:rsidRDefault="006264A8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刘邹乐</w:t>
            </w: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6264A8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</w:t>
            </w:r>
            <w:r w:rsidR="008773F6" w:rsidRPr="00925B28">
              <w:rPr>
                <w:rFonts w:ascii="宋体" w:hAnsi="宋体"/>
                <w:sz w:val="24"/>
                <w:szCs w:val="24"/>
              </w:rPr>
              <w:t>-</w:t>
            </w:r>
            <w:r w:rsidR="00173AB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173ABA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925B28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8773F6" w:rsidRPr="00925B28" w:rsidTr="008773F6">
        <w:trPr>
          <w:jc w:val="center"/>
        </w:trPr>
        <w:tc>
          <w:tcPr>
            <w:tcW w:w="1999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925B28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25B28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925B28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925B28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925B28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925B28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</w:tbl>
    <w:p w:rsidR="008773F6" w:rsidRPr="00925B28" w:rsidRDefault="008773F6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C00F90">
      <w:pPr>
        <w:ind w:left="420" w:firstLine="420"/>
        <w:jc w:val="center"/>
      </w:pPr>
    </w:p>
    <w:p w:rsidR="00FE7FDE" w:rsidRPr="00925B28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2" w:name="_Toc514238234"/>
      <w:r w:rsidRPr="00925B28">
        <w:rPr>
          <w:sz w:val="52"/>
          <w:szCs w:val="52"/>
        </w:rPr>
        <w:lastRenderedPageBreak/>
        <w:t>修订记录</w:t>
      </w:r>
      <w:bookmarkEnd w:id="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925B28" w:rsidRPr="00925B28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925B28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925B28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0F0179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2019-4-17</w:t>
            </w: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FE0339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1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0F0179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0F0179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项目名称改成宠物狗</w:t>
            </w:r>
            <w:proofErr w:type="gramStart"/>
            <w:r>
              <w:rPr>
                <w:rFonts w:ascii="Times New Roman" w:hAnsi="Times New Roman" w:hint="eastAsia"/>
                <w:szCs w:val="24"/>
                <w:lang w:eastAsia="zh-CN"/>
              </w:rPr>
              <w:t>狗</w:t>
            </w:r>
            <w:proofErr w:type="gramEnd"/>
            <w:r>
              <w:rPr>
                <w:rFonts w:ascii="Times New Roman" w:hAnsi="Times New Roman" w:hint="eastAsia"/>
                <w:szCs w:val="24"/>
                <w:lang w:eastAsia="zh-CN"/>
              </w:rPr>
              <w:t>商店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0F0179" w:rsidRDefault="000F0179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刘邹乐</w:t>
            </w: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925B28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925B28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925B28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925B28" w:rsidRDefault="007D1815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1346C8" w:rsidRPr="00925B28" w:rsidRDefault="001346C8" w:rsidP="00C00F90">
      <w:pPr>
        <w:ind w:left="420" w:firstLine="420"/>
      </w:pPr>
    </w:p>
    <w:p w:rsidR="005349D1" w:rsidRPr="00925B28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925B28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925B28">
            <w:rPr>
              <w:sz w:val="44"/>
              <w:szCs w:val="44"/>
              <w:lang w:val="zh-CN"/>
            </w:rPr>
            <w:t>目录</w:t>
          </w:r>
        </w:p>
        <w:p w:rsidR="003E266F" w:rsidRPr="00925B28" w:rsidRDefault="001346C8" w:rsidP="00F73ADD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925B28">
            <w:fldChar w:fldCharType="begin"/>
          </w:r>
          <w:r w:rsidRPr="00925B28">
            <w:instrText xml:space="preserve"> TOC \o "1-3" \h \z \u </w:instrText>
          </w:r>
          <w:r w:rsidRPr="00925B28">
            <w:fldChar w:fldCharType="separate"/>
          </w:r>
          <w:hyperlink w:anchor="_Toc514238233" w:history="1">
            <w:r w:rsidR="003E266F" w:rsidRPr="00925B28">
              <w:rPr>
                <w:rStyle w:val="a9"/>
                <w:noProof/>
                <w:color w:val="auto"/>
              </w:rPr>
              <w:t>XXXX</w:t>
            </w:r>
            <w:r w:rsidR="003E266F" w:rsidRPr="00925B28">
              <w:rPr>
                <w:rStyle w:val="a9"/>
                <w:rFonts w:hint="eastAsia"/>
                <w:noProof/>
                <w:color w:val="auto"/>
              </w:rPr>
              <w:t>项目立项报告</w:t>
            </w:r>
            <w:r w:rsidR="003E266F" w:rsidRPr="00925B28">
              <w:rPr>
                <w:noProof/>
                <w:webHidden/>
              </w:rPr>
              <w:tab/>
            </w:r>
            <w:r w:rsidR="003E266F" w:rsidRPr="00925B28">
              <w:rPr>
                <w:noProof/>
                <w:webHidden/>
              </w:rPr>
              <w:fldChar w:fldCharType="begin"/>
            </w:r>
            <w:r w:rsidR="003E266F" w:rsidRPr="00925B28">
              <w:rPr>
                <w:noProof/>
                <w:webHidden/>
              </w:rPr>
              <w:instrText xml:space="preserve"> PAGEREF _Toc514238233 \h </w:instrText>
            </w:r>
            <w:r w:rsidR="003E266F" w:rsidRPr="00925B28">
              <w:rPr>
                <w:noProof/>
                <w:webHidden/>
              </w:rPr>
            </w:r>
            <w:r w:rsidR="003E266F" w:rsidRPr="00925B28">
              <w:rPr>
                <w:noProof/>
                <w:webHidden/>
              </w:rPr>
              <w:fldChar w:fldCharType="separate"/>
            </w:r>
            <w:r w:rsidR="00321F34" w:rsidRPr="00925B28">
              <w:rPr>
                <w:noProof/>
                <w:webHidden/>
              </w:rPr>
              <w:t>1</w:t>
            </w:r>
            <w:r w:rsidR="003E266F" w:rsidRPr="00925B28">
              <w:rPr>
                <w:noProof/>
                <w:webHidden/>
              </w:rPr>
              <w:fldChar w:fldCharType="end"/>
            </w:r>
          </w:hyperlink>
        </w:p>
        <w:p w:rsidR="003E266F" w:rsidRPr="00925B28" w:rsidRDefault="006A0DC8" w:rsidP="00F73ADD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234" w:history="1">
            <w:r w:rsidR="003E266F" w:rsidRPr="00925B28">
              <w:rPr>
                <w:rStyle w:val="a9"/>
                <w:rFonts w:hint="eastAsia"/>
                <w:noProof/>
                <w:color w:val="auto"/>
              </w:rPr>
              <w:t>修订记录</w:t>
            </w:r>
            <w:r w:rsidR="003E266F" w:rsidRPr="00925B28">
              <w:rPr>
                <w:noProof/>
                <w:webHidden/>
              </w:rPr>
              <w:tab/>
            </w:r>
            <w:r w:rsidR="003E266F" w:rsidRPr="00925B28">
              <w:rPr>
                <w:noProof/>
                <w:webHidden/>
              </w:rPr>
              <w:fldChar w:fldCharType="begin"/>
            </w:r>
            <w:r w:rsidR="003E266F" w:rsidRPr="00925B28">
              <w:rPr>
                <w:noProof/>
                <w:webHidden/>
              </w:rPr>
              <w:instrText xml:space="preserve"> PAGEREF _Toc514238234 \h </w:instrText>
            </w:r>
            <w:r w:rsidR="003E266F" w:rsidRPr="00925B28">
              <w:rPr>
                <w:noProof/>
                <w:webHidden/>
              </w:rPr>
            </w:r>
            <w:r w:rsidR="003E266F" w:rsidRPr="00925B28">
              <w:rPr>
                <w:noProof/>
                <w:webHidden/>
              </w:rPr>
              <w:fldChar w:fldCharType="separate"/>
            </w:r>
            <w:r w:rsidR="00321F34" w:rsidRPr="00925B28">
              <w:rPr>
                <w:noProof/>
                <w:webHidden/>
              </w:rPr>
              <w:t>2</w:t>
            </w:r>
            <w:r w:rsidR="003E266F" w:rsidRPr="00925B28">
              <w:rPr>
                <w:noProof/>
                <w:webHidden/>
              </w:rPr>
              <w:fldChar w:fldCharType="end"/>
            </w:r>
          </w:hyperlink>
        </w:p>
        <w:p w:rsidR="003E266F" w:rsidRPr="00925B28" w:rsidRDefault="006A0DC8" w:rsidP="00F73ADD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235" w:history="1">
            <w:r w:rsidR="003E266F" w:rsidRPr="00925B28">
              <w:rPr>
                <w:rStyle w:val="a9"/>
                <w:rFonts w:hint="eastAsia"/>
                <w:noProof/>
                <w:color w:val="auto"/>
              </w:rPr>
              <w:t>一、</w:t>
            </w:r>
            <w:r w:rsidR="003E266F" w:rsidRPr="00925B28">
              <w:rPr>
                <w:noProof/>
                <w:kern w:val="2"/>
                <w:sz w:val="21"/>
              </w:rPr>
              <w:tab/>
            </w:r>
            <w:r w:rsidR="003E266F" w:rsidRPr="00925B28">
              <w:rPr>
                <w:rStyle w:val="a9"/>
                <w:rFonts w:hint="eastAsia"/>
                <w:noProof/>
                <w:color w:val="auto"/>
              </w:rPr>
              <w:t>项目提出</w:t>
            </w:r>
            <w:r w:rsidR="003E266F" w:rsidRPr="00925B28">
              <w:rPr>
                <w:noProof/>
                <w:webHidden/>
              </w:rPr>
              <w:tab/>
            </w:r>
            <w:r w:rsidR="003E266F" w:rsidRPr="00925B28">
              <w:rPr>
                <w:noProof/>
                <w:webHidden/>
              </w:rPr>
              <w:fldChar w:fldCharType="begin"/>
            </w:r>
            <w:r w:rsidR="003E266F" w:rsidRPr="00925B28">
              <w:rPr>
                <w:noProof/>
                <w:webHidden/>
              </w:rPr>
              <w:instrText xml:space="preserve"> PAGEREF _Toc514238235 \h </w:instrText>
            </w:r>
            <w:r w:rsidR="003E266F" w:rsidRPr="00925B28">
              <w:rPr>
                <w:noProof/>
                <w:webHidden/>
              </w:rPr>
            </w:r>
            <w:r w:rsidR="003E266F" w:rsidRPr="00925B28">
              <w:rPr>
                <w:noProof/>
                <w:webHidden/>
              </w:rPr>
              <w:fldChar w:fldCharType="separate"/>
            </w:r>
            <w:r w:rsidR="00321F34" w:rsidRPr="00925B28">
              <w:rPr>
                <w:noProof/>
                <w:webHidden/>
              </w:rPr>
              <w:t>4</w:t>
            </w:r>
            <w:r w:rsidR="003E266F" w:rsidRPr="00925B28">
              <w:rPr>
                <w:noProof/>
                <w:webHidden/>
              </w:rPr>
              <w:fldChar w:fldCharType="end"/>
            </w:r>
          </w:hyperlink>
        </w:p>
        <w:p w:rsidR="003E266F" w:rsidRPr="00925B28" w:rsidRDefault="006A0DC8" w:rsidP="00F73ADD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236" w:history="1">
            <w:r w:rsidR="003E266F" w:rsidRPr="00925B28">
              <w:rPr>
                <w:rStyle w:val="a9"/>
                <w:rFonts w:hint="eastAsia"/>
                <w:noProof/>
                <w:color w:val="auto"/>
              </w:rPr>
              <w:t>二、</w:t>
            </w:r>
            <w:r w:rsidR="003E266F" w:rsidRPr="00925B28">
              <w:rPr>
                <w:noProof/>
                <w:kern w:val="2"/>
                <w:sz w:val="21"/>
              </w:rPr>
              <w:tab/>
            </w:r>
            <w:r w:rsidR="003E266F" w:rsidRPr="00925B28">
              <w:rPr>
                <w:rStyle w:val="a9"/>
                <w:rFonts w:hint="eastAsia"/>
                <w:noProof/>
                <w:color w:val="auto"/>
              </w:rPr>
              <w:t>人员及计划时间</w:t>
            </w:r>
            <w:r w:rsidR="003E266F" w:rsidRPr="00925B28">
              <w:rPr>
                <w:noProof/>
                <w:webHidden/>
              </w:rPr>
              <w:tab/>
            </w:r>
            <w:r w:rsidR="003E266F" w:rsidRPr="00925B28">
              <w:rPr>
                <w:noProof/>
                <w:webHidden/>
              </w:rPr>
              <w:fldChar w:fldCharType="begin"/>
            </w:r>
            <w:r w:rsidR="003E266F" w:rsidRPr="00925B28">
              <w:rPr>
                <w:noProof/>
                <w:webHidden/>
              </w:rPr>
              <w:instrText xml:space="preserve"> PAGEREF _Toc514238236 \h </w:instrText>
            </w:r>
            <w:r w:rsidR="003E266F" w:rsidRPr="00925B28">
              <w:rPr>
                <w:noProof/>
                <w:webHidden/>
              </w:rPr>
            </w:r>
            <w:r w:rsidR="003E266F" w:rsidRPr="00925B28">
              <w:rPr>
                <w:noProof/>
                <w:webHidden/>
              </w:rPr>
              <w:fldChar w:fldCharType="separate"/>
            </w:r>
            <w:r w:rsidR="00321F34" w:rsidRPr="00925B28">
              <w:rPr>
                <w:noProof/>
                <w:webHidden/>
              </w:rPr>
              <w:t>4</w:t>
            </w:r>
            <w:r w:rsidR="003E266F" w:rsidRPr="00925B28">
              <w:rPr>
                <w:noProof/>
                <w:webHidden/>
              </w:rPr>
              <w:fldChar w:fldCharType="end"/>
            </w:r>
          </w:hyperlink>
        </w:p>
        <w:p w:rsidR="003E266F" w:rsidRPr="00925B28" w:rsidRDefault="006A0DC8" w:rsidP="003E266F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238237" w:history="1">
            <w:r w:rsidR="003E266F" w:rsidRPr="00925B28">
              <w:rPr>
                <w:rStyle w:val="a9"/>
                <w:rFonts w:hint="eastAsia"/>
                <w:noProof/>
                <w:color w:val="auto"/>
              </w:rPr>
              <w:t>三、</w:t>
            </w:r>
            <w:r w:rsidR="003E266F" w:rsidRPr="00925B28">
              <w:rPr>
                <w:noProof/>
                <w:kern w:val="2"/>
                <w:sz w:val="21"/>
              </w:rPr>
              <w:tab/>
            </w:r>
            <w:r w:rsidR="003E266F" w:rsidRPr="00925B28">
              <w:rPr>
                <w:rStyle w:val="a9"/>
                <w:rFonts w:hint="eastAsia"/>
                <w:noProof/>
                <w:color w:val="auto"/>
              </w:rPr>
              <w:t>风险评估及规避</w:t>
            </w:r>
            <w:r w:rsidR="003E266F" w:rsidRPr="00925B28">
              <w:rPr>
                <w:noProof/>
                <w:webHidden/>
              </w:rPr>
              <w:tab/>
            </w:r>
            <w:r w:rsidR="003E266F" w:rsidRPr="00925B28">
              <w:rPr>
                <w:noProof/>
                <w:webHidden/>
              </w:rPr>
              <w:fldChar w:fldCharType="begin"/>
            </w:r>
            <w:r w:rsidR="003E266F" w:rsidRPr="00925B28">
              <w:rPr>
                <w:noProof/>
                <w:webHidden/>
              </w:rPr>
              <w:instrText xml:space="preserve"> PAGEREF _Toc514238237 \h </w:instrText>
            </w:r>
            <w:r w:rsidR="003E266F" w:rsidRPr="00925B28">
              <w:rPr>
                <w:noProof/>
                <w:webHidden/>
              </w:rPr>
            </w:r>
            <w:r w:rsidR="003E266F" w:rsidRPr="00925B28">
              <w:rPr>
                <w:noProof/>
                <w:webHidden/>
              </w:rPr>
              <w:fldChar w:fldCharType="separate"/>
            </w:r>
            <w:r w:rsidR="00321F34" w:rsidRPr="00925B28">
              <w:rPr>
                <w:noProof/>
                <w:webHidden/>
              </w:rPr>
              <w:t>4</w:t>
            </w:r>
            <w:r w:rsidR="003E266F" w:rsidRPr="00925B28">
              <w:rPr>
                <w:noProof/>
                <w:webHidden/>
              </w:rPr>
              <w:fldChar w:fldCharType="end"/>
            </w:r>
          </w:hyperlink>
        </w:p>
        <w:p w:rsidR="001346C8" w:rsidRPr="00925B28" w:rsidRDefault="001346C8" w:rsidP="003E266F">
          <w:pPr>
            <w:ind w:leftChars="0" w:left="0" w:firstLine="422"/>
          </w:pPr>
          <w:r w:rsidRPr="00925B28">
            <w:rPr>
              <w:b/>
              <w:bCs/>
              <w:lang w:val="zh-CN"/>
            </w:rPr>
            <w:fldChar w:fldCharType="end"/>
          </w:r>
        </w:p>
      </w:sdtContent>
    </w:sdt>
    <w:p w:rsidR="001346C8" w:rsidRPr="00925B28" w:rsidRDefault="001346C8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CE0666" w:rsidRPr="00925B28" w:rsidRDefault="00CE0666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DD2B8C" w:rsidRPr="00925B28" w:rsidRDefault="00DD2B8C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2B097D" w:rsidP="00C00F90">
      <w:pPr>
        <w:ind w:left="420" w:firstLine="420"/>
      </w:pPr>
    </w:p>
    <w:p w:rsidR="002B097D" w:rsidRPr="00925B28" w:rsidRDefault="006717DA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238235"/>
      <w:r w:rsidRPr="00925B28">
        <w:rPr>
          <w:rFonts w:hint="eastAsia"/>
          <w:color w:val="auto"/>
          <w:sz w:val="40"/>
        </w:rPr>
        <w:lastRenderedPageBreak/>
        <w:t>项目提出</w:t>
      </w:r>
      <w:bookmarkEnd w:id="3"/>
    </w:p>
    <w:p w:rsidR="006717DA" w:rsidRPr="00925B28" w:rsidRDefault="005017A7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项目简介</w:t>
      </w:r>
    </w:p>
    <w:p w:rsidR="0007092B" w:rsidRDefault="0007092B" w:rsidP="0007092B">
      <w:pPr>
        <w:ind w:left="420" w:firstLine="420"/>
      </w:pPr>
      <w:r>
        <w:rPr>
          <w:rFonts w:hint="eastAsia"/>
        </w:rPr>
        <w:t>宠物正在成为不少家庭的新成员。随着养宠物的家庭不断增多，宠物经济也越来越受人关注。宠物的普及程度也相当高。不少业内人士认为，随着日益颁布的《宠物条例》中免去每年宠物年检费用的政策出台后，可能会有更多人加入养宠物的行列，中国宠物市场的潜力仍待挖掘。</w:t>
      </w:r>
    </w:p>
    <w:p w:rsidR="0007092B" w:rsidRDefault="0007092B" w:rsidP="0007092B">
      <w:pPr>
        <w:ind w:left="420" w:firstLine="420"/>
      </w:pPr>
      <w:r>
        <w:rPr>
          <w:rFonts w:hint="eastAsia"/>
        </w:rPr>
        <w:t>如此大的市场自然吸引了众多商家的眼球，市场可供的项目也越来越多，为宠物衣食住行、生老病死的费用也在逐年增加，个别已经面临服务升级的项目收费更是高的惊人。由于饲养宠物是一个循环消费的过程，消费者需要不停的支出，因此宠物产业成为投资者非常看中的热点行业。</w:t>
      </w:r>
    </w:p>
    <w:p w:rsidR="0007092B" w:rsidRPr="007D06AB" w:rsidRDefault="007D06AB" w:rsidP="00AC309E">
      <w:pPr>
        <w:ind w:left="420" w:firstLine="420"/>
      </w:pPr>
      <w:r>
        <w:rPr>
          <w:rFonts w:hint="eastAsia"/>
        </w:rPr>
        <w:t>首先，我们团队是一个“热爱，热心宠物狗”为宗旨的大家庭。对宠物</w:t>
      </w:r>
      <w:proofErr w:type="gramStart"/>
      <w:r>
        <w:rPr>
          <w:rFonts w:hint="eastAsia"/>
        </w:rPr>
        <w:t>狗有着</w:t>
      </w:r>
      <w:proofErr w:type="gramEnd"/>
      <w:r>
        <w:rPr>
          <w:rFonts w:hint="eastAsia"/>
        </w:rPr>
        <w:t>深刻的认识和了解，所以我们</w:t>
      </w:r>
      <w:proofErr w:type="gramStart"/>
      <w:r>
        <w:rPr>
          <w:rFonts w:hint="eastAsia"/>
        </w:rPr>
        <w:t>此次做</w:t>
      </w:r>
      <w:proofErr w:type="gramEnd"/>
      <w:r>
        <w:rPr>
          <w:rFonts w:hint="eastAsia"/>
        </w:rPr>
        <w:t>的开发项目就是“宠物狗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店”的网站项目。我们网站是有前端网页和后台数据连接组成。在网页部分，一共分为一个主网页和七个</w:t>
      </w:r>
      <w:r w:rsidR="00EB0F29">
        <w:rPr>
          <w:rFonts w:hint="eastAsia"/>
        </w:rPr>
        <w:t>子网页。网站使用的主要语言：</w:t>
      </w:r>
      <w:proofErr w:type="spellStart"/>
      <w:r w:rsidR="00EB0F29">
        <w:rPr>
          <w:rFonts w:hint="eastAsia"/>
        </w:rPr>
        <w:t>css</w:t>
      </w:r>
      <w:proofErr w:type="spellEnd"/>
      <w:r w:rsidR="00EB0F29">
        <w:rPr>
          <w:rFonts w:hint="eastAsia"/>
        </w:rPr>
        <w:t>，</w:t>
      </w:r>
      <w:r w:rsidR="00EB0F29">
        <w:rPr>
          <w:rFonts w:hint="eastAsia"/>
        </w:rPr>
        <w:t>html</w:t>
      </w:r>
      <w:r w:rsidR="00EB0F29">
        <w:rPr>
          <w:rFonts w:hint="eastAsia"/>
        </w:rPr>
        <w:t>，</w:t>
      </w:r>
      <w:r w:rsidR="00EB0F29">
        <w:rPr>
          <w:rFonts w:hint="eastAsia"/>
        </w:rPr>
        <w:t>JavaScript</w:t>
      </w:r>
      <w:r w:rsidR="00EB0F29">
        <w:rPr>
          <w:rFonts w:hint="eastAsia"/>
        </w:rPr>
        <w:t>，</w:t>
      </w:r>
      <w:proofErr w:type="spellStart"/>
      <w:r w:rsidR="00EB0F29">
        <w:rPr>
          <w:rFonts w:hint="eastAsia"/>
        </w:rPr>
        <w:t>ps</w:t>
      </w:r>
      <w:proofErr w:type="spellEnd"/>
      <w:r w:rsidR="00EB0F29">
        <w:rPr>
          <w:rFonts w:hint="eastAsia"/>
        </w:rPr>
        <w:t>，</w:t>
      </w:r>
      <w:proofErr w:type="spellStart"/>
      <w:r w:rsidR="00EB0F29">
        <w:rPr>
          <w:rFonts w:hint="eastAsia"/>
        </w:rPr>
        <w:t>js</w:t>
      </w:r>
      <w:proofErr w:type="spellEnd"/>
      <w:r w:rsidR="00EB0F29">
        <w:rPr>
          <w:rFonts w:hint="eastAsia"/>
        </w:rPr>
        <w:t>，</w:t>
      </w:r>
      <w:r w:rsidR="00EB0F29">
        <w:rPr>
          <w:rFonts w:hint="eastAsia"/>
        </w:rPr>
        <w:t>Java</w:t>
      </w:r>
      <w:r w:rsidR="00EB0F29">
        <w:rPr>
          <w:rFonts w:hint="eastAsia"/>
        </w:rPr>
        <w:t>，</w:t>
      </w:r>
      <w:proofErr w:type="spellStart"/>
      <w:r w:rsidR="00EB0F29">
        <w:rPr>
          <w:rFonts w:hint="eastAsia"/>
        </w:rPr>
        <w:t>jsee</w:t>
      </w:r>
      <w:proofErr w:type="spellEnd"/>
      <w:r w:rsidR="00EB0F29">
        <w:rPr>
          <w:rFonts w:hint="eastAsia"/>
        </w:rPr>
        <w:t>等等语言。网站构建的主要内容有：宠物狗的资料介绍、宠物狗的品种与图片、本店的实体店分店在地图上的分布具体位置、宠物狗的售卖、狗粮以及宠物狗的照片</w:t>
      </w:r>
      <w:r w:rsidR="00A77FDD">
        <w:rPr>
          <w:rFonts w:hint="eastAsia"/>
        </w:rPr>
        <w:t>和宠物狗饲养的部分方法。后台方面有注册、登陆、购物车、搜索框等。</w:t>
      </w:r>
    </w:p>
    <w:p w:rsidR="002B097D" w:rsidRPr="00925B28" w:rsidRDefault="00BF4951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项目目标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本网站—宠物狗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商店，力求为广大宠物爱好者搭建一个信息交流，学习，查阅的平台，为那些真心喜欢宠物提供一个好的机会与平台。我们的目的就是针对饲养宠物的消费群体，宣传爱心与责任，改变以往的饲养宠物仅有的娱乐观念，提升宠物价值与自身的素质。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对客户：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正确地反映顾客的需求，让他们有更多的获得感。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提供多样化的理解</w:t>
      </w:r>
      <w:proofErr w:type="gramStart"/>
      <w:r>
        <w:rPr>
          <w:rFonts w:hint="eastAsia"/>
        </w:rPr>
        <w:t>宠物网</w:t>
      </w:r>
      <w:proofErr w:type="gramEnd"/>
      <w:r>
        <w:rPr>
          <w:rFonts w:hint="eastAsia"/>
        </w:rPr>
        <w:t>店的细节。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增加顾客对宠物狗的深层次理解和热衷学习。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对开发人员：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提高工作人员工作效率速度和质量性。</w:t>
      </w:r>
    </w:p>
    <w:p w:rsidR="00225882" w:rsidRDefault="00225882" w:rsidP="00225882">
      <w:pPr>
        <w:ind w:left="420" w:firstLine="420"/>
      </w:pPr>
      <w:r>
        <w:rPr>
          <w:rFonts w:hint="eastAsia"/>
        </w:rPr>
        <w:t>对前端网站开发、技术、软件等多方面加强。</w:t>
      </w:r>
    </w:p>
    <w:p w:rsidR="00225882" w:rsidRPr="00225882" w:rsidRDefault="00225882" w:rsidP="00225882">
      <w:pPr>
        <w:ind w:left="420" w:firstLine="420"/>
      </w:pPr>
      <w:r>
        <w:rPr>
          <w:rFonts w:hint="eastAsia"/>
        </w:rPr>
        <w:t>提升我们网站的知名度。</w:t>
      </w:r>
    </w:p>
    <w:p w:rsidR="00151BE2" w:rsidRPr="00925B28" w:rsidRDefault="00151BE2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238236"/>
      <w:r w:rsidRPr="00925B28">
        <w:rPr>
          <w:rFonts w:hint="eastAsia"/>
          <w:color w:val="auto"/>
          <w:sz w:val="40"/>
        </w:rPr>
        <w:t>人员及计划时间</w:t>
      </w:r>
      <w:bookmarkEnd w:id="4"/>
    </w:p>
    <w:p w:rsidR="00362CDC" w:rsidRPr="00925B28" w:rsidRDefault="00E7329C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项目计划时间</w:t>
      </w:r>
    </w:p>
    <w:p w:rsidR="00E7329C" w:rsidRPr="00925B28" w:rsidRDefault="00B70B5C" w:rsidP="00E7329C">
      <w:pPr>
        <w:ind w:left="420" w:firstLine="420"/>
      </w:pPr>
      <w:r>
        <w:rPr>
          <w:rFonts w:hint="eastAsia"/>
        </w:rPr>
        <w:t>2019</w:t>
      </w:r>
      <w:r w:rsidR="00E7329C" w:rsidRPr="00925B28">
        <w:t>年</w:t>
      </w:r>
      <w:r>
        <w:rPr>
          <w:rFonts w:hint="eastAsia"/>
        </w:rPr>
        <w:t>03</w:t>
      </w:r>
      <w:r w:rsidR="00E7329C" w:rsidRPr="00925B28">
        <w:t>月</w:t>
      </w:r>
      <w:r>
        <w:rPr>
          <w:rFonts w:hint="eastAsia"/>
        </w:rPr>
        <w:t>29</w:t>
      </w:r>
      <w:r w:rsidR="00E7329C" w:rsidRPr="00925B28">
        <w:t>日</w:t>
      </w:r>
      <w:r w:rsidR="00E7329C" w:rsidRPr="00925B28">
        <w:rPr>
          <w:rFonts w:hint="eastAsia"/>
        </w:rPr>
        <w:t xml:space="preserve"> </w:t>
      </w:r>
      <w:r w:rsidR="00E7329C" w:rsidRPr="00925B28">
        <w:t>–</w:t>
      </w:r>
      <w:r w:rsidR="00E7329C" w:rsidRPr="00925B28">
        <w:rPr>
          <w:rFonts w:hint="eastAsia"/>
        </w:rPr>
        <w:t xml:space="preserve"> </w:t>
      </w:r>
      <w:r w:rsidR="00A1127C">
        <w:rPr>
          <w:rFonts w:hint="eastAsia"/>
        </w:rPr>
        <w:t>2019</w:t>
      </w:r>
      <w:r w:rsidR="00E7329C" w:rsidRPr="00925B28">
        <w:rPr>
          <w:rFonts w:hint="eastAsia"/>
        </w:rPr>
        <w:t>年</w:t>
      </w:r>
      <w:r w:rsidR="00A1127C">
        <w:rPr>
          <w:rFonts w:hint="eastAsia"/>
        </w:rPr>
        <w:t>05</w:t>
      </w:r>
      <w:r w:rsidR="00E7329C" w:rsidRPr="00925B28">
        <w:rPr>
          <w:rFonts w:hint="eastAsia"/>
        </w:rPr>
        <w:t>月</w:t>
      </w:r>
      <w:r w:rsidR="00A1127C">
        <w:rPr>
          <w:rFonts w:hint="eastAsia"/>
        </w:rPr>
        <w:t>13</w:t>
      </w:r>
      <w:r w:rsidR="00E7329C" w:rsidRPr="00925B28">
        <w:rPr>
          <w:rFonts w:hint="eastAsia"/>
        </w:rPr>
        <w:t>日（共</w:t>
      </w:r>
      <w:r w:rsidR="00A1127C">
        <w:rPr>
          <w:rFonts w:hint="eastAsia"/>
        </w:rPr>
        <w:t>46</w:t>
      </w:r>
      <w:r w:rsidR="00E7329C" w:rsidRPr="00925B28">
        <w:rPr>
          <w:rFonts w:hint="eastAsia"/>
        </w:rPr>
        <w:t>月）</w:t>
      </w:r>
    </w:p>
    <w:p w:rsidR="00B30A8C" w:rsidRPr="00925B28" w:rsidRDefault="00B30A8C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b/>
          <w:sz w:val="28"/>
        </w:rPr>
        <w:t>开发团队组成</w:t>
      </w:r>
    </w:p>
    <w:tbl>
      <w:tblPr>
        <w:tblStyle w:val="ab"/>
        <w:tblW w:w="4313" w:type="pct"/>
        <w:tblInd w:w="817" w:type="dxa"/>
        <w:tblLook w:val="04A0" w:firstRow="1" w:lastRow="0" w:firstColumn="1" w:lastColumn="0" w:noHBand="0" w:noVBand="1"/>
      </w:tblPr>
      <w:tblGrid>
        <w:gridCol w:w="1843"/>
        <w:gridCol w:w="1277"/>
        <w:gridCol w:w="2834"/>
        <w:gridCol w:w="3260"/>
      </w:tblGrid>
      <w:tr w:rsidR="00925B28" w:rsidRPr="00925B28" w:rsidTr="002545FF">
        <w:tc>
          <w:tcPr>
            <w:tcW w:w="1000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rPr>
                <w:rFonts w:hint="eastAsia"/>
              </w:rPr>
              <w:t>角色</w:t>
            </w:r>
          </w:p>
        </w:tc>
        <w:tc>
          <w:tcPr>
            <w:tcW w:w="693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人数</w:t>
            </w:r>
          </w:p>
        </w:tc>
        <w:tc>
          <w:tcPr>
            <w:tcW w:w="1538" w:type="pct"/>
            <w:vAlign w:val="center"/>
          </w:tcPr>
          <w:p w:rsidR="00EA1F4C" w:rsidRPr="00925B28" w:rsidRDefault="00EA1F4C" w:rsidP="00EA1F4C">
            <w:pPr>
              <w:ind w:leftChars="0" w:left="0" w:firstLineChars="0" w:firstLine="0"/>
              <w:jc w:val="center"/>
            </w:pPr>
            <w:r w:rsidRPr="00925B28">
              <w:t>姓名</w:t>
            </w:r>
          </w:p>
        </w:tc>
        <w:tc>
          <w:tcPr>
            <w:tcW w:w="1769" w:type="pct"/>
            <w:vAlign w:val="center"/>
          </w:tcPr>
          <w:p w:rsidR="00EA1F4C" w:rsidRPr="00925B28" w:rsidRDefault="002705EE" w:rsidP="00EA1F4C">
            <w:pPr>
              <w:ind w:leftChars="0" w:left="0" w:firstLineChars="0" w:firstLine="0"/>
              <w:jc w:val="center"/>
            </w:pPr>
            <w:r w:rsidRPr="00925B28">
              <w:t>主要职责</w:t>
            </w:r>
          </w:p>
        </w:tc>
      </w:tr>
      <w:tr w:rsidR="00925B28" w:rsidRPr="00925B28" w:rsidTr="002545FF">
        <w:tc>
          <w:tcPr>
            <w:tcW w:w="1000" w:type="pct"/>
            <w:vAlign w:val="center"/>
          </w:tcPr>
          <w:p w:rsidR="003D7B43" w:rsidRPr="00925B28" w:rsidRDefault="003D7B43" w:rsidP="00EA1F4C">
            <w:pPr>
              <w:ind w:leftChars="0" w:left="0" w:firstLineChars="0" w:firstLine="0"/>
              <w:jc w:val="center"/>
            </w:pPr>
            <w:r w:rsidRPr="00925B28">
              <w:t>项目经理</w:t>
            </w:r>
          </w:p>
        </w:tc>
        <w:tc>
          <w:tcPr>
            <w:tcW w:w="693" w:type="pct"/>
            <w:vAlign w:val="center"/>
          </w:tcPr>
          <w:p w:rsidR="003D7B43" w:rsidRPr="00925B28" w:rsidRDefault="00B70B5C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8" w:type="pct"/>
            <w:vAlign w:val="center"/>
          </w:tcPr>
          <w:p w:rsidR="003D7B43" w:rsidRPr="00925B28" w:rsidRDefault="00B70B5C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刘邹乐</w:t>
            </w:r>
          </w:p>
        </w:tc>
        <w:tc>
          <w:tcPr>
            <w:tcW w:w="1769" w:type="pct"/>
            <w:vAlign w:val="center"/>
          </w:tcPr>
          <w:p w:rsidR="003D7B43" w:rsidRPr="00925B28" w:rsidRDefault="00B70B5C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负责团队的整个工作和模块分工任务</w:t>
            </w:r>
          </w:p>
        </w:tc>
      </w:tr>
      <w:tr w:rsidR="00B70B5C" w:rsidRPr="00925B28" w:rsidTr="002545FF">
        <w:tc>
          <w:tcPr>
            <w:tcW w:w="1000" w:type="pct"/>
            <w:vMerge w:val="restart"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  <w:r w:rsidRPr="00925B28">
              <w:t>团队成员</w:t>
            </w:r>
          </w:p>
        </w:tc>
        <w:tc>
          <w:tcPr>
            <w:tcW w:w="693" w:type="pct"/>
            <w:vMerge w:val="restart"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8" w:type="pct"/>
            <w:vAlign w:val="center"/>
          </w:tcPr>
          <w:p w:rsidR="00B70B5C" w:rsidRPr="00925B28" w:rsidRDefault="003D1D10" w:rsidP="00EA1F4C">
            <w:pPr>
              <w:ind w:leftChars="0" w:left="0" w:firstLineChars="0" w:firstLine="0"/>
              <w:jc w:val="center"/>
            </w:pPr>
            <w:proofErr w:type="gramStart"/>
            <w:r>
              <w:rPr>
                <w:rFonts w:hint="eastAsia"/>
              </w:rPr>
              <w:t>冉</w:t>
            </w:r>
            <w:proofErr w:type="gramEnd"/>
            <w:r>
              <w:rPr>
                <w:rFonts w:hint="eastAsia"/>
              </w:rPr>
              <w:t>大庆</w:t>
            </w:r>
          </w:p>
        </w:tc>
        <w:tc>
          <w:tcPr>
            <w:tcW w:w="1769" w:type="pct"/>
            <w:vAlign w:val="center"/>
          </w:tcPr>
          <w:p w:rsidR="00B70B5C" w:rsidRPr="00925B28" w:rsidRDefault="003D1D1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处理项目的主要技术工作</w:t>
            </w:r>
          </w:p>
        </w:tc>
      </w:tr>
      <w:tr w:rsidR="00B70B5C" w:rsidRPr="00925B28" w:rsidTr="002545FF">
        <w:tc>
          <w:tcPr>
            <w:tcW w:w="1000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B70B5C" w:rsidRPr="00925B28" w:rsidRDefault="003D1D1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涛</w:t>
            </w:r>
          </w:p>
        </w:tc>
        <w:tc>
          <w:tcPr>
            <w:tcW w:w="1769" w:type="pct"/>
            <w:vAlign w:val="center"/>
          </w:tcPr>
          <w:p w:rsidR="00B70B5C" w:rsidRPr="00925B28" w:rsidRDefault="00200E9E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处理网站的页面描写</w:t>
            </w:r>
          </w:p>
        </w:tc>
      </w:tr>
      <w:tr w:rsidR="00B70B5C" w:rsidRPr="00925B28" w:rsidTr="002545FF">
        <w:tc>
          <w:tcPr>
            <w:tcW w:w="1000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B70B5C" w:rsidRPr="00925B28" w:rsidRDefault="003D1D1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卢显智</w:t>
            </w:r>
          </w:p>
        </w:tc>
        <w:tc>
          <w:tcPr>
            <w:tcW w:w="1769" w:type="pct"/>
            <w:vAlign w:val="center"/>
          </w:tcPr>
          <w:p w:rsidR="00B70B5C" w:rsidRPr="00925B28" w:rsidRDefault="00200E9E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处理网站的页面描写</w:t>
            </w:r>
          </w:p>
        </w:tc>
      </w:tr>
      <w:tr w:rsidR="00B70B5C" w:rsidRPr="00925B28" w:rsidTr="002545FF">
        <w:tc>
          <w:tcPr>
            <w:tcW w:w="1000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B70B5C" w:rsidRPr="00925B28" w:rsidRDefault="003D1D1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管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昶</w:t>
            </w:r>
            <w:proofErr w:type="gramEnd"/>
          </w:p>
        </w:tc>
        <w:tc>
          <w:tcPr>
            <w:tcW w:w="1769" w:type="pct"/>
            <w:vAlign w:val="center"/>
          </w:tcPr>
          <w:p w:rsidR="00B70B5C" w:rsidRPr="00925B28" w:rsidRDefault="00200E9E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负责查询网站需要的素材和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</w:tr>
      <w:tr w:rsidR="00B70B5C" w:rsidRPr="00925B28" w:rsidTr="002545FF">
        <w:tc>
          <w:tcPr>
            <w:tcW w:w="1000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693" w:type="pct"/>
            <w:vMerge/>
            <w:vAlign w:val="center"/>
          </w:tcPr>
          <w:p w:rsidR="00B70B5C" w:rsidRPr="00925B28" w:rsidRDefault="00B70B5C" w:rsidP="00EA1F4C">
            <w:pPr>
              <w:ind w:leftChars="0" w:left="0" w:firstLineChars="0" w:firstLine="0"/>
              <w:jc w:val="center"/>
            </w:pPr>
          </w:p>
        </w:tc>
        <w:tc>
          <w:tcPr>
            <w:tcW w:w="1538" w:type="pct"/>
            <w:vAlign w:val="center"/>
          </w:tcPr>
          <w:p w:rsidR="00B70B5C" w:rsidRPr="00925B28" w:rsidRDefault="003D1D10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陈</w:t>
            </w:r>
            <w:r w:rsidR="00200E9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庚</w:t>
            </w:r>
          </w:p>
        </w:tc>
        <w:tc>
          <w:tcPr>
            <w:tcW w:w="1769" w:type="pct"/>
            <w:vAlign w:val="center"/>
          </w:tcPr>
          <w:p w:rsidR="00B70B5C" w:rsidRPr="00925B28" w:rsidRDefault="00200E9E" w:rsidP="00EA1F4C">
            <w:pPr>
              <w:ind w:leftChars="0" w:left="0" w:firstLineChars="0" w:firstLine="0"/>
              <w:jc w:val="center"/>
            </w:pPr>
            <w:r>
              <w:rPr>
                <w:rFonts w:hint="eastAsia"/>
              </w:rPr>
              <w:t>负责查询网站需要的素材和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</w:tr>
    </w:tbl>
    <w:p w:rsidR="0082674E" w:rsidRPr="00925B28" w:rsidRDefault="0082674E" w:rsidP="0082674E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bookmarkStart w:id="5" w:name="_Toc514238237"/>
      <w:r w:rsidRPr="00925B28">
        <w:rPr>
          <w:b/>
          <w:sz w:val="28"/>
        </w:rPr>
        <w:t>工作量估计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3623"/>
      </w:tblGrid>
      <w:tr w:rsidR="00925B28" w:rsidRPr="00925B28" w:rsidTr="002545FF">
        <w:trPr>
          <w:trHeight w:val="552"/>
        </w:trPr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 w:rsidR="0082674E" w:rsidRPr="00925B28" w:rsidRDefault="0082674E" w:rsidP="00F63246">
            <w:pPr>
              <w:ind w:leftChars="0" w:left="0" w:firstLineChars="0" w:firstLine="0"/>
              <w:jc w:val="center"/>
              <w:rPr>
                <w:b/>
                <w:lang w:val="en-GB"/>
              </w:rPr>
            </w:pPr>
            <w:r w:rsidRPr="00925B28">
              <w:rPr>
                <w:rFonts w:hint="eastAsia"/>
                <w:b/>
                <w:lang w:val="en-GB"/>
              </w:rPr>
              <w:t>说明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3D1D10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网页的主页面</w:t>
            </w:r>
          </w:p>
        </w:tc>
        <w:tc>
          <w:tcPr>
            <w:tcW w:w="1800" w:type="dxa"/>
            <w:vAlign w:val="center"/>
          </w:tcPr>
          <w:p w:rsidR="0082674E" w:rsidRPr="00925B28" w:rsidRDefault="00200E9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三部分（上，中，下）</w:t>
            </w:r>
          </w:p>
        </w:tc>
        <w:tc>
          <w:tcPr>
            <w:tcW w:w="1980" w:type="dxa"/>
            <w:vAlign w:val="center"/>
          </w:tcPr>
          <w:p w:rsidR="0082674E" w:rsidRPr="00925B28" w:rsidRDefault="00200E9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rFonts w:hint="eastAsia"/>
                <w:lang w:val="en-GB"/>
              </w:rPr>
              <w:t>天，</w:t>
            </w: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</w:p>
        </w:tc>
        <w:tc>
          <w:tcPr>
            <w:tcW w:w="3623" w:type="dxa"/>
            <w:vAlign w:val="center"/>
          </w:tcPr>
          <w:p w:rsidR="0082674E" w:rsidRPr="00925B28" w:rsidRDefault="00200E9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是网站的首页核心部分，统筹了子页面和整个页面的效果宣传与展示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200E9E" w:rsidRDefault="00200E9E" w:rsidP="00F63246">
            <w:pPr>
              <w:spacing w:line="360" w:lineRule="auto"/>
              <w:ind w:leftChars="0" w:left="0" w:firstLineChars="0" w:firstLine="0"/>
              <w:jc w:val="center"/>
            </w:pPr>
            <w:r>
              <w:rPr>
                <w:rFonts w:hint="eastAsia"/>
                <w:lang w:val="en-GB"/>
              </w:rPr>
              <w:t>网页的子</w:t>
            </w:r>
            <w:proofErr w:type="gramStart"/>
            <w:r>
              <w:rPr>
                <w:rFonts w:hint="eastAsia"/>
                <w:lang w:val="en-GB"/>
              </w:rPr>
              <w:t>页面页面</w:t>
            </w:r>
            <w:proofErr w:type="gramEnd"/>
          </w:p>
        </w:tc>
        <w:tc>
          <w:tcPr>
            <w:tcW w:w="1800" w:type="dxa"/>
            <w:vAlign w:val="center"/>
          </w:tcPr>
          <w:p w:rsidR="0082674E" w:rsidRPr="00925B28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七部分</w:t>
            </w:r>
          </w:p>
        </w:tc>
        <w:tc>
          <w:tcPr>
            <w:tcW w:w="1980" w:type="dxa"/>
            <w:vAlign w:val="center"/>
          </w:tcPr>
          <w:p w:rsidR="0082674E" w:rsidRPr="00925B28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7</w:t>
            </w:r>
            <w:r>
              <w:rPr>
                <w:rFonts w:hint="eastAsia"/>
                <w:lang w:val="en-GB"/>
              </w:rPr>
              <w:t>天，</w:t>
            </w: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</w:t>
            </w:r>
          </w:p>
        </w:tc>
        <w:tc>
          <w:tcPr>
            <w:tcW w:w="3623" w:type="dxa"/>
            <w:vAlign w:val="center"/>
          </w:tcPr>
          <w:p w:rsidR="0082674E" w:rsidRPr="00925B28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网站的扩展和引申</w:t>
            </w:r>
          </w:p>
        </w:tc>
      </w:tr>
      <w:tr w:rsidR="009878E6" w:rsidRPr="00925B28" w:rsidTr="002545FF">
        <w:tc>
          <w:tcPr>
            <w:tcW w:w="1800" w:type="dxa"/>
            <w:vAlign w:val="center"/>
          </w:tcPr>
          <w:p w:rsidR="009878E6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网站的数据连接与存储</w:t>
            </w:r>
          </w:p>
        </w:tc>
        <w:tc>
          <w:tcPr>
            <w:tcW w:w="1800" w:type="dxa"/>
            <w:vAlign w:val="center"/>
          </w:tcPr>
          <w:p w:rsidR="009878E6" w:rsidRPr="009878E6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三部分</w:t>
            </w:r>
          </w:p>
        </w:tc>
        <w:tc>
          <w:tcPr>
            <w:tcW w:w="1980" w:type="dxa"/>
            <w:vAlign w:val="center"/>
          </w:tcPr>
          <w:p w:rsidR="009878E6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天，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rFonts w:hint="eastAsia"/>
                <w:lang w:val="en-GB"/>
              </w:rPr>
              <w:t>人</w:t>
            </w:r>
          </w:p>
        </w:tc>
        <w:tc>
          <w:tcPr>
            <w:tcW w:w="3623" w:type="dxa"/>
            <w:vAlign w:val="center"/>
          </w:tcPr>
          <w:p w:rsidR="009878E6" w:rsidRDefault="009878E6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网站的核心使用部分</w:t>
            </w:r>
          </w:p>
        </w:tc>
      </w:tr>
      <w:tr w:rsidR="00925B28" w:rsidRPr="00925B28" w:rsidTr="002545FF">
        <w:tc>
          <w:tcPr>
            <w:tcW w:w="1800" w:type="dxa"/>
            <w:vAlign w:val="center"/>
          </w:tcPr>
          <w:p w:rsidR="0082674E" w:rsidRPr="00925B28" w:rsidRDefault="0082674E" w:rsidP="00F6324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 w:rsidRPr="00925B28"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 w:rsidR="0082674E" w:rsidRPr="00925B28" w:rsidRDefault="009878E6" w:rsidP="009878E6">
            <w:pPr>
              <w:spacing w:line="360" w:lineRule="auto"/>
              <w:ind w:leftChars="0" w:left="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人，</w:t>
            </w:r>
            <w:r>
              <w:rPr>
                <w:rFonts w:hint="eastAsia"/>
                <w:lang w:val="en-GB"/>
              </w:rPr>
              <w:t>27</w:t>
            </w:r>
            <w:r>
              <w:rPr>
                <w:rFonts w:hint="eastAsia"/>
                <w:lang w:val="en-GB"/>
              </w:rPr>
              <w:t>天</w:t>
            </w:r>
          </w:p>
        </w:tc>
      </w:tr>
    </w:tbl>
    <w:p w:rsidR="00513B2B" w:rsidRPr="00925B28" w:rsidRDefault="00513B2B" w:rsidP="00925B28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r w:rsidRPr="00925B28">
        <w:rPr>
          <w:rFonts w:hint="eastAsia"/>
          <w:color w:val="auto"/>
          <w:sz w:val="40"/>
        </w:rPr>
        <w:t>风险评估及规避</w:t>
      </w:r>
      <w:bookmarkEnd w:id="5"/>
    </w:p>
    <w:p w:rsidR="0004170F" w:rsidRPr="00925B28" w:rsidRDefault="00F777B5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技术风险</w:t>
      </w:r>
    </w:p>
    <w:p w:rsidR="00513B2B" w:rsidRPr="00925B28" w:rsidRDefault="00852161" w:rsidP="00F777B5">
      <w:pPr>
        <w:pStyle w:val="aa"/>
        <w:numPr>
          <w:ilvl w:val="0"/>
          <w:numId w:val="13"/>
        </w:numPr>
        <w:ind w:leftChars="0" w:firstLineChars="0"/>
      </w:pPr>
      <w:r>
        <w:rPr>
          <w:rFonts w:hint="eastAsia"/>
        </w:rPr>
        <w:t>在数据库存储和连接的过程使用还存在问题，后台开发的技术水平不够。</w:t>
      </w:r>
    </w:p>
    <w:p w:rsidR="00513B2B" w:rsidRPr="00925B28" w:rsidRDefault="00852161" w:rsidP="00F777B5">
      <w:pPr>
        <w:pStyle w:val="aa"/>
        <w:numPr>
          <w:ilvl w:val="0"/>
          <w:numId w:val="13"/>
        </w:numPr>
        <w:ind w:leftChars="0" w:firstLineChars="0"/>
      </w:pPr>
      <w:r>
        <w:rPr>
          <w:rFonts w:hint="eastAsia"/>
        </w:rPr>
        <w:t>网站的工具使用不够全面，写代码速度有待提高。</w:t>
      </w:r>
    </w:p>
    <w:p w:rsidR="00513B2B" w:rsidRPr="00925B28" w:rsidRDefault="00F777B5" w:rsidP="00B30A8C">
      <w:pPr>
        <w:ind w:left="420" w:firstLine="420"/>
      </w:pPr>
      <w:r w:rsidRPr="00925B28">
        <w:t>解决：</w:t>
      </w:r>
      <w:r w:rsidR="00852161">
        <w:rPr>
          <w:rFonts w:hint="eastAsia"/>
        </w:rPr>
        <w:t>在数据库、</w:t>
      </w:r>
      <w:proofErr w:type="spellStart"/>
      <w:r w:rsidR="00852161">
        <w:rPr>
          <w:rFonts w:hint="eastAsia"/>
        </w:rPr>
        <w:t>js</w:t>
      </w:r>
      <w:proofErr w:type="spellEnd"/>
      <w:r w:rsidR="00852161">
        <w:rPr>
          <w:rFonts w:hint="eastAsia"/>
        </w:rPr>
        <w:t>的使用我们成员之间还需加强学习，在网上自主观看视频学习，以及浏览资料，团队之间组织互相学习。</w:t>
      </w:r>
    </w:p>
    <w:p w:rsidR="008F0797" w:rsidRPr="00925B28" w:rsidRDefault="00FA17D0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管理</w:t>
      </w:r>
      <w:r w:rsidR="008F0797" w:rsidRPr="00925B28">
        <w:rPr>
          <w:rFonts w:hint="eastAsia"/>
          <w:b/>
          <w:sz w:val="28"/>
        </w:rPr>
        <w:t>风险</w:t>
      </w:r>
    </w:p>
    <w:p w:rsidR="008F0797" w:rsidRPr="00925B28" w:rsidRDefault="00A42E53" w:rsidP="008F0797">
      <w:pPr>
        <w:pStyle w:val="aa"/>
        <w:numPr>
          <w:ilvl w:val="0"/>
          <w:numId w:val="16"/>
        </w:numPr>
        <w:ind w:leftChars="0" w:firstLineChars="0"/>
      </w:pPr>
      <w:r>
        <w:rPr>
          <w:rFonts w:hint="eastAsia"/>
        </w:rPr>
        <w:t>在选择主题方案上规划的时间较长、布局页面的界面构造模块存在问题。</w:t>
      </w:r>
    </w:p>
    <w:p w:rsidR="008F0797" w:rsidRPr="00925B28" w:rsidRDefault="00A42E53" w:rsidP="008F0797">
      <w:pPr>
        <w:pStyle w:val="aa"/>
        <w:numPr>
          <w:ilvl w:val="0"/>
          <w:numId w:val="16"/>
        </w:numPr>
        <w:ind w:leftChars="0" w:firstLineChars="0"/>
      </w:pPr>
      <w:r>
        <w:rPr>
          <w:rFonts w:hint="eastAsia"/>
        </w:rPr>
        <w:t>每个阶段任务所安排的时间大多数不够，需要更多的时间延后完成。</w:t>
      </w:r>
    </w:p>
    <w:p w:rsidR="008F0797" w:rsidRPr="00925B28" w:rsidRDefault="008F0797" w:rsidP="008F0797">
      <w:pPr>
        <w:ind w:left="420" w:firstLine="420"/>
      </w:pPr>
      <w:r w:rsidRPr="00925B28">
        <w:t>解决：</w:t>
      </w:r>
      <w:r w:rsidR="00A42E53">
        <w:rPr>
          <w:rFonts w:hint="eastAsia"/>
        </w:rPr>
        <w:t>增强个人的时间观念，尽量留更多的时间花在这个网站项目上。</w:t>
      </w:r>
    </w:p>
    <w:p w:rsidR="008F0797" w:rsidRPr="00925B28" w:rsidRDefault="00FA17D0" w:rsidP="0002777D">
      <w:pPr>
        <w:pStyle w:val="aa"/>
        <w:numPr>
          <w:ilvl w:val="0"/>
          <w:numId w:val="18"/>
        </w:numPr>
        <w:tabs>
          <w:tab w:val="left" w:pos="630"/>
        </w:tabs>
        <w:spacing w:before="260" w:after="260" w:line="35" w:lineRule="auto"/>
        <w:ind w:leftChars="0" w:left="0" w:firstLineChars="0" w:firstLine="0"/>
        <w:rPr>
          <w:b/>
          <w:sz w:val="28"/>
        </w:rPr>
      </w:pPr>
      <w:r w:rsidRPr="00925B28">
        <w:rPr>
          <w:rFonts w:hint="eastAsia"/>
          <w:b/>
          <w:sz w:val="28"/>
        </w:rPr>
        <w:t>其他</w:t>
      </w:r>
      <w:r w:rsidR="008F0797" w:rsidRPr="00925B28">
        <w:rPr>
          <w:rFonts w:hint="eastAsia"/>
          <w:b/>
          <w:sz w:val="28"/>
        </w:rPr>
        <w:t>风险</w:t>
      </w:r>
    </w:p>
    <w:p w:rsidR="009F5B9D" w:rsidRDefault="009F5B9D" w:rsidP="009F5B9D">
      <w:pPr>
        <w:pStyle w:val="aa"/>
        <w:numPr>
          <w:ilvl w:val="0"/>
          <w:numId w:val="17"/>
        </w:numPr>
        <w:ind w:leftChars="0" w:firstLineChars="0"/>
      </w:pPr>
      <w:r>
        <w:rPr>
          <w:rFonts w:hint="eastAsia"/>
        </w:rPr>
        <w:t>对于团队的工作积极性，存在学习和做网站上有着积极性的问题仍需提高。</w:t>
      </w:r>
    </w:p>
    <w:p w:rsidR="009F5B9D" w:rsidRDefault="009F5B9D" w:rsidP="009F5B9D">
      <w:pPr>
        <w:pStyle w:val="aa"/>
        <w:numPr>
          <w:ilvl w:val="0"/>
          <w:numId w:val="17"/>
        </w:numPr>
        <w:ind w:leftChars="0" w:firstLineChars="0"/>
      </w:pPr>
      <w:r>
        <w:rPr>
          <w:rFonts w:hint="eastAsia"/>
        </w:rPr>
        <w:t>在做网站的时候，技术层次不够深入，导致想法无法准确实现。</w:t>
      </w:r>
    </w:p>
    <w:p w:rsidR="009F5B9D" w:rsidRDefault="009F5B9D" w:rsidP="009F5B9D">
      <w:pPr>
        <w:ind w:leftChars="0" w:left="840" w:firstLineChars="0" w:firstLine="0"/>
      </w:pPr>
      <w:r>
        <w:rPr>
          <w:rFonts w:hint="eastAsia"/>
        </w:rPr>
        <w:t>解决：提高软件技术人才的课塑造性，加强术业专攻。</w:t>
      </w:r>
    </w:p>
    <w:p w:rsidR="008F0797" w:rsidRPr="009F5B9D" w:rsidRDefault="008F0797" w:rsidP="009F5B9D">
      <w:pPr>
        <w:pStyle w:val="aa"/>
        <w:ind w:leftChars="0" w:left="1260" w:firstLineChars="0" w:firstLine="0"/>
      </w:pPr>
    </w:p>
    <w:p w:rsidR="00925B28" w:rsidRPr="00925B28" w:rsidRDefault="00925B28">
      <w:pPr>
        <w:ind w:leftChars="0" w:left="0" w:firstLineChars="0" w:firstLine="0"/>
      </w:pPr>
    </w:p>
    <w:sectPr w:rsidR="00925B28" w:rsidRPr="00925B28" w:rsidSect="00356D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2AB" w:rsidRDefault="00A052AB" w:rsidP="00C00F90">
      <w:pPr>
        <w:ind w:left="420" w:firstLine="420"/>
      </w:pPr>
      <w:r>
        <w:separator/>
      </w:r>
    </w:p>
  </w:endnote>
  <w:endnote w:type="continuationSeparator" w:id="0">
    <w:p w:rsidR="00A052AB" w:rsidRDefault="00A052AB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A0DC8" w:rsidRPr="006A0DC8">
      <w:rPr>
        <w:b/>
        <w:noProof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A0DC8" w:rsidRPr="006A0DC8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2AB" w:rsidRDefault="00A052AB" w:rsidP="00C00F90">
      <w:pPr>
        <w:ind w:left="420" w:firstLine="420"/>
      </w:pPr>
      <w:r>
        <w:separator/>
      </w:r>
    </w:p>
  </w:footnote>
  <w:footnote w:type="continuationSeparator" w:id="0">
    <w:p w:rsidR="00A052AB" w:rsidRDefault="00A052AB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D7BCC">
    <w:pPr>
      <w:ind w:leftChars="0" w:left="840" w:firstLineChars="0" w:firstLine="0"/>
      <w:jc w:val="right"/>
    </w:pPr>
    <w:r>
      <w:t>XXXX</w:t>
    </w:r>
    <w:r>
      <w:t>项目立项报告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D25" w:rsidRDefault="00356D25" w:rsidP="00356D25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5169_"/>
      </v:shape>
    </w:pict>
  </w:numPicBullet>
  <w:abstractNum w:abstractNumId="0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76473D"/>
    <w:multiLevelType w:val="hybridMultilevel"/>
    <w:tmpl w:val="89E477E8"/>
    <w:lvl w:ilvl="0" w:tplc="1E76DB7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6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092B"/>
    <w:rsid w:val="00075C6A"/>
    <w:rsid w:val="000D3E80"/>
    <w:rsid w:val="000F0179"/>
    <w:rsid w:val="000F0BEC"/>
    <w:rsid w:val="001251AF"/>
    <w:rsid w:val="001346C8"/>
    <w:rsid w:val="00151BE2"/>
    <w:rsid w:val="00173ABA"/>
    <w:rsid w:val="001D3D62"/>
    <w:rsid w:val="00200E9E"/>
    <w:rsid w:val="0022588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1D10"/>
    <w:rsid w:val="003D7B43"/>
    <w:rsid w:val="003D7BCC"/>
    <w:rsid w:val="003E266F"/>
    <w:rsid w:val="004062FB"/>
    <w:rsid w:val="00424911"/>
    <w:rsid w:val="0047114C"/>
    <w:rsid w:val="00476B75"/>
    <w:rsid w:val="00483CA2"/>
    <w:rsid w:val="0048518E"/>
    <w:rsid w:val="00490EB5"/>
    <w:rsid w:val="004A7251"/>
    <w:rsid w:val="004C24B6"/>
    <w:rsid w:val="004D1E82"/>
    <w:rsid w:val="004D2F2C"/>
    <w:rsid w:val="005017A7"/>
    <w:rsid w:val="00513B2B"/>
    <w:rsid w:val="005349D1"/>
    <w:rsid w:val="0060014C"/>
    <w:rsid w:val="006030DE"/>
    <w:rsid w:val="00617F36"/>
    <w:rsid w:val="006264A8"/>
    <w:rsid w:val="006717DA"/>
    <w:rsid w:val="0069666E"/>
    <w:rsid w:val="006A0DC8"/>
    <w:rsid w:val="006A4D8B"/>
    <w:rsid w:val="006B1D9E"/>
    <w:rsid w:val="006D2EFE"/>
    <w:rsid w:val="006D358E"/>
    <w:rsid w:val="0078364F"/>
    <w:rsid w:val="007A1C3B"/>
    <w:rsid w:val="007C30F3"/>
    <w:rsid w:val="007D06AB"/>
    <w:rsid w:val="007D1815"/>
    <w:rsid w:val="0082674E"/>
    <w:rsid w:val="00852161"/>
    <w:rsid w:val="00853AD9"/>
    <w:rsid w:val="00862203"/>
    <w:rsid w:val="008773F6"/>
    <w:rsid w:val="008B4629"/>
    <w:rsid w:val="008C1A92"/>
    <w:rsid w:val="008F0797"/>
    <w:rsid w:val="008F5AF2"/>
    <w:rsid w:val="008F63D9"/>
    <w:rsid w:val="008F6636"/>
    <w:rsid w:val="00907BA1"/>
    <w:rsid w:val="00925B28"/>
    <w:rsid w:val="009878E6"/>
    <w:rsid w:val="00995F7E"/>
    <w:rsid w:val="009F5B9D"/>
    <w:rsid w:val="00A052AB"/>
    <w:rsid w:val="00A1127C"/>
    <w:rsid w:val="00A42E53"/>
    <w:rsid w:val="00A7040C"/>
    <w:rsid w:val="00A77FDD"/>
    <w:rsid w:val="00A969B9"/>
    <w:rsid w:val="00AC0C8C"/>
    <w:rsid w:val="00AC309E"/>
    <w:rsid w:val="00B2651E"/>
    <w:rsid w:val="00B30A8C"/>
    <w:rsid w:val="00B70B5C"/>
    <w:rsid w:val="00B746ED"/>
    <w:rsid w:val="00B76220"/>
    <w:rsid w:val="00B90E87"/>
    <w:rsid w:val="00BF4951"/>
    <w:rsid w:val="00C00F90"/>
    <w:rsid w:val="00C62C38"/>
    <w:rsid w:val="00CE0666"/>
    <w:rsid w:val="00D23F04"/>
    <w:rsid w:val="00D41DF4"/>
    <w:rsid w:val="00DD2B8C"/>
    <w:rsid w:val="00DF45FE"/>
    <w:rsid w:val="00E154EE"/>
    <w:rsid w:val="00E228AB"/>
    <w:rsid w:val="00E579F5"/>
    <w:rsid w:val="00E7329C"/>
    <w:rsid w:val="00EA1F4C"/>
    <w:rsid w:val="00EB0F29"/>
    <w:rsid w:val="00EC5541"/>
    <w:rsid w:val="00ED2663"/>
    <w:rsid w:val="00F71603"/>
    <w:rsid w:val="00F777B5"/>
    <w:rsid w:val="00FA17D0"/>
    <w:rsid w:val="00FA6B75"/>
    <w:rsid w:val="00FE0339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numPr>
        <w:numId w:val="1"/>
      </w:numPr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FECD2-F0ED-401F-AF68-FEE92C10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Administrator</cp:lastModifiedBy>
  <cp:revision>96</cp:revision>
  <dcterms:created xsi:type="dcterms:W3CDTF">2018-05-15T07:01:00Z</dcterms:created>
  <dcterms:modified xsi:type="dcterms:W3CDTF">2019-05-22T04:23:00Z</dcterms:modified>
</cp:coreProperties>
</file>