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7E4A" w:rsidRDefault="006E7E4A" w:rsidP="006E7E4A">
      <w:pPr>
        <w:pStyle w:val="a3"/>
      </w:pPr>
      <w:r>
        <w:rPr>
          <w:rFonts w:hint="eastAsia"/>
        </w:rPr>
        <w:t>西</w:t>
      </w:r>
      <w:proofErr w:type="gramStart"/>
      <w:r>
        <w:rPr>
          <w:rFonts w:hint="eastAsia"/>
        </w:rPr>
        <w:t>遇</w:t>
      </w:r>
      <w:r>
        <w:t>风险</w:t>
      </w:r>
      <w:proofErr w:type="gramEnd"/>
      <w:r>
        <w:t>登记册</w:t>
      </w:r>
    </w:p>
    <w:tbl>
      <w:tblPr>
        <w:tblStyle w:val="a5"/>
        <w:tblW w:w="11483" w:type="dxa"/>
        <w:tblInd w:w="-1565" w:type="dxa"/>
        <w:tblLook w:val="04A0" w:firstRow="1" w:lastRow="0" w:firstColumn="1" w:lastColumn="0" w:noHBand="0" w:noVBand="1"/>
      </w:tblPr>
      <w:tblGrid>
        <w:gridCol w:w="709"/>
        <w:gridCol w:w="2127"/>
        <w:gridCol w:w="2131"/>
        <w:gridCol w:w="1134"/>
        <w:gridCol w:w="704"/>
        <w:gridCol w:w="709"/>
        <w:gridCol w:w="1134"/>
        <w:gridCol w:w="2835"/>
      </w:tblGrid>
      <w:tr w:rsidR="0036491E" w:rsidTr="0036491E">
        <w:trPr>
          <w:trHeight w:val="578"/>
        </w:trPr>
        <w:tc>
          <w:tcPr>
            <w:tcW w:w="709" w:type="dxa"/>
          </w:tcPr>
          <w:p w:rsidR="006E7E4A" w:rsidRDefault="006E7E4A" w:rsidP="005D1052">
            <w:pPr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127" w:type="dxa"/>
          </w:tcPr>
          <w:p w:rsidR="006E7E4A" w:rsidRDefault="006E7E4A" w:rsidP="005D1052">
            <w:pPr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131" w:type="dxa"/>
          </w:tcPr>
          <w:p w:rsidR="006E7E4A" w:rsidRDefault="006E7E4A" w:rsidP="005D1052">
            <w:pPr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</w:tcPr>
          <w:p w:rsidR="006E7E4A" w:rsidRDefault="006E7E4A" w:rsidP="005D1052">
            <w:pPr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4" w:type="dxa"/>
          </w:tcPr>
          <w:p w:rsidR="006E7E4A" w:rsidRDefault="006E7E4A" w:rsidP="005D1052">
            <w:pPr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</w:tcPr>
          <w:p w:rsidR="006E7E4A" w:rsidRDefault="006E7E4A" w:rsidP="005D1052">
            <w:pPr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134" w:type="dxa"/>
          </w:tcPr>
          <w:p w:rsidR="006E7E4A" w:rsidRDefault="006E7E4A" w:rsidP="005D1052">
            <w:pPr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2835" w:type="dxa"/>
          </w:tcPr>
          <w:p w:rsidR="006E7E4A" w:rsidRDefault="006E7E4A" w:rsidP="005D1052">
            <w:pPr>
              <w:jc w:val="center"/>
              <w:rPr>
                <w:rFonts w:hint="eastAsia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36491E" w:rsidRPr="005D1052" w:rsidTr="0036491E">
        <w:trPr>
          <w:trHeight w:val="607"/>
        </w:trPr>
        <w:tc>
          <w:tcPr>
            <w:tcW w:w="709" w:type="dxa"/>
          </w:tcPr>
          <w:p w:rsidR="006E7E4A" w:rsidRPr="005D1052" w:rsidRDefault="006E7E4A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 w:rsidRPr="005D1052">
              <w:rPr>
                <w:rFonts w:ascii="宋体" w:eastAsia="宋体" w:hAnsi="宋体"/>
                <w:sz w:val="18"/>
                <w:szCs w:val="18"/>
              </w:rPr>
              <w:t>1</w:t>
            </w:r>
          </w:p>
        </w:tc>
        <w:tc>
          <w:tcPr>
            <w:tcW w:w="2127" w:type="dxa"/>
          </w:tcPr>
          <w:p w:rsidR="006E7E4A" w:rsidRPr="005D1052" w:rsidRDefault="006E7E4A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功能不够完善</w:t>
            </w:r>
          </w:p>
        </w:tc>
        <w:tc>
          <w:tcPr>
            <w:tcW w:w="2131" w:type="dxa"/>
          </w:tcPr>
          <w:p w:rsidR="006E7E4A" w:rsidRPr="005D1052" w:rsidRDefault="006E7E4A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对需求不明确，不完整</w:t>
            </w:r>
          </w:p>
        </w:tc>
        <w:tc>
          <w:tcPr>
            <w:tcW w:w="1134" w:type="dxa"/>
          </w:tcPr>
          <w:p w:rsidR="006E7E4A" w:rsidRPr="005D1052" w:rsidRDefault="006E7E4A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业务风险</w:t>
            </w:r>
          </w:p>
        </w:tc>
        <w:tc>
          <w:tcPr>
            <w:tcW w:w="704" w:type="dxa"/>
          </w:tcPr>
          <w:p w:rsidR="006E7E4A" w:rsidRPr="005D1052" w:rsidRDefault="006E7E4A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中</w:t>
            </w:r>
          </w:p>
        </w:tc>
        <w:tc>
          <w:tcPr>
            <w:tcW w:w="709" w:type="dxa"/>
          </w:tcPr>
          <w:p w:rsidR="006E7E4A" w:rsidRPr="005D1052" w:rsidRDefault="006E7E4A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中</w:t>
            </w:r>
          </w:p>
        </w:tc>
        <w:tc>
          <w:tcPr>
            <w:tcW w:w="1134" w:type="dxa"/>
          </w:tcPr>
          <w:p w:rsidR="006E7E4A" w:rsidRPr="005D1052" w:rsidRDefault="006E7E4A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项目小组</w:t>
            </w:r>
          </w:p>
        </w:tc>
        <w:tc>
          <w:tcPr>
            <w:tcW w:w="2835" w:type="dxa"/>
          </w:tcPr>
          <w:p w:rsidR="006E7E4A" w:rsidRPr="005D1052" w:rsidRDefault="0036491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小组讨论，将所需的全部功能以列表形式列全</w:t>
            </w:r>
          </w:p>
        </w:tc>
      </w:tr>
      <w:tr w:rsidR="0036491E" w:rsidRPr="005D1052" w:rsidTr="0036491E">
        <w:trPr>
          <w:trHeight w:val="578"/>
        </w:trPr>
        <w:tc>
          <w:tcPr>
            <w:tcW w:w="709" w:type="dxa"/>
          </w:tcPr>
          <w:p w:rsidR="006E7E4A" w:rsidRPr="005D1052" w:rsidRDefault="006E7E4A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 w:rsidRPr="005D1052">
              <w:rPr>
                <w:rFonts w:ascii="宋体" w:eastAsia="宋体" w:hAnsi="宋体"/>
                <w:sz w:val="18"/>
                <w:szCs w:val="18"/>
              </w:rPr>
              <w:t>2</w:t>
            </w:r>
          </w:p>
        </w:tc>
        <w:tc>
          <w:tcPr>
            <w:tcW w:w="2127" w:type="dxa"/>
          </w:tcPr>
          <w:p w:rsidR="006E7E4A" w:rsidRPr="005D1052" w:rsidRDefault="0036491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App开发的进度缓慢</w:t>
            </w:r>
          </w:p>
        </w:tc>
        <w:tc>
          <w:tcPr>
            <w:tcW w:w="2131" w:type="dxa"/>
          </w:tcPr>
          <w:p w:rsidR="006E7E4A" w:rsidRPr="005D1052" w:rsidRDefault="0036491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因客观因素导致实施时间推后</w:t>
            </w:r>
          </w:p>
        </w:tc>
        <w:tc>
          <w:tcPr>
            <w:tcW w:w="1134" w:type="dxa"/>
          </w:tcPr>
          <w:p w:rsidR="006E7E4A" w:rsidRPr="005D1052" w:rsidRDefault="0036491E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实施风险</w:t>
            </w:r>
          </w:p>
        </w:tc>
        <w:tc>
          <w:tcPr>
            <w:tcW w:w="704" w:type="dxa"/>
          </w:tcPr>
          <w:p w:rsidR="006E7E4A" w:rsidRPr="005D1052" w:rsidRDefault="0036491E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低</w:t>
            </w:r>
          </w:p>
        </w:tc>
        <w:tc>
          <w:tcPr>
            <w:tcW w:w="709" w:type="dxa"/>
          </w:tcPr>
          <w:p w:rsidR="006E7E4A" w:rsidRPr="005D1052" w:rsidRDefault="0036491E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低</w:t>
            </w:r>
          </w:p>
        </w:tc>
        <w:tc>
          <w:tcPr>
            <w:tcW w:w="1134" w:type="dxa"/>
          </w:tcPr>
          <w:p w:rsidR="006E7E4A" w:rsidRPr="005D1052" w:rsidRDefault="0036491E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项目小组</w:t>
            </w:r>
          </w:p>
        </w:tc>
        <w:tc>
          <w:tcPr>
            <w:tcW w:w="2835" w:type="dxa"/>
          </w:tcPr>
          <w:p w:rsidR="006E7E4A" w:rsidRPr="005D1052" w:rsidRDefault="0036491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小组内及时沟通，调整时间，或者后期加快进度</w:t>
            </w:r>
          </w:p>
        </w:tc>
      </w:tr>
      <w:tr w:rsidR="0036491E" w:rsidRPr="005D1052" w:rsidTr="0036491E">
        <w:trPr>
          <w:trHeight w:val="607"/>
        </w:trPr>
        <w:tc>
          <w:tcPr>
            <w:tcW w:w="709" w:type="dxa"/>
          </w:tcPr>
          <w:p w:rsidR="006E7E4A" w:rsidRPr="005D1052" w:rsidRDefault="006E7E4A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 w:rsidRPr="005D1052">
              <w:rPr>
                <w:rFonts w:ascii="宋体" w:eastAsia="宋体" w:hAnsi="宋体"/>
                <w:sz w:val="18"/>
                <w:szCs w:val="18"/>
              </w:rPr>
              <w:t>3</w:t>
            </w:r>
          </w:p>
        </w:tc>
        <w:tc>
          <w:tcPr>
            <w:tcW w:w="2127" w:type="dxa"/>
          </w:tcPr>
          <w:p w:rsidR="006E7E4A" w:rsidRPr="005D1052" w:rsidRDefault="0036491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bCs/>
                <w:color w:val="000000"/>
                <w:sz w:val="18"/>
                <w:szCs w:val="18"/>
              </w:rPr>
              <w:t>市场</w:t>
            </w:r>
            <w:r w:rsidRPr="005D1052">
              <w:rPr>
                <w:rFonts w:ascii="宋体" w:eastAsia="宋体" w:hAnsi="宋体"/>
                <w:bCs/>
                <w:color w:val="000000"/>
                <w:sz w:val="18"/>
                <w:szCs w:val="18"/>
              </w:rPr>
              <w:t>对</w:t>
            </w:r>
            <w:r w:rsidRPr="005D1052">
              <w:rPr>
                <w:rFonts w:ascii="宋体" w:eastAsia="宋体" w:hAnsi="宋体" w:hint="eastAsia"/>
                <w:bCs/>
                <w:color w:val="000000"/>
                <w:sz w:val="18"/>
                <w:szCs w:val="18"/>
              </w:rPr>
              <w:t>旅行</w:t>
            </w:r>
            <w:r w:rsidRPr="005D1052">
              <w:rPr>
                <w:rFonts w:ascii="宋体" w:eastAsia="宋体" w:hAnsi="宋体"/>
                <w:bCs/>
                <w:color w:val="000000"/>
                <w:sz w:val="18"/>
                <w:szCs w:val="18"/>
              </w:rPr>
              <w:t>A</w:t>
            </w:r>
            <w:r w:rsidRPr="005D1052">
              <w:rPr>
                <w:rFonts w:ascii="宋体" w:eastAsia="宋体" w:hAnsi="宋体" w:hint="eastAsia"/>
                <w:bCs/>
                <w:color w:val="000000"/>
                <w:sz w:val="18"/>
                <w:szCs w:val="18"/>
              </w:rPr>
              <w:t>pp认可度不高</w:t>
            </w:r>
          </w:p>
        </w:tc>
        <w:tc>
          <w:tcPr>
            <w:tcW w:w="2131" w:type="dxa"/>
          </w:tcPr>
          <w:p w:rsidR="006E7E4A" w:rsidRPr="005D1052" w:rsidRDefault="0036491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bCs/>
                <w:color w:val="000000"/>
                <w:sz w:val="18"/>
                <w:szCs w:val="18"/>
              </w:rPr>
              <w:t>没有足够区别于已有</w:t>
            </w:r>
            <w:r w:rsidRPr="005D1052">
              <w:rPr>
                <w:rFonts w:ascii="宋体" w:eastAsia="宋体" w:hAnsi="宋体" w:hint="eastAsia"/>
                <w:bCs/>
                <w:color w:val="000000"/>
                <w:sz w:val="18"/>
                <w:szCs w:val="18"/>
              </w:rPr>
              <w:t>旅行</w:t>
            </w:r>
            <w:r w:rsidRPr="005D1052">
              <w:rPr>
                <w:rFonts w:ascii="宋体" w:eastAsia="宋体" w:hAnsi="宋体" w:hint="eastAsia"/>
                <w:bCs/>
                <w:color w:val="000000"/>
                <w:sz w:val="18"/>
                <w:szCs w:val="18"/>
              </w:rPr>
              <w:t>App的吸引力</w:t>
            </w:r>
          </w:p>
        </w:tc>
        <w:tc>
          <w:tcPr>
            <w:tcW w:w="1134" w:type="dxa"/>
          </w:tcPr>
          <w:p w:rsidR="006E7E4A" w:rsidRPr="005D1052" w:rsidRDefault="0036491E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商业风险</w:t>
            </w:r>
          </w:p>
        </w:tc>
        <w:tc>
          <w:tcPr>
            <w:tcW w:w="704" w:type="dxa"/>
          </w:tcPr>
          <w:p w:rsidR="006E7E4A" w:rsidRPr="005D1052" w:rsidRDefault="0036491E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709" w:type="dxa"/>
          </w:tcPr>
          <w:p w:rsidR="006E7E4A" w:rsidRPr="005D1052" w:rsidRDefault="0036491E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1134" w:type="dxa"/>
          </w:tcPr>
          <w:p w:rsidR="006E7E4A" w:rsidRPr="005D1052" w:rsidRDefault="0036491E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项目小组</w:t>
            </w:r>
          </w:p>
        </w:tc>
        <w:tc>
          <w:tcPr>
            <w:tcW w:w="2835" w:type="dxa"/>
          </w:tcPr>
          <w:p w:rsidR="006E7E4A" w:rsidRPr="005D1052" w:rsidRDefault="0036491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增加寻找驴友、直播功能，区别于其他A</w:t>
            </w:r>
            <w:r w:rsidRPr="005D1052">
              <w:rPr>
                <w:rFonts w:ascii="宋体" w:eastAsia="宋体" w:hAnsi="宋体"/>
                <w:sz w:val="18"/>
                <w:szCs w:val="18"/>
              </w:rPr>
              <w:t>PP</w:t>
            </w:r>
          </w:p>
        </w:tc>
      </w:tr>
      <w:tr w:rsidR="0036491E" w:rsidRPr="005D1052" w:rsidTr="0036491E">
        <w:trPr>
          <w:trHeight w:val="578"/>
        </w:trPr>
        <w:tc>
          <w:tcPr>
            <w:tcW w:w="709" w:type="dxa"/>
          </w:tcPr>
          <w:p w:rsidR="0036491E" w:rsidRPr="005D1052" w:rsidRDefault="0036491E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 w:rsidRPr="005D1052">
              <w:rPr>
                <w:rFonts w:ascii="宋体" w:eastAsia="宋体" w:hAnsi="宋体"/>
                <w:sz w:val="18"/>
                <w:szCs w:val="18"/>
              </w:rPr>
              <w:t>4</w:t>
            </w:r>
          </w:p>
        </w:tc>
        <w:tc>
          <w:tcPr>
            <w:tcW w:w="2127" w:type="dxa"/>
          </w:tcPr>
          <w:p w:rsidR="0036491E" w:rsidRPr="005D1052" w:rsidRDefault="0036491E" w:rsidP="0036491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bCs/>
                <w:color w:val="000000"/>
                <w:sz w:val="18"/>
                <w:szCs w:val="18"/>
              </w:rPr>
              <w:t>用户参与度不高</w:t>
            </w:r>
          </w:p>
        </w:tc>
        <w:tc>
          <w:tcPr>
            <w:tcW w:w="2131" w:type="dxa"/>
          </w:tcPr>
          <w:p w:rsidR="0036491E" w:rsidRPr="005D1052" w:rsidRDefault="0036491E" w:rsidP="0036491E">
            <w:pPr>
              <w:ind w:right="39"/>
              <w:rPr>
                <w:rFonts w:ascii="宋体" w:eastAsia="宋体" w:hAnsi="宋体"/>
                <w:bCs/>
                <w:color w:val="000000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bCs/>
                <w:color w:val="000000"/>
                <w:sz w:val="18"/>
                <w:szCs w:val="18"/>
              </w:rPr>
              <w:t>用户对</w:t>
            </w:r>
            <w:r w:rsidRPr="005D1052">
              <w:rPr>
                <w:rFonts w:ascii="宋体" w:eastAsia="宋体" w:hAnsi="宋体" w:hint="eastAsia"/>
                <w:bCs/>
                <w:color w:val="000000"/>
                <w:sz w:val="18"/>
                <w:szCs w:val="18"/>
              </w:rPr>
              <w:t>旅行</w:t>
            </w:r>
            <w:r w:rsidRPr="005D1052">
              <w:rPr>
                <w:rFonts w:ascii="宋体" w:eastAsia="宋体" w:hAnsi="宋体" w:hint="eastAsia"/>
                <w:bCs/>
                <w:color w:val="000000"/>
                <w:sz w:val="18"/>
                <w:szCs w:val="18"/>
              </w:rPr>
              <w:t>App的了解不够、信心不足，及需要做一定的配合缺乏意愿</w:t>
            </w:r>
          </w:p>
        </w:tc>
        <w:tc>
          <w:tcPr>
            <w:tcW w:w="1134" w:type="dxa"/>
          </w:tcPr>
          <w:p w:rsidR="0036491E" w:rsidRPr="005D1052" w:rsidRDefault="0036491E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用户风险</w:t>
            </w:r>
          </w:p>
        </w:tc>
        <w:tc>
          <w:tcPr>
            <w:tcW w:w="704" w:type="dxa"/>
          </w:tcPr>
          <w:p w:rsidR="0036491E" w:rsidRPr="005D1052" w:rsidRDefault="0036491E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709" w:type="dxa"/>
          </w:tcPr>
          <w:p w:rsidR="0036491E" w:rsidRPr="005D1052" w:rsidRDefault="0036491E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1134" w:type="dxa"/>
          </w:tcPr>
          <w:p w:rsidR="0036491E" w:rsidRPr="005D1052" w:rsidRDefault="0036491E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项目小组</w:t>
            </w:r>
          </w:p>
        </w:tc>
        <w:tc>
          <w:tcPr>
            <w:tcW w:w="2835" w:type="dxa"/>
          </w:tcPr>
          <w:p w:rsidR="0036491E" w:rsidRPr="005D1052" w:rsidRDefault="0036491E" w:rsidP="0036491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bCs/>
                <w:color w:val="000000"/>
                <w:sz w:val="18"/>
                <w:szCs w:val="18"/>
              </w:rPr>
              <w:t>深入分析用户群体特点和需求，设计出符合他们的社交平台</w:t>
            </w:r>
          </w:p>
        </w:tc>
      </w:tr>
      <w:tr w:rsidR="0036491E" w:rsidRPr="005D1052" w:rsidTr="0036491E">
        <w:trPr>
          <w:trHeight w:val="607"/>
        </w:trPr>
        <w:tc>
          <w:tcPr>
            <w:tcW w:w="709" w:type="dxa"/>
          </w:tcPr>
          <w:p w:rsidR="0036491E" w:rsidRPr="005D1052" w:rsidRDefault="0036491E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 w:rsidRPr="005D1052">
              <w:rPr>
                <w:rFonts w:ascii="宋体" w:eastAsia="宋体" w:hAnsi="宋体"/>
                <w:sz w:val="18"/>
                <w:szCs w:val="18"/>
              </w:rPr>
              <w:t>5</w:t>
            </w:r>
          </w:p>
        </w:tc>
        <w:tc>
          <w:tcPr>
            <w:tcW w:w="2127" w:type="dxa"/>
          </w:tcPr>
          <w:p w:rsidR="0036491E" w:rsidRPr="005D1052" w:rsidRDefault="0036491E" w:rsidP="0036491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技术不合适，达不到预期效果</w:t>
            </w:r>
          </w:p>
        </w:tc>
        <w:tc>
          <w:tcPr>
            <w:tcW w:w="2131" w:type="dxa"/>
          </w:tcPr>
          <w:p w:rsidR="0036491E" w:rsidRPr="005D1052" w:rsidRDefault="0036491E" w:rsidP="0036491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bCs/>
                <w:sz w:val="18"/>
                <w:szCs w:val="18"/>
              </w:rPr>
              <w:t>技术不合理，给后期维护带来巨大的负担，和维护成本的激增</w:t>
            </w:r>
          </w:p>
        </w:tc>
        <w:tc>
          <w:tcPr>
            <w:tcW w:w="1134" w:type="dxa"/>
          </w:tcPr>
          <w:p w:rsidR="0036491E" w:rsidRPr="005D1052" w:rsidRDefault="0036491E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技术风险</w:t>
            </w:r>
          </w:p>
        </w:tc>
        <w:tc>
          <w:tcPr>
            <w:tcW w:w="704" w:type="dxa"/>
          </w:tcPr>
          <w:p w:rsidR="0036491E" w:rsidRPr="005D1052" w:rsidRDefault="0036491E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中</w:t>
            </w:r>
          </w:p>
        </w:tc>
        <w:tc>
          <w:tcPr>
            <w:tcW w:w="709" w:type="dxa"/>
          </w:tcPr>
          <w:p w:rsidR="0036491E" w:rsidRPr="005D1052" w:rsidRDefault="0036491E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1134" w:type="dxa"/>
          </w:tcPr>
          <w:p w:rsidR="0036491E" w:rsidRPr="005D1052" w:rsidRDefault="005D1052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项目小组</w:t>
            </w:r>
          </w:p>
        </w:tc>
        <w:tc>
          <w:tcPr>
            <w:tcW w:w="2835" w:type="dxa"/>
          </w:tcPr>
          <w:p w:rsidR="0036491E" w:rsidRPr="005D1052" w:rsidRDefault="005D1052" w:rsidP="0036491E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bCs/>
                <w:color w:val="000000"/>
                <w:sz w:val="18"/>
                <w:szCs w:val="18"/>
              </w:rPr>
              <w:t>正确运用合理的组件和构件技术，提高</w:t>
            </w:r>
            <w:r w:rsidRPr="005D1052">
              <w:rPr>
                <w:rFonts w:ascii="宋体" w:eastAsia="宋体" w:hAnsi="宋体" w:hint="eastAsia"/>
                <w:bCs/>
                <w:color w:val="000000"/>
                <w:sz w:val="18"/>
                <w:szCs w:val="18"/>
              </w:rPr>
              <w:t>A</w:t>
            </w:r>
            <w:r w:rsidRPr="005D1052">
              <w:rPr>
                <w:rFonts w:ascii="宋体" w:eastAsia="宋体" w:hAnsi="宋体"/>
                <w:bCs/>
                <w:color w:val="000000"/>
                <w:sz w:val="18"/>
                <w:szCs w:val="18"/>
              </w:rPr>
              <w:t>PP</w:t>
            </w:r>
            <w:r w:rsidRPr="005D1052">
              <w:rPr>
                <w:rFonts w:ascii="宋体" w:eastAsia="宋体" w:hAnsi="宋体" w:hint="eastAsia"/>
                <w:bCs/>
                <w:color w:val="000000"/>
                <w:sz w:val="18"/>
                <w:szCs w:val="18"/>
              </w:rPr>
              <w:t>的可靠性和友好性</w:t>
            </w:r>
          </w:p>
        </w:tc>
      </w:tr>
      <w:tr w:rsidR="005D1052" w:rsidRPr="005D1052" w:rsidTr="0036491E">
        <w:trPr>
          <w:trHeight w:val="578"/>
        </w:trPr>
        <w:tc>
          <w:tcPr>
            <w:tcW w:w="709" w:type="dxa"/>
          </w:tcPr>
          <w:p w:rsidR="005D1052" w:rsidRPr="005D1052" w:rsidRDefault="005D1052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 w:rsidRPr="005D1052">
              <w:rPr>
                <w:rFonts w:ascii="宋体" w:eastAsia="宋体" w:hAnsi="宋体"/>
                <w:sz w:val="18"/>
                <w:szCs w:val="18"/>
              </w:rPr>
              <w:t>6</w:t>
            </w:r>
          </w:p>
        </w:tc>
        <w:tc>
          <w:tcPr>
            <w:tcW w:w="2127" w:type="dxa"/>
          </w:tcPr>
          <w:p w:rsidR="005D1052" w:rsidRPr="005D1052" w:rsidRDefault="005D1052" w:rsidP="005D1052">
            <w:pPr>
              <w:ind w:right="39"/>
              <w:rPr>
                <w:rFonts w:ascii="宋体" w:eastAsia="宋体" w:hAnsi="宋体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人员不能及时到位</w:t>
            </w:r>
          </w:p>
        </w:tc>
        <w:tc>
          <w:tcPr>
            <w:tcW w:w="2131" w:type="dxa"/>
          </w:tcPr>
          <w:p w:rsidR="005D1052" w:rsidRPr="005D1052" w:rsidRDefault="005D1052" w:rsidP="005D105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bCs/>
                <w:sz w:val="18"/>
                <w:szCs w:val="18"/>
              </w:rPr>
              <w:t>无法快速组建技术团队</w:t>
            </w:r>
          </w:p>
        </w:tc>
        <w:tc>
          <w:tcPr>
            <w:tcW w:w="1134" w:type="dxa"/>
          </w:tcPr>
          <w:p w:rsidR="005D1052" w:rsidRPr="005D1052" w:rsidRDefault="005D1052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人员风险</w:t>
            </w:r>
          </w:p>
        </w:tc>
        <w:tc>
          <w:tcPr>
            <w:tcW w:w="704" w:type="dxa"/>
          </w:tcPr>
          <w:p w:rsidR="005D1052" w:rsidRPr="005D1052" w:rsidRDefault="005D1052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中</w:t>
            </w:r>
          </w:p>
        </w:tc>
        <w:tc>
          <w:tcPr>
            <w:tcW w:w="709" w:type="dxa"/>
          </w:tcPr>
          <w:p w:rsidR="005D1052" w:rsidRPr="005D1052" w:rsidRDefault="005D1052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1134" w:type="dxa"/>
          </w:tcPr>
          <w:p w:rsidR="005D1052" w:rsidRPr="005D1052" w:rsidRDefault="005D1052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项目小组</w:t>
            </w:r>
          </w:p>
        </w:tc>
        <w:tc>
          <w:tcPr>
            <w:tcW w:w="2835" w:type="dxa"/>
          </w:tcPr>
          <w:p w:rsidR="005D1052" w:rsidRPr="005D1052" w:rsidRDefault="005D1052" w:rsidP="005D105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bCs/>
                <w:color w:val="000000"/>
                <w:sz w:val="18"/>
                <w:szCs w:val="18"/>
              </w:rPr>
              <w:t>及时调度相应的人员到位</w:t>
            </w:r>
          </w:p>
        </w:tc>
      </w:tr>
      <w:tr w:rsidR="005D1052" w:rsidRPr="005D1052" w:rsidTr="0036491E">
        <w:trPr>
          <w:trHeight w:val="578"/>
        </w:trPr>
        <w:tc>
          <w:tcPr>
            <w:tcW w:w="709" w:type="dxa"/>
          </w:tcPr>
          <w:p w:rsidR="005D1052" w:rsidRPr="005D1052" w:rsidRDefault="005D1052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 w:rsidRPr="005D1052">
              <w:rPr>
                <w:rFonts w:ascii="宋体" w:eastAsia="宋体" w:hAnsi="宋体"/>
                <w:sz w:val="18"/>
                <w:szCs w:val="18"/>
              </w:rPr>
              <w:t>7</w:t>
            </w:r>
          </w:p>
        </w:tc>
        <w:tc>
          <w:tcPr>
            <w:tcW w:w="2127" w:type="dxa"/>
          </w:tcPr>
          <w:p w:rsidR="005D1052" w:rsidRPr="005D1052" w:rsidRDefault="005D1052" w:rsidP="005D105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无法获得足够的推广费用</w:t>
            </w:r>
          </w:p>
        </w:tc>
        <w:tc>
          <w:tcPr>
            <w:tcW w:w="2131" w:type="dxa"/>
          </w:tcPr>
          <w:p w:rsidR="005D1052" w:rsidRPr="005D1052" w:rsidRDefault="005D1052" w:rsidP="005D105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bCs/>
                <w:sz w:val="18"/>
                <w:szCs w:val="18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</w:tcPr>
          <w:p w:rsidR="005D1052" w:rsidRPr="005D1052" w:rsidRDefault="005D1052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资金风险</w:t>
            </w:r>
          </w:p>
        </w:tc>
        <w:tc>
          <w:tcPr>
            <w:tcW w:w="704" w:type="dxa"/>
          </w:tcPr>
          <w:p w:rsidR="005D1052" w:rsidRPr="005D1052" w:rsidRDefault="005D1052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709" w:type="dxa"/>
          </w:tcPr>
          <w:p w:rsidR="005D1052" w:rsidRPr="005D1052" w:rsidRDefault="005D1052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1134" w:type="dxa"/>
          </w:tcPr>
          <w:p w:rsidR="005D1052" w:rsidRPr="005D1052" w:rsidRDefault="005D1052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项目小组</w:t>
            </w:r>
          </w:p>
        </w:tc>
        <w:tc>
          <w:tcPr>
            <w:tcW w:w="2835" w:type="dxa"/>
          </w:tcPr>
          <w:p w:rsidR="005D1052" w:rsidRPr="005D1052" w:rsidRDefault="005D1052" w:rsidP="005D105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bCs/>
                <w:color w:val="000000"/>
                <w:sz w:val="18"/>
                <w:szCs w:val="18"/>
              </w:rPr>
              <w:t>及时争取引进投资</w:t>
            </w:r>
          </w:p>
        </w:tc>
        <w:bookmarkStart w:id="0" w:name="_GoBack"/>
        <w:bookmarkEnd w:id="0"/>
      </w:tr>
      <w:tr w:rsidR="005D1052" w:rsidRPr="005D1052" w:rsidTr="0036491E">
        <w:trPr>
          <w:trHeight w:val="578"/>
        </w:trPr>
        <w:tc>
          <w:tcPr>
            <w:tcW w:w="709" w:type="dxa"/>
          </w:tcPr>
          <w:p w:rsidR="005D1052" w:rsidRPr="005D1052" w:rsidRDefault="005D1052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 w:rsidRPr="005D1052">
              <w:rPr>
                <w:rFonts w:ascii="宋体" w:eastAsia="宋体" w:hAnsi="宋体"/>
                <w:sz w:val="18"/>
                <w:szCs w:val="18"/>
              </w:rPr>
              <w:t>8</w:t>
            </w:r>
          </w:p>
        </w:tc>
        <w:tc>
          <w:tcPr>
            <w:tcW w:w="2127" w:type="dxa"/>
          </w:tcPr>
          <w:p w:rsidR="005D1052" w:rsidRPr="005D1052" w:rsidRDefault="005D1052" w:rsidP="005D105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技术支持体系无效运转</w:t>
            </w:r>
          </w:p>
        </w:tc>
        <w:tc>
          <w:tcPr>
            <w:tcW w:w="2131" w:type="dxa"/>
          </w:tcPr>
          <w:p w:rsidR="005D1052" w:rsidRPr="005D1052" w:rsidRDefault="005D1052" w:rsidP="005D1052">
            <w:pPr>
              <w:ind w:right="39"/>
              <w:rPr>
                <w:rFonts w:ascii="宋体" w:eastAsia="宋体" w:hAnsi="宋体"/>
                <w:bCs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bCs/>
                <w:sz w:val="18"/>
                <w:szCs w:val="18"/>
              </w:rPr>
              <w:t>忽略软件质量监督环节</w:t>
            </w:r>
          </w:p>
        </w:tc>
        <w:tc>
          <w:tcPr>
            <w:tcW w:w="1134" w:type="dxa"/>
          </w:tcPr>
          <w:p w:rsidR="005D1052" w:rsidRPr="005D1052" w:rsidRDefault="005D1052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质量风险</w:t>
            </w:r>
          </w:p>
        </w:tc>
        <w:tc>
          <w:tcPr>
            <w:tcW w:w="704" w:type="dxa"/>
          </w:tcPr>
          <w:p w:rsidR="005D1052" w:rsidRPr="005D1052" w:rsidRDefault="005D1052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低</w:t>
            </w:r>
          </w:p>
        </w:tc>
        <w:tc>
          <w:tcPr>
            <w:tcW w:w="709" w:type="dxa"/>
          </w:tcPr>
          <w:p w:rsidR="005D1052" w:rsidRPr="005D1052" w:rsidRDefault="005D1052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1134" w:type="dxa"/>
          </w:tcPr>
          <w:p w:rsidR="005D1052" w:rsidRPr="005D1052" w:rsidRDefault="005D1052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项目小组</w:t>
            </w:r>
          </w:p>
        </w:tc>
        <w:tc>
          <w:tcPr>
            <w:tcW w:w="2835" w:type="dxa"/>
          </w:tcPr>
          <w:p w:rsidR="005D1052" w:rsidRPr="005D1052" w:rsidRDefault="005D1052" w:rsidP="005D105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bCs/>
                <w:color w:val="000000"/>
                <w:sz w:val="18"/>
                <w:szCs w:val="18"/>
              </w:rPr>
              <w:t>在开发中测试并在最后运行维护</w:t>
            </w:r>
          </w:p>
        </w:tc>
      </w:tr>
      <w:tr w:rsidR="005D1052" w:rsidRPr="005D1052" w:rsidTr="0036491E">
        <w:trPr>
          <w:trHeight w:val="578"/>
        </w:trPr>
        <w:tc>
          <w:tcPr>
            <w:tcW w:w="709" w:type="dxa"/>
          </w:tcPr>
          <w:p w:rsidR="005D1052" w:rsidRPr="005D1052" w:rsidRDefault="005D1052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R</w:t>
            </w:r>
            <w:r w:rsidRPr="005D1052">
              <w:rPr>
                <w:rFonts w:ascii="宋体" w:eastAsia="宋体" w:hAnsi="宋体"/>
                <w:sz w:val="18"/>
                <w:szCs w:val="18"/>
              </w:rPr>
              <w:t>9</w:t>
            </w:r>
          </w:p>
        </w:tc>
        <w:tc>
          <w:tcPr>
            <w:tcW w:w="2127" w:type="dxa"/>
          </w:tcPr>
          <w:p w:rsidR="005D1052" w:rsidRPr="005D1052" w:rsidRDefault="005D1052" w:rsidP="005D105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bCs/>
                <w:sz w:val="18"/>
                <w:szCs w:val="18"/>
              </w:rPr>
              <w:t>用户信息泄漏</w:t>
            </w:r>
          </w:p>
        </w:tc>
        <w:tc>
          <w:tcPr>
            <w:tcW w:w="2131" w:type="dxa"/>
          </w:tcPr>
          <w:p w:rsidR="005D1052" w:rsidRPr="005D1052" w:rsidRDefault="005D1052" w:rsidP="005D105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bCs/>
                <w:sz w:val="18"/>
                <w:szCs w:val="18"/>
              </w:rPr>
              <w:t>由于权限设置不到位</w:t>
            </w:r>
          </w:p>
        </w:tc>
        <w:tc>
          <w:tcPr>
            <w:tcW w:w="1134" w:type="dxa"/>
          </w:tcPr>
          <w:p w:rsidR="005D1052" w:rsidRPr="005D1052" w:rsidRDefault="005D1052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安全风险</w:t>
            </w:r>
          </w:p>
        </w:tc>
        <w:tc>
          <w:tcPr>
            <w:tcW w:w="704" w:type="dxa"/>
          </w:tcPr>
          <w:p w:rsidR="005D1052" w:rsidRPr="005D1052" w:rsidRDefault="005D1052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中</w:t>
            </w:r>
          </w:p>
        </w:tc>
        <w:tc>
          <w:tcPr>
            <w:tcW w:w="709" w:type="dxa"/>
          </w:tcPr>
          <w:p w:rsidR="005D1052" w:rsidRPr="005D1052" w:rsidRDefault="005D1052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高</w:t>
            </w:r>
          </w:p>
        </w:tc>
        <w:tc>
          <w:tcPr>
            <w:tcW w:w="1134" w:type="dxa"/>
          </w:tcPr>
          <w:p w:rsidR="005D1052" w:rsidRPr="005D1052" w:rsidRDefault="005D1052" w:rsidP="005D1052">
            <w:pPr>
              <w:jc w:val="center"/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sz w:val="18"/>
                <w:szCs w:val="18"/>
              </w:rPr>
              <w:t>项目小组</w:t>
            </w:r>
          </w:p>
        </w:tc>
        <w:tc>
          <w:tcPr>
            <w:tcW w:w="2835" w:type="dxa"/>
          </w:tcPr>
          <w:p w:rsidR="005D1052" w:rsidRPr="005D1052" w:rsidRDefault="005D1052" w:rsidP="005D1052">
            <w:pPr>
              <w:rPr>
                <w:rFonts w:ascii="宋体" w:eastAsia="宋体" w:hAnsi="宋体" w:hint="eastAsia"/>
                <w:sz w:val="18"/>
                <w:szCs w:val="18"/>
              </w:rPr>
            </w:pPr>
            <w:r w:rsidRPr="005D1052">
              <w:rPr>
                <w:rFonts w:ascii="宋体" w:eastAsia="宋体" w:hAnsi="宋体" w:hint="eastAsia"/>
                <w:bCs/>
                <w:color w:val="000000"/>
                <w:sz w:val="18"/>
                <w:szCs w:val="18"/>
              </w:rPr>
              <w:t>对项目文件按照职责设置严格访问权限</w:t>
            </w:r>
          </w:p>
        </w:tc>
      </w:tr>
    </w:tbl>
    <w:p w:rsidR="006E7E4A" w:rsidRPr="005D1052" w:rsidRDefault="006E7E4A">
      <w:pPr>
        <w:rPr>
          <w:rFonts w:ascii="宋体" w:eastAsia="宋体" w:hAnsi="宋体" w:hint="eastAsia"/>
          <w:sz w:val="18"/>
          <w:szCs w:val="18"/>
        </w:rPr>
      </w:pPr>
    </w:p>
    <w:sectPr w:rsidR="006E7E4A" w:rsidRPr="005D1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4A"/>
    <w:rsid w:val="0036491E"/>
    <w:rsid w:val="005D1052"/>
    <w:rsid w:val="006E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58CB5"/>
  <w15:chartTrackingRefBased/>
  <w15:docId w15:val="{7DDA2EB9-EC59-4138-83D3-A0CB663D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E7E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E7E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6E7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2018-11-27T06:22:00Z</dcterms:created>
  <dcterms:modified xsi:type="dcterms:W3CDTF">2018-11-27T06:49:00Z</dcterms:modified>
</cp:coreProperties>
</file>