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3E15B6A5">
      <w:pPr>
        <w:spacing w:after="288" w:line="396"/>
        <w:jc w:val="center"/>
        <w:rPr>
          <w:color w:val="6b7280"/>
        </w:rPr>
      </w:pPr>
      <w:r>
        <w:rPr>
          <w:rFonts w:hint="eastAsia" w:ascii="SimHei" w:hAnsi="SimHei" w:eastAsia="SimHei" w:cs="SimHei"/>
          <w:color w:val="6b7280"/>
          <w:sz w:val="21"/>
        </w:rPr>
        <w:t>人工智能框架课 · 数据链路专题讲义</w:t>
      </w:r>
    </w:p>
    <w:p w14:paraId="034B29CC">
      <w:pPr>
        <w:spacing w:after="144" w:line="336"/>
        <w:jc w:val="center"/>
        <w:rPr>
          <w:color w:val="0f2e6b"/>
        </w:rPr>
      </w:pPr>
      <w:r>
        <w:rPr>
          <w:rFonts w:hint="eastAsia" w:ascii="SimHei" w:hAnsi="SimHei" w:eastAsia="SimHei" w:cs="SimHei"/>
          <w:b w:val="1"/>
          <w:color w:val="0f2e6b"/>
          <w:sz w:val="52"/>
        </w:rPr>
        <w:t>数据集收集、清洗</w:t>
      </w:r>
      <w:r>
        <w:br w:type="textWrapping"/>
      </w:r>
      <w:r>
        <w:rPr>
          <w:rFonts w:hint="eastAsia" w:ascii="SimHei" w:hAnsi="SimHei" w:eastAsia="SimHei" w:cs="SimHei"/>
          <w:b w:val="1"/>
          <w:color w:val="0f2e6b"/>
          <w:sz w:val="52"/>
        </w:rPr>
        <w:t>与模型输入</w:t>
      </w:r>
    </w:p>
    <w:p w14:paraId="58B24B7B">
      <w:pPr>
        <w:spacing w:after="432" w:line="396"/>
        <w:jc w:val="center"/>
        <w:rPr>
          <w:color w:val="6b7280"/>
        </w:rPr>
      </w:pPr>
      <w:r>
        <w:rPr>
          <w:rFonts w:hint="eastAsia" w:ascii="SimSun" w:hAnsi="SimSun" w:eastAsia="SimSun" w:cs="SimSun"/>
          <w:color w:val="6b7280"/>
          <w:sz w:val="26"/>
        </w:rPr>
        <w:t>一条链路的完整拆解</w:t>
      </w:r>
      <w:r>
        <w:br w:type="textWrapping"/>
      </w:r>
      <w:r>
        <w:rPr>
          <w:rFonts w:hint="eastAsia" w:ascii="SimSun" w:hAnsi="SimSun" w:eastAsia="SimSun" w:cs="SimSun"/>
          <w:color w:val="6b7280"/>
          <w:sz w:val="26"/>
        </w:rPr>
        <w:t>从原始压缩包到网络输入张量</w:t>
      </w:r>
    </w:p>
    <w:p w14:paraId="220013DD">
      <w:pPr>
        <w:spacing w:after="144" w:line="480"/>
        <w:jc w:val="center"/>
        <w:rPr>
          <w:color w:val="6b7280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b7280"/>
          <w:sz w:val="21"/>
        </w:rPr>
        <w:t xml:space="preserve"> 数据集：天池 smartdiagnosisofclothflaw</w:t>
      </w:r>
      <w:r>
        <w:br w:type="textWrapping"/>
      </w:r>
      <w:r>
        <w:rPr>
          <w:rFonts w:hint="eastAsia" w:ascii="SimSun" w:hAnsi="SimSun" w:eastAsia="SimSun" w:cs="SimSun"/>
          <w:color w:val="6b7280"/>
          <w:sz w:val="21"/>
        </w:rPr>
        <w:t xml:space="preserve"> 训练集 8619 张 / 8570 框 · 验证集 957 张 / 374 负样本</w:t>
      </w:r>
      <w:r>
        <w:br w:type="textWrapping"/>
      </w:r>
      <w:r>
        <w:rPr>
          <w:rFonts w:hint="eastAsia" w:ascii="SimSun" w:hAnsi="SimSun" w:eastAsia="SimSun" w:cs="SimSun"/>
          <w:color w:val="6b7280"/>
          <w:sz w:val="21"/>
        </w:rPr>
        <w:t xml:space="preserve"> 全部图像尺寸 2446 × 1000，宽高比恒为 2.45:1</w:t>
      </w:r>
      <w:r>
        <w:br w:type="textWrapping"/>
      </w:r>
      <w:r>
        <w:rPr>
          <w:rFonts w:hint="eastAsia" w:ascii="SimSun" w:hAnsi="SimSun" w:eastAsia="SimSun" w:cs="SimSun"/>
          <w:color w:val="6b7280"/>
          <w:sz w:val="21"/>
        </w:rPr>
        <w:t xml:space="preserve"> 讲义所有数字均为项目实测 · 附源码地址与演示脚本 </w:t>
      </w:r>
    </w:p>
    <w:p w14:paraId="7D6563D0">
      <w:pPr>
        <w:spacing w:before="240" w:after="120"/>
      </w:pPr>
      <w:r>
        <w:rPr>
          <w:rFonts w:hint="eastAsia"/>
          <w:b w:val="1"/>
        </w:rPr>
        <w:t>目录</w:t>
      </w:r>
    </w:p>
    <w:p w14:paraId="7ED90E48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这份讲义怎么读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636AD66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涉及的文件与行号坐标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C6C93C4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1.1 坐标格式转换（convert_tianchi_to_yolo.py L134–146）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5B45DB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1.2 去重与负样本（convert_tianchi_to_yolo.py L180–206）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95D467D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1.3 训练/验证划分（convert_tianchi_to_yolo.py L229–257）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C576993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2.1 可微 IoU（dimension_rewards.py L61–87）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92F2B5A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2.2 分类奖励 D02（dimension_rewards.py L259–276）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72D7DF7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2.3 奖励注入损失（reward_rtdetr.py L73–103）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AEC4FC9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2.4 奖励计算与漏检处理（reward_rtdetr.py L128–199）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4DCCA6E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3.1 推理预处理（rtdetr_onnx.py L70–83）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F3A8E2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3.2 输出解析（rtdetr_onnx.py L102–146）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6BFF66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"section-12" </w:instrText>
      </w:r>
      <w:r>
        <w:fldChar w:fldCharType="separate" w:fldLock="0" w:dirty="0"/>
      </w:r>
      <w:r>
        <w:rPr>
          <w:rFonts w:hint="eastAsia"/>
        </w:rPr>
        <w:t>3.3 推理引擎工厂（engine.py L355–404）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503B5BC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"section-13" </w:instrText>
      </w:r>
      <w:r>
        <w:fldChar w:fldCharType="separate" w:fldLock="0" w:dirty="0"/>
      </w:r>
      <w:r>
        <w:rPr>
          <w:rFonts w:hint="eastAsia"/>
        </w:rPr>
        <w:t>3.4 标签加载（dataset.py L159–186）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EA4E27D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"section-14" </w:instrText>
      </w:r>
      <w:r>
        <w:fldChar w:fldCharType="separate" w:fldLock="0" w:dirty="0"/>
      </w:r>
      <w:r>
        <w:rPr>
          <w:rFonts w:hint="eastAsia"/>
        </w:rPr>
        <w:t>3.5 自定义 collate（dataset.py L229–259）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493DFF1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"section-15" </w:instrText>
      </w:r>
      <w:r>
        <w:fldChar w:fldCharType="separate" w:fldLock="0" w:dirty="0"/>
      </w:r>
      <w:r>
        <w:rPr>
          <w:rFonts w:hint="eastAsia"/>
        </w:rPr>
        <w:t>附录三 源码地址索引与演示脚本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section-15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16AB3711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7211D513">
      <w:pPr>
        <w:pStyle w:val="000003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0f2e6b"/>
          <w:sz w:val="36"/>
        </w:rPr>
        <w:t>逐行代码讲解：织物瑕疵检测项目核心实现</w:t>
      </w:r>
    </w:p>
    <w:p w14:paraId="606D112C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1" w:name="section-1"/>
      <w:r>
        <w:rPr>
          <w:rFonts w:hint="eastAsia" w:ascii="SimHei" w:hAnsi="SimHei" w:eastAsia="SimHei" w:cs="SimHei"/>
          <w:b w:val="1"/>
          <w:color w:val="1d4ed8"/>
          <w:sz w:val="30"/>
        </w:rPr>
        <w:t>这份讲义怎么读</w:t>
      </w:r>
      <w:bookmarkEnd w:id="1"/>
    </w:p>
    <w:p w14:paraId="282B132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每一段代码后面都跟一张"逐行解读"表</w:t>
      </w:r>
      <w:r>
        <w:rPr>
          <w:rFonts w:hint="eastAsia" w:ascii="SimSun" w:hAnsi="SimSun" w:eastAsia="SimSun" w:cs="SimSun"/>
          <w:color w:val="111827"/>
          <w:sz w:val="24"/>
        </w:rPr>
        <w:t>，把这一行在做什么、每个参数是什么含义、为什么这么写讲清楚。</w:t>
      </w:r>
    </w:p>
    <w:p w14:paraId="38133A9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表格三列的含义：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CB657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列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92D50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含义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A51D8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行号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3F846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对应代码在源文件中的真实行号（可直接跳转核对）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17CFD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代码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0186B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该行的关键部分（省略号表示中间未展示的行）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75306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讲解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12410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这一行的作用、参数含义、设计意图</w:t>
            </w:r>
          </w:p>
        </w:tc>
      </w:tr>
    </w:tbl>
    <w:p w14:paraId="6396CD5B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不需要提前会编程</w:t>
      </w:r>
      <w:r>
        <w:rPr>
          <w:rFonts w:hint="eastAsia" w:ascii="SimSun" w:hAnsi="SimSun" w:eastAsia="SimSun" w:cs="SimSun"/>
          <w:color w:val="111827"/>
          <w:sz w:val="24"/>
        </w:rPr>
        <w:t>——所有术语第一次出现时都会解释。所有代码都取自项目真实源码，行号可核对。</w:t>
      </w:r>
    </w:p>
    <w:p w14:paraId="3049D1AE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2" w:name="section-2"/>
      <w:r>
        <w:rPr>
          <w:rFonts w:hint="eastAsia" w:ascii="SimHei" w:hAnsi="SimHei" w:eastAsia="SimHei" w:cs="SimHei"/>
          <w:b w:val="1"/>
          <w:color w:val="1d4ed8"/>
          <w:sz w:val="30"/>
        </w:rPr>
        <w:t>涉及的文件与行号坐标</w:t>
      </w:r>
      <w:bookmarkEnd w:id="2"/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6D616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主题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32C4E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文件路径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CB96B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行号范围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EB6F0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坐标格式转换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EC01F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scripts/convert_tianchi_to_yolo.py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00B24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L134–146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164AD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去重与负样本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FAE80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scripts/convert_tianchi_to_yolo.py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C9DDE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L180–206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1ECE6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训练/验证划分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BD2CB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scripts/convert_tianchi_to_yolo.py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4AC09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L229–257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4B891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可微 IoU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F71BB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36444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L61–87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DD525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分类奖励 D02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80E73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DDF61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L259–276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655EA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奖励注入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EDDAE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backend/training/reward_rtdetr.py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F5337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L73–103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2BDB0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奖励计算与漏检处理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A6DE5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backend/training/reward_rtdetr.py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77D0C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L128–199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80AF5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推理预处理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3BFC0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backend/inference/rtdetr_onnx.py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80B1F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L70–83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01519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输出解析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76684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backend/inference/rtdetr_onnx.py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967AE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L102–146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5C259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推理引擎工厂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FD001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backend/inference/engine.py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C9FFE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L355–404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48945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标签加载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EE91A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backend/training/dataset.py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BD0CB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L159–186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931B8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自定义 collate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4E2D5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backend/training/dataset.py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1EB9C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L229–259</w:t>
            </w:r>
          </w:p>
        </w:tc>
      </w:tr>
    </w:tbl>
    <w:p w14:paraId="3C97895B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2200C0D8">
      <w:pPr>
        <w:pStyle w:val="000003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0f2e6b"/>
          <w:sz w:val="36"/>
        </w:rPr>
        <w:t>第一部分 数据清洗代码</w:t>
      </w:r>
    </w:p>
    <w:p w14:paraId="484A79E7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3" w:name="section-3"/>
      <w:r>
        <w:rPr>
          <w:rFonts w:hint="eastAsia" w:ascii="SimHei" w:hAnsi="SimHei" w:eastAsia="SimHei" w:cs="SimHei"/>
          <w:b w:val="1"/>
          <w:color w:val="1d4ed8"/>
          <w:sz w:val="30"/>
        </w:rPr>
        <w:t>1.1 坐标格式转换（</w:t>
      </w:r>
      <w:r>
        <w:rPr>
          <w:rFonts w:ascii="Consolas" w:hAnsi="Consolas" w:eastAsia="Consolas" w:cs="Consolas"/>
          <w:b w:val="1"/>
          <w:color w:val="1d4ed8"/>
          <w:sz w:val="21"/>
          <w:shd w:val="clear" w:fill="f7f8fa"/>
        </w:rPr>
        <w:t>convert_tianchi_to_yolo.py</w:t>
      </w:r>
      <w:r>
        <w:rPr>
          <w:rFonts w:hint="eastAsia" w:ascii="SimHei" w:hAnsi="SimHei" w:eastAsia="SimHei" w:cs="SimHei"/>
          <w:b w:val="1"/>
          <w:color w:val="1d4ed8"/>
          <w:sz w:val="30"/>
        </w:rPr>
        <w:t xml:space="preserve"> L134–146）</w:t>
      </w:r>
      <w:bookmarkEnd w:id="3"/>
    </w:p>
    <w:p w14:paraId="3BD9D5B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要解决的问题</w:t>
      </w:r>
      <w:r>
        <w:rPr>
          <w:rFonts w:hint="eastAsia" w:ascii="SimSun" w:hAnsi="SimSun" w:eastAsia="SimSun" w:cs="SimSun"/>
          <w:color w:val="111827"/>
          <w:sz w:val="24"/>
        </w:rPr>
        <w:t xml:space="preserve">：天池给的标注是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xyxy</w:t>
      </w:r>
      <w:r>
        <w:rPr>
          <w:rFonts w:hint="eastAsia" w:ascii="SimSun" w:hAnsi="SimSun" w:eastAsia="SimSun" w:cs="SimSun"/>
          <w:color w:val="111827"/>
          <w:sz w:val="24"/>
        </w:rPr>
        <w:t xml:space="preserve"> 像素坐标（四个数字：左上角 x、左上角 y、右下角 x、右下角 y），YOLO 格式要的是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cxcywh</w:t>
      </w:r>
      <w:r>
        <w:rPr>
          <w:rFonts w:hint="eastAsia" w:ascii="SimSun" w:hAnsi="SimSun" w:eastAsia="SimSun" w:cs="SimSun"/>
          <w:color w:val="111827"/>
          <w:sz w:val="24"/>
        </w:rPr>
        <w:t xml:space="preserve"> 归一化坐标（中心点 x、中心点 y、宽、高，全部除以图像宽高缩放到 0~1）。两者不仅格式不同，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坐标原点也不同</w:t>
      </w:r>
      <w:r>
        <w:rPr>
          <w:rFonts w:hint="eastAsia" w:ascii="SimSun" w:hAnsi="SimSun" w:eastAsia="SimSun" w:cs="SimSun"/>
          <w:color w:val="111827"/>
          <w:sz w:val="24"/>
        </w:rPr>
        <w:t>——必须转。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4ABE2C54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def xyxy_to_yolo(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bbox: List[float], w: int, h: int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) -&gt; Tuple[float, float, float, float]: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"""Convert xyxy pixel bbox to normalized (cx, cy, bw, bh)."""  # 文档字符串：说明这个函数做什么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xmin, ymin, xmax, ymax = (float(v) for v in bbox)  # 解包出 4 个坐标并统一转浮点（JSON 里可能是整数）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cx = (xmin + xmax) / 2.0 / w  # 中心点 x：先取两端均值，再除图像宽归一化到 0~1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cy = (ymin + ymax) / 2.0 / h  # 中心点 y：注意除的是图像高 h（与 x 用 w 区分，写反会转置）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bw = max(0.0, (xmax - xmin)) / w  # 宽度：max(0.0, ...) 防负宽度（标注错误时 xmax &lt; xmin）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bh = max(0.0, (ymax - ymin)) / h  # 高度：同样防负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cx, cy = min(max(cx, 0.0), 1.0), min(max(cy, 0.0), 1.0)  # 双向钳制中心点到 [0,1]：实测有框溢出 1e-6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bw, bh = min(bw, 1.0), min(bh, 1.0)  # 宽高只卡上限不卡下限：宽度为 0 是需上报的数据质量问题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return cx, cy, bw, bh  # 返回归一化后的四个数</w:t>
            </w:r>
          </w:p>
        </w:tc>
      </w:tr>
    </w:tbl>
    <w:p w14:paraId="3C7F08D8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逐行解读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5F8E6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行号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B82F9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9F6F9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71470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L134–135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E39A5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def xyxy_to_yolo(bbox, w, h)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ECEA9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函数签名。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bbox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是输入的四个坐标；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w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>/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h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原图的宽和高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（像素），由调用方从图像文件读出传入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95BA0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L136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658E4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) -&gt; Tuple[float, float, float, float]: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4AC32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返回类型标注，表示返回 4 个浮点数组成的元组。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这是类型提示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，不写也能跑，但写了 IDE 和类型检查器能帮你抓错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CA43B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L137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B4AD2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"""Convert xyxy pixel bbox..."""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F8089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文档字符串，说明这个函数做什么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480F3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L138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A5D4D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xmin, ymin, xmax, ymax = (float(v) for v in bbox)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5FCE9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解包赋值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。把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bbox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列表里 4 个元素依次取出，同时用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float()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转成浮点数。写成生成器表达式是为了避免先建中间列表。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float()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这步不能省——原始 JSON 里的数字可能是整数，除法时需要浮点语义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D6510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L139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78182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cx = (xmin + xmax) / 2.0 / w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C80F9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算中心点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(xmin + xmax) / 2.0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是中心点的像素坐标（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2.0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保证是浮点除法），再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/ w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除以图像宽，归一化到 0~1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58162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L140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EA59D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cy = (ymin + ymax) / 2.0 / h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4DA2A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同上，纵坐标用图像高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h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归一化。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注意 x 用 w、y 用 h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，写反了模型学出来的东西会转置 90°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DAE22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L141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AD87B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bw = max(0.0, (xmax - xmin)) / w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E7CE1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算宽度。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max(0.0, ...)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防负宽度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：如果原始标注错误导致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xmax &lt; xmin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，宽度会算成负数。负宽度进入 IoU 计算会让并集面积算错、梯度方向反掉。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这是防御性代码，实测确有 9 个框越界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5F768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L142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EA265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bh = max(0.0, (ymax - ymin)) / h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0348B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同上，高度方向防负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81495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L143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7828D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cx, cy = min(max(cx, 0.0), 1.0), min(max(cy, 0.0), 1.0)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2F5A9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双向钳制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max(x, 0.0)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先确保不小于 0，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min(..., 1.0)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再确保不大于 1。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为什么要钳制中心点而不是边界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？因为目标被图像边缘截断是真实存在的（框可以超出图像），但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中心点必须落在图内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。实测有框的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R=1.000001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溢出 1e-6，就是这里要挡的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A7CA0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L144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CA7FC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bw, bh = min(bw, 1.0), min(bh, 1.0)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5E33E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宽高也做上限钳制。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注意这里只卡上限不卡下限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——宽度为 0 虽有缺陷（退化框），但那是需要上报的数据质量问题，不该在转换阶段悄悄改掉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2A137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L145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346DC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return cx, cy, bw, bh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AA0E2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返回归一化后的四个数</w:t>
            </w:r>
          </w:p>
        </w:tc>
      </w:tr>
    </w:tbl>
    <w:p w14:paraId="00F69F3D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为什么归一化</w:t>
      </w:r>
    </w:p>
    <w:p w14:paraId="561C52FB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让标注与图像分辨率解耦</w:t>
      </w:r>
      <w:r>
        <w:rPr>
          <w:rFonts w:hint="eastAsia" w:ascii="SimSun" w:hAnsi="SimSun" w:eastAsia="SimSun" w:cs="SimSun"/>
          <w:color w:val="111827"/>
          <w:sz w:val="24"/>
        </w:rPr>
        <w:t>。同一份标签在 2446×1000 和 1280×1280 上都能用，模型才能泛化到不同尺寸的输入。</w:t>
      </w:r>
    </w:p>
    <w:p w14:paraId="00C85B5F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配套：写入时的精度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75019171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lines.append(f"{cls} {cx:.6f} {cy:.6f} {bw:.6f} {bh:.6f}")  # 保留 6 位小数：实测最小框宽 0.002833，3 位会丢小目标</w:t>
            </w:r>
          </w:p>
        </w:tc>
      </w:tr>
    </w:tbl>
    <w:p w14:paraId="1E14C50E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F7390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D7990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4FA8B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:.6f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91563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保留 6 位小数。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实测训练集最小框宽是 0.002833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——若只留 3 位会写成 0.003（误差 6%），若某框宽是 0.0001 则 3 位直接写成 0.000，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这个框就消失了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。6 位是精度与文件体积的平衡点</w:t>
            </w:r>
          </w:p>
        </w:tc>
      </w:tr>
    </w:tbl>
    <w:p w14:paraId="6610CD4C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13D86B1A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4" w:name="section-4"/>
      <w:r>
        <w:rPr>
          <w:rFonts w:hint="eastAsia" w:ascii="SimHei" w:hAnsi="SimHei" w:eastAsia="SimHei" w:cs="SimHei"/>
          <w:b w:val="1"/>
          <w:color w:val="1d4ed8"/>
          <w:sz w:val="30"/>
        </w:rPr>
        <w:t>1.2 去重与负样本（</w:t>
      </w:r>
      <w:r>
        <w:rPr>
          <w:rFonts w:ascii="Consolas" w:hAnsi="Consolas" w:eastAsia="Consolas" w:cs="Consolas"/>
          <w:b w:val="1"/>
          <w:color w:val="1d4ed8"/>
          <w:sz w:val="21"/>
          <w:shd w:val="clear" w:fill="f7f8fa"/>
        </w:rPr>
        <w:t>convert_tianchi_to_yolo.py</w:t>
      </w:r>
      <w:r>
        <w:rPr>
          <w:rFonts w:hint="eastAsia" w:ascii="SimHei" w:hAnsi="SimHei" w:eastAsia="SimHei" w:cs="SimHei"/>
          <w:b w:val="1"/>
          <w:color w:val="1d4ed8"/>
          <w:sz w:val="30"/>
        </w:rPr>
        <w:t xml:space="preserve"> L180–206）</w:t>
      </w:r>
      <w:bookmarkEnd w:id="4"/>
    </w:p>
    <w:p w14:paraId="183DD4B5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要解决的问题</w:t>
      </w:r>
      <w:r>
        <w:rPr>
          <w:rFonts w:hint="eastAsia" w:ascii="SimSun" w:hAnsi="SimSun" w:eastAsia="SimSun" w:cs="SimSun"/>
          <w:color w:val="111827"/>
          <w:sz w:val="24"/>
        </w:rPr>
        <w:t>：partA 和 partB 的标注文件 md5 完全相同（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8ca9efa45e3f4ade805a12019a5880a3</w:t>
      </w:r>
      <w:r>
        <w:rPr>
          <w:rFonts w:hint="eastAsia" w:ascii="SimSun" w:hAnsi="SimSun" w:eastAsia="SimSun" w:cs="SimSun"/>
          <w:color w:val="111827"/>
          <w:sz w:val="24"/>
        </w:rPr>
        <w:t>），是同一个文件被拷了两遍。不去重的话每张图的标注会写两遍，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GT 框数量直接翻倍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56A2FE80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src = os.path.join(img_dir, fname)  # 拼出源图像路径（join 会自动处理 Windows 分隔符）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# Read dimensions to normalize bbox coordinates.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with Image.open(src) as im:  # 上下文管理器：打开图像并保证用完自动关闭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w, h = im.size  # 读出图像宽高，顺序是（宽, 高）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dst_img = os.path.join(out_images, fname)  # 拼出目标路径（扁平化输出目录）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# ★ 去重判据：目标文件已存在 → 按图像名去重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if os.path.exists(dst_img):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print(f"  [warn] duplicate image name skipped: {fname}")  # 打印警告：绝不静默跳过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continue  # 负样本（正常图）跳过，不进 batch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shutil.copy(src, dst_img)  # 复制图像到输出目录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# Build YOLO label (empty file for normal images).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lines: List[str] = []  # 初始化标注行列表（正常图最终保持为空）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for ann in by_name.get(fname, []):  # 遍历本图标注；取不到返回空列表（正常图即此情况）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category = NAME_TO_CATEGORY.get(ann["defect_name"])  # 中文缺陷名 → 类别 ID 映射，找不到返回 None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if category is None:  # 遇到未知缺陷名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    skipped += 1  # ★ 计数：跳过必须有计数，结束时统一报告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    continue  # 负样本（正常图）跳过，不进 batch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cls = category_to_class_id(category, scheme)  # 天池 1-based 类别 ID → 训练用 0-based</w:t>
            </w:r>
          </w:p>
        </w:tc>
      </w:tr>
    </w:tbl>
    <w:p w14:paraId="451C3EBD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逐行解读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F1997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行号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DD79B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BE9DE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26755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L181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22D36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src = os.path.join(img_dir, fname)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8617C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拼出源图像的完整路径。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os.path.join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比字符串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+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安全——它会自动处理 Windows 的反斜杠分隔符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1EEF4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L183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FB399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with Image.open(src) as im: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E6A1C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上下文管理器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语法。打开图像的同时保证用完自动关闭（即使中途抛异常）。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with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块结束时会调用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im.close()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6DE05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L184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CB681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w, h = im.size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F1B03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读出图像宽高。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im.size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 </w:t>
            </w:r>
            <w:r>
              <w:rPr>
                <w:rFonts w:hint="eastAsia" w:ascii="Consolas" w:hAnsi="Consolas" w:eastAsia="Consolas" w:cs="Consolas"/>
                <w:color w:val="111827"/>
                <w:sz w:val="21"/>
                <w:shd w:val="clear" w:fill="f7f8fa"/>
              </w:rPr>
              <w:t>(宽, 高)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的元组。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注意顺序是宽在前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——传参给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xyxy_to_yolo(bbox, w, h)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时别弄反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70D3A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L186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E6F13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dst_img = os.path.join(out_images, fname)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CF27C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拼出目标路径（扁平化后的输出目录）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595E5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L187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F3C81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os.path.exists(dst_img):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905BB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去重的判据：目标文件已存在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。这意味着按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图像名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去重，而不是按标注条数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17FB4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L188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A28FA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print(f"  [warn] duplicate image name skipped: {fname}")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65FAA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打印警告。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不静默跳过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——你必须知道跳过了什么。f-string 里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{fname}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是变量插值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A28B6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L189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82120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continue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6780C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跳过本图，不累加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。这是去重的关键：partB 里的同名图在这里被挡掉，不会产生第二份标注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EE805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L190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DAE6F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shutil.copy(src, dst_img)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1053C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复制图像到输出目录。用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copy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而非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move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是因为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shutil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还要给划分阶段留余地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90335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L194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ED983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lines: List[str] = []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2EF4B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初始化标注行列表。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List[str]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是类型标注：这个列表装的是字符串。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正常图片最终会保持为空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A79CC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L195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14FA9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for ann in by_name.get(fname, []):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B4CC7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遍历这张图的所有标注。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by_name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是"文件名 → 标注列表"的字典；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.get(fname, [])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表示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取不到就返回空列表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（而不是报错）——正常图就是取不到的情况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3B570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L196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DF43D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category = NAME_TO_CATEGORY.get(ann["defect_name"])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23E50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查中文缺陷名到类别 ID 的映射。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.get()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找不到返回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None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A26EB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L197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1C9FC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category is None: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E7A0D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判断是否遇到未知缺陷名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7E612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L198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6DA21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skipped += 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9032F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计数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。这是数据清洗的关键习惯：跳过必须有计数，结束时统一报告，否则你永远不知道丢了多少数据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10114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L199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1785F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continue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ADBC3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跳过这条无法识别的标注，继续处理下一条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3587B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L200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300A4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cls = category_to_class_id(category, scheme)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82420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把 1-based 的天池类别 ID 转成 0-based 的训练类别 ID</w:t>
            </w:r>
          </w:p>
        </w:tc>
      </w:tr>
    </w:tbl>
    <w:p w14:paraId="19E2B663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负样本的写法（同一函数 L202–206）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21C95808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label_path = os.path.join(out_labels, os.path.splitext(fname)[0] + ".txt")  # 标签文件名 = 图像名去扩展名 + .txt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with open(label_path, "w", encoding="utf-8") as f:  # 写模式打开；显式 utf-8 防止 Windows 下中文乱码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f.write("\n".join(lines) + ("\n" if lines else ""))  # ★ lines 为空时 join 返回空串 → 写出空文件 = 负样本</w:t>
            </w:r>
          </w:p>
        </w:tc>
      </w:tr>
    </w:tbl>
    <w:p w14:paraId="58F48191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EB719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行号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03A26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2234A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A2DC3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L202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A672E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os.path.splitext(fname)[0]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5B1F3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拆文件名去掉扩展名。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splitext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返回 </w:t>
            </w:r>
            <w:r>
              <w:rPr>
                <w:rFonts w:hint="eastAsia" w:ascii="Consolas" w:hAnsi="Consolas" w:eastAsia="Consolas" w:cs="Consolas"/>
                <w:color w:val="111827"/>
                <w:sz w:val="21"/>
                <w:shd w:val="clear" w:fill="f7f8fa"/>
              </w:rPr>
              <w:t>("名字", ".jpg")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，取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[0]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得到不带扩展名的部分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E938B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L203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90E08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open(label_path, "w", encoding="utf-8")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EF00E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以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写入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模式打开。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encoding="utf-8"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显式指定编码——不写的话 Windows 上可能用 GBK，中文标签会乱码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67006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L204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86908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"\n".join(lines)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10DBD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把标注行用换行符连接。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当 </w:t>
            </w: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lines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 为空时，</w:t>
            </w: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join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 返回空字符串 </w:t>
            </w: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""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——这就是负样本能自然变成空文件的原因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907B6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L204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49F60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+ ("\n" if lines else "")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E618A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条件表达式：只有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lines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非空时才在末尾补换行符。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三元表达式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语法是 </w:t>
            </w:r>
            <w:r>
              <w:rPr>
                <w:rFonts w:hint="eastAsia" w:ascii="Consolas" w:hAnsi="Consolas" w:eastAsia="Consolas" w:cs="Consolas"/>
                <w:color w:val="111827"/>
                <w:sz w:val="21"/>
                <w:shd w:val="clear" w:fill="f7f8fa"/>
              </w:rPr>
              <w:t>A if 条件 else B</w:t>
            </w:r>
          </w:p>
        </w:tc>
      </w:tr>
    </w:tbl>
    <w:p w14:paraId="58DFBF10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ascii="SimSun" w:hAnsi="SimSun" w:eastAsia="SimSun" w:cs="SimSun"/>
          <w:color w:val="111827"/>
          <w:sz w:val="21"/>
        </w:rPr>
        <w:t xml:space="preserve">⚠️ </w:t>
      </w:r>
      <w:r>
        <w:rPr>
          <w:rFonts w:hint="eastAsia" w:ascii="SimSun" w:hAnsi="SimSun" w:eastAsia="SimSun" w:cs="SimSun"/>
          <w:b w:val="1"/>
          <w:color w:val="111827"/>
          <w:sz w:val="21"/>
        </w:rPr>
        <w:t>空标注文件是数据，不是缺失数据。</w:t>
      </w:r>
      <w:r>
        <w:rPr>
          <w:rFonts w:hint="eastAsia" w:ascii="SimSun" w:hAnsi="SimSun" w:eastAsia="SimSun" w:cs="SimSun"/>
          <w:color w:val="111827"/>
          <w:sz w:val="21"/>
        </w:rPr>
        <w:t xml:space="preserve"> 实测验证集 957 张里有 </w:t>
      </w:r>
      <w:r>
        <w:rPr>
          <w:rFonts w:hint="eastAsia" w:ascii="SimSun" w:hAnsi="SimSun" w:eastAsia="SimSun" w:cs="SimSun"/>
          <w:b w:val="1"/>
          <w:color w:val="111827"/>
          <w:sz w:val="21"/>
        </w:rPr>
        <w:t>374 张是负样本（占 39%）</w:t>
      </w:r>
      <w:r>
        <w:rPr>
          <w:rFonts w:hint="eastAsia" w:ascii="SimSun" w:hAnsi="SimSun" w:eastAsia="SimSun" w:cs="SimSun"/>
          <w:color w:val="111827"/>
          <w:sz w:val="21"/>
        </w:rPr>
        <w:t>。检测模型必须见过"什么都没有"的图，否则会在完好织物上乱框——真实产线里大部分布匹是好的。</w:t>
      </w:r>
    </w:p>
    <w:p w14:paraId="51BF1F1A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1A792940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5" w:name="section-5"/>
      <w:r>
        <w:rPr>
          <w:rFonts w:hint="eastAsia" w:ascii="SimHei" w:hAnsi="SimHei" w:eastAsia="SimHei" w:cs="SimHei"/>
          <w:b w:val="1"/>
          <w:color w:val="1d4ed8"/>
          <w:sz w:val="30"/>
        </w:rPr>
        <w:t>1.3 训练/验证划分（</w:t>
      </w:r>
      <w:r>
        <w:rPr>
          <w:rFonts w:ascii="Consolas" w:hAnsi="Consolas" w:eastAsia="Consolas" w:cs="Consolas"/>
          <w:b w:val="1"/>
          <w:color w:val="1d4ed8"/>
          <w:sz w:val="21"/>
          <w:shd w:val="clear" w:fill="f7f8fa"/>
        </w:rPr>
        <w:t>convert_tianchi_to_yolo.py</w:t>
      </w:r>
      <w:r>
        <w:rPr>
          <w:rFonts w:hint="eastAsia" w:ascii="SimHei" w:hAnsi="SimHei" w:eastAsia="SimHei" w:cs="SimHei"/>
          <w:b w:val="1"/>
          <w:color w:val="1d4ed8"/>
          <w:sz w:val="30"/>
        </w:rPr>
        <w:t xml:space="preserve"> L229–257）</w:t>
      </w:r>
      <w:bookmarkEnd w:id="5"/>
    </w:p>
    <w:p w14:paraId="52BEED0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要解决的问题</w:t>
      </w:r>
      <w:r>
        <w:rPr>
          <w:rFonts w:hint="eastAsia" w:ascii="SimSun" w:hAnsi="SimSun" w:eastAsia="SimSun" w:cs="SimSun"/>
          <w:color w:val="111827"/>
          <w:sz w:val="24"/>
        </w:rPr>
        <w:t>：怎么把 9576 张图分成训练集和验证集，以及</w:t>
      </w:r>
      <w:r>
        <w:rPr>
          <w:rFonts w:hint="eastAsia" w:ascii="SimSun" w:hAnsi="SimSun" w:eastAsia="SimSun" w:cs="SimSun"/>
          <w:b w:val="1"/>
          <w:color w:val="111827"/>
          <w:sz w:val="24"/>
        </w:rPr>
        <w:t>为什么顺序不能反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196D584B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def split_train_val(root: str, val_ratio: float, seed: int) -&gt; Tuple[int, int]:  # 划分函数：根目录、验证集比例、随机种子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"""Split the staging train dir into train/ and val/ by image name."""  # 文档字符串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staging_img = os.path.join(root, "_staging", "images")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staging_lbl = os.path.join(root, "_staging", "labels")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train_img = os.path.join(root, "train", "images")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train_lbl = os.path.join(root, "train", "labels")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val_img = os.path.join(root, "val", "images")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val_lbl = os.path.join(root, "val", "labels")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all_images = sorted(os.listdir(staging_img))  # ★ sorted() 保证顺序固定，否则不同机器划分不可复现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random.seed(seed)  # ★ 固定随机种子 —— 可复现的基础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random.shuffle(all_images)  # 原地打乱（shuffle 返回 None，不用接返回值）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n_val = int(len(all_images) * val_ratio)  # 算验证集张数：9576 × 0.1 = 957.6 → 957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val_set = set(all_images[:n_val])  # 取前 10% 作验证集；用 set 便于 O(1) 查询归属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for d in (train_img, train_lbl, val_img, val_lbl):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os.makedirs(d, exist_ok=True)  # 建目录；exist_ok=True 表示已存在就跳过（可重复运行）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for name in all_images:  # 遍历所有文件名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dst_img_dir = val_img if name in val_set else train_img  # ★ 三元表达式：决定图像去哪个目录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dst_lbl_dir = val_lbl if name in val_set else train_lbl  # 标签用同样判断，保证图像与标签成对移动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os.rename(os.path.join(staging_img, name), os.path.join(dst_img_dir, name))  # os.rename 是移动不是复制，天然不重复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lbl = os.path.splitext(name)[0] + ".txt"  # 算出对应的标签文件名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src_lbl = os.path.join(staging_lbl, lbl)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if os.path.exists(src_lbl):  # 标签文件可能不存在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os.rename(os.path.join(src_lbl), os.path.join(dst_lbl_dir, lbl))  # 移动标签到对应目录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shutil.rmtree(os.path.join(root, "_staging"), ignore_errors=True)  # 删除暂存区；ignore_errors=True 删不掉也不报错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return len(all_images) - n_val, n_val  # 返回（训练数, 验证数）</w:t>
            </w:r>
          </w:p>
        </w:tc>
      </w:tr>
    </w:tbl>
    <w:p w14:paraId="6ACCD5AF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逐行解读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E8666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行号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0310A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2386E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A29F1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L229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FCF9F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def split_train_val(root, val_ratio, seed)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4C3C1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三个参数：根目录、验证集比例、随机种子。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返回 </w:t>
            </w:r>
            <w:r>
              <w:rPr>
                <w:rFonts w:hint="eastAsia"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(训练数, 验证数)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E8AA8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L231–236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46157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拼出 6 个目录路径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F9B18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_staging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暂存区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——所有图先转换到这里，再从这里分配到 train/val。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train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>/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val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各需 images 和 labels 两个子目录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68723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L238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9D3D7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all_images = sorted(os.listdir(staging_img))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5845C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列出暂存区所有图像文件名。</w:t>
            </w: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sorted()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 保证顺序固定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——不排序的话，不同机器上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os.listdir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的返回顺序可能不同，划分就不可复现了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A9BC5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L239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4BFA7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random.seed(seed)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463EC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设置随机种子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。Python 的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random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是伪随机数生成器，指定种子后序列完全确定。这是"可复现"的基础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DE175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L240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3A768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random.shuffle(all_images)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E85BB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原地打乱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列表顺序。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shuffle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直接修改原列表并返回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None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，所以不用接收返回值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684BC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L241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58348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n_val = int(len(all_images) * val_ratio)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CE184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算验证集张数。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int()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向下取整。实测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9576 × 0.1 = 957.6 → 957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7A39F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L242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DA6B9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val_set = set(all_images[:n_val])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83460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取打乱后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前 10%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作为验证集，存成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set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（集合）以便 O(1) 查询"这个文件名在不在验证集里"。切片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[0:n_val]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取前 n_val 个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214C9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L244–245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FF4B3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os.makedirs(d, exist_ok=True)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15997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批量创建 4 个目录。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exist_ok=True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表示"已存在就跳过"而不是报错——这样脚本可以重复运行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9DA8E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L247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171F4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for name in all_images: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2146F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遍历所有文件名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A1C16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L248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9662D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dst_img_dir = val_img if name in val_set else train_img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3C877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三元表达式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决定图像去哪。在验证集里就去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val_img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，否则去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train_img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B39E0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L249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85625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dst_lbl_dir = val_lbl if name in val_set else train_lbl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68320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标签目录用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同样的判断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，保证图像和标签成对移动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E812B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L250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A80C66">
            <w:pPr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1"/>
                <w:shd w:val="clear" w:fill="f7f8fa"/>
              </w:rPr>
              <w:t>os.rename(旧路径, 新路径)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B5B62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os.rename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 是移动不是复制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。天然保证不会重复，且跨盘时也能工作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2A6EA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L251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7653B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lbl = os.path.splitext(name)[0] + ".txt"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0F7AD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算出对应的标签文件名（同名 +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.txt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84956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L253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4BD88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os.path.exists(src_lbl):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97397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标签文件可能不存在（比如负样本虽然也写了空文件，但保险起见判断一下）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1FD9C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L254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6160D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os.rename(...)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CA526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移动标签到对应目录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4AD3F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L256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D4AD5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shutil.rmtree(..., ignore_errors=True)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858F1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删除暂存区。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ignore_errors=True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表示删不掉也不报错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7C86F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L257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E17A5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return len(all_images) - n_val, n_val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97DB4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返回训练集数量和验证集数量</w:t>
            </w:r>
          </w:p>
        </w:tc>
      </w:tr>
    </w:tbl>
    <w:p w14:paraId="6A048122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⚠️ 最关键的一点：顺序</w:t>
      </w:r>
    </w:p>
    <w:p w14:paraId="5E9D81A9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整个流程是：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0AF7A94B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原始目录 → 逐个转换到 _staging（转换时按图像名去重）→ 划分 train/val → 删除 _staging</w:t>
            </w:r>
          </w:p>
        </w:tc>
      </w:tr>
    </w:tbl>
    <w:p w14:paraId="7105970C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先去重，再划分。</w:t>
      </w:r>
      <w:r>
        <w:rPr>
          <w:rFonts w:hint="eastAsia" w:ascii="SimSun" w:hAnsi="SimSun" w:eastAsia="SimSun" w:cs="SimSun"/>
          <w:color w:val="111827"/>
          <w:sz w:val="24"/>
        </w:rPr>
        <w:t xml:space="preserve"> 如果顺序反了（先分别划分再合并），partA 的图可能进 train，而 partB 的同名图进 val——</w:t>
      </w:r>
      <w:r>
        <w:rPr>
          <w:rFonts w:hint="eastAsia" w:ascii="SimSun" w:hAnsi="SimSun" w:eastAsia="SimSun" w:cs="SimSun"/>
          <w:b w:val="1"/>
          <w:color w:val="111827"/>
          <w:sz w:val="24"/>
        </w:rPr>
        <w:t>验证集 100% 泄漏进训练集</w:t>
      </w:r>
      <w:r>
        <w:rPr>
          <w:rFonts w:hint="eastAsia" w:ascii="SimSun" w:hAnsi="SimSun" w:eastAsia="SimSun" w:cs="SimSun"/>
          <w:color w:val="111827"/>
          <w:sz w:val="24"/>
        </w:rPr>
        <w:t>（因为 partA/partB 标注完全相同，不是部分泄漏）。</w:t>
      </w:r>
    </w:p>
    <w:p w14:paraId="4EEA79AE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而且这种错误</w:t>
      </w:r>
      <w:r>
        <w:rPr>
          <w:rFonts w:hint="eastAsia" w:ascii="SimSun" w:hAnsi="SimSun" w:eastAsia="SimSun" w:cs="SimSun"/>
          <w:b w:val="1"/>
          <w:color w:val="111827"/>
          <w:sz w:val="24"/>
        </w:rPr>
        <w:t>不报错、日志正常、指标还更好</w:t>
      </w:r>
      <w:r>
        <w:rPr>
          <w:rFonts w:hint="eastAsia" w:ascii="SimSun" w:hAnsi="SimSun" w:eastAsia="SimSun" w:cs="SimSun"/>
          <w:color w:val="111827"/>
          <w:sz w:val="24"/>
        </w:rPr>
        <w:t>，是典型的隐蔽实验错误。</w:t>
      </w:r>
    </w:p>
    <w:p w14:paraId="5711D96C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2984F346">
      <w:pPr>
        <w:pStyle w:val="000003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0f2e6b"/>
          <w:sz w:val="36"/>
        </w:rPr>
        <w:t>第二部分 奖励机制代码</w:t>
      </w:r>
    </w:p>
    <w:p w14:paraId="723A250B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6" w:name="section-6"/>
      <w:r>
        <w:rPr>
          <w:rFonts w:hint="eastAsia" w:ascii="SimHei" w:hAnsi="SimHei" w:eastAsia="SimHei" w:cs="SimHei"/>
          <w:b w:val="1"/>
          <w:color w:val="1d4ed8"/>
          <w:sz w:val="30"/>
        </w:rPr>
        <w:t>2.1 可微 IoU（</w:t>
      </w:r>
      <w:r>
        <w:rPr>
          <w:rFonts w:ascii="Consolas" w:hAnsi="Consolas" w:eastAsia="Consolas" w:cs="Consolas"/>
          <w:b w:val="1"/>
          <w:color w:val="1d4ed8"/>
          <w:sz w:val="21"/>
          <w:shd w:val="clear" w:fill="f7f8fa"/>
        </w:rPr>
        <w:t>dimension_rewards.py</w:t>
      </w:r>
      <w:r>
        <w:rPr>
          <w:rFonts w:hint="eastAsia" w:ascii="SimHei" w:hAnsi="SimHei" w:eastAsia="SimHei" w:cs="SimHei"/>
          <w:b w:val="1"/>
          <w:color w:val="1d4ed8"/>
          <w:sz w:val="30"/>
        </w:rPr>
        <w:t xml:space="preserve"> L61–87）</w:t>
      </w:r>
      <w:bookmarkEnd w:id="6"/>
    </w:p>
    <w:p w14:paraId="69D8D5A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要解决的问题</w:t>
      </w:r>
      <w:r>
        <w:rPr>
          <w:rFonts w:hint="eastAsia" w:ascii="SimSun" w:hAnsi="SimSun" w:eastAsia="SimSun" w:cs="SimSun"/>
          <w:color w:val="111827"/>
          <w:sz w:val="24"/>
        </w:rPr>
        <w:t xml:space="preserve">：IoU（交并比）是检测的核心指标，但标准写法用 Python 内置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max()</w:t>
      </w:r>
      <w:r>
        <w:rPr>
          <w:rFonts w:ascii="SimSun" w:hAnsi="SimSun" w:eastAsia="SimSun" w:cs="SimSun"/>
          <w:color w:val="111827"/>
          <w:sz w:val="24"/>
        </w:rPr>
        <w:t>/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min()</w:t>
      </w:r>
      <w:r>
        <w:rPr>
          <w:rFonts w:hint="eastAsia" w:ascii="SimSun" w:hAnsi="SimSun" w:eastAsia="SimSun" w:cs="SimSun"/>
          <w:color w:val="111827"/>
          <w:sz w:val="24"/>
        </w:rPr>
        <w:t>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会切断计算图，梯度直接归零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1005E436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def differentiable_iou(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pred_boxes: torch.Tensor, gt_boxes: torch.Tensor, eps: float = 1e-6  # 预测框/真值框形状 (N,4)；eps 防除零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) -&gt; torch.Tensor: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px1, py1, pw, ph = pred_boxes.unbind(1)  # ★ unbind(1) 拆成 4 个 (N,)：是视图不复制，且梯度正常传递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gx1, gy1, gw, gh = gt_boxes.unbind(1)  # 真值框同理（g 前缀 = ground truth）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px2, py2 = px1 + pw, py1 + ph  # xywh → xyxy：算出预测框的右下角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gx2, gy2 = gx1 + gw, gy1 + gh  # 真值框的右下角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ix1 = torch.maximum(px1, gx1)  # ★ 必须用 torch.maximum！Python 内置 max 会切断计算图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iy1 = torch.maximum(py1, gy1)  # 交集框上边界，同理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ix2 = torch.minimum(px2, gx2)  # ★ 同理，不能用内置 min()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iy2 = torch.minimum(py2, gy2)  # 交集框下边界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inter = torch.clamp(ix2 - ix1, min=0.0) * torch.clamp(iy2 - iy1, min=0.0)  # ★ 交集面积：clamp 把负面积截断到 0（两框不相交时）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union = pw * ph + gw * gh - inter  # 并集面积：容斥原理（两面积之和减交集）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return inter / (union + eps)  # IoU = 交集 ÷ 并集；+eps 防并集为 0</w:t>
            </w:r>
          </w:p>
        </w:tc>
      </w:tr>
    </w:tbl>
    <w:p w14:paraId="1E4AB83A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逐行解读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AAE6F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行号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92743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F3067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FB4FC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L61–63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45C20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def differentiable_iou(pred_boxes, gt_boxes, eps=1e-6)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C6DC0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pred_boxes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形状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(N, 4)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，每行是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[x, y, w, h]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；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gt_boxes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同形状。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eps=1e-6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数值稳定性项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——防止除以 0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042F7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L75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7570C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px1, py1, pw, ph = pred_boxes.unbind(1)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8C0A9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unbind(1)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 在第 1 维解绑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，把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(N,4)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拆成 4 个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(N,)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的张量。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为什么用 unbind 而不是切片 </w:t>
            </w: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[:, 0]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？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因为 unbind 返回的是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视图（view）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，不复制数据、更高效，而且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梯度会正常传递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。切片也能传梯度，但 unbind 更简洁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DD1C6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L76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29BDA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gx1, gy1, gw, gh = gt_boxes.unbind(1)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3647E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同样拆开真实框。变量名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g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前缀表示 ground truth（真值）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E1B76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L77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04004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px2, py2 = px1 + pw, py1 + ph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764AF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把 xywh 转成 xyxy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px1 + pw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就是右边界的 x 坐标。加法保持梯度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C5212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L78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A0BCC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gx2, gy2 = gx1 + gw, gy1 + gh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20945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真值框同理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79E7F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L80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36DE1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ix1 = torch.maximum(px1, gx1)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1BE4C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交集框的左边界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= 两框左边界的较大者。⚠️ 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必须用 </w:t>
            </w: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torch.maximum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 而不是 Python 内置 </w:t>
            </w: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max()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——内置 max 返回的是 Python 数值，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计算图在这里就断了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loss.backward()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会直接抛异常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63814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L81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3C1AB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iy1 = torch.maximum(py1, gy1)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A7840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交集框上边界，同理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F8EB0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L82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B3C5C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ix2 = torch.minimum(px2, gx2)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B7A61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交集框右边界 = 两框右边界的较小者。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torch.minimum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同理不可用内置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min()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60957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L83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9C204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iy2 = torch.minimum(py2, gy2)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DB0BD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交集框下边界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84E32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L85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9B903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inter = torch.clamp(ix2 - ix1, min=0.0) * torch.clamp(iy2 - iy1, min=0.0)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CB39F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算交集面积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ix2 - ix1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可能是负数（两框不相交），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clamp(min=0.0)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把它截断到 0。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如果不 clamp，负面积会让 IoU 变成负数，梯度方向完全错误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842E5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L86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0FD77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union = pw * ph + gw * gh - inter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B8FD5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算并集面积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。用容斥原理：两框面积之和减去重复计算的交集部分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F26AB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L87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61A49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return inter / (union + eps)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96716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IoU = 交集 ÷ 并集。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+ eps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防止并集为 0 时除零</w:t>
            </w:r>
          </w:p>
        </w:tc>
      </w:tr>
    </w:tbl>
    <w:p w14:paraId="0520EF45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实测验证（课堂现场可跑）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779CE06F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import torch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from backend.training.dimension_rewards import differentiable_iou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g = torch.tensor([[0.5, 0.5, 0.2, 0.2]])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情况A：输入不带梯度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p1 = torch.tensor([[0.5, 0.5, 0.2, 0.2]])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print('A →', differentiable_iou(p1, g).requires_grad)   # False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情况B：预测框带梯度（训练时的真实情况）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p2 = torch.tensor([[0.5, 0.5, 0.2, 0.2]], requires_grad=True)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out = differentiable_iou(p2, g)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print('B →', out.requires_grad)      # True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out.backward()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print(p2.grad)                       # [[0.0, 0.0, 6.294e-05, 6.294e-05]]</w:t>
            </w:r>
          </w:p>
        </w:tc>
      </w:tr>
    </w:tbl>
    <w:p w14:paraId="0321D1C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本机实测输出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71C4C51C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A 输入无requires_grad → False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B 预测框带梯度 → True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反传后 p.grad = [[0.0, 0.0, 6.29425048828125e-05, 6.29425048828125e-05]]</w:t>
            </w:r>
          </w:p>
        </w:tc>
      </w:tr>
    </w:tbl>
    <w:p w14:paraId="38B73B65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教学价值</w:t>
      </w:r>
      <w:r>
        <w:rPr>
          <w:rFonts w:hint="eastAsia" w:ascii="SimSun" w:hAnsi="SimSun" w:eastAsia="SimSun" w:cs="SimSun"/>
          <w:color w:val="111827"/>
          <w:sz w:val="24"/>
        </w:rPr>
        <w:t xml:space="preserve">：情况 A 的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False</w:t>
      </w:r>
      <w:r>
        <w:rPr>
          <w:rFonts w:hint="eastAsia" w:ascii="SimSun" w:hAnsi="SimSun" w:eastAsia="SimSun" w:cs="SimSun"/>
          <w:color w:val="111827"/>
          <w:sz w:val="24"/>
        </w:rPr>
        <w:t xml:space="preserve"> 解释了很多同学"写了可微函数却发现没梯度"的困惑——</w:t>
      </w:r>
      <w:r>
        <w:rPr>
          <w:rFonts w:hint="eastAsia" w:ascii="SimSun" w:hAnsi="SimSun" w:eastAsia="SimSun" w:cs="SimSun"/>
          <w:b w:val="1"/>
          <w:color w:val="111827"/>
          <w:sz w:val="24"/>
        </w:rPr>
        <w:t xml:space="preserve">不是函数不可微，是输入张量没带 </w:t>
      </w:r>
      <w:r>
        <w:rPr>
          <w:rFonts w:ascii="Consolas" w:hAnsi="Consolas" w:eastAsia="Consolas" w:cs="Consolas"/>
          <w:b w:val="1"/>
          <w:color w:val="111827"/>
          <w:sz w:val="21"/>
          <w:shd w:val="clear" w:fill="f7f8fa"/>
        </w:rPr>
        <w:t>requires_grad=True</w:t>
      </w:r>
      <w:r>
        <w:rPr>
          <w:rFonts w:hint="eastAsia" w:ascii="SimSun" w:hAnsi="SimSun" w:eastAsia="SimSun" w:cs="SimSun"/>
          <w:color w:val="111827"/>
          <w:sz w:val="24"/>
        </w:rPr>
        <w:t>。情况 B 的梯度出现在 w/h 方向，正是"框的位置还能被调整"的直接证据。</w:t>
      </w:r>
    </w:p>
    <w:p w14:paraId="37849337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66323692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7" w:name="section-7"/>
      <w:r>
        <w:rPr>
          <w:rFonts w:hint="eastAsia" w:ascii="SimHei" w:hAnsi="SimHei" w:eastAsia="SimHei" w:cs="SimHei"/>
          <w:b w:val="1"/>
          <w:color w:val="1d4ed8"/>
          <w:sz w:val="30"/>
        </w:rPr>
        <w:t>2.2 分类奖励 D02（</w:t>
      </w:r>
      <w:r>
        <w:rPr>
          <w:rFonts w:ascii="Consolas" w:hAnsi="Consolas" w:eastAsia="Consolas" w:cs="Consolas"/>
          <w:b w:val="1"/>
          <w:color w:val="1d4ed8"/>
          <w:sz w:val="21"/>
          <w:shd w:val="clear" w:fill="f7f8fa"/>
        </w:rPr>
        <w:t>dimension_rewards.py</w:t>
      </w:r>
      <w:r>
        <w:rPr>
          <w:rFonts w:hint="eastAsia" w:ascii="SimHei" w:hAnsi="SimHei" w:eastAsia="SimHei" w:cs="SimHei"/>
          <w:b w:val="1"/>
          <w:color w:val="1d4ed8"/>
          <w:sz w:val="30"/>
        </w:rPr>
        <w:t xml:space="preserve"> L259–276）</w:t>
      </w:r>
      <w:bookmarkEnd w:id="7"/>
    </w:p>
    <w:p w14:paraId="2F3FA6A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要解决的问题</w:t>
      </w:r>
      <w:r>
        <w:rPr>
          <w:rFonts w:hint="eastAsia" w:ascii="SimSun" w:hAnsi="SimSun" w:eastAsia="SimSun" w:cs="SimSun"/>
          <w:color w:val="111827"/>
          <w:sz w:val="24"/>
        </w:rPr>
        <w:t>：怎么用一个可微的量代替"预测对不对"这个硬判断。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055B9488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def compute_cls_reward(  # 方法：D02 分类维度奖励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self,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predictions: Dict[str, torch.Tensor],  # 预测字典：含 logits (N,C) 与 boxes (N,4)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targets: List[Dict],  # 真值列表：每项含 boxes 与 labels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) -&gt; torch.Tensor: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aligned = self._aligned_logits_labels(predictions, targets)  # 对齐预测与真值，返回 (logits, labels)；失败返回 None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if aligned is None:  # 对齐失败的兜底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return torch.tensor(-1.0)  # 返回最差奖励 -1（D02 值域 [-1,1]）；常量张量不参与梯度但也不报错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logits, labels = aligned  # 元组解包：logits (N,C)、labels (N,)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probs = self._class_probs(logits)  # ★ 关键：logits→概率。softmax 或 sigmoid 按 head_type 分支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p_true = probs.gather(1, labels.unsqueeze(1)).squeeze(1)  # ★ 取真实类别上的概率：unsqueeze 加维→gather 按索引取→squeeze 压维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return (2.0 * p_true - 1.0).mean()  # 映射到 [-1,1] 后对 batch 求均值：p_true=1→+1，=0→-1</w:t>
            </w:r>
          </w:p>
        </w:tc>
      </w:tr>
    </w:tbl>
    <w:p w14:paraId="3712908C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逐行解读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32E28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行号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D94B9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FD4B9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055A2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L259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EAB07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def compute_cls_reward(self, predictions, targets)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B63E6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方法定义在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DimensionRewardComputer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类里，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self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是实例。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predictions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{"logits": (N,C), "boxes": (N,4)}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字典；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targets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[{"boxes": [[...]], "labels": [int]}, ...]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列表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A9A53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L260–262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72861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类型标注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560CB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Dict[str, torch.Tensor]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表示字典的值都是张量；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List[Dict]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表示列表里每个元素是字典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CE152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L267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60CD5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aligned = self._aligned_logits_labels(predictions, targets)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EB228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调用内部方法做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对齐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：把预测和真值按索引一一配对，返回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(logits, labels)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。对齐失败返回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None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6B253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L268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A93D7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aligned is None: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17B4C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对齐失败的兜底分支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9F6C5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L269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C4C6B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return torch.tensor(-1.0)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A9891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返回最差奖励 −1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。D02 的取值范围是 [−1, 1]，−1 表示"完全没分类信息"。注意这里返回的是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常量张量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，不参与梯度——但也不会报错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5999F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L270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CCC79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logits, labels = aligned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C45A6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元组解包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，拿到 logits（形状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(N, C)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，C=18）和 labels（形状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(N,)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4DFAF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L271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FC4AA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probs = self._class_probs(logits)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7B061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关键一步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：把 logits 转成概率。内部按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head_type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分支——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"softmax"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走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torch.softmax(logits, dim=-1)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（单标签头）；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"sigmoid"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走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torch.sigmoid(logits)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（RT-DETR 的逐类 focal/vfl 头，每类独立二分类）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8B3E9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L272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3D4A1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p_true = probs.gather(1, labels.unsqueeze(1)).squeeze(1)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F7439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取真实类别上的概率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。三个操作拆开看：&lt;br&gt;•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labels.unsqueeze(1)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：形状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(N,)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→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(N,1)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，多一维&lt;br&gt;•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.gather(1, ...)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：沿第 1 维（类别维）按索引取值，每个样本取出自己真实类别那一列&lt;br&gt;•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.squeeze(1)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(N,1)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→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(N,)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，把长度 1 的维度压掉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0D437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L273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6AA13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return (2.0 * p_true - 1.0).mean()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28A3E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映射到 [−1, 1] 并取均值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p_true=1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（完全确定）→ 奖励 +1；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p_true=0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（完全错）→ 奖励 −1。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.mean()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对 batch 内所有样本取平均</w:t>
            </w:r>
          </w:p>
        </w:tc>
      </w:tr>
    </w:tbl>
    <w:p w14:paraId="328D2AC2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为什么不用 argmax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98A0B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硬决策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FEBA7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替换为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9F183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梯度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56ACB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argmax(logits)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60BF9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softmax(logits)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概率质量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73366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✅ 有</w:t>
            </w:r>
          </w:p>
        </w:tc>
      </w:tr>
    </w:tbl>
    <w:p w14:paraId="1F6B9521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 xml:space="preserve">softmax + 交叉熵的梯度公式是 </w:t>
      </w:r>
      <w:r>
        <w:rPr>
          <w:rFonts w:ascii="Consolas" w:hAnsi="Consolas" w:eastAsia="Consolas" w:cs="Consolas"/>
          <w:b w:val="1"/>
          <w:color w:val="111827"/>
          <w:sz w:val="21"/>
          <w:shd w:val="clear" w:fill="f7f8fa"/>
        </w:rPr>
        <w:t>∂loss/∂z = p − onehot(y)</w:t>
      </w:r>
      <w:r>
        <w:rPr>
          <w:rFonts w:hint="eastAsia" w:ascii="SimSun" w:hAnsi="SimSun" w:eastAsia="SimSun" w:cs="SimSun"/>
          <w:color w:val="111827"/>
          <w:sz w:val="24"/>
        </w:rPr>
        <w:t>。当模型把真实类概率压到 0 时，梯度不是 0 而是接近 −1，模型仍能学习。</w:t>
      </w:r>
    </w:p>
    <w:p w14:paraId="05B7B7A1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而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argmax</w:t>
      </w:r>
      <w:r>
        <w:rPr>
          <w:rFonts w:hint="eastAsia" w:ascii="SimSun" w:hAnsi="SimSun" w:eastAsia="SimSun" w:cs="SimSun"/>
          <w:color w:val="111827"/>
          <w:sz w:val="24"/>
        </w:rPr>
        <w:t xml:space="preserve"> 是硬决策：梯度为 0，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模型学不动</w:t>
      </w:r>
      <w:r>
        <w:rPr>
          <w:rFonts w:hint="eastAsia" w:ascii="SimSun" w:hAnsi="SimSun" w:eastAsia="SimSun" w:cs="SimSun"/>
          <w:color w:val="111827"/>
          <w:sz w:val="24"/>
        </w:rPr>
        <w:t>。这就是整个七维奖励设计的基础。</w:t>
      </w:r>
    </w:p>
    <w:p w14:paraId="0C97247F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2AA39A3D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8" w:name="section-8"/>
      <w:r>
        <w:rPr>
          <w:rFonts w:hint="eastAsia" w:ascii="SimHei" w:hAnsi="SimHei" w:eastAsia="SimHei" w:cs="SimHei"/>
          <w:b w:val="1"/>
          <w:color w:val="1d4ed8"/>
          <w:sz w:val="30"/>
        </w:rPr>
        <w:t>2.3 奖励注入损失（</w:t>
      </w:r>
      <w:r>
        <w:rPr>
          <w:rFonts w:ascii="Consolas" w:hAnsi="Consolas" w:eastAsia="Consolas" w:cs="Consolas"/>
          <w:b w:val="1"/>
          <w:color w:val="1d4ed8"/>
          <w:sz w:val="21"/>
          <w:shd w:val="clear" w:fill="f7f8fa"/>
        </w:rPr>
        <w:t>reward_rtdetr.py</w:t>
      </w:r>
      <w:r>
        <w:rPr>
          <w:rFonts w:hint="eastAsia" w:ascii="SimHei" w:hAnsi="SimHei" w:eastAsia="SimHei" w:cs="SimHei"/>
          <w:b w:val="1"/>
          <w:color w:val="1d4ed8"/>
          <w:sz w:val="30"/>
        </w:rPr>
        <w:t xml:space="preserve"> L73–103）</w:t>
      </w:r>
      <w:bookmarkEnd w:id="8"/>
    </w:p>
    <w:p w14:paraId="1C57B060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要解决的问题</w:t>
      </w:r>
      <w:r>
        <w:rPr>
          <w:rFonts w:hint="eastAsia" w:ascii="SimSun" w:hAnsi="SimSun" w:eastAsia="SimSun" w:cs="SimSun"/>
          <w:color w:val="111827"/>
          <w:sz w:val="24"/>
        </w:rPr>
        <w:t>：怎么把奖励加进 ultralytics 的训练循环，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且不改一行框架代码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6A8AF35D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def forward(  # 重写父类 forward：签名必须与 RTDETRDetectionLoss 一致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self,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preds: tuple,  # 元组 (dec_bboxes, dec_scores)：形状 (L,B,N,4) 与 (L,B,N,C)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batch: Dict[str, Any],  # 标注字典：bboxes / cls / gt_groups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dn_bboxes: Optional[torch.Tensor] = None,  # 去噪查询框（DENOISING 是 DETR 的训练加速机制）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dn_scores: Optional[torch.Tensor] = None,  # 去噪查询分数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dn_meta: Optional[Dict[str, Any]] = None,  # 去噪元信息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) -&gt; Dict[str, torch.Tensor]: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loss = super().forward(  # ★ 调用父类：拿到原生三项损失（VFL分类 / L1回归 / GIoU）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preds,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batch,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dn_bboxes=dn_bboxes,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dn_scores=dn_scores,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dn_meta=dn_meta,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dec_bboxes, dec_scores = preds  # 从 preds 元组解出框和分数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loss["loss_reward"] = self._reward_loss(dec_bboxes[-1], dec_scores[-1], batch)  # ★★ 核心一行：往字典加一个键，ultralytics 会自动求和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return loss  # 返回带奖励项的损失字典</w:t>
            </w:r>
          </w:p>
        </w:tc>
      </w:tr>
    </w:tbl>
    <w:p w14:paraId="18C3B3D9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逐行解读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EBCBC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行号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136B5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32AB5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C452D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L73–78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52A45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def forward(self, preds, batch, dn_bboxes=None, ...)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A87B0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重写父类方法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。父类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RTDETRDetectionLoss.forward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的签名必须一致，否则框架调用时会报参数不匹配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60EA7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L74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611D5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preds: tuple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0A8CC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元组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(dec_bboxes, dec_scores)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，形状分别是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(L, B, N, 4)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和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(L, B, N, C)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L 是解码器层数（6）、B 是批大小、N 是 query 数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73BA4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L75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45E2A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batch: Dict[str, Any]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859FB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标注字典，含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bboxes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（真实框）、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cls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（真实类别）、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gt_groups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（每图有几个框）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FCC64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L76–78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BDB22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dn_bboxes / dn_scores / dn_meta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CCF15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去噪查询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相关张量。DENOISING 是 DETR 的训练加速机制：给 query 加噪声构造难样本。这些参数原样传给父类，不参与奖励计算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1A7CE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L79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D6589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) -&gt; Dict[str, torch.Tensor]: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8CD17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返回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损失字典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——这是关键，返回的是字典不是单个张量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F822D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L94–100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06A65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loss = super().forward(preds, batch, dn_bboxes=..., ...)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A8F36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调用父类实现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super()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在 Python 里表示"父类"，这是标准的继承覆写写法。父类算出的三项损失（分类 VFL、框回归 L1、GIoU）原封不动拿到手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3813F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L101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3365E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dec_bboxes, dec_scores = preds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06589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从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preds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元组里解出框和分数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8EF70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L102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76439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loss["loss_reward"] = self._reward_loss(dec_bboxes[-1], dec_scores[-1], batch)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F4FE4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本项目的核心一行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[-1]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取最后一层解码器的输出（最精细的预测）。然后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往损失字典里加一个键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7397B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L103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5C907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return loss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F1FE3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把带奖励项的字典返回</w:t>
            </w:r>
          </w:p>
        </w:tc>
      </w:tr>
    </w:tbl>
    <w:p w14:paraId="509EDC09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为什么这样就够了</w:t>
      </w:r>
    </w:p>
    <w:p w14:paraId="4E6804FE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ultralytics 的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RTDETRDetectionModel.loss()</w:t>
      </w:r>
      <w:r>
        <w:rPr>
          <w:rFonts w:hint="eastAsia" w:ascii="SimSun" w:hAnsi="SimSun" w:eastAsia="SimSun" w:cs="SimSun"/>
          <w:color w:val="111827"/>
          <w:sz w:val="24"/>
        </w:rPr>
        <w:t xml:space="preserve"> 内部会做类似：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219484AA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loss, loss_items = self.criterion(preds, batch)  # ultralytics 内部：criterion 返回字典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loss.sum().backward()  # ★ 字典每一项都被加进来 → 奖励自动参与反传，无需改框架</w:t>
            </w:r>
          </w:p>
        </w:tc>
      </w:tr>
    </w:tbl>
    <w:p w14:paraId="453EA2DD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criterion 返回的字典里每一项都会被加起来</w:t>
      </w:r>
      <w:r>
        <w:rPr>
          <w:rFonts w:hint="eastAsia" w:ascii="SimSun" w:hAnsi="SimSun" w:eastAsia="SimSun" w:cs="SimSun"/>
          <w:color w:val="111827"/>
          <w:sz w:val="24"/>
        </w:rPr>
        <w:t xml:space="preserve">。所以只要塞一个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loss_reward</w:t>
      </w:r>
      <w:r>
        <w:rPr>
          <w:rFonts w:hint="eastAsia" w:ascii="SimSun" w:hAnsi="SimSun" w:eastAsia="SimSun" w:cs="SimSun"/>
          <w:color w:val="111827"/>
          <w:sz w:val="24"/>
        </w:rPr>
        <w:t xml:space="preserve"> 键进去，奖励就自动被折进监督目标，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完全不用改动 ultralytics 的训练循环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0E8D833C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最终损失：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6D3A5A3B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L_total = L_giou + L_class(VFL) + L_bbox(L1) + β × (−R_scalar)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└────── ultralytics 原生三项 ──────┘└──── 本项目注入 ────┘</w:t>
            </w:r>
          </w:p>
        </w:tc>
      </w:tr>
    </w:tbl>
    <w:p w14:paraId="0F1490F1">
      <w:pPr>
        <w:spacing w:after="144" w:line="396"/>
        <w:ind w:firstLine="480"/>
        <w:rPr>
          <w:color w:val="111827"/>
        </w:rPr>
      </w:pPr>
      <w:r>
        <w:rPr>
          <w:rFonts w:ascii="Consolas" w:hAnsi="Consolas" w:eastAsia="Consolas" w:cs="Consolas"/>
          <w:color w:val="111827"/>
          <w:sz w:val="21"/>
          <w:shd w:val="clear" w:fill="f7f8fa"/>
        </w:rPr>
        <w:t>β</w:t>
      </w:r>
      <w:r>
        <w:rPr>
          <w:rFonts w:hint="eastAsia" w:ascii="SimSun" w:hAnsi="SimSun" w:eastAsia="SimSun" w:cs="SimSun"/>
          <w:color w:val="111827"/>
          <w:sz w:val="24"/>
        </w:rPr>
        <w:t xml:space="preserve"> 是超参数：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β=0</w:t>
      </w:r>
      <w:r>
        <w:rPr>
          <w:rFonts w:hint="eastAsia" w:ascii="SimSun" w:hAnsi="SimSun" w:eastAsia="SimSun" w:cs="SimSun"/>
          <w:color w:val="111827"/>
          <w:sz w:val="24"/>
        </w:rPr>
        <w:t xml:space="preserve"> 即退化为纯监督训练，作为 A/B 对照基线。</w:t>
      </w:r>
    </w:p>
    <w:p w14:paraId="343102BF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5FA8E7BA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9" w:name="section-9"/>
      <w:r>
        <w:rPr>
          <w:rFonts w:hint="eastAsia" w:ascii="SimHei" w:hAnsi="SimHei" w:eastAsia="SimHei" w:cs="SimHei"/>
          <w:b w:val="1"/>
          <w:color w:val="1d4ed8"/>
          <w:sz w:val="30"/>
        </w:rPr>
        <w:t>2.4 奖励计算与漏检处理（</w:t>
      </w:r>
      <w:r>
        <w:rPr>
          <w:rFonts w:ascii="Consolas" w:hAnsi="Consolas" w:eastAsia="Consolas" w:cs="Consolas"/>
          <w:b w:val="1"/>
          <w:color w:val="1d4ed8"/>
          <w:sz w:val="21"/>
          <w:shd w:val="clear" w:fill="f7f8fa"/>
        </w:rPr>
        <w:t>reward_rtdetr.py</w:t>
      </w:r>
      <w:r>
        <w:rPr>
          <w:rFonts w:hint="eastAsia" w:ascii="SimHei" w:hAnsi="SimHei" w:eastAsia="SimHei" w:cs="SimHei"/>
          <w:b w:val="1"/>
          <w:color w:val="1d4ed8"/>
          <w:sz w:val="30"/>
        </w:rPr>
        <w:t xml:space="preserve"> L128–199）</w:t>
      </w:r>
      <w:bookmarkEnd w:id="9"/>
    </w:p>
    <w:p w14:paraId="66AEDD3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要解决的问题</w:t>
      </w:r>
      <w:r>
        <w:rPr>
          <w:rFonts w:hint="eastAsia" w:ascii="SimSun" w:hAnsi="SimSun" w:eastAsia="SimSun" w:cs="SimSun"/>
          <w:color w:val="111827"/>
          <w:sz w:val="24"/>
        </w:rPr>
        <w:t>：奖励该算在哪些预测上？以及——</w:t>
      </w:r>
      <w:r>
        <w:rPr>
          <w:rFonts w:hint="eastAsia" w:ascii="SimSun" w:hAnsi="SimSun" w:eastAsia="SimSun" w:cs="SimSun"/>
          <w:b w:val="1"/>
          <w:color w:val="111827"/>
          <w:sz w:val="24"/>
        </w:rPr>
        <w:t>DETR 系模型里怎么定义"漏检"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1314289F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match_indices = self.matcher(  # ★ 复用监督损失已算过的那次匈牙利匹配（同一 matcher 同一输入）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pred_bboxes, pred_scores, batch["bboxes"], batch["cls"], batch["gt_groups"]  # 匹配器需要的 5 个参数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pred_logits: List[torch.Tensor] = []  # 收集参与奖励的预测分数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pred_boxes: List[torch.Tensor] = []  # 收集参与奖励的预测框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targets: List[Dict] = []  # 收集标注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n_missed = 0  # 漏检计数，用于日志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gt_groups = batch["gt_groups"]  # 每图各有几个 GT；GT 索引是全 batch 扁平的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gt_offset = 0  # 当前图在扁平 GT 数组中的起始偏移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for i, (src, dst) in enumerate(match_indices):  # 遍历每张图：i=图下标，src/dst=该图的匹配对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for k in range(len(src)):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pred_logits.append(pred_scores[i][src[k]])  # 取出被匹配 query 的分类分数 (C,)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pred_boxes.append(pred_bboxes[i][src[k]])  # 取出该 query 的框 (4,)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targets.append(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{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        "boxes": [batch["bboxes"][dst[k]].tolist()],  # 对应真值框；.tolist() 切断梯度是对的（真值本就不该有梯度）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        "labels": [int(batch["cls"][dst[k]])],  # 对应真值类别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}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)</w:t>
            </w:r>
          </w:p>
        </w:tc>
      </w:tr>
    </w:tbl>
    <w:p w14:paraId="1ABD1265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逐行解读（前半段）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99842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行号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7C1BD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517BD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B74AC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L132–134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B98A2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match_indices = self.matcher(pred_bboxes, pred_scores, batch["bboxes"], batch["cls"], batch["gt_groups"])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69959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复用监督损失已经算过的那次匈牙利匹配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self.matcher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是继承来的匈牙利匹配器，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match_indices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[(src_indices, dst_indices), ...]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列表——每图一对：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src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是被选中的 query 编号，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dst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是对应的 GT 编号。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这是本段最重要的设计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：奖励只评价监督信号已选中的检测对，不会另起一套标准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996C0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L136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4DDF5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pred_logits: List[torch.Tensor] = []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34064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收集参与奖励计算的预测分数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BC09F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L137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A2403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pred_boxes: List[torch.Tensor] = []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62C2E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收集参与奖励计算的预测框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E2427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L138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97F4E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targets: List[Dict] = []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FD3E8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收集对应的真值。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三者是平行数组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：第 k 个元素互相对应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6B153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L139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5B35E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n_missed = 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F9BAB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漏检计数，用于日志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0E64C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L140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6E5C9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gt_groups = batch["gt_groups"]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946F4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每张图各有几个 GT 框。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GT 索引是全 batch 扁平的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，所以下面要用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gt_offset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累加定位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0CE6C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L141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377E2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gt_offset = 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941C0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当前图在扁平 GT 数组中的起始偏移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1CE49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L142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477D3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for i, (src, dst) in enumerate(match_indices):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8C649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遍历每张图。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是图在 batch 内的下标；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enumerate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同时给出下标和值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1C2C2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L144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454AC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for k in range(len(src)):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9F93B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遍历这张图的每个匹配对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06932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L145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8C2D2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pred_logits.append(pred_scores[i][src[k]])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42DBB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取出被匹配到的 query 的分类分数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pred_scores[i]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取第 i 张图的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(N, C)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[src[k]]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再取第 src[k] 个 query → 得到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(C,)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CDBB4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L146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B4360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pred_boxes.append(pred_bboxes[i][src[k]])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0C386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同样取出该 query 的框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(4,)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B0A63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L147–152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46E15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targets.append({...})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F7CE2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组装对应的真值。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batch["bboxes"][dst[k]]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是第 dst[k] 个 GT 框；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.tolist()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把张量转成 Python 列表（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这里切断梯度是对的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——真值本来就不该有梯度）</w:t>
            </w:r>
          </w:p>
        </w:tc>
      </w:tr>
    </w:tbl>
    <w:p w14:paraId="4BCE9884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漏检处理的认知纠错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6B74A327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if self.include_misses:  # 开关：是否把漏检也送进奖励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gt_to_query = {  # 建立"GT编号→query编号"反查表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    int(g): int(q)  # 字典推导式：g 是 GT 号，q 是 query 号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    for g, q in zip(dst.tolist(), src.tolist(), strict=True)  # zip 配对；strict=True 长度不一致就报错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}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matched = {int(q) for q in src.tolist()}  # 已被占用的 query 集合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for g in range(gt_offset, gt_offset + int(gt_groups[i])):  # 遍历本图的所有 GT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    label = int(batch["cls"][g])  # 该 GT 的真实类别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    class_ids = self._critical_ids_for(label)  # 查该类别属于哪个关键类集合（断经{9,15}/跳花{14,17}）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    if class_ids is None:  # 非关键类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        continue  # 负样本（正常图）跳过，不进 batch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if (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        self._p_crit(pred_scores[i][gt_to_query[g]], class_ids)  # 该 GT 匹配到的 query 在关键类上的置信度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        &gt;= self.miss_threshold  # ★ 达到阈值说明模型其实认出来了，不算漏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        continue  # 负样本（正常图）跳过，不进 batch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    spare = self._best_spare_query(i, class_ids, matched, pred_scores)  # ★ 找空闲 query：未被占用中关键类置信度最高的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    if spare is None:  # 没有空闲 query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        continue  # 负样本（正常图）跳过，不进 batch</w:t>
            </w:r>
          </w:p>
        </w:tc>
      </w:tr>
    </w:tbl>
    <w:p w14:paraId="44192CEA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7DAAA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行号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5E488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BEC98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27590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L154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BDEF5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self.include_misses: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EBFCF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开关。是否启用"把漏检也送进奖励"的逻辑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7AF65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L155–158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C6F32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gt_to_query = {g: q for g, q in zip(...)}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422BD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字典推导式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，建立"GT 编号 → query 编号"的反查表。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zip(dst.tolist(), src.tolist(), strict=True)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把两个列表配对；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strict=True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表示长度必须一致，不一致就报错（比默认的静默截断更安全）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C27BA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L159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3E66D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matched = {int(q) for q in src.tolist()}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14C4E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已被占用的 query 集合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。集合推导式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{... for ...}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8D4D6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L160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1AECC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for g in range(gt_offset, gt_offset + int(gt_groups[i])):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95470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遍历这张图的所有 GT。范围用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gt_offset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定位到本图的 GT 段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0F3F8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L161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BD815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label = int(batch["cls"][g])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1CC95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该 GT 的真实类别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8BCAB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L162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D7D81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class_ids = self._critical_ids_for(label)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DCD4A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查出这个类别属于哪个"关键类集合"（断经类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{9,15}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或跳花类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{14,17}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），不属于则返回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None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791D0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L163–164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669B5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class_ids is None: continue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A2934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只关心关键类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，非关键类的漏检不额外处理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4204A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L165–169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993C5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self._p_crit(...) &gt;= self.miss_threshold: continue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0D238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判断是否真的漏检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：该 GT 匹配到的 query 在关键类集合上的置信度若已达阈值，说明模型其实认出来了，不算漏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97201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L170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392EB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spare = self._best_spare_query(i, class_ids, matched, pred_scores)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B1AB4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找一个空闲 query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——在没被任何 GT 占用的 query 里，选关键类置信度最高的那个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30ABD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L171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D0698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spare is None: continue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74D7D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没有空闲 query 就跳过（query 数 ≥ GT 数时通常不会发生）</w:t>
            </w:r>
          </w:p>
        </w:tc>
      </w:tr>
    </w:tbl>
    <w:p w14:paraId="28C234D8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为什么要这样处理</w:t>
      </w:r>
    </w:p>
    <w:p w14:paraId="08EB85E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这是全项目最有价值的一处认知纠错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23699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模型类型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50A01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"漏检"的含义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87432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YOLO 系（one-to-many）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C61B2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没有匹配的框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41EDC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DETR 系（one-to-one）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23AF1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匹配上的那个 query 对关键类置信度太低</w:t>
            </w:r>
          </w:p>
        </w:tc>
      </w:tr>
    </w:tbl>
    <w:p w14:paraId="54B8DB2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因为 DETR 的匈牙利匹配保证</w:t>
      </w:r>
      <w:r>
        <w:rPr>
          <w:rFonts w:hint="eastAsia" w:ascii="SimSun" w:hAnsi="SimSun" w:eastAsia="SimSun" w:cs="SimSun"/>
          <w:b w:val="1"/>
          <w:color w:val="111827"/>
          <w:sz w:val="24"/>
        </w:rPr>
        <w:t>每个 GT 都有 query 被分配</w:t>
      </w:r>
      <w:r>
        <w:rPr>
          <w:rFonts w:hint="eastAsia" w:ascii="SimSun" w:hAnsi="SimSun" w:eastAsia="SimSun" w:cs="SimSun"/>
          <w:color w:val="111827"/>
          <w:sz w:val="24"/>
        </w:rPr>
        <w:t>（query 数 N ≥ GT 数），所以"漏检"绝不是"没匹配上"。</w:t>
      </w:r>
    </w:p>
    <w:p w14:paraId="4D42E8FE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代码的做法是：</w:t>
      </w:r>
      <w:r>
        <w:rPr>
          <w:rFonts w:hint="eastAsia" w:ascii="SimSun" w:hAnsi="SimSun" w:eastAsia="SimSun" w:cs="SimSun"/>
          <w:b w:val="1"/>
          <w:color w:val="111827"/>
          <w:sz w:val="24"/>
        </w:rPr>
        <w:t>拿一个空闲的 spare query 去指向这个漏检的 GT</w:t>
      </w:r>
      <w:r>
        <w:rPr>
          <w:rFonts w:hint="eastAsia" w:ascii="SimSun" w:hAnsi="SimSun" w:eastAsia="SimSun" w:cs="SimSun"/>
          <w:color w:val="111827"/>
          <w:sz w:val="24"/>
        </w:rPr>
        <w:t>，让奖励项去惩罚它。这等于强行给一个空闲 query 施加召回压力——</w:t>
      </w:r>
      <w:r>
        <w:rPr>
          <w:rFonts w:hint="eastAsia" w:ascii="SimSun" w:hAnsi="SimSun" w:eastAsia="SimSun" w:cs="SimSun"/>
          <w:b w:val="1"/>
          <w:color w:val="111827"/>
          <w:sz w:val="24"/>
        </w:rPr>
        <w:t>而不是让漏检变成零梯度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55BA693C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42E34D88">
      <w:pPr>
        <w:pStyle w:val="000003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0f2e6b"/>
          <w:sz w:val="36"/>
        </w:rPr>
        <w:t>第三部分 推理与加载代码</w:t>
      </w:r>
    </w:p>
    <w:p w14:paraId="67973BF6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10" w:name="section-10"/>
      <w:r>
        <w:rPr>
          <w:rFonts w:hint="eastAsia" w:ascii="SimHei" w:hAnsi="SimHei" w:eastAsia="SimHei" w:cs="SimHei"/>
          <w:b w:val="1"/>
          <w:color w:val="1d4ed8"/>
          <w:sz w:val="30"/>
        </w:rPr>
        <w:t>3.1 推理预处理（</w:t>
      </w:r>
      <w:r>
        <w:rPr>
          <w:rFonts w:ascii="Consolas" w:hAnsi="Consolas" w:eastAsia="Consolas" w:cs="Consolas"/>
          <w:b w:val="1"/>
          <w:color w:val="1d4ed8"/>
          <w:sz w:val="21"/>
          <w:shd w:val="clear" w:fill="f7f8fa"/>
        </w:rPr>
        <w:t>rtdetr_onnx.py</w:t>
      </w:r>
      <w:r>
        <w:rPr>
          <w:rFonts w:hint="eastAsia" w:ascii="SimHei" w:hAnsi="SimHei" w:eastAsia="SimHei" w:cs="SimHei"/>
          <w:b w:val="1"/>
          <w:color w:val="1d4ed8"/>
          <w:sz w:val="30"/>
        </w:rPr>
        <w:t xml:space="preserve"> L70–83）</w:t>
      </w:r>
      <w:bookmarkEnd w:id="10"/>
    </w:p>
    <w:p w14:paraId="2C1B7C69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要解决的问题</w:t>
      </w:r>
      <w:r>
        <w:rPr>
          <w:rFonts w:hint="eastAsia" w:ascii="SimSun" w:hAnsi="SimSun" w:eastAsia="SimSun" w:cs="SimSun"/>
          <w:color w:val="111827"/>
          <w:sz w:val="24"/>
        </w:rPr>
        <w:t>：怎么把一张 BGR 的 uint8 原图，变成能喂进网络的张量。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3D33A887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def preprocess(self, image_bgr: np.ndarray) -&gt; np.ndarray:  # 方法：原始 BGR 图 → 网络输入张量（本引擎自己完成预处理）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import cv2  # ★ 故意放在函数内：顶层不依赖 cv2，导 ONNX 等轻量操作不必装 opencv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resized = cv2.resize(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image_bgr, (self.imgsz, self.imgsz), interpolation=cv2.INTER_LINEAR  # ★ 不等比拉伸成正方形（不是 letterbox 填充）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rgb = resized[:, :, ::-1]  # ★ BGR→RGB：负步长切片是视图，不复制内存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tensor = rgb.transpose(2, 0, 1).astype(np.float32) / 255.0  # HWC→CHW；转 float32；只除 255（不做 ImageNet 均值方差）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return np.ascontiguousarray(tensor[None, ...])  # ★ 加批次维 + 保证内存连续（transpose 后非连续，ONNX Runtime 要求连续）</w:t>
            </w:r>
          </w:p>
        </w:tc>
      </w:tr>
    </w:tbl>
    <w:p w14:paraId="448B8498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逐行解读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63139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行号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42A39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2A539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7D136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L70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43BF1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def preprocess(self, image_bgr: np.ndarray) -&gt; np.ndarray: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70B25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输入是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原始 BGR 格式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的图像数组，输出是网络输入张量。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注意：这个引擎自己完成预处理，不要求调用方先转好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265BB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L76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54637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import cv2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C670E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把 import 放在函数内部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是刻意的——这个文件顶层不依赖 cv2，只有真正做推理时才需要它。这样导ONNX 之类的轻量操作不必装 opencv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AC281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L78–80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09E47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cv2.resize(image_bgr, (self.imgsz, self.imgsz), interpolation=cv2.INTER_LINEAR)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8B6C9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拉伸成正方形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cv2.resize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的第二个参数是 </w:t>
            </w:r>
            <w:r>
              <w:rPr>
                <w:rFonts w:hint="eastAsia" w:ascii="Consolas" w:hAnsi="Consolas" w:eastAsia="Consolas" w:cs="Consolas"/>
                <w:color w:val="111827"/>
                <w:sz w:val="21"/>
                <w:shd w:val="clear" w:fill="f7f8fa"/>
              </w:rPr>
              <w:t>(宽, 高)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元组。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INTER_LINEAR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是双线性插值——缩小时比最近邻效果好得多。注意这是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不等比拉伸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（2446×1000 → 1280×1280），不是等比缩放加填充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C281A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L81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87A74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rgb = resized[:, :, ::-1]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29FA7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BGR 转 RGB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::-1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是负步长切片，表示"倒着取"，把第 0 通道和第 2 通道交换。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这是视图操作，不复制内存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，性能开销极小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FD6BD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L82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C38F7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tensor = rgb.transpose(2, 0, 1).astype(np.float32) / 255.0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1A0AD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三步：&lt;br&gt;•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transpose(2,0,1)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</w:t>
            </w: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HWC → CHW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。OpenCV/PIL 给的是高-宽-通道，PyTorch 要的是通道-高-宽&lt;br&gt;•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.astype(np.float32)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：uint8（0~255）转 float32&lt;br&gt;•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/ 255.0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：缩放到 0~1。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注意：这里没有做 ImageNet 均值方差归一化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——RT-DETR 只除 255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A5D2C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L83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B4598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return np.ascontiguousarray(tensor[None, ...])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ECFC3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两个操作：&lt;br&gt;•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tensor[None, ...]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加一个批次维度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(3,1280,1280)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→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(1,3,1280,1280)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None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等价于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np.newaxis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&lt;br&gt;•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np.ascontiguousarray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确保内存连续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transpose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产生的是非连续视图，而 ONNX Runtime 要求连续内存，不转会在运行时出错</w:t>
            </w:r>
          </w:p>
        </w:tc>
      </w:tr>
    </w:tbl>
    <w:p w14:paraId="76ACE5F5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与通用预处理的差异（答辩高频考点）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1A25D0">
            <w:pPr>
              <w:jc w:val="left"/>
              <w:rPr>
                <w:b w:val="1"/>
                <w:bCs w:val="1"/>
                <w:color w:val="111827"/>
              </w:rPr>
            </w:pP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9A2D4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通用预处理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9854C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SimHei" w:hAnsi="SimHei" w:eastAsia="SimHei" w:cs="SimHei"/>
                <w:b w:val="1"/>
                <w:color w:val="111827"/>
                <w:sz w:val="24"/>
              </w:rPr>
              <w:t>RT-DETR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A6E25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缩放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E4C49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letterbox（等比 + 黑边）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3AB13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scale_fill（不等比拉伸）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434C1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归一化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313F4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/255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+ ImageNet mean/std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F87FC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只 </w:t>
            </w: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/255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C6BF5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坐标反变换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B4B19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需还原 padding 偏移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BE690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直接乘原图宽高</w:t>
            </w:r>
          </w:p>
        </w:tc>
      </w:tr>
    </w:tbl>
    <w:p w14:paraId="3E7C7D7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为什么必须拉伸</w:t>
      </w:r>
      <w:r>
        <w:rPr>
          <w:rFonts w:hint="eastAsia" w:ascii="SimSun" w:hAnsi="SimSun" w:eastAsia="SimSun" w:cs="SimSun"/>
          <w:color w:val="111827"/>
          <w:sz w:val="24"/>
        </w:rPr>
        <w:t>：letterbox 会在上下加黑边（2446×1000 填进 1280×1280，约 78% 的行是纯黑），模型训练时（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rect=True</w:t>
      </w:r>
      <w:r>
        <w:rPr>
          <w:rFonts w:hint="eastAsia" w:ascii="SimSun" w:hAnsi="SimSun" w:eastAsia="SimSun" w:cs="SimSun"/>
          <w:color w:val="111827"/>
          <w:sz w:val="24"/>
        </w:rPr>
        <w:t>）没见过黑边，推理时突然出现会造成</w:t>
      </w:r>
      <w:r>
        <w:rPr>
          <w:rFonts w:hint="eastAsia" w:ascii="SimSun" w:hAnsi="SimSun" w:eastAsia="SimSun" w:cs="SimSun"/>
          <w:b w:val="1"/>
          <w:color w:val="111827"/>
          <w:sz w:val="24"/>
        </w:rPr>
        <w:t>分布偏移</w:t>
      </w:r>
      <w:r>
        <w:rPr>
          <w:rFonts w:hint="eastAsia" w:ascii="SimSun" w:hAnsi="SimSun" w:eastAsia="SimSun" w:cs="SimSun"/>
          <w:color w:val="111827"/>
          <w:sz w:val="24"/>
        </w:rPr>
        <w:t>。而且拉伸后没有 padding 偏移量要还原，坐标回原图只需乘以宽高。</w:t>
      </w:r>
    </w:p>
    <w:p w14:paraId="45181935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42D1F009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11" w:name="section-11"/>
      <w:r>
        <w:rPr>
          <w:rFonts w:hint="eastAsia" w:ascii="SimHei" w:hAnsi="SimHei" w:eastAsia="SimHei" w:cs="SimHei"/>
          <w:b w:val="1"/>
          <w:color w:val="1d4ed8"/>
          <w:sz w:val="30"/>
        </w:rPr>
        <w:t>3.2 输出解析（</w:t>
      </w:r>
      <w:r>
        <w:rPr>
          <w:rFonts w:ascii="Consolas" w:hAnsi="Consolas" w:eastAsia="Consolas" w:cs="Consolas"/>
          <w:b w:val="1"/>
          <w:color w:val="1d4ed8"/>
          <w:sz w:val="21"/>
          <w:shd w:val="clear" w:fill="f7f8fa"/>
        </w:rPr>
        <w:t>rtdetr_onnx.py</w:t>
      </w:r>
      <w:r>
        <w:rPr>
          <w:rFonts w:hint="eastAsia" w:ascii="SimHei" w:hAnsi="SimHei" w:eastAsia="SimHei" w:cs="SimHei"/>
          <w:b w:val="1"/>
          <w:color w:val="1d4ed8"/>
          <w:sz w:val="30"/>
        </w:rPr>
        <w:t xml:space="preserve"> L102–146）</w:t>
      </w:r>
      <w:bookmarkEnd w:id="11"/>
    </w:p>
    <w:p w14:paraId="191AECB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要解决的问题</w:t>
      </w:r>
      <w:r>
        <w:rPr>
          <w:rFonts w:hint="eastAsia" w:ascii="SimSun" w:hAnsi="SimSun" w:eastAsia="SimSun" w:cs="SimSun"/>
          <w:color w:val="111827"/>
          <w:sz w:val="24"/>
        </w:rPr>
        <w:t>：网络输出的是归一化坐标，怎么变回原图像素位置。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314103EB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preds = output[0]  # (300, 6)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if preds.size == 0:  # 空输出兜底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return _empty_detection()  # 返回统一格式的空结果，调用方无需特殊处理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boxes_n = preds[:, :4]  # 前 4 列 = [cx,cy,w,h]，归一化到 0~1（_n = normalized）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scores = preds[:, 4]  # 第 5 列 = 置信度；★ RT-DETR 没有 objectness 通道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labels = preds[:, 5].astype(np.int64)  # 第 6 列 = 类别 ID，转整数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cx, cy, w, h = boxes_n[:, 0], boxes_n[:, 1], boxes_n[:, 2], boxes_n[:, 3]  # 分别取出 4 列，每个 (300,)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x1 = (cx - w / 2) * orig_w  # ★ cxcywh→xyxy 并还原像素；能这么简单是因为输入用拉伸无 padding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y1 = (cy - h / 2) * orig_h  # 同上（y 方向）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x2 = (cx + w / 2) * orig_w  # 同上（右下角 x）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y2 = (cy + h / 2) * orig_h  # 同上（右下角 y）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keep = scores &gt;= self.conf_threshold  # 置信度过滤，返回布尔掩码</w:t>
            </w:r>
          </w:p>
        </w:tc>
      </w:tr>
    </w:tbl>
    <w:p w14:paraId="233A234F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逐行解读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D3F2C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行号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F35CC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98394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086A3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L118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668C9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preds = output[0]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FE8BF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网络输出形状是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(1, 300, 6)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output[0]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去掉批次维 →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(300, 6)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300 是预设的最大检测数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，decoder 内部已做 top-k 选择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97EA9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L119–120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88767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preds.size == 0: return _empty_detection()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88C88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空输出兜底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。返回统一格式的空结果，调用方无需特殊处理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18390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L122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5DF2E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boxes_n = preds[:, :4]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FF2D0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取前 4 列 = 框坐标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[cx, cy, w, h]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归一化到 0~1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。变量名后缀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_n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表示 normalized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47248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L123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9A077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scores = preds[:, 4]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43654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第 5 列 = 置信度。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注意这里没有 objectness 通道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——YOLO 是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4+1+nc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（第 5 列是 objectness），RT-DETR 是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4+1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（第 5 列直接就是最终分数）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C3DEC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L124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2FB60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labels = preds[:, 5].astype(np.int64)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6B9BD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第 6 列 = 类别 ID。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astype(np.int64)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转成整数类型（网络输出的是浮点）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EAFA6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L126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9FA53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cx, cy, w, h = boxes_n[:, 0], ...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2D284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把 4 列分别取出，每个是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(300,)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的向量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D31F4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L127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FDFD1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x1 = (cx - w / 2) * orig_w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9A6D6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cxcywh → xyxy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：中心点减半宽得到左边界，再乘原图宽变回像素。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这里能这么简单，正是因为输入用的是拉伸而非 letterbox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7284B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L128–130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55177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同上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56878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其余三个边界同理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DE8F7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L132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8AFAC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keep = scores &gt;= self.conf_threshold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E473A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置信度过滤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。返回布尔掩码数组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7CD32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L133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ACEE2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np.stack([x1, y1, x2, y2], axis=1)[keep]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18950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np.stack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把 4 个向量拼成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(300, 4)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矩阵；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[keep]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用布尔掩码筛掉低分项 →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(N, 4)</w:t>
            </w:r>
          </w:p>
        </w:tc>
      </w:tr>
    </w:tbl>
    <w:p w14:paraId="67166C95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剩下的部分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4AD3B062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boxes_xyxy = np.stack([x1, y1, x2, y2], axis=1)[keep].astype(np.float32)  # 统一成 float32，与其他后端一致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scores = scores[keep].astype(np.float32)  # 同步过滤分数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classes = labels[keep]  # 同步过滤类别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class_names = [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self.class_names[c] if c &lt; len(self.class_names) else str(c)  # ★ 越界保护：非法类别 ID 回退成字符串而不抛异常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for c in classes  # 列表推导式：为每个类别取名字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]</w:t>
            </w:r>
          </w:p>
        </w:tc>
      </w:tr>
    </w:tbl>
    <w:p w14:paraId="61EC3A25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C098F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2AFA3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7ED31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.astype(np.float32)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40B5F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统一成 float32，与其他后端保持一致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4091A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self.class_names[c] if c &lt; len(self.class_names) else str(c)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8A70B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越界保护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。网络若输出非法类别 ID，回退成字符串而不是抛异常。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列表推导式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</w:t>
            </w:r>
            <w:r>
              <w:rPr>
                <w:rFonts w:hint="eastAsia" w:ascii="Consolas" w:hAnsi="Consolas" w:eastAsia="Consolas" w:cs="Consolas"/>
                <w:color w:val="111827"/>
                <w:sz w:val="21"/>
                <w:shd w:val="clear" w:fill="f7f8fa"/>
              </w:rPr>
              <w:t>[表达式 for 变量 in 序列]</w:t>
            </w:r>
          </w:p>
        </w:tc>
      </w:tr>
    </w:tbl>
    <w:p w14:paraId="108AFE78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三个要点</w:t>
      </w:r>
      <w:r>
        <w:rPr>
          <w:rFonts w:hint="eastAsia" w:ascii="SimSun" w:hAnsi="SimSun" w:eastAsia="SimSun" w:cs="SimSun"/>
          <w:color w:val="111827"/>
          <w:sz w:val="24"/>
        </w:rPr>
        <w:t>：① 300 是预设最大检测数，已做 top-k，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所以不需要 NMS</w:t>
      </w:r>
      <w:r>
        <w:rPr>
          <w:rFonts w:hint="eastAsia" w:ascii="SimSun" w:hAnsi="SimSun" w:eastAsia="SimSun" w:cs="SimSun"/>
          <w:color w:val="111827"/>
          <w:sz w:val="24"/>
        </w:rPr>
        <w:t>；② 没有 objectness 通道；③ 有越界保护。</w:t>
      </w:r>
    </w:p>
    <w:p w14:paraId="09F25C22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3109BB95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12" w:name="section-12"/>
      <w:r>
        <w:rPr>
          <w:rFonts w:hint="eastAsia" w:ascii="SimHei" w:hAnsi="SimHei" w:eastAsia="SimHei" w:cs="SimHei"/>
          <w:b w:val="1"/>
          <w:color w:val="1d4ed8"/>
          <w:sz w:val="30"/>
        </w:rPr>
        <w:t>3.3 推理引擎工厂（</w:t>
      </w:r>
      <w:r>
        <w:rPr>
          <w:rFonts w:ascii="Consolas" w:hAnsi="Consolas" w:eastAsia="Consolas" w:cs="Consolas"/>
          <w:b w:val="1"/>
          <w:color w:val="1d4ed8"/>
          <w:sz w:val="21"/>
          <w:shd w:val="clear" w:fill="f7f8fa"/>
        </w:rPr>
        <w:t>engine.py</w:t>
      </w:r>
      <w:r>
        <w:rPr>
          <w:rFonts w:hint="eastAsia" w:ascii="SimHei" w:hAnsi="SimHei" w:eastAsia="SimHei" w:cs="SimHei"/>
          <w:b w:val="1"/>
          <w:color w:val="1d4ed8"/>
          <w:sz w:val="30"/>
        </w:rPr>
        <w:t xml:space="preserve"> L355–404）</w:t>
      </w:r>
      <w:bookmarkEnd w:id="12"/>
    </w:p>
    <w:p w14:paraId="06F6DD58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要解决的问题</w:t>
      </w:r>
      <w:r>
        <w:rPr>
          <w:rFonts w:hint="eastAsia" w:ascii="SimSun" w:hAnsi="SimSun" w:eastAsia="SimSun" w:cs="SimSun"/>
          <w:color w:val="111827"/>
          <w:sz w:val="24"/>
        </w:rPr>
        <w:t>：怎么让上层代码不关心底层用哪个推理后端。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730B0400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def create_engine(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backend: str = "dummy",  # 后端名：dummy / onnx / pytorch / rtdetr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model_path: str = "",  # 模型路径（dummy 不需要）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**kwargs,  # 收集任意额外关键字参数（input_size / conf_threshold / device 等）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) -&gt; InferenceEngine:  # ★ 返回抽象基类类型，调用方只依赖接口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if backend == "rtdetr":  # RT-DETR 引擎参数结构不同，走单独构造路径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return _create_rtdetr_engine(model_path, **kwargs)  # 延迟导入在函数内部，不用 RT-DETR 时不加载它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engines = {  # ★ 字典做注册表：键=名字，值=类对象（不是实例）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"dummy": DummyInferenceEngine,  # 随机数造框，用于无模型跑通全流程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"onnx": ONNXInferenceEngine,  # ONNX Runtime 引擎（生产用，可配 TensorRT）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"pytorch": PyTorchInferenceEngine,  # 原生 PyTorch 引擎（开发调试用）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}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engine_cls = engines.get(backend)  # 按名字取类；找不到返回 None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if engine_cls is None:  # 未知后端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raise ValueError(f"Unknown backend: {backend}. Options: {list(engines.keys())}")  # ★ 立刻报错并列出可用选项，而不是让用户面对 NoneType 错误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engine = engine_cls(model_path=model_path, **kwargs)  # 实例化；四个后端走同一行代码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if backend != "dummy":  # ★ Dummy 引擎不需要加载模型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engine.load()  # 加载模型到内存（ONNX session / torch.load）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engine.warmup()  # ★ 预热：让 cuDNN 选好算法、显存分配完成，否则前几次推理特别慢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return engine  # 返回配置好的实例</w:t>
            </w:r>
          </w:p>
        </w:tc>
      </w:tr>
    </w:tbl>
    <w:p w14:paraId="6143D817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逐行解读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AB7A1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行号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8AD41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D2222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55B3B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L355–359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43FFF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def create_engine(backend="dummy", model_path="", **kwargs)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32529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工厂函数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**kwargs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是"收集任意额外关键字参数"——调用方可以传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input_size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confidence_threshold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device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等，引擎构造器按需接收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B2F12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L360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C018C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) -&gt; InferenceEngine: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25D81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返回类型是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抽象基类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，不是具体类。这是关键——调用方只依赖接口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8AD98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L361–362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1CA56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backend == "rtdetr": return _create_rtdetr_engine(...)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400B1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RT-DETR 引擎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参数结构不同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（要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imgsz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conf_threshold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class_names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），所以走单独的构造路径。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延迟导入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在函数内部，避免不用 RT-DETR 时也加载它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9D7B8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L365–369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C00B2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engines = {...}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7FCF6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字典做注册表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。键是名字字符串，值是类对象（不是实例）。这样新增后端只要往字典里加一行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F6D41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L370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B3D9F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engine_cls = engines.get(backend)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096A4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按名字取类。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.get()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找不到返回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None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677B3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L371–372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4006F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engine_cls is None: raise ValueError(...)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3BE33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未知后端立刻报错并列出可用选项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，而不是让用户面对一个莫名其妙的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NoneType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错误。f-string 里的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list(engines.keys())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列出所有可选后端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BB60A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L374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191F0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engine = engine_cls(model_path=model_path, **kwargs)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F2FDD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实例化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。用变量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engine_cls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调用，这样四个后端走同一行代码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72544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L375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B7E3E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backend != "dummy":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2D898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Dummy 引擎不需要加载模型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——它用随机数造假框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A4891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L376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7264F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engine.load()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C0661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加载模型到内存（ONNX Runtime session / torch.load）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40218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L377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64D21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engine.warmup()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FE5C9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预热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。用随机数据跑几次，让 cuDNN 选好算法、显存分配完成。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跳过预热的话，前几次推理会特别慢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——生产环境这是必须做的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76240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L378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AD4FB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return engine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FB5CA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返回配置好的实例</w:t>
            </w:r>
          </w:p>
        </w:tc>
      </w:tr>
    </w:tbl>
    <w:p w14:paraId="51C058AD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架构价值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7C41A128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class InferenceEngine(ABC):  # ★ 抽象基类：所有推理后端的统一接口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@abstractmethod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def infer(self, images: np.ndarray) -&gt; List[Dict]: ...  # ★ @abstractmethod 强制子类实现；实例化抽象类会直接报错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@abstractmethod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def load(self): ...  # 同上，强制实现模型加载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def warmup(self, iterations: int = 3):  # 非抽象方法：所有子类免费获得预热能力（模板方法模式）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if self._warmed_up:  # 已预热过就跳过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return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dummy = np.random.randn(1, 3, *self.input_size).astype(np.float32)  # 造一批随机输入（形状须与真实输入一致）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for _ in range(iterations):  # 跑若干次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self.infer(dummy)  # 用推理来预热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self._warmed_up = True  # 标记已预热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def benchmark(self, batch_size: int = 1, iterations: int = 100) -&gt; Dict[str, float]:  # 同上：子类免费获得测速能力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# ★ 模板方法：子类免费获得测速能力（实现见下方逐行解读表）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...</w:t>
            </w:r>
          </w:p>
        </w:tc>
      </w:tr>
    </w:tbl>
    <w:p w14:paraId="0B6DB560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5218A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设计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0A86D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1B17C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@abstractmethod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AF098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强制子类实现。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实例化抽象类会直接报错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，避免"写了一半才发现漏方法"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7943D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warmup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benchmark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放在基类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3F0F8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模板方法模式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——推理逻辑各子类不同，但"预热""测速"是共性行为，继承下来即可。所以四个引擎都能直接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.benchmark()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35483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DummyInferenceEngine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B7D30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用随机数造假框。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价值：没有 GPU、没有权重也能跑通全流程和 205 个测试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。测试桩不是 hack，是架构的一部分</w:t>
            </w:r>
          </w:p>
        </w:tc>
      </w:tr>
    </w:tbl>
    <w:p w14:paraId="3AAF0A9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课堂演示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10EC0DDC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from backend.inference.engine import create_engine  # 导入工厂函数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e = create_engine('dummy')  # 用 dummy 后端造一个引擎（无需模型）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print(type(e).__name__)  # 打印引擎类名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print(e.benchmark(batch_size=1, iterations=5))  # 测速：基类免费提供的方法</w:t>
            </w:r>
          </w:p>
        </w:tc>
      </w:tr>
    </w:tbl>
    <w:p w14:paraId="7C64156F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76F7DC1D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13" w:name="section-13"/>
      <w:r>
        <w:rPr>
          <w:rFonts w:hint="eastAsia" w:ascii="SimHei" w:hAnsi="SimHei" w:eastAsia="SimHei" w:cs="SimHei"/>
          <w:b w:val="1"/>
          <w:color w:val="1d4ed8"/>
          <w:sz w:val="30"/>
        </w:rPr>
        <w:t>3.4 标签加载（</w:t>
      </w:r>
      <w:r>
        <w:rPr>
          <w:rFonts w:ascii="Consolas" w:hAnsi="Consolas" w:eastAsia="Consolas" w:cs="Consolas"/>
          <w:b w:val="1"/>
          <w:color w:val="1d4ed8"/>
          <w:sz w:val="21"/>
          <w:shd w:val="clear" w:fill="f7f8fa"/>
        </w:rPr>
        <w:t>dataset.py</w:t>
      </w:r>
      <w:r>
        <w:rPr>
          <w:rFonts w:hint="eastAsia" w:ascii="SimHei" w:hAnsi="SimHei" w:eastAsia="SimHei" w:cs="SimHei"/>
          <w:b w:val="1"/>
          <w:color w:val="1d4ed8"/>
          <w:sz w:val="30"/>
        </w:rPr>
        <w:t xml:space="preserve"> L159–186）</w:t>
      </w:r>
      <w:bookmarkEnd w:id="13"/>
    </w:p>
    <w:p w14:paraId="72732D40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要解决的问题</w:t>
      </w:r>
      <w:r>
        <w:rPr>
          <w:rFonts w:hint="eastAsia" w:ascii="SimSun" w:hAnsi="SimSun" w:eastAsia="SimSun" w:cs="SimSun"/>
          <w:color w:val="111827"/>
          <w:sz w:val="24"/>
        </w:rPr>
        <w:t>：磁盘上存的是归一化坐标，但 IoU 计算要像素坐标。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13EA9AFB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def _load_yolo(self) -&gt; List[Dict]:  # 方法：读 YOLO 格式标签并反归一化回像素坐标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annotations = []  # 累积每张图的标注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for img_path in self._image_files:  # 遍历图像；★ 顺序必须与 _image_files 一致（后面按索引对齐）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base = os.path.splitext(os.path.basename(img_path))[0]  # 三步拿无扩展名文件名：basename→splitext→取[0]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label_path = os.path.join(self.label_dir, base + ".txt")  # 拼出标签文件路径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boxes, labels = [], []  # ★ 初始为空 → 负样本自然保持空，无需特殊分支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if os.path.exists(label_path):  # 标签文件可能不存在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with open(label_path, "r") as f:  # 逐行读；空文件→循环不执行→boxes 保持空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    for line in f:  # 遍历每行标注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        parts = line.strip().split()  # strip 去首尾空白，split 按空白切成字符串列表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        if len(parts) &gt;= 5:  # ★ 防御性检查：每行应有 5 个字段（类别 + 4 坐标）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            cls = int(parts[0])  # 类别 ID 转整数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            cx, cy, w, h = map(float, parts[1:5])  # map 转浮点并解包；切片取索引 1~4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            iw, ih = self.image_size  # 图像宽高；注意与框的 w/h 区分（iw/ih = image width/height）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    boxes.append(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        [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            int((cx - w / 2) * iw),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            int((cy - h / 2) * ih),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            int(w * iw),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            int(h * ih),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        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    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                labels.append(cls)  # 收集类别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annotations.append({"boxes": boxes, "labels": labels})  # 追加这张图的标注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return annotations  # 返回全部标注</w:t>
            </w:r>
          </w:p>
        </w:tc>
      </w:tr>
    </w:tbl>
    <w:p w14:paraId="65A59177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逐行解读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88212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行号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5555E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76C52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FF5C5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L160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8E2F3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annotations = []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D1BE2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累积每张图的标注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52C6B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L161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6DA4E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for img_path in self._image_files: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41122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遍历图像列表。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注意顺序必须与 </w:t>
            </w: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self._image_files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 一致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——后面用索引对齐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C3319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L162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C72ED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os.path.splitext(os.path.basename(img_path))[0]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73D38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三步拿无扩展名的文件名：取 basename（去掉目录）→ 拆扩展名 → 取前半部分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D3530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L163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25FFA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label_path = os.path.join(self.label_dir, base + ".txt")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C2EF9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拼出标签文件路径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43643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L164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25D02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boxes, labels = [], []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BF204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这张图的框和类别，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初始为空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——负样本保持空列表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C723D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L165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A3918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os.path.exists(label_path):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38005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标签文件可能不存在（虽然转换脚本总会写空文件）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880FF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L166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41F9E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with open(label_path, "r") as f: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C16CD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逐行读。空文件 → 循环体不执行 →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boxes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保持空 → 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负样本被自然处理，不需要特殊分支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47347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L167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F7247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for line in f: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2640E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遍历每行标注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ADDF1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L168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D48E2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parts = line.strip().split()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D483B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strip()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去掉首尾空白（含换行符），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split()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按空白切分成字符串列表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5D822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L169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34808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len(parts) &gt;= 5: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15AF2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防御性检查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。每行应有 5 个字段：类别 + 4 个坐标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9EA65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L170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36A0D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cls = int(parts[0])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9DD66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类别 ID 转整数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2A71F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L171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C1C35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cx, cy, w, h = map(float, parts[1:5])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51060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map(float, ...)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把字符串列表转成浮点数并解包。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parts[1:5]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取索引 1~4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D30F9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L172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41FE7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iw, ih = self.image_size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BA91E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取图像宽高。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注意变量名是 </w:t>
            </w: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iw/ih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（image width/height）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，和前面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w/h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区分开——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w/h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是框的宽高，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iw/ih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是图像的宽高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2DDEB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L173–178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7FCFE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int((cx - w/2) * iw)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A5406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反归一化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：归一化中心点减半宽 → 乘图像宽 → 像素坐标。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int()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取整（YOLO 标注本身就是整数像素）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2DC3D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L179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AFEAD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labels.append(cls)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FF7C6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收集类别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71159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L185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084F7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annotations.append({...})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235FE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追加这张图的标注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AD477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L186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6E153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return annotations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DF31D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返回全部</w:t>
            </w:r>
          </w:p>
        </w:tc>
      </w:tr>
    </w:tbl>
    <w:p w14:paraId="4DB680A4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数据流的双向性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2A1D35CE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磁盘上的 YOLO 格式（归一化 cxcywh）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↓ 读入时反归一化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内存中的像素坐标 xywh</w:t>
            </w:r>
          </w:p>
        </w:tc>
      </w:tr>
    </w:tbl>
    <w:p w14:paraId="4A0844D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为什么不同模块用不同坐标系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A730A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层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AF272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坐标系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8E871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理由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FCD43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存储层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E61E8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归一化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42A40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与分辨率解耦，通用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AA092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IoU 计算层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43E5E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像素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416BB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避免反复乘除，且与 ultralytics 内部一致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0843B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奖励计算层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085CE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像素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xyxy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>/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xywh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D3B76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dimension_rewards.py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里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unbind(1)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后直接算</w:t>
            </w:r>
          </w:p>
        </w:tc>
      </w:tr>
    </w:tbl>
    <w:p w14:paraId="495CCFDD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2F47919E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14" w:name="section-14"/>
      <w:r>
        <w:rPr>
          <w:rFonts w:hint="eastAsia" w:ascii="SimHei" w:hAnsi="SimHei" w:eastAsia="SimHei" w:cs="SimHei"/>
          <w:b w:val="1"/>
          <w:color w:val="1d4ed8"/>
          <w:sz w:val="30"/>
        </w:rPr>
        <w:t>3.5 自定义 collate（</w:t>
      </w:r>
      <w:r>
        <w:rPr>
          <w:rFonts w:ascii="Consolas" w:hAnsi="Consolas" w:eastAsia="Consolas" w:cs="Consolas"/>
          <w:b w:val="1"/>
          <w:color w:val="1d4ed8"/>
          <w:sz w:val="21"/>
          <w:shd w:val="clear" w:fill="f7f8fa"/>
        </w:rPr>
        <w:t>dataset.py</w:t>
      </w:r>
      <w:r>
        <w:rPr>
          <w:rFonts w:hint="eastAsia" w:ascii="SimHei" w:hAnsi="SimHei" w:eastAsia="SimHei" w:cs="SimHei"/>
          <w:b w:val="1"/>
          <w:color w:val="1d4ed8"/>
          <w:sz w:val="30"/>
        </w:rPr>
        <w:t xml:space="preserve"> L229–259）</w:t>
      </w:r>
      <w:bookmarkEnd w:id="14"/>
    </w:p>
    <w:p w14:paraId="6825215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要解决的问题</w:t>
      </w:r>
      <w:r>
        <w:rPr>
          <w:rFonts w:hint="eastAsia" w:ascii="SimSun" w:hAnsi="SimSun" w:eastAsia="SimSun" w:cs="SimSun"/>
          <w:color w:val="111827"/>
          <w:sz w:val="24"/>
        </w:rPr>
        <w:t>：PyTorch 默认的 collate 要求每个样本结构一致，但检测任务每张图的框数不同。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558ED4FD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def defect_collate_fn(batch) -&gt; Tuple[torch.Tensor, List[Dict]]: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images: List[torch.Tensor] = []  # 收集图像张量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targets: List[Dict] = []  # 收集标注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for img, target in batch:  # 遍历 batch 里每个（图像, 标注）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boxes = target.get("boxes", [])  # .get(key, default) 安全取值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labels = target.get("labels", [])  # 同上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if not boxes or not labels:  # ★ 空列表是 falsy → not boxes 等价"没有框"；这里丢弃负样本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continue  # 负样本（正常图）跳过，不进 batch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images.append(img)  # 收集图像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targets.append({"boxes": [list(boxes[0])], "labels": [int(labels[0])]})  # ★ 单框设计：只取每图第一个（主缺陷）框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if not images:  # 整个 batch 全是负样本的极端情况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return torch.empty(0, 3, 640, 640), []  # ★ 返回空张量+空列表让训练器跳过，而不是崩溃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return torch.stack(images), targets  # ★ stack 把 N 个 (3,H,W) 拼成 (N,3,H,W)，要求形状完全一致</w:t>
            </w:r>
          </w:p>
        </w:tc>
      </w:tr>
    </w:tbl>
    <w:p w14:paraId="224E5171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逐行解读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2FE13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行号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0F950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EC050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741C9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L229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8F6D1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def defect_collate_fn(batch) -&gt; Tuple[torch.Tensor, List[Dict]]: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BEF06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collate_fn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是"把多个样本拼成一个 batch"的回调函数。PyTorch DataLoader 接受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collate_fn=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参数覆盖默认行为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47C78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L230–231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9E6E1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images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,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targets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F41CC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两个平行列表，最终要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torch.stack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和直接返回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7CF45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L232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6772F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for img, target in batch: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65D4A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遍历 batch 里的每个 </w:t>
            </w:r>
            <w:r>
              <w:rPr>
                <w:rFonts w:hint="eastAsia" w:ascii="Consolas" w:hAnsi="Consolas" w:eastAsia="Consolas" w:cs="Consolas"/>
                <w:color w:val="111827"/>
                <w:sz w:val="21"/>
                <w:shd w:val="clear" w:fill="f7f8fa"/>
              </w:rPr>
              <w:t>(图像张量, 标注字典)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E2CED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L233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B1812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boxes = target.get("boxes", [])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AEA32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.get(key, default)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安全的字典取值，取不到用默认值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39E3A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L234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9AADD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labels = target.get("labels", [])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4251D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同上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CE316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L235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08EFB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not boxes or not labels: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3C20E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空列表是 falsy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，所以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not boxes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等价于"没有框"。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这就是丢弃负样本的地方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B5E07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L236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88D39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continue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30916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负样本（正常图）被跳过，不进 batch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50711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L237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0B48C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images.append(img)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73974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收集图像张量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F0AFF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L238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F45C4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targets.append({"boxes": [list(boxes[0])], "labels": [int(labels[0])]})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1F7E1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单框设计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：只取每张图的第一个（主缺陷）框。外层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[...]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是为了保持"每图一个框列表"的结构一致性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88C7F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L242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6A86F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not images: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FA9DB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整个 batch 全是负样本的极端情况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6A852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L243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88FAE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return torch.empty(0, 3, 640, 640), []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A36E5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返回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空张量 + 空列表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，让训练器能识别并跳过这个 batch。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而不是崩溃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22A72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L245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3729E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return torch.stack(images), targets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095FA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torch.stack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 把 N 个 </w:t>
            </w: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(3,H,W)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 拼成 </w:t>
            </w: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(N,3,H,W)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。注意 stack 要求所有张量形状完全一致——这正是要丢掉负样本的原因（图像尺寸都相同，但目标结构不同）</w:t>
            </w:r>
          </w:p>
        </w:tc>
      </w:tr>
    </w:tbl>
    <w:p w14:paraId="1542047C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为什么只取第一个框</w:t>
      </w:r>
    </w:p>
    <w:p w14:paraId="6366928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因为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dimension_rewards.py</w:t>
      </w:r>
      <w:r>
        <w:rPr>
          <w:rFonts w:hint="eastAsia" w:ascii="SimSun" w:hAnsi="SimSun" w:eastAsia="SimSun" w:cs="SimSun"/>
          <w:color w:val="111827"/>
          <w:sz w:val="24"/>
        </w:rPr>
        <w:t xml:space="preserve"> 的对齐逻辑是"预测 i 对应 GT i"：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005071D7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def _aligned_boxes(self, predictions, targets):  # 内部方法：把预测框与真值框按索引对齐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gt_list = [list(t["boxes"][0]) for t in targets if t.get("boxes")]  # 取每图第一个真值框（与单框设计一致）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...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n = min(pred.shape[0], gt.shape[0])  # 取两者的较小长度，防止维度不匹配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return pred[:n], gt[:n]  # ★ 返回对齐后的 (N,4) 预测框与真值框</w:t>
            </w:r>
          </w:p>
        </w:tc>
      </w:tr>
    </w:tbl>
    <w:p w14:paraId="149D923D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明确的取舍</w:t>
      </w:r>
      <w:r>
        <w:rPr>
          <w:rFonts w:hint="eastAsia" w:ascii="SimSun" w:hAnsi="SimSun" w:eastAsia="SimSun" w:cs="SimSun"/>
          <w:color w:val="111827"/>
          <w:sz w:val="24"/>
        </w:rPr>
        <w:t>：牺牲多框场景的精度，换取奖励信号与监督信号的精确对齐。源码注释写得很清楚——"the single-box detector aligns prediction i with ground-truth i"。</w:t>
      </w:r>
    </w:p>
    <w:p w14:paraId="15D06216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ascii="SimSun" w:hAnsi="SimSun" w:eastAsia="SimSun" w:cs="SimSun"/>
          <w:color w:val="111827"/>
          <w:sz w:val="21"/>
        </w:rPr>
        <w:t xml:space="preserve">⚠️ </w:t>
      </w:r>
      <w:r>
        <w:rPr>
          <w:rFonts w:hint="eastAsia" w:ascii="SimSun" w:hAnsi="SimSun" w:eastAsia="SimSun" w:cs="SimSun"/>
          <w:b w:val="1"/>
          <w:color w:val="111827"/>
          <w:sz w:val="21"/>
        </w:rPr>
        <w:t>注意两条路径的行为差异</w:t>
      </w:r>
      <w:r>
        <w:rPr>
          <w:rFonts w:hint="eastAsia" w:ascii="SimSun" w:hAnsi="SimSun" w:eastAsia="SimSun" w:cs="SimSun"/>
          <w:color w:val="111827"/>
          <w:sz w:val="21"/>
        </w:rPr>
        <w:t>：自研单框训练器</w:t>
      </w:r>
      <w:r>
        <w:rPr>
          <w:rFonts w:hint="eastAsia" w:ascii="SimSun" w:hAnsi="SimSun" w:eastAsia="SimSun" w:cs="SimSun"/>
          <w:b w:val="1"/>
          <w:color w:val="111827"/>
          <w:sz w:val="21"/>
        </w:rPr>
        <w:t>丢弃负样本</w:t>
      </w:r>
      <w:r>
        <w:rPr>
          <w:rFonts w:hint="eastAsia" w:ascii="SimSun" w:hAnsi="SimSun" w:eastAsia="SimSun" w:cs="SimSun"/>
          <w:color w:val="111827"/>
          <w:sz w:val="21"/>
        </w:rPr>
        <w:t>，而主训练路径（ultralytics）</w:t>
      </w:r>
      <w:r>
        <w:rPr>
          <w:rFonts w:hint="eastAsia" w:ascii="SimSun" w:hAnsi="SimSun" w:eastAsia="SimSun" w:cs="SimSun"/>
          <w:b w:val="1"/>
          <w:color w:val="111827"/>
          <w:sz w:val="21"/>
        </w:rPr>
        <w:t>保留全部 374 张负样本</w:t>
      </w:r>
      <w:r>
        <w:rPr>
          <w:rFonts w:hint="eastAsia" w:ascii="SimSun" w:hAnsi="SimSun" w:eastAsia="SimSun" w:cs="SimSun"/>
          <w:color w:val="111827"/>
          <w:sz w:val="21"/>
        </w:rPr>
        <w:t>。这是有意为之——自研训练器没有"无缺陷"这个类别可用。</w:t>
      </w:r>
    </w:p>
    <w:p w14:paraId="12FCDC10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1030606A">
      <w:pPr>
        <w:pStyle w:val="000003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0f2e6b"/>
          <w:sz w:val="36"/>
        </w:rPr>
        <w:t>第四部分 逐行讲解的常见误区汇总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14D25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误区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D493C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正确做法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6DF34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本项目位置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0CB13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用 Python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max()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>/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min()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算 IoU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5027E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用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torch.maximum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>/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torch.minimum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E95DD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dimension_rewards.py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L80–83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C3F2E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用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argmax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判断分类对错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506B8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用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softmax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概率质量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2F813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dimension_rewards.py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L271–272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75A44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以为可微函数就一定有梯度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5B9F9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输入张量要带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requires_grad=True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092E8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见 2.1 实测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25B98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坐标转换不钳制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B7A16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中心点双向钳制 + 宽高防负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9B2AA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convert_tianchi_to_yolo.py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L141–144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8B7D9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标注精度随手取 3 位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7954F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至少 6 位（最小框宽 0.002833）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B920F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convert_tianchi_to_yolo.py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L202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A9696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先划分再去重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9B75A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必须先去重再划分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FEE46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convert_tianchi_to_yolo.py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L238–257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3000D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丢掉负样本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06EA4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空 .txt 文件保留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2B678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convert_tianchi_to_yolo.py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L202–206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89769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跳过未知类别不计数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4651D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skipped += 1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并汇总报告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ED7BD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convert_tianchi_to_yolo.py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L198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8BD31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混淆 xyxy 与 xywh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EE4D1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天池是 xyxy，YOLO 是 cxcywh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D0175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convert_tianchi_to_yolo.py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L134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0B356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以为 DETR 漏检是"没匹配上"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427D8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是"匹配上但置信度低"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8C83F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reward_rtdetr.py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L128–131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FE4C5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推理用 letterbox 但训练用 rect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0B84F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RT-DETR 必须 scale_fill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093F9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rtdetr_onnx.py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L78–80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B789C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只除 255 却做了 ImageNet 归一化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0940D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RT-DETR 只除 255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426B1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rtdetr_onnx.py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L82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79447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忘记 transpose 后内存不连续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B026C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np.ascontiguousarray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0947F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rtdetr_onnx.py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L83</w:t>
            </w:r>
          </w:p>
        </w:tc>
      </w:tr>
    </w:tbl>
    <w:p w14:paraId="2FB9C861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5FAB00F4">
      <w:pPr>
        <w:pStyle w:val="000003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0f2e6b"/>
          <w:sz w:val="36"/>
        </w:rPr>
        <w:t>附录 一分钟讲稿</w:t>
      </w:r>
    </w:p>
    <w:p w14:paraId="0574B591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1"/>
        </w:rPr>
        <w:t>这份讲义的核心是</w:t>
      </w:r>
      <w:r>
        <w:rPr>
          <w:rFonts w:hint="eastAsia" w:ascii="SimSun" w:hAnsi="SimSun" w:eastAsia="SimSun" w:cs="SimSun"/>
          <w:b w:val="1"/>
          <w:color w:val="111827"/>
          <w:sz w:val="21"/>
        </w:rPr>
        <w:t>逐行读懂项目最关键的六段代码</w:t>
      </w:r>
      <w:r>
        <w:rPr>
          <w:rFonts w:hint="eastAsia" w:ascii="SimSun" w:hAnsi="SimSun" w:eastAsia="SimSun" w:cs="SimSun"/>
          <w:color w:val="111827"/>
          <w:sz w:val="21"/>
        </w:rPr>
        <w:t>。</w:t>
      </w:r>
    </w:p>
    <w:p w14:paraId="741E3249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第一段是坐标转换</w:t>
      </w:r>
      <w:r>
        <w:rPr>
          <w:rFonts w:hint="eastAsia" w:ascii="SimSun" w:hAnsi="SimSun" w:eastAsia="SimSun" w:cs="SimSun"/>
          <w:color w:val="111827"/>
          <w:sz w:val="21"/>
        </w:rPr>
        <w:t>（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convert_tianchi_to_yolo.py</w:t>
      </w:r>
      <w:r>
        <w:rPr>
          <w:rFonts w:hint="eastAsia" w:ascii="SimSun" w:hAnsi="SimSun" w:eastAsia="SimSun" w:cs="SimSun"/>
          <w:color w:val="111827"/>
          <w:sz w:val="21"/>
        </w:rPr>
        <w:t xml:space="preserve"> L134–146）。天池给的是 xyxy 像素坐标，YOLO 要 cxcywh 归一化。逐行看：解包出四个坐标、算中心点除以图像宽高、宽度用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max(0.0, ...)</w:t>
      </w:r>
      <w:r>
        <w:rPr>
          <w:rFonts w:hint="eastAsia" w:ascii="SimSun" w:hAnsi="SimSun" w:eastAsia="SimSun" w:cs="SimSun"/>
          <w:color w:val="111827"/>
          <w:sz w:val="21"/>
        </w:rPr>
        <w:t xml:space="preserve"> 防负、中心点用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min(max(x,0),1)</w:t>
      </w:r>
      <w:r>
        <w:rPr>
          <w:rFonts w:hint="eastAsia" w:ascii="SimSun" w:hAnsi="SimSun" w:eastAsia="SimSun" w:cs="SimSun"/>
          <w:color w:val="111827"/>
          <w:sz w:val="21"/>
        </w:rPr>
        <w:t xml:space="preserve"> 双向钳制。最后一行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bw, bh = min(bw, 1.0), min(bh, 1.0)</w:t>
      </w:r>
      <w:r>
        <w:rPr>
          <w:rFonts w:hint="eastAsia" w:ascii="SimSun" w:hAnsi="SimSun" w:eastAsia="SimSun" w:cs="SimSun"/>
          <w:color w:val="111827"/>
          <w:sz w:val="21"/>
        </w:rPr>
        <w:t xml:space="preserve"> 只卡上限不卡下限——因为宽度为 0 是需要上报的数据质量问题，不该在转换阶段悄悄改掉。我实测确认 8570 个框里有 9 个越界，幅度 1e-6，所以这道钳制不是过度设计。</w:t>
      </w:r>
    </w:p>
    <w:p w14:paraId="22C76D7D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第二段是去重</w:t>
      </w:r>
      <w:r>
        <w:rPr>
          <w:rFonts w:hint="eastAsia" w:ascii="SimSun" w:hAnsi="SimSun" w:eastAsia="SimSun" w:cs="SimSun"/>
          <w:color w:val="111827"/>
          <w:sz w:val="21"/>
        </w:rPr>
        <w:t xml:space="preserve">（L180–206）。partA 和 partB 的标注文件 md5 完全相同。判据是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os.path.exists(dst_img)</w:t>
      </w:r>
      <w:r>
        <w:rPr>
          <w:rFonts w:hint="eastAsia" w:ascii="SimSun" w:hAnsi="SimSun" w:eastAsia="SimSun" w:cs="SimSun"/>
          <w:color w:val="111827"/>
          <w:sz w:val="21"/>
        </w:rPr>
        <w:t xml:space="preserve">——目标文件已存在就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continue</w:t>
      </w:r>
      <w:r>
        <w:rPr>
          <w:rFonts w:hint="eastAsia" w:ascii="SimSun" w:hAnsi="SimSun" w:eastAsia="SimSun" w:cs="SimSun"/>
          <w:color w:val="111827"/>
          <w:sz w:val="21"/>
        </w:rPr>
        <w:t xml:space="preserve"> 跳过，</w:t>
      </w:r>
      <w:r>
        <w:rPr>
          <w:rFonts w:hint="eastAsia" w:ascii="SimSun" w:hAnsi="SimSun" w:eastAsia="SimSun" w:cs="SimSun"/>
          <w:b w:val="1"/>
          <w:color w:val="111827"/>
          <w:sz w:val="21"/>
        </w:rPr>
        <w:t>按图像名去重而不是按标注条数</w:t>
      </w:r>
      <w:r>
        <w:rPr>
          <w:rFonts w:hint="eastAsia" w:ascii="SimSun" w:hAnsi="SimSun" w:eastAsia="SimSun" w:cs="SimSun"/>
          <w:color w:val="111827"/>
          <w:sz w:val="21"/>
        </w:rPr>
        <w:t xml:space="preserve">。紧接着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lines</w:t>
      </w:r>
      <w:r>
        <w:rPr>
          <w:rFonts w:hint="eastAsia" w:ascii="SimSun" w:hAnsi="SimSun" w:eastAsia="SimSun" w:cs="SimSun"/>
          <w:color w:val="111827"/>
          <w:sz w:val="21"/>
        </w:rPr>
        <w:t xml:space="preserve"> 列表保持为空，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"\n".join(lines)</w:t>
      </w:r>
      <w:r>
        <w:rPr>
          <w:rFonts w:hint="eastAsia" w:ascii="SimSun" w:hAnsi="SimSun" w:eastAsia="SimSun" w:cs="SimSun"/>
          <w:color w:val="111827"/>
          <w:sz w:val="21"/>
        </w:rPr>
        <w:t xml:space="preserve"> 就写出空文件，这就是负样本的生成方式——验证集里 374 张负样本占 39%。</w:t>
      </w:r>
    </w:p>
    <w:p w14:paraId="7A752C30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第三段是划分</w:t>
      </w:r>
      <w:r>
        <w:rPr>
          <w:rFonts w:hint="eastAsia" w:ascii="SimSun" w:hAnsi="SimSun" w:eastAsia="SimSun" w:cs="SimSun"/>
          <w:color w:val="111827"/>
          <w:sz w:val="21"/>
        </w:rPr>
        <w:t>（L229–257）。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random.seed(seed)</w:t>
      </w:r>
      <w:r>
        <w:rPr>
          <w:rFonts w:hint="eastAsia" w:ascii="SimSun" w:hAnsi="SimSun" w:eastAsia="SimSun" w:cs="SimSun"/>
          <w:color w:val="111827"/>
          <w:sz w:val="21"/>
        </w:rPr>
        <w:t xml:space="preserve"> 固定种子、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sorted()</w:t>
      </w:r>
      <w:r>
        <w:rPr>
          <w:rFonts w:hint="eastAsia" w:ascii="SimSun" w:hAnsi="SimSun" w:eastAsia="SimSun" w:cs="SimSun"/>
          <w:color w:val="111827"/>
          <w:sz w:val="21"/>
        </w:rPr>
        <w:t xml:space="preserve"> 保证顺序、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shuffle</w:t>
      </w:r>
      <w:r>
        <w:rPr>
          <w:rFonts w:hint="eastAsia" w:ascii="SimSun" w:hAnsi="SimSun" w:eastAsia="SimSun" w:cs="SimSun"/>
          <w:color w:val="111827"/>
          <w:sz w:val="21"/>
        </w:rPr>
        <w:t xml:space="preserve"> 原地打乱。</w:t>
      </w:r>
      <w:r>
        <w:rPr>
          <w:rFonts w:hint="eastAsia" w:ascii="SimSun" w:hAnsi="SimSun" w:eastAsia="SimSun" w:cs="SimSun"/>
          <w:b w:val="1"/>
          <w:color w:val="111827"/>
          <w:sz w:val="21"/>
        </w:rPr>
        <w:t>最关键的是顺序</w:t>
      </w:r>
      <w:r>
        <w:rPr>
          <w:rFonts w:hint="eastAsia" w:ascii="SimSun" w:hAnsi="SimSun" w:eastAsia="SimSun" w:cs="SimSun"/>
          <w:color w:val="111827"/>
          <w:sz w:val="21"/>
        </w:rPr>
        <w:t>：先去重再划分，反了会让验证集 100% 泄漏且不报错。</w:t>
      </w:r>
    </w:p>
    <w:p w14:paraId="5A15D316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第四段是可微 IoU</w:t>
      </w:r>
      <w:r>
        <w:rPr>
          <w:rFonts w:hint="eastAsia" w:ascii="SimSun" w:hAnsi="SimSun" w:eastAsia="SimSun" w:cs="SimSun"/>
          <w:color w:val="111827"/>
          <w:sz w:val="21"/>
        </w:rPr>
        <w:t>（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dimension_rewards.py</w:t>
      </w:r>
      <w:r>
        <w:rPr>
          <w:rFonts w:hint="eastAsia" w:ascii="SimSun" w:hAnsi="SimSun" w:eastAsia="SimSun" w:cs="SimSun"/>
          <w:color w:val="111827"/>
          <w:sz w:val="21"/>
        </w:rPr>
        <w:t xml:space="preserve"> L61–87）。逐行看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torch.maximum</w:t>
      </w:r>
      <w:r>
        <w:rPr>
          <w:rFonts w:hint="eastAsia" w:ascii="SimSun" w:hAnsi="SimSun" w:eastAsia="SimSun" w:cs="SimSun"/>
          <w:color w:val="111827"/>
          <w:sz w:val="21"/>
        </w:rPr>
        <w:t xml:space="preserve"> 不能写成 Python 内置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max()</w:t>
      </w:r>
      <w:r>
        <w:rPr>
          <w:rFonts w:hint="eastAsia" w:ascii="SimSun" w:hAnsi="SimSun" w:eastAsia="SimSun" w:cs="SimSun"/>
          <w:color w:val="111827"/>
          <w:sz w:val="21"/>
        </w:rPr>
        <w:t>——内置 max 切断计算图。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unbind(1)</w:t>
      </w:r>
      <w:r>
        <w:rPr>
          <w:rFonts w:hint="eastAsia" w:ascii="SimSun" w:hAnsi="SimSun" w:eastAsia="SimSun" w:cs="SimSun"/>
          <w:color w:val="111827"/>
          <w:sz w:val="21"/>
        </w:rPr>
        <w:t xml:space="preserve"> 拆张量且保持梯度。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clamp(min=0.0)</w:t>
      </w:r>
      <w:r>
        <w:rPr>
          <w:rFonts w:hint="eastAsia" w:ascii="SimSun" w:hAnsi="SimSun" w:eastAsia="SimSun" w:cs="SimSun"/>
          <w:color w:val="111827"/>
          <w:sz w:val="21"/>
        </w:rPr>
        <w:t xml:space="preserve"> 把负的交集面积截断到 0。我在现场跑过验证：输入不带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requires_grad</w:t>
      </w:r>
      <w:r>
        <w:rPr>
          <w:rFonts w:hint="eastAsia" w:ascii="SimSun" w:hAnsi="SimSun" w:eastAsia="SimSun" w:cs="SimSun"/>
          <w:color w:val="111827"/>
          <w:sz w:val="21"/>
        </w:rPr>
        <w:t xml:space="preserve"> 时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requires_grad</w:t>
      </w:r>
      <w:r>
        <w:rPr>
          <w:rFonts w:hint="eastAsia" w:ascii="SimSun" w:hAnsi="SimSun" w:eastAsia="SimSun" w:cs="SimSun"/>
          <w:color w:val="111827"/>
          <w:sz w:val="21"/>
        </w:rPr>
        <w:t xml:space="preserve"> 是 False，带上之后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backward()</w:t>
      </w:r>
      <w:r>
        <w:rPr>
          <w:rFonts w:hint="eastAsia" w:ascii="SimSun" w:hAnsi="SimSun" w:eastAsia="SimSun" w:cs="SimSun"/>
          <w:color w:val="111827"/>
          <w:sz w:val="21"/>
        </w:rPr>
        <w:t xml:space="preserve"> 得到的梯度是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[[0, 0, 6.29e-05, 6.29e-05]]</w:t>
      </w:r>
      <w:r>
        <w:rPr>
          <w:rFonts w:hint="eastAsia" w:ascii="SimSun" w:hAnsi="SimSun" w:eastAsia="SimSun" w:cs="SimSun"/>
          <w:color w:val="111827"/>
          <w:sz w:val="21"/>
        </w:rPr>
        <w:t>，出现在宽高方向。</w:t>
      </w:r>
    </w:p>
    <w:p w14:paraId="21341F19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第五段是分类奖励</w:t>
      </w:r>
      <w:r>
        <w:rPr>
          <w:rFonts w:hint="eastAsia" w:ascii="SimSun" w:hAnsi="SimSun" w:eastAsia="SimSun" w:cs="SimSun"/>
          <w:color w:val="111827"/>
          <w:sz w:val="21"/>
        </w:rPr>
        <w:t>（L259–276）。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probs.gather(1, labels.unsqueeze(1)).squeeze(1)</w:t>
      </w:r>
      <w:r>
        <w:rPr>
          <w:rFonts w:hint="eastAsia" w:ascii="SimSun" w:hAnsi="SimSun" w:eastAsia="SimSun" w:cs="SimSun"/>
          <w:color w:val="111827"/>
          <w:sz w:val="21"/>
        </w:rPr>
        <w:t xml:space="preserve"> 三步取出真实类别上的概率。关键是这里用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softmax</w:t>
      </w:r>
      <w:r>
        <w:rPr>
          <w:rFonts w:hint="eastAsia" w:ascii="SimSun" w:hAnsi="SimSun" w:eastAsia="SimSun" w:cs="SimSun"/>
          <w:color w:val="111827"/>
          <w:sz w:val="21"/>
        </w:rPr>
        <w:t xml:space="preserve"> 而不是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argmax</w:t>
      </w:r>
      <w:r>
        <w:rPr>
          <w:rFonts w:hint="eastAsia" w:ascii="SimSun" w:hAnsi="SimSun" w:eastAsia="SimSun" w:cs="SimSun"/>
          <w:color w:val="111827"/>
          <w:sz w:val="21"/>
        </w:rPr>
        <w:t xml:space="preserve">——因为 softmax 交叉熵的梯度是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p − onehot(y)</w:t>
      </w:r>
      <w:r>
        <w:rPr>
          <w:rFonts w:hint="eastAsia" w:ascii="SimSun" w:hAnsi="SimSun" w:eastAsia="SimSun" w:cs="SimSun"/>
          <w:color w:val="111827"/>
          <w:sz w:val="21"/>
        </w:rPr>
        <w:t>，真实类概率压到 0 时梯度仍接近 −1，模型还能学；argmax 则梯度直接归零。</w:t>
      </w:r>
    </w:p>
    <w:p w14:paraId="0FA2DFF1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第六段是奖励注入</w:t>
      </w:r>
      <w:r>
        <w:rPr>
          <w:rFonts w:hint="eastAsia" w:ascii="SimSun" w:hAnsi="SimSun" w:eastAsia="SimSun" w:cs="SimSun"/>
          <w:color w:val="111827"/>
          <w:sz w:val="21"/>
        </w:rPr>
        <w:t>（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reward_rtdetr.py</w:t>
      </w:r>
      <w:r>
        <w:rPr>
          <w:rFonts w:hint="eastAsia" w:ascii="SimSun" w:hAnsi="SimSun" w:eastAsia="SimSun" w:cs="SimSun"/>
          <w:color w:val="111827"/>
          <w:sz w:val="21"/>
        </w:rPr>
        <w:t xml:space="preserve"> L73–103）。继承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RTDETRDetectionLoss</w:t>
      </w:r>
      <w:r>
        <w:rPr>
          <w:rFonts w:hint="eastAsia" w:ascii="SimSun" w:hAnsi="SimSun" w:eastAsia="SimSun" w:cs="SimSun"/>
          <w:color w:val="111827"/>
          <w:sz w:val="21"/>
        </w:rPr>
        <w:t xml:space="preserve">，先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super().forward(...)</w:t>
      </w:r>
      <w:r>
        <w:rPr>
          <w:rFonts w:hint="eastAsia" w:ascii="SimSun" w:hAnsi="SimSun" w:eastAsia="SimSun" w:cs="SimSun"/>
          <w:color w:val="111827"/>
          <w:sz w:val="21"/>
        </w:rPr>
        <w:t xml:space="preserve"> 拿到原生三项损失，然后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loss["loss_reward"] = ...</w:t>
      </w:r>
      <w:r>
        <w:rPr>
          <w:rFonts w:hint="eastAsia" w:ascii="SimSun" w:hAnsi="SimSun" w:eastAsia="SimSun" w:cs="SimSun"/>
          <w:color w:val="111827"/>
          <w:sz w:val="21"/>
        </w:rPr>
        <w:t xml:space="preserve"> 往字典里加一个键。</w:t>
      </w:r>
      <w:r>
        <w:rPr>
          <w:rFonts w:hint="eastAsia" w:ascii="SimSun" w:hAnsi="SimSun" w:eastAsia="SimSun" w:cs="SimSun"/>
          <w:b w:val="1"/>
          <w:color w:val="111827"/>
          <w:sz w:val="21"/>
        </w:rPr>
        <w:t>ultralytics 会把字典里每一项加起来，所以完全不用改框架代码</w:t>
      </w:r>
      <w:r>
        <w:rPr>
          <w:rFonts w:hint="eastAsia" w:ascii="SimSun" w:hAnsi="SimSun" w:eastAsia="SimSun" w:cs="SimSun"/>
          <w:color w:val="111827"/>
          <w:sz w:val="21"/>
        </w:rPr>
        <w:t>。最后那段漏检处理是最有价值的认知纠错——DETR 的匈牙利匹配保证每个 GT 都有 query，所以"漏检"不是"没匹配上"，而是"匹配上了但关键类置信度低"。代码拿一个空闲 query 去指向漏检的 GT，强行施加召回梯度。</w:t>
      </w:r>
    </w:p>
    <w:p w14:paraId="552D208A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1"/>
        </w:rPr>
        <w:t>这六段代码串起来就是这个项目的方法论内核：</w:t>
      </w:r>
      <w:r>
        <w:rPr>
          <w:rFonts w:hint="eastAsia" w:ascii="SimSun" w:hAnsi="SimSun" w:eastAsia="SimSun" w:cs="SimSun"/>
          <w:b w:val="1"/>
          <w:color w:val="111827"/>
          <w:sz w:val="21"/>
        </w:rPr>
        <w:t>数据决定上限，损失函数决定方向，而可微性是让奖励真正起作用的技术前提。</w:t>
      </w:r>
    </w:p>
    <w:p w14:paraId="32432862">
      <w:pPr>
        <w:pStyle w:val="000003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bookmarkStart w:id="15" w:name="section-15"/>
      <w:r>
        <w:rPr>
          <w:rFonts w:hint="eastAsia" w:ascii="SimHei" w:hAnsi="SimHei" w:eastAsia="SimHei" w:cs="SimHei"/>
          <w:b w:val="1"/>
          <w:color w:val="0f2e6b"/>
          <w:sz w:val="36"/>
        </w:rPr>
        <w:t>附录三 源码地址索引与演示脚本</w:t>
      </w:r>
      <w:bookmarkEnd w:id="15"/>
    </w:p>
    <w:p w14:paraId="0B065F6A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本附录用于课堂现场演示：给出全部关键源文件的绝对路径、精确行号坐标，以及经本机实测通过的演示命令。</w:t>
      </w:r>
    </w:p>
    <w:p w14:paraId="55C6EC0C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附录三说明</w:t>
      </w:r>
    </w:p>
    <w:p w14:paraId="027D678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项目根目录：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1D3B2831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C:\Users\master\Desktop\维度模型(1)</w:t>
            </w:r>
          </w:p>
        </w:tc>
      </w:tr>
    </w:tbl>
    <w:p w14:paraId="3D37AB1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下表所有路径均为该根目录下的相对路径，配合根目录即可拼出完整绝对路径。</w:t>
      </w:r>
    </w:p>
    <w:p w14:paraId="36140B16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20A1D10C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一、源码总览：代码分布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89C10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目录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756DE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行数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50ED2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职责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F364A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讲解相关度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1C1E5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9437C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14048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06C73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训练、评估、诊断、可视化脚本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8E4CA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4D298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1C128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4679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53622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七维奖励、损失、训练器、数据集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D3E3B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71EC7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0E59D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1509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1FCEB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推理引擎、预处理、后处理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CF709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B1FF8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mixed_reward/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C5771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786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C3363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RLHF 混合奖惩独立包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A3A07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D1ED5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backend/schemas/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FD14D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656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1C3B9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Pydantic 模型、18 类枚举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AEC37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E2ADA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backend/services/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D0D1E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661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22A8F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检测落库、告警升级、模型版本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30DF4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CD076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backend/routers/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F75F3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646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FF04B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REST 端点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D74E0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F15D2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backend/models/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DD02E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448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534BC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SQLAlchemy ORM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742BC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62927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合计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95FAF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约 27000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062CD5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699C29">
            <w:pPr>
              <w:jc w:val="left"/>
              <w:rPr>
                <w:color w:val="111827"/>
              </w:rPr>
            </w:pPr>
          </w:p>
        </w:tc>
      </w:tr>
    </w:tbl>
    <w:p w14:paraId="4BA8E947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ascii="Consolas" w:hAnsi="Consolas" w:eastAsia="Consolas" w:cs="Consolas"/>
          <w:color w:val="111827"/>
          <w:sz w:val="21"/>
          <w:shd w:val="clear" w:fill="f7f8fa"/>
        </w:rPr>
        <w:t>scripts/</w:t>
      </w:r>
      <w:r>
        <w:rPr>
          <w:rFonts w:hint="eastAsia" w:ascii="SimSun" w:hAnsi="SimSun" w:eastAsia="SimSun" w:cs="SimSun"/>
          <w:color w:val="111827"/>
          <w:sz w:val="21"/>
        </w:rPr>
        <w:t xml:space="preserve"> 占比过半——因为它承载了全部实验与诊断工作。这本身就是一个值得讲的点：</w:t>
      </w:r>
      <w:r>
        <w:rPr>
          <w:rFonts w:hint="eastAsia" w:ascii="SimSun" w:hAnsi="SimSun" w:eastAsia="SimSun" w:cs="SimSun"/>
          <w:b w:val="1"/>
          <w:color w:val="111827"/>
          <w:sz w:val="21"/>
        </w:rPr>
        <w:t>科研项目的代码量大头在"验证"而非"实现"。</w:t>
      </w:r>
    </w:p>
    <w:p w14:paraId="424D09B9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2BBD185F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二、关键源码地址与行号坐标</w:t>
      </w:r>
    </w:p>
    <w:p w14:paraId="0B2F8B86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2.1 数据工程（第二章讲义对应）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0E2B8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功能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DD3B8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文件路径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8C30A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关键行号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7D54E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讲解要点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D35D3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中文缺陷名映射表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28BFE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scripts/convert_tianchi_to_yolo.py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6E7F9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L44–80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CD319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20 名 → 18 类，别名归并、错别字容错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B1496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坐标格式转换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A9EB6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scripts/convert_tianchi_to_yolo.py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9CDAA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L134–146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E6850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xyxy_to_yolo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，三处防御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99DE9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单目录转换（含去重）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22B93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scripts/convert_tianchi_to_yolo.py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C52DE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L148–214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DFEA8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L189 是去重的 warn 打印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8E1B9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训练/验证划分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3339C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scripts/convert_tianchi_to_yolo.py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5AAD7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L229–257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860F1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seed=42，os.rename 成对移动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344F1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数据集描述文件生成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C3E8C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scripts/convert_tianchi_to_yolo.py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18DA5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L260–276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061B6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写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data.yaml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，nc=18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B7610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主流程入口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A8BF3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scripts/convert_tianchi_to_yolo.py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93AFC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L279–341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F454D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四步：转换→划分→测试集→写 meta</w:t>
            </w:r>
          </w:p>
        </w:tc>
      </w:tr>
    </w:tbl>
    <w:p w14:paraId="1517BA08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2.2 七维奖励与训练（第三、四、五章讲义对应）</w:t>
      </w:r>
    </w:p>
    <w:tbl>
      <w:tblPr>
        <w:tblW w:w="8306" w:type="dxa"/>
        <w:shd w:color="111827"/>
        <w:tblLayout w:type="autofit"/>
        <w:tblCellMar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F8440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功能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312B6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文件路径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86322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关键行号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C553D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讲解要点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D32B4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可微 IoU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0CAC8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CF4F8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L61–87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0A352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torch.maximum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vs Python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max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78DDD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奖励计算器类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CCC3B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F71B0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L90–127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CD41E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构造参数、head_type 分支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D1397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D01 定位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B5982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D10D0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L238–253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9F55F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2·IoU−1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947A7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D02 分类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1BDAD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14927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L259–276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783D0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p_true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替代 argmax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7F949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D03 校准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F33D7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BBA9D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L282–300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D30A5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`−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0A341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conf−p_true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61C29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`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949A1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D04 漏检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1869B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0C86D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L306–323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2AAF5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软阈值 sigmoid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C5772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D05 误检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2EC86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DDDAD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L329–350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44BB4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置信度加权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43EC6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D06/D07 敏感度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E7353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C4A06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L372–398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7DCF4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集合概率质量 + 外积判定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7814C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奖励张量堆叠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C56B0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28781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L439–443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3E50B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compute_reward_tensor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C579C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奖励注入损失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C5BF1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backend/training/reward_rtdetr.py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D1678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L37–103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94EDE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子类化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RTDETRDetectionLoss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C5924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奖励项计算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C4F36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backend/training/reward_rtdetr.py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E81C0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L105–199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EE458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复用匈牙利匹配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FFC56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空闲 query 选择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AA4F5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backend/training/reward_rtdetr.py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9BBEA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L215–243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44880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处理"漏检"的关键逻辑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51309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注入安装函数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51523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backend/training/reward_rtdetr.py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6A7D4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L259–292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45870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同时 patch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criterion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与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init_criterion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CC9FF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损失函数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0DFDC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backend/training/loss_functions.py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D13A4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L20–67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61737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detection_loss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：CE + SmoothL1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1D5A8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标量奖励损失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3DB8C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backend/training/loss_functions.py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FA7F3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L70–95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D34EF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L_scalar = −R_scalar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0DB98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训练器（可学习权重）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D1CA4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backend/training/hybrid_reward_trainer.py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1862D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L86–98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687C3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dim_weights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与模型同优化器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6A24B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数据集加载器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B7CF7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backend/training/dataset.py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BE90C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L70–128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F14DF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FabricDataset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4468A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YOLO 标签读取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859B0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backend/training/dataset.py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A708E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L159–186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E835D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归一化 → 像素反变换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0E884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COCO 标签读取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F3DF9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backend/training/dataset.py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BAE88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L192–226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E1363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image_id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映射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27116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自定义 collate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7A335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backend/training/dataset.py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8A80E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L229–259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135A1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单框对齐、丢弃负样本</w:t>
            </w:r>
          </w:p>
        </w:tc>
      </w:tr>
    </w:tbl>
    <w:p w14:paraId="06C468FF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2.3 推理与服务（第五章讲义对应）</w:t>
      </w:r>
    </w:p>
    <w:tbl>
      <w:tblPr>
        <w:tblW w:w="8306" w:type="dxa"/>
        <w:shd w:color="111827"/>
        <w:tblLayout w:type="autofit"/>
        <w:tblCellMar/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1"/>
        </w:trPr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E1373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功能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28465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文件路径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57E7F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关键行号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87844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讲解要点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7E9CC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抽象基类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D3A27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backend/inference/engine.py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1842F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L25–93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563B6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ABC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+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@abstractmethod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9774D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预热与测速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3DB15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backend/inference/engine.py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7A8F1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L65–93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43D78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模板方法，子类免费获得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A12F0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Dummy 引擎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DE015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backend/inference/engine.py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C4BAC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L96–152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284B7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无模型跑通全链路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7563E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ONNX 引擎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C44A1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backend/inference/engine.py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F9BD6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L155–238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DF76B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YOLO 风格输出解析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06AFC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PyTorch 引擎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D2963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backend/inference/engine.py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BA090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L241–352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8AA4F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原生 torch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FDE36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工厂函数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569AC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backend/inference/engine.py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760DA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L355–404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F3870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`create_engine("dummy"\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E33F9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"onnx"\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519F6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"pytorch"\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3CF8A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"rtdetr")`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AF484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RT-DETR ONNX 引擎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1BA30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backend/inference/rtdetr_onnx.py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635B0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L26–48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719DD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构造参数，conf 默认 0.25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A89E5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五步预处理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B18F2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backend/inference/rtdetr_onnx.py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78ED1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L70–83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18F99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scale_fill + 只除 255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99A92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输出解析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D692D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backend/inference/rtdetr_onnx.py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36216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L102–146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DA3D0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(1,300,6)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→ 像素 xyxy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137F3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通用预处理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47DD4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backend/inference/preprocessing.py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8759C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L21–83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D2AAB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letterbox + ImageNet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0BDC0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FastAPI 入口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A170E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backend/main.py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95095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L39–148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FCE75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create_app()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、CORS、WebSocket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054FA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WebSocket 端点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E3F50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backend/main.py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C4E9E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L116–129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A9D22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/ws/alerts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9F734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18 类枚举（事实来源）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E9FAA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backend/schemas/defect.py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72E41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全文件 211 行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F2FEA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TIANCHI_CLASS_NAMES</w:t>
            </w:r>
          </w:p>
        </w:tc>
      </w:tr>
    </w:tbl>
    <w:p w14:paraId="1AA987D0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2.4 训练入口与超参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C4304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功能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77174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文件路径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D7C6C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关键行号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27615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讲解要点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D6C5E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主训练脚本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526B0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scripts/train_rtdetr.py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B36BE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全文件 164 行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8F2DC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梯度裁剪 monkey patch 在 L87–94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87F54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最佳配方脚本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B2BF0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scripts/train_mosaic1280.py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6A4C0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全文件 71 行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0D624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bf16 补丁 L30–34，BN 哨兵 L45–57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96E2C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参数定义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28921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scripts/train_rtdetr.py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61921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L35–78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A0B06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--amp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--clip-grad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--mosaic</w:t>
            </w:r>
          </w:p>
        </w:tc>
      </w:tr>
    </w:tbl>
    <w:p w14:paraId="04F9D777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2.5 评估与诊断工具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DE474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功能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0EE7C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文件路径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EE764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行数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CFC44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用途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FEC56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官方三档 IoU 评估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737C8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scripts/eval_multIou.py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638A3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192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4C0BB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产出官方口径 mean mAP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8D2AB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实验臂对比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765DA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scripts/compare_runs.py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18E16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198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F2C70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读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results.csv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出对比表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725FB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混淆诊断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5665C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scripts/diagnose_confusion.py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FD2D4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—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C7F2E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逐类 GT→预测错分表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87326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类别族聚类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73DDA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scripts/cluster_defect_families.py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4419E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159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05174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层次聚类 + bootstrap 稳定性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8F0C3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奖励消融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1D411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scripts/ablate_reward.py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B1F18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—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7AE59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七维奖励逐项消融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FB9D6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阈值校准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4E3AC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scripts/eval_threshold_calibration.py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B668D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—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CC602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置信度校准曲线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0D1C1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预测可视化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442F2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scripts/visualize_predictions.py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7AB77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189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FA6EC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画框到图上</w:t>
            </w:r>
          </w:p>
        </w:tc>
      </w:tr>
    </w:tbl>
    <w:p w14:paraId="63A09539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2.6 前端与测试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BF01F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资源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5E913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路径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7E256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609CF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中文监控看板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44DB7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backend/dashboard.html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0B05B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Chart.js + WebSocket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B2264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产线模拟器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6F962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backend/simulator.html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16AE9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Canvas 织物纹理渲染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606C9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一键启动（Win）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52296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scripts/start.bat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F8CB3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test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e2e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demo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EF3A1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一键启动（Linux）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FDD50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scripts/start.sh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E1A50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同上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92DEF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奖励公式单测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CFC9E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backend/training/tests/test_dimension_rewards.py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8DA00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21 个测试，实测 3.04s 通过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857BB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奖励注入单测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BE895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backend/training/tests/test_reward_rtdetr.py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FF6CE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注入逻辑验证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07679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推理引擎单测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B399E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backend/inference/tests/test_engine.py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84E04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工厂与四种后端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A928D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告警升级单测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0D6C0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backend/tests/test_alert_escalation.py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69659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严重度升级逻辑</w:t>
            </w:r>
          </w:p>
        </w:tc>
      </w:tr>
    </w:tbl>
    <w:p w14:paraId="71E8EC64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41EB94EB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三、演示环境准备</w:t>
      </w:r>
    </w:p>
    <w:p w14:paraId="03E92FBA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3.1 Python 解释器（重要）</w:t>
      </w:r>
    </w:p>
    <w:p w14:paraId="3DC5F0F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必须用 anaconda3 base</w:t>
      </w:r>
      <w:r>
        <w:rPr>
          <w:rFonts w:hint="eastAsia" w:ascii="SimSun" w:hAnsi="SimSun" w:eastAsia="SimSun" w:cs="SimSun"/>
          <w:color w:val="111827"/>
          <w:sz w:val="24"/>
        </w:rPr>
        <w:t>，它带 torch、ultralytics、CUDA：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3979654A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C:\Users\master\anaconda3\python.exe</w:t>
            </w:r>
          </w:p>
        </w:tc>
      </w:tr>
    </w:tbl>
    <w:p w14:paraId="50CBA85C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本项目下的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.workbuddy/binaries</w:t>
      </w:r>
      <w:r>
        <w:rPr>
          <w:rFonts w:hint="eastAsia" w:ascii="SimSun" w:hAnsi="SimSun" w:eastAsia="SimSun" w:cs="SimSun"/>
          <w:color w:val="111827"/>
          <w:sz w:val="24"/>
        </w:rPr>
        <w:t xml:space="preserve"> 托管 Python </w:t>
      </w:r>
      <w:r>
        <w:rPr>
          <w:rFonts w:hint="eastAsia" w:ascii="SimSun" w:hAnsi="SimSun" w:eastAsia="SimSun" w:cs="SimSun"/>
          <w:b w:val="1"/>
          <w:color w:val="111827"/>
          <w:sz w:val="24"/>
        </w:rPr>
        <w:t>没有 torch</w:t>
      </w:r>
      <w:r>
        <w:rPr>
          <w:rFonts w:hint="eastAsia" w:ascii="SimSun" w:hAnsi="SimSun" w:eastAsia="SimSun" w:cs="SimSun"/>
          <w:color w:val="111827"/>
          <w:sz w:val="24"/>
        </w:rPr>
        <w:t>，误用会直接 ImportError。</w:t>
      </w:r>
    </w:p>
    <w:p w14:paraId="021B3DFC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3.2 依赖与权重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32575697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cd "C:/Users/master/Desktop/维度模型(1)"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安装（可编辑模式）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pip install -e .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COCO 预训练权重（仓库内已有，66 MB）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ls -la rtdetr-l.pt</w:t>
            </w:r>
          </w:p>
        </w:tc>
      </w:tr>
    </w:tbl>
    <w:p w14:paraId="6956B581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3.3 训练好的产物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36E9F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路径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1689B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E02C4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runs/rtdetr/tianchi18/weights/best.pt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4E225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18 类基线最优权重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69779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runs/rtdetr/tianchi18_full/weights/best.pt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EB06D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18 类全量训练权重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B74B8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runs/rtdetr/tianchi18_mosaic1280/weights/best.pt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7DAB1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最佳配方权重（推荐演示用）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D25ED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runs/rtdetr/tianchi18_nomosaic1280/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A0262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因子解耦对照臂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CC760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runs/multi_iou/*.json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39193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官方口径评估结果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BAC13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data/tianchi/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EB0BD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清洗后的数据集（8619+957）</w:t>
            </w:r>
          </w:p>
        </w:tc>
      </w:tr>
    </w:tbl>
    <w:p w14:paraId="4F6913AF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6BF6CCB6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四、演示脚本（全部经本机实测）</w:t>
      </w:r>
    </w:p>
    <w:p w14:paraId="7D459E99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4.1 演示一：标注重复的哈希验证（30 秒，冲击力最强）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4D8FEE01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cd "C:/Users/master/Desktop/维度模型(1)"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md5sum shujuji/*partA/partA/Annotations/anno_train.json \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shujuji/*partB/partB/Annotations/anno_train.json</w:t>
            </w:r>
          </w:p>
        </w:tc>
      </w:tr>
    </w:tbl>
    <w:p w14:paraId="54DDFD2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预期输出</w:t>
      </w:r>
      <w:r>
        <w:rPr>
          <w:rFonts w:hint="eastAsia" w:ascii="SimSun" w:hAnsi="SimSun" w:eastAsia="SimSun" w:cs="SimSun"/>
          <w:color w:val="111827"/>
          <w:sz w:val="24"/>
        </w:rPr>
        <w:t>（两行 md5 完全相同）：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3B576081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8ca9efa45e3f4ade805a12019a5880a3  .../partA/Annotations/anno_train.json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8ca9efa45e3f4ade805a12019a5880a3  .../partB/Annotations/anno_train.json</w:t>
            </w:r>
          </w:p>
        </w:tc>
      </w:tr>
    </w:tbl>
    <w:p w14:paraId="2EF2433B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讲解话术</w:t>
      </w:r>
      <w:r>
        <w:rPr>
          <w:rFonts w:hint="eastAsia" w:ascii="SimSun" w:hAnsi="SimSun" w:eastAsia="SimSun" w:cs="SimSun"/>
          <w:color w:val="111827"/>
          <w:sz w:val="24"/>
        </w:rPr>
        <w:t>：这就是"不去重会让 GT 翻倍"的铁证。</w:t>
      </w:r>
    </w:p>
    <w:p w14:paraId="5B7B5536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4.2 演示二：数据规模与负样本比例（30 秒）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4B5EA90B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训练/验证规模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echo -n "train images: "; ls data/tianchi/train/images | wc -l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echo -n "train labels: "; ls data/tianchi/train/labels | wc -l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echo -n "val images:   "; ls data/tianchi/val/images | wc -l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echo -n "val 负样本:   "; find data/tianchi/val/labels -name "*.txt" -empty | wc -l</w:t>
            </w:r>
          </w:p>
        </w:tc>
      </w:tr>
    </w:tbl>
    <w:p w14:paraId="029E2F5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预期输出</w:t>
      </w:r>
      <w:r>
        <w:rPr>
          <w:rFonts w:hint="eastAsia" w:ascii="SimSun" w:hAnsi="SimSun" w:eastAsia="SimSun" w:cs="SimSun"/>
          <w:color w:val="111827"/>
          <w:sz w:val="24"/>
        </w:rPr>
        <w:t>：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8619</w:t>
      </w:r>
      <w:r>
        <w:rPr>
          <w:rFonts w:ascii="SimSun" w:hAnsi="SimSun" w:eastAsia="SimSun" w:cs="SimSun"/>
          <w:color w:val="111827"/>
          <w:sz w:val="24"/>
        </w:rPr>
        <w:t xml:space="preserve"> /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8619</w:t>
      </w:r>
      <w:r>
        <w:rPr>
          <w:rFonts w:ascii="SimSun" w:hAnsi="SimSun" w:eastAsia="SimSun" w:cs="SimSun"/>
          <w:color w:val="111827"/>
          <w:sz w:val="24"/>
        </w:rPr>
        <w:t xml:space="preserve"> /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957</w:t>
      </w:r>
      <w:r>
        <w:rPr>
          <w:rFonts w:ascii="SimSun" w:hAnsi="SimSun" w:eastAsia="SimSun" w:cs="SimSun"/>
          <w:color w:val="111827"/>
          <w:sz w:val="24"/>
        </w:rPr>
        <w:t xml:space="preserve"> /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374</w:t>
      </w:r>
    </w:p>
    <w:p w14:paraId="083259D4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4.3 演示三：类别分布长尾（1 分钟）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68EB0C5F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cat data/tianchi/train/labels/*.txt | awk '{print $1}' | sort -n | uniq -c | sort -k2 -n</w:t>
            </w:r>
          </w:p>
        </w:tc>
      </w:tr>
    </w:tbl>
    <w:p w14:paraId="60203629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预期输出</w:t>
      </w:r>
      <w:r>
        <w:rPr>
          <w:rFonts w:hint="eastAsia" w:ascii="SimSun" w:hAnsi="SimSun" w:eastAsia="SimSun" w:cs="SimSun"/>
          <w:color w:val="111827"/>
          <w:sz w:val="24"/>
        </w:rPr>
        <w:t>（节选）：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08046FF3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273 0      # hole       破洞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1779 3      # knot       结头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117 4      # flower_board 花板跳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1229 11     # weft_shrink  纬缩</w:t>
            </w:r>
          </w:p>
        </w:tc>
      </w:tr>
    </w:tbl>
    <w:p w14:paraId="22BD830B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讲解话术</w:t>
      </w:r>
      <w:r>
        <w:rPr>
          <w:rFonts w:hint="eastAsia" w:ascii="SimSun" w:hAnsi="SimSun" w:eastAsia="SimSun" w:cs="SimSun"/>
          <w:color w:val="111827"/>
          <w:sz w:val="24"/>
        </w:rPr>
        <w:t>：最大 1779、最小 117，差 15.2 倍。小类召回低是数据问题不是模型问题。</w:t>
      </w:r>
    </w:p>
    <w:p w14:paraId="3720CAD9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4.4 演示四：越界标注检测（1 分钟，证明钳制的必要性）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3D845DCE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python -c 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import glob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n=0; tot=0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for f in glob.glob('data/tianchi/train/labels/*.txt'):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for line in open(f):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p=line.split()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if len(p)&lt;5: continue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tot+=1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c,cx,cy,w,h=map(float,p[:5])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if cx-w/2&lt;-1e-9 or cx+w/2&gt;1+1e-9 or cy-h/2&lt;-1e-9 or cy+h/2&gt;1+1e-9: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n+=1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print(f'越界框 {n} 个 / 共 {tot} 个')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"</w:t>
            </w:r>
          </w:p>
        </w:tc>
      </w:tr>
    </w:tbl>
    <w:p w14:paraId="0DBB1B6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预期输出</w:t>
      </w:r>
      <w:r>
        <w:rPr>
          <w:rFonts w:hint="eastAsia" w:ascii="SimSun" w:hAnsi="SimSun" w:eastAsia="SimSun" w:cs="SimSun"/>
          <w:color w:val="111827"/>
          <w:sz w:val="24"/>
        </w:rPr>
        <w:t>：</w:t>
      </w:r>
      <w:r>
        <w:rPr>
          <w:rFonts w:hint="eastAsia" w:ascii="Consolas" w:hAnsi="Consolas" w:eastAsia="Consolas" w:cs="Consolas"/>
          <w:color w:val="111827"/>
          <w:sz w:val="21"/>
          <w:shd w:val="clear" w:fill="f7f8fa"/>
        </w:rPr>
        <w:t>越界框 9 个 / 共 8570 个</w:t>
      </w:r>
    </w:p>
    <w:p w14:paraId="6605CA85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4.5 演示五：图像尺寸一致性（30 秒）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58842A91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python -c 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from PIL import Image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import os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d='data/tianchi/train/images'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fs=[f for f in os.listdir(d) if f.endswith('.jpg')][:100]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sizes={Image.open(os.path.join(d,f)).size for f in fs}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print('尺寸集合:', sizes)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print('宽高比:', [round(w/h,2) for w,h in sizes])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"</w:t>
            </w:r>
          </w:p>
        </w:tc>
      </w:tr>
    </w:tbl>
    <w:p w14:paraId="48AEF225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预期输出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4ABDCEB1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尺寸集合: {(2446, 1000)}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宽高比: [2.45]</w:t>
            </w:r>
          </w:p>
        </w:tc>
      </w:tr>
    </w:tbl>
    <w:p w14:paraId="073E7928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讲解话术</w:t>
      </w:r>
      <w:r>
        <w:rPr>
          <w:rFonts w:hint="eastAsia" w:ascii="SimSun" w:hAnsi="SimSun" w:eastAsia="SimSun" w:cs="SimSun"/>
          <w:color w:val="111827"/>
          <w:sz w:val="24"/>
        </w:rPr>
        <w:t>：全部一致 → letterbox 会浪费 78% 行 → 解释 rect=True 的收益机制。</w:t>
      </w:r>
    </w:p>
    <w:p w14:paraId="35199B5D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4.6 演示六：可微性的直接证明（2 分钟，算法核心）</w:t>
      </w:r>
    </w:p>
    <w:p w14:paraId="4120990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这是讲七维奖励时最有说服力的一段——</w:t>
      </w:r>
      <w:r>
        <w:rPr>
          <w:rFonts w:hint="eastAsia" w:ascii="SimSun" w:hAnsi="SimSun" w:eastAsia="SimSun" w:cs="SimSun"/>
          <w:b w:val="1"/>
          <w:color w:val="111827"/>
          <w:sz w:val="24"/>
        </w:rPr>
        <w:t>当场证明梯度能回传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63927828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python -c 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import sys; sys.path.insert(0,'.')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import torch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from backend.training.dimension_rewards import differentiable_iou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g = torch.tensor([[0.5, 0.5, 0.2, 0.2]])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情况A：输入不带梯度（学生常见误解）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p1 = torch.tensor([[0.5, 0.5, 0.2, 0.2]])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print('A 输入无requires_grad →', differentiable_iou(p1, g).requires_grad)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情况B：预测框带梯度（训练时的真实情况）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p2 = torch.tensor([[0.5, 0.5, 0.2, 0.2]], requires_grad=True)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out = differentiable_iou(p2, g)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print('B 预测框带梯度 →', out.requires_grad)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out.backward()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print('  反传后 p.grad =', p2.grad.tolist())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"</w:t>
            </w:r>
          </w:p>
        </w:tc>
      </w:tr>
    </w:tbl>
    <w:p w14:paraId="2F1679A8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本机实测输出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7C7D455F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A 输入无requires_grad → False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B 预测框带梯度 → True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反传后 p.grad = [[0.0, 0.0, 6.29425048828125e-05, 6.29425048828125e-05]]</w:t>
            </w:r>
          </w:p>
        </w:tc>
      </w:tr>
    </w:tbl>
    <w:p w14:paraId="0F139B7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讲解话术</w:t>
      </w:r>
      <w:r>
        <w:rPr>
          <w:rFonts w:hint="eastAsia" w:ascii="SimSun" w:hAnsi="SimSun" w:eastAsia="SimSun" w:cs="SimSun"/>
          <w:color w:val="111827"/>
          <w:sz w:val="24"/>
        </w:rPr>
        <w:t xml:space="preserve">：情况 A 的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False</w:t>
      </w:r>
      <w:r>
        <w:rPr>
          <w:rFonts w:hint="eastAsia" w:ascii="SimSun" w:hAnsi="SimSun" w:eastAsia="SimSun" w:cs="SimSun"/>
          <w:color w:val="111827"/>
          <w:sz w:val="24"/>
        </w:rPr>
        <w:t xml:space="preserve"> 解释了为什么很多同学写了可微函数却发现"没有梯度"——</w:t>
      </w:r>
      <w:r>
        <w:rPr>
          <w:rFonts w:hint="eastAsia" w:ascii="SimSun" w:hAnsi="SimSun" w:eastAsia="SimSun" w:cs="SimSun"/>
          <w:b w:val="1"/>
          <w:color w:val="111827"/>
          <w:sz w:val="24"/>
        </w:rPr>
        <w:t xml:space="preserve">不是函数不可微，是输入张量没带 </w:t>
      </w:r>
      <w:r>
        <w:rPr>
          <w:rFonts w:ascii="Consolas" w:hAnsi="Consolas" w:eastAsia="Consolas" w:cs="Consolas"/>
          <w:b w:val="1"/>
          <w:color w:val="111827"/>
          <w:sz w:val="21"/>
          <w:shd w:val="clear" w:fill="f7f8fa"/>
        </w:rPr>
        <w:t>requires_grad</w:t>
      </w:r>
      <w:r>
        <w:rPr>
          <w:rFonts w:hint="eastAsia" w:ascii="SimSun" w:hAnsi="SimSun" w:eastAsia="SimSun" w:cs="SimSun"/>
          <w:color w:val="111827"/>
          <w:sz w:val="24"/>
        </w:rPr>
        <w:t>。情况 B 的梯度值出现在 w/h 方向，正是"框的位置还能被调整"的直接证据。</w:t>
      </w:r>
    </w:p>
    <w:p w14:paraId="397EFD38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4.7 演示七：Dummy 引擎无模型跑通（1 分钟）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653B611A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python -c 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import sys; sys.path.insert(0,'.')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from backend.inference.engine import create_engine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from backend.schemas.defect import TIANCHI_CLASS_NAMES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print('类别数:', len(TIANCHI_CLASS_NAMES))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e = create_engine('dummy')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print('引擎:', type(e).__name__)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print('benchmark:', e.benchmark(batch_size=1, iterations=5))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"</w:t>
            </w:r>
          </w:p>
        </w:tc>
      </w:tr>
    </w:tbl>
    <w:p w14:paraId="353E8BAD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讲解话术</w:t>
      </w:r>
      <w:r>
        <w:rPr>
          <w:rFonts w:hint="eastAsia" w:ascii="SimSun" w:hAnsi="SimSun" w:eastAsia="SimSun" w:cs="SimSun"/>
          <w:color w:val="111827"/>
          <w:sz w:val="24"/>
        </w:rPr>
        <w:t>：没有 GPU、没有权重也能跑通全链路——这是抽象基类 + 工厂模式的直接价值。</w:t>
      </w:r>
    </w:p>
    <w:p w14:paraId="595BB90F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4.8 演示八：奖励公式单测（30 秒，证明公式可验证）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48A324F6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python -m pytest backend/training/tests/test_dimension_rewards.py -v --tb=short</w:t>
            </w:r>
          </w:p>
        </w:tc>
      </w:tr>
    </w:tbl>
    <w:p w14:paraId="5D29C8BB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本机实测输出</w:t>
      </w:r>
      <w:r>
        <w:rPr>
          <w:rFonts w:hint="eastAsia" w:ascii="SimSun" w:hAnsi="SimSun" w:eastAsia="SimSun" w:cs="SimSun"/>
          <w:color w:val="111827"/>
          <w:sz w:val="24"/>
        </w:rPr>
        <w:t>：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21 passed in 3.04s</w:t>
      </w:r>
    </w:p>
    <w:p w14:paraId="0A07B52F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4.9 演示九：启动服务看实时看板（2 分钟）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68E71D5A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方式一：一键脚本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scripts\start.bat backend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方式二：直接启动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python -m backend.main</w:t>
            </w:r>
          </w:p>
        </w:tc>
      </w:tr>
    </w:tbl>
    <w:p w14:paraId="7257332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然后浏览器打开：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77636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地址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16FB2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页面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33D5E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http://localhost:8000/simulator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96105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产线模拟器（Canvas 织物纹理 + 缺陷标注动画）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55C90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http://localhost:8000/dashboard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5D83D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监控看板（4 标签 + Chart.js + WebSocket 实时告警）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84611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http://localhost:8000/docs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35F90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Swagger API 文档</w:t>
            </w:r>
          </w:p>
        </w:tc>
      </w:tr>
    </w:tbl>
    <w:p w14:paraId="4B0FD09D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讲解话术</w:t>
      </w:r>
      <w:r>
        <w:rPr>
          <w:rFonts w:hint="eastAsia" w:ascii="SimSun" w:hAnsi="SimSun" w:eastAsia="SimSun" w:cs="SimSun"/>
          <w:color w:val="111827"/>
          <w:sz w:val="24"/>
        </w:rPr>
        <w:t xml:space="preserve">：看板上的告警是 WebSocket 实时推送的，后端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/ws/alerts</w:t>
      </w:r>
      <w:r>
        <w:rPr>
          <w:rFonts w:hint="eastAsia" w:ascii="SimSun" w:hAnsi="SimSun" w:eastAsia="SimSun" w:cs="SimSun"/>
          <w:color w:val="111827"/>
          <w:sz w:val="24"/>
        </w:rPr>
        <w:t xml:space="preserve"> 端点；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ping</w:t>
      </w:r>
      <w:r>
        <w:rPr>
          <w:rFonts w:ascii="SimSun" w:hAnsi="SimSun" w:eastAsia="SimSun" w:cs="SimSun"/>
          <w:color w:val="111827"/>
          <w:sz w:val="24"/>
        </w:rPr>
        <w:t>/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pong</w:t>
      </w:r>
      <w:r>
        <w:rPr>
          <w:rFonts w:hint="eastAsia" w:ascii="SimSun" w:hAnsi="SimSun" w:eastAsia="SimSun" w:cs="SimSun"/>
          <w:color w:val="111827"/>
          <w:sz w:val="24"/>
        </w:rPr>
        <w:t xml:space="preserve"> 是心跳机制。</w:t>
      </w:r>
    </w:p>
    <w:p w14:paraId="0005AB3A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4.10 演示十：因子解耦对照表（1 分钟）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231BC5F7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for d in tianchi18_full tianchi18_nomosaic1280 tianchi18_mosaic1280 tianchi18_hi1536_v4; do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f="runs/rtdetr/$d/results.csv"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[ -f "$f" ] &amp;&amp; python -c 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import pandas as pd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df=pd.read_csv(r'$f'); df.columns=[c.strip() for c in df.columns]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c=[x for x in df.columns if 'mAP50(B)' in x][0]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print(f'$d: best mAP50={df[c].max():.4f} @ep{df[c].idxmax()}')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done</w:t>
            </w:r>
          </w:p>
        </w:tc>
      </w:tr>
    </w:tbl>
    <w:p w14:paraId="57CAEA4A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本机实测输出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2DA80513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tianchi18_full:           best mAP50=0.5414 @ep55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tianchi18_nomosaic1280:   best mAP50=0.5707 @ep49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tianchi18_mosaic1280:     best mAP50=0.5887 @ep52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tianchi18_hi1536_v4:      best mAP50=0.5693 @ep59</w:t>
            </w:r>
          </w:p>
        </w:tc>
      </w:tr>
    </w:tbl>
    <w:p w14:paraId="21EDFD6C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讲解话术</w:t>
      </w:r>
      <w:r>
        <w:rPr>
          <w:rFonts w:hint="eastAsia" w:ascii="SimSun" w:hAnsi="SimSun" w:eastAsia="SimSun" w:cs="SimSun"/>
          <w:color w:val="111827"/>
          <w:sz w:val="24"/>
        </w:rPr>
        <w:t>：这四条构成完整解耦链——基线 0.5414 →加 rect 0.5707（+0.029）→ 加 mosaic 0.5887（+0.018）→ 换 1536 降到 0.5693（−0.019，无净增益）。</w:t>
      </w:r>
    </w:p>
    <w:p w14:paraId="4A1110F2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注意口径</w:t>
      </w:r>
      <w:r>
        <w:rPr>
          <w:rFonts w:hint="eastAsia" w:ascii="SimSun" w:hAnsi="SimSun" w:eastAsia="SimSun" w:cs="SimSun"/>
          <w:color w:val="111827"/>
          <w:sz w:val="21"/>
        </w:rPr>
        <w:t xml:space="preserve">：以上是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mAP50(B)</w:t>
      </w:r>
      <w:r>
        <w:rPr>
          <w:rFonts w:hint="eastAsia" w:ascii="SimSun" w:hAnsi="SimSun" w:eastAsia="SimSun" w:cs="SimSun"/>
          <w:color w:val="111827"/>
          <w:sz w:val="21"/>
        </w:rPr>
        <w:t xml:space="preserve"> 单口径。官方口径 mean mAP（IoU0.1/0.3/0.5 三档平均）下 rect +0.036、mosaic +0.027。</w:t>
      </w:r>
      <w:r>
        <w:rPr>
          <w:rFonts w:hint="eastAsia" w:ascii="SimSun" w:hAnsi="SimSun" w:eastAsia="SimSun" w:cs="SimSun"/>
          <w:b w:val="1"/>
          <w:color w:val="111827"/>
          <w:sz w:val="21"/>
        </w:rPr>
        <w:t>两口径下 rect 贡献都大于 mosaic，但引用时必须标明是哪个口径。</w:t>
      </w:r>
    </w:p>
    <w:p w14:paraId="1A67E917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4.11 演示十一：查看各类 AP 差异（1 分钟）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113C9E95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python scripts/compare_runs.py \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--run baseline=runs/rtdetr/tianchi18_full \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--run mosaic=runs/rtdetr/tianchi18_mosaic1280 \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--out runs/compare/demo.md</w:t>
            </w:r>
          </w:p>
        </w:tc>
      </w:tr>
    </w:tbl>
    <w:p w14:paraId="6105D83C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会输出逐类 AP@0.5 差值表与关键类对比。</w:t>
      </w:r>
    </w:p>
    <w:p w14:paraId="78683A62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41586B48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五、现场演示的时间分配建议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73EB4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演示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9303C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时长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62B3D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讲什么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4CBA5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优先级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61D2E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一 哈希验证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5C68B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30s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9E8DB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数据坑的铁证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17F40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D82CB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三 类别分布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21509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1min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7D8E6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长尾问题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CC7FA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6ABF4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六 可微性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D3AC4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2min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33165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七维奖励的立身之本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917D3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8D45A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十 因子解耦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DE189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1min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2850F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方法论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67EA0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7F339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九 启动看板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A853B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2min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59F32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全链路闭环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6D8CF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68347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四 越界检测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23D9C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1min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A37E4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防御性编码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84D87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A1AF2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五 尺寸一致性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4DA46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30s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172F1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rect 收益机制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378F0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BF868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八 单测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84CD1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30s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1D746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公式可验证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39C9A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62E14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七 Dummy 引擎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EB9CC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1min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33AAB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架构价值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136B7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</w:t>
            </w:r>
          </w:p>
        </w:tc>
      </w:tr>
    </w:tbl>
    <w:p w14:paraId="3D8F508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如果只有 5 分钟</w:t>
      </w:r>
      <w:r>
        <w:rPr>
          <w:rFonts w:hint="eastAsia" w:ascii="SimSun" w:hAnsi="SimSun" w:eastAsia="SimSun" w:cs="SimSun"/>
          <w:color w:val="111827"/>
          <w:sz w:val="24"/>
        </w:rPr>
        <w:t>：演示一 + 演示六 + 演示十。</w:t>
      </w:r>
    </w:p>
    <w:p w14:paraId="45684185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3E66EC1E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六、演示时的常见问题预案</w:t>
      </w:r>
    </w:p>
    <w:p w14:paraId="373D96D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Q：能不能现场重新训练？</w:t>
      </w:r>
    </w:p>
    <w:p w14:paraId="723FCFFB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不建议。60 epoch 在本机约需 1.5–2 小时，且</w:t>
      </w:r>
      <w:r>
        <w:rPr>
          <w:rFonts w:hint="eastAsia" w:ascii="SimSun" w:hAnsi="SimSun" w:eastAsia="SimSun" w:cs="SimSun"/>
          <w:b w:val="1"/>
          <w:color w:val="111827"/>
          <w:sz w:val="24"/>
        </w:rPr>
        <w:t>训练期间严禁并发任何 GPU 进程</w:t>
      </w:r>
      <w:r>
        <w:rPr>
          <w:rFonts w:hint="eastAsia" w:ascii="SimSun" w:hAnsi="SimSun" w:eastAsia="SimSun" w:cs="SimSun"/>
          <w:color w:val="111827"/>
          <w:sz w:val="24"/>
        </w:rPr>
        <w:t>——并行的推理脚本被终止时，飞行中的 CUDA kernel 会造成 GPU 级故障，杀死同卡训练进程（CUDA illegal memory access，与训练代码无关）。演示时只跑评估与推理。</w:t>
      </w:r>
    </w:p>
    <w:p w14:paraId="7CD5C529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Q：为什么用 18 类而不是 20 类？</w:t>
      </w:r>
    </w:p>
    <w:p w14:paraId="0C618479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原始 20 类中有两对视觉上几乎无法区分：断经↔磨痕、纬缩↔粗纬。合并后关键类召回显著回升（纬缩+粗纬 0.40→0.88，断经+磨痕 0.52→0.79）。这是标签噪声天花板，不是模型能力问题。详见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backend/schemas/defect.py</w:t>
      </w:r>
      <w:r>
        <w:rPr>
          <w:rFonts w:hint="eastAsia" w:ascii="SimSun" w:hAnsi="SimSun" w:eastAsia="SimSun" w:cs="SimSun"/>
          <w:color w:val="111827"/>
          <w:sz w:val="24"/>
        </w:rPr>
        <w:t xml:space="preserve"> 与讲义第六章。</w:t>
      </w:r>
    </w:p>
    <w:p w14:paraId="11073CFD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Q：18 类是怎么合并的？会不会是我主观决定的？</w:t>
      </w:r>
    </w:p>
    <w:p w14:paraId="076D5380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不是。项目做了数据驱动的聚类（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scripts/cluster_defect_families.py</w:t>
      </w:r>
      <w:r>
        <w:rPr>
          <w:rFonts w:hint="eastAsia" w:ascii="SimSun" w:hAnsi="SimSun" w:eastAsia="SimSun" w:cs="SimSun"/>
          <w:color w:val="111827"/>
          <w:sz w:val="24"/>
        </w:rPr>
        <w:t xml:space="preserve">），层次聚类 + bootstrap 稳定性检验证明 </w:t>
      </w:r>
      <w:r>
        <w:rPr>
          <w:rFonts w:hint="eastAsia" w:ascii="SimSun" w:hAnsi="SimSun" w:eastAsia="SimSun" w:cs="SimSun"/>
          <w:b w:val="1"/>
          <w:color w:val="111827"/>
          <w:sz w:val="24"/>
        </w:rPr>
        <w:t>k=3 族稳定（support=1.00）</w:t>
      </w:r>
      <w:r>
        <w:rPr>
          <w:rFonts w:hint="eastAsia" w:ascii="SimSun" w:hAnsi="SimSun" w:eastAsia="SimSun" w:cs="SimSun"/>
          <w:color w:val="111827"/>
          <w:sz w:val="24"/>
        </w:rPr>
        <w:t>，k=6 族不被数据支持（稳定性 0.286）。合并的 18 类本身来自对混淆矩阵加裁剪图的人工复核。</w:t>
      </w:r>
    </w:p>
    <w:p w14:paraId="1BEFAAF8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Q：模型指标和公开方法比如何？</w:t>
      </w:r>
    </w:p>
    <w:p w14:paraId="45CC234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Tianchi 20 类口径下 mAP50 = 59.4%，与 Fab-ME（YOLOv8s）持平，低于 SPFFNet（YOLOv11）的 65.8%。</w:t>
      </w:r>
      <w:r>
        <w:rPr>
          <w:rFonts w:hint="eastAsia" w:ascii="SimSun" w:hAnsi="SimSun" w:eastAsia="SimSun" w:cs="SimSun"/>
          <w:b w:val="1"/>
          <w:color w:val="111827"/>
          <w:sz w:val="24"/>
        </w:rPr>
        <w:t>注意 SPFFNet 报告的是 8 类子集口径，不可直接对比。</w:t>
      </w:r>
    </w:p>
    <w:p w14:paraId="6F2890EF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Q：为什么 fp16 会让 mAP 变成 0？</w:t>
      </w:r>
    </w:p>
    <w:p w14:paraId="688F369E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fp16 最大值 65504，neck 中 39 个 BN 层激活值平方后逼近上限，cuDNN 的 BN 方差统计溢出导致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running_var</w:t>
      </w:r>
      <w:r>
        <w:rPr>
          <w:rFonts w:hint="eastAsia" w:ascii="SimSun" w:hAnsi="SimSun" w:eastAsia="SimSun" w:cs="SimSun"/>
          <w:color w:val="111827"/>
          <w:sz w:val="24"/>
        </w:rPr>
        <w:t xml:space="preserve"> 归零；推理时 eval 模式用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sqrt(running_var + eps)</w:t>
      </w:r>
      <w:r>
        <w:rPr>
          <w:rFonts w:hint="eastAsia" w:ascii="SimSun" w:hAnsi="SimSun" w:eastAsia="SimSun" w:cs="SimSun"/>
          <w:color w:val="111827"/>
          <w:sz w:val="24"/>
        </w:rPr>
        <w:t>，被 eps 放大 100–400 倍。修复用 bf16（指数位与 fp32 同为 8 位）。</w:t>
      </w:r>
      <w:r>
        <w:rPr>
          <w:rFonts w:hint="eastAsia" w:ascii="SimSun" w:hAnsi="SimSun" w:eastAsia="SimSun" w:cs="SimSun"/>
          <w:b w:val="1"/>
          <w:color w:val="111827"/>
          <w:sz w:val="24"/>
        </w:rPr>
        <w:t>这个坑要 9 个 epoch 以上才显现，1–2 epoch 冒烟测不出来。</w:t>
      </w:r>
    </w:p>
    <w:p w14:paraId="71AF8098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48B881B6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七、一页速查：所有演示命令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7B49CAF2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cd "C:/Users/master/Desktop/维度模型(1)"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PY="C:/Users/master/anaconda3/python.exe"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1 哈希验证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md5sum shujuji/*partA/partA/Annotations/anno_train.json shujuji/*partB/partB/Annotations/anno_train.json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2 数据规模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ls data/tianchi/train/images | wc -l; ls data/tianchi/val/images | wc -l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find data/tianchi/val/labels -name "*.txt" -empty | wc -l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3 类别分布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cat data/tianchi/train/labels/*.txt | awk '{print $1}' | sort -n | uniq -c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4 越界检测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$PY -c "import glob;n=0;t=0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for f in glob.glob('data/tianchi/train/labels/*.txt'):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for l in open(f):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p=l.split()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if len(p)&lt;5: continue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t+=1;c,cx,cy,w,h=map(float,p[:5])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if cx-w/2&lt;-1e-9 or cx+w/2&gt;1+1e-9 or cy-h/2&lt;-1e-9 or cy+h/2&gt;1+1e-9: n+=1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print(f'越界 {n}/{t}')"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5 图像尺寸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$PY -c "from PIL import Image;import os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d='data/tianchi/train/images'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fs=[f for f in os.listdir(d) if f.endswith('.jpg')][:100]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print({Image.open(os.path.join(d,f)).size for f in fs})"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6 可微性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$PY -c "import sys;sys.path.insert(0,'.');import torch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from backend.training.dimension_rewards import differentiable_iou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g=torch.tensor([[0.5,0.5,0.2,0.2]])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p=torch.tensor([[0.5,0.5,0.2,0.2]],requires_grad=True)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o=differentiable_iou(p,g);o.backward()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print('可微:',o.requires_grad,'grad:',p.grad.tolist())"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7 Dummy 引擎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$PY -c "import sys;sys.path.insert(0,'.')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from backend.inference.engine import create_engine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e=create_engine('dummy');print(type(e).__name__,e.benchmark(1,5))"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8 奖励单测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$PY -m pytest backend/training/tests/test_dimension_rewards.py -q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9 启动服务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$PY -m backend.main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浏览器 http://localhost:8000/dashboard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10 因子解耦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for d in tianchi18_full tianchi18_nomosaic1280 tianchi18_mosaic1280 tianchi18_hi1536_v4; do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f="runs/rtdetr/$d/results.csv"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[ -f "$f" ] &amp;&amp; $PY -c 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import pandas as pd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df=pd.read_csv(r'$f');df.columns=[c.strip() for c in df.columns]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c=[x for x in df.columns if 'mAP50(B)' in x][0]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print('$d', round(df[c].max(),4))"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done</w:t>
            </w:r>
          </w:p>
        </w:tc>
      </w:tr>
    </w:tbl>
    <w:p w14:paraId="03ADC908">
      <w:p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646934BA">
      <w:pPr/>
    </w:p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1F303113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oc 6" w:uiPriority="39" w:semiHidden="1" w:unhideWhenUsed="1"/>
    <w:lsdException w:name="Closing" w:semiHidden="1" w:unhideWhenUsed="1"/>
    <w:lsdException w:name="List Number 2" w:semiHidden="1" w:unhideWhenUsed="1"/>
    <w:lsdException w:name="Subtitle" w:uiPriority="11" w:qFormat="1"/>
    <w:lsdException w:name="toc 9" w:uiPriority="39" w:semiHidden="1" w:unhideWhenUsed="1"/>
    <w:lsdException w:name="List Number 3" w:semiHidden="1" w:unhideWhenUsed="1"/>
    <w:lsdException w:name="Normal" w:uiPriority="0" w:qFormat="1"/>
    <w:lsdException w:name="List" w:semiHidden="1" w:unhideWhenUsed="1"/>
    <w:lsdException w:name="toc 1" w:uiPriority="39" w:semiHidden="1" w:unhideWhenUsed="1"/>
    <w:lsdException w:name="FollowedHyperlink" w:semiHidden="1" w:unhideWhenUsed="1"/>
    <w:lsdException w:name="line number" w:semiHidden="1" w:unhideWhenUsed="1"/>
    <w:lsdException w:name="toc 4" w:uiPriority="39" w:semiHidden="1" w:unhideWhenUsed="1"/>
    <w:lsdException w:name="List Continue 5" w:semiHidden="1" w:unhideWhenUsed="1"/>
    <w:lsdException w:name="index 7" w:semiHidden="1" w:unhideWhenUsed="1"/>
    <w:lsdException w:name="heading 7" w:uiPriority="9" w:semiHidden="1" w:unhideWhenUsed="1" w:qFormat="1"/>
    <w:lsdException w:name="toa heading" w:semiHidden="1" w:unhideWhenUsed="1"/>
    <w:lsdException w:name="Body Text Indent 2" w:semiHidden="1" w:unhideWhenUsed="1"/>
    <w:lsdException w:name="index 2" w:semiHidden="1" w:unhideWhenUsed="1"/>
    <w:lsdException w:name="footer" w:semiHidden="1" w:unhideWhenUsed="1"/>
    <w:lsdException w:name="Normal Indent" w:semiHidden="1" w:unhideWhenUsed="1"/>
    <w:lsdException w:name="heading 6" w:uiPriority="9" w:semiHidden="1" w:unhideWhenUsed="1" w:qFormat="1"/>
    <w:lsdException w:name="Body Text" w:semiHidden="1" w:unhideWhenUsed="1"/>
    <w:lsdException w:name="annotation reference" w:semiHidden="1" w:unhideWhenUsed="1"/>
    <w:lsdException w:name="Body Text 3" w:semiHidden="1" w:unhideWhenUsed="1"/>
    <w:lsdException w:name="Body Text Indent" w:semiHidden="1" w:unhideWhenUsed="1"/>
    <w:lsdException w:name="index 9" w:semiHidden="1" w:unhideWhenUsed="1"/>
    <w:lsdException w:name="heading 1" w:uiPriority="9" w:qFormat="1"/>
    <w:lsdException w:name="List Number 5" w:semiHidden="1" w:unhideWhenUsed="1"/>
    <w:lsdException w:name="List Bullet" w:semiHidden="1" w:unhideWhenUsed="1"/>
    <w:lsdException w:name="endnote text" w:semiHidden="1" w:unhideWhenUsed="1"/>
    <w:lsdException w:name="Salutation" w:semiHidden="1" w:unhideWhenUsed="1"/>
    <w:lsdException w:name="table of authorities" w:semiHidden="1" w:unhideWhenUsed="1"/>
    <w:lsdException w:name="Signature" w:semiHidden="1" w:unhideWhenUsed="1"/>
    <w:lsdException w:name="footnote reference" w:semiHidden="1" w:unhideWhenUsed="1"/>
    <w:lsdException w:name="List Number 4" w:semiHidden="1" w:unhideWhenUsed="1"/>
    <w:lsdException w:name="toc 2" w:uiPriority="39" w:semiHidden="1" w:unhideWhenUsed="1"/>
    <w:lsdException w:name="List Bullet 5" w:semiHidden="1" w:unhideWhenUsed="1"/>
    <w:lsdException w:name="toc 5" w:uiPriority="39" w:semiHidden="1" w:unhideWhenUsed="1"/>
    <w:lsdException w:name="List Continue 4" w:semiHidden="1" w:unhideWhenUsed="1"/>
    <w:lsdException w:name="footnote text" w:semiHidden="1" w:unhideWhenUsed="1"/>
    <w:lsdException w:name="index 4" w:semiHidden="1" w:unhideWhenUsed="1"/>
    <w:lsdException w:name="heading 8" w:uiPriority="9" w:semiHidden="1" w:unhideWhenUsed="1" w:qFormat="1"/>
    <w:lsdException w:name="List Bullet 2" w:semiHidden="1" w:unhideWhenUsed="1"/>
    <w:lsdException w:name="List 3" w:semiHidden="1" w:unhideWhenUsed="1"/>
    <w:lsdException w:name="index 1" w:semiHidden="1" w:unhideWhenUsed="1"/>
    <w:lsdException w:name="Body Text First Indent" w:semiHidden="1" w:unhideWhenUsed="1"/>
    <w:lsdException w:name="heading 9" w:uiPriority="9" w:semiHidden="1" w:unhideWhenUsed="1" w:qFormat="1"/>
    <w:lsdException w:name="List 2" w:semiHidden="1" w:unhideWhenUsed="1"/>
    <w:lsdException w:name="List Continue" w:semiHidden="1" w:unhideWhenUsed="1"/>
    <w:lsdException w:name="Message Header" w:semiHidden="1" w:unhideWhenUsed="1"/>
    <w:lsdException w:name="page number" w:semiHidden="1" w:unhideWhenUsed="1"/>
    <w:lsdException w:name="header" w:semiHidden="1" w:unhideWhenUsed="1"/>
    <w:lsdException w:name="heading 3" w:uiPriority="9" w:semiHidden="1" w:unhideWhenUsed="1" w:qFormat="1"/>
    <w:lsdException w:name="Body Text 2" w:semiHidden="1" w:unhideWhenUsed="1"/>
    <w:lsdException w:name="index 8" w:semiHidden="1" w:unhideWhenUsed="1"/>
    <w:lsdException w:name="heading 4" w:uiPriority="9" w:semiHidden="1" w:unhideWhenUsed="1" w:qFormat="1"/>
    <w:lsdException w:name="List 5" w:semiHidden="1" w:unhideWhenUsed="1"/>
    <w:lsdException w:name="envelope address" w:semiHidden="1" w:unhideWhenUsed="1"/>
    <w:lsdException w:name="Body Text Indent 3" w:semiHidden="1" w:unhideWhenUsed="1"/>
    <w:lsdException w:name="Strong" w:uiPriority="22" w:qFormat="1"/>
    <w:lsdException w:name="List Bullet 4" w:semiHidden="1" w:unhideWhenUsed="1"/>
    <w:lsdException w:name="toc 7" w:uiPriority="39" w:semiHidden="1" w:unhideWhenUsed="1"/>
    <w:lsdException w:name="List Number" w:semiHidden="1" w:unhideWhenUsed="1"/>
    <w:lsdException w:name="toc 8" w:uiPriority="39" w:semiHidden="1" w:unhideWhenUsed="1"/>
    <w:lsdException w:name="annotation text" w:semiHidden="1" w:unhideWhenUsed="1"/>
    <w:lsdException w:name="index 3" w:semiHidden="1" w:unhideWhenUsed="1"/>
    <w:lsdException w:name="List Bullet 3" w:semiHidden="1" w:unhideWhenUsed="1"/>
    <w:lsdException w:name="Block Text" w:semiHidden="1" w:unhideWhenUsed="1"/>
    <w:lsdException w:name="envelope return" w:semiHidden="1" w:unhideWhenUsed="1"/>
    <w:lsdException w:name="table of figures" w:semiHidden="1" w:unhideWhenUsed="1"/>
    <w:lsdException w:name="macro" w:semiHidden="1" w:unhideWhenUsed="1"/>
    <w:lsdException w:name="index 6" w:semiHidden="1" w:unhideWhenUsed="1"/>
    <w:lsdException w:name="List Continue 2" w:semiHidden="1" w:unhideWhenUsed="1"/>
    <w:lsdException w:name="toc 3" w:uiPriority="39" w:semiHidden="1" w:unhideWhenUsed="1"/>
    <w:lsdException w:name="Note Heading" w:semiHidden="1" w:unhideWhenUsed="1"/>
    <w:lsdException w:name="heading 2" w:uiPriority="9" w:semiHidden="1" w:unhideWhenUsed="1" w:qFormat="1"/>
    <w:lsdException w:name="List Continue 3" w:semiHidden="1" w:unhideWhenUsed="1"/>
    <w:lsdException w:name="Body Text First Indent 2" w:semiHidden="1" w:unhideWhenUsed="1"/>
    <w:lsdException w:name="index 5" w:semiHidden="1" w:unhideWhenUsed="1"/>
    <w:lsdException w:name="heading 5" w:uiPriority="9" w:semiHidden="1" w:unhideWhenUsed="1" w:qFormat="1"/>
    <w:lsdException w:name="Date" w:semiHidden="1" w:unhideWhenUsed="1"/>
    <w:lsdException w:name="Default Paragraph Font" w:uiPriority="1" w:semiHidden="1" w:unhideWhenUsed="1"/>
    <w:lsdException w:name="endnote reference" w:semiHidden="1" w:unhideWhenUsed="1"/>
    <w:lsdException w:name="caption" w:uiPriority="35" w:semiHidden="1" w:unhideWhenUsed="1" w:qFormat="1"/>
    <w:lsdException w:name="index heading" w:semiHidden="1" w:unhideWhenUsed="1"/>
    <w:lsdException w:name="Title" w:uiPriority="10" w:qFormat="1"/>
    <w:lsdException w:name="Hyperlink" w:semiHidden="1" w:unhideWhenUsed="1"/>
    <w:lsdException w:name="List 4" w:semiHidden="1" w:unhideWhenUsed="1"/>
  </w:latentStyles>
  <w:style w:type="paragraph" w:styleId="000003">
    <w:name w:val="heading 1"/>
    <w:basedOn w:val="000002"/>
    <w:next w:val="000002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toc 1"/>
    <w:basedOn w:val="000002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5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1">
    <w:name w:val="heading 3"/>
    <w:basedOn w:val="000002"/>
    <w:next w:val="000002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footer" Target="footer1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2026-10-21T13:03:43Z</dcterms:created>
  <dcterms:modified xsi:type="dcterms:W3CDTF">2026-10-21T13:03:43Z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"01a15cd480687b7abf6f1bb8e481ddf7", "ReservedCode1": "", "ContentPropagator": "00119111010856365494821B355", "PropagateID": "01a15cd480687b7abf6f1bb8e481ddf7", "ReservedCode2": ""}}</vt:lpwstr>
  </property>
</Properties>
</file>