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知行日课小程序功能流程文档</w:t>
      </w:r>
    </w:p>
    <w:p>
      <w:r>
        <w:t>开发交接版  V1.0  2026年9月5日</w:t>
      </w:r>
    </w:p>
    <w:p>
      <w:r>
        <w:t>本文按功能块说明小程序从注册、学习、记录到复习、总结和好友共享的完整流程。开发人员可通过页面编号定位现有设计图，再按按钮跳转表实现页面导航、状态更新和异常恢复；测试人员可直接使用文末验收清单验证业务闭环。</w:t>
      </w:r>
    </w:p>
    <w:p>
      <w:r>
        <w:t>覆盖当前46张小程序单页设计，不展开9张Web管理端页面。U01至U46对应PNG文件名前缀；同一业务页的标签、弹层和状态图不要求分别开发成独立路由。静态设计图展示的是不同场景的示例，不代表所有状态同时发生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32"/>
        <w:gridCol w:w="8304"/>
      </w:tblGrid>
      <w:tr>
        <w:trPr>
          <w:tblHeader/>
          <w:cantSplit/>
        </w:trPr>
        <w:tc>
          <w:tcPr>
            <w:tcW w:type="dxa" w:w="1632"/>
            <w:shd w:fill="EAF2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内容</w:t>
            </w:r>
          </w:p>
        </w:tc>
        <w:tc>
          <w:tcPr>
            <w:tcW w:type="dxa" w:w="8304"/>
            <w:shd w:fill="EAF2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使用方式</w:t>
            </w:r>
          </w:p>
        </w:tc>
      </w:tr>
      <w:tr>
        <w:trPr>
          <w:cantSplit/>
        </w:trPr>
        <w:tc>
          <w:tcPr>
            <w:tcW w:type="dxa" w:w="1632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功能流程</w:t>
            </w:r>
          </w:p>
        </w:tc>
        <w:tc>
          <w:tcPr>
            <w:tcW w:type="dxa" w:w="8304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先看功能总览，再按模块查看流程图与操作表。</w:t>
            </w:r>
          </w:p>
        </w:tc>
      </w:tr>
      <w:tr>
        <w:trPr>
          <w:cantSplit/>
        </w:trPr>
        <w:tc>
          <w:tcPr>
            <w:tcW w:type="dxa" w:w="1632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按钮去向</w:t>
            </w:r>
          </w:p>
        </w:tc>
        <w:tc>
          <w:tcPr>
            <w:tcW w:type="dxa" w:w="8304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区分跳转、页内切换、弹层、保存、异步状态；每个保存动作说明成功后返回位置。</w:t>
            </w:r>
          </w:p>
        </w:tc>
      </w:tr>
      <w:tr>
        <w:trPr>
          <w:cantSplit/>
        </w:trPr>
        <w:tc>
          <w:tcPr>
            <w:tcW w:type="dxa" w:w="1632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好友闭环</w:t>
            </w:r>
          </w:p>
        </w:tc>
        <w:tc>
          <w:tcPr>
            <w:tcW w:type="dxa" w:w="8304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以用户A和用户B的视角，分别覆盖申请同意、申请拒绝、重新申请及授权访问。</w:t>
            </w:r>
          </w:p>
        </w:tc>
      </w:tr>
      <w:tr>
        <w:trPr>
          <w:cantSplit/>
        </w:trPr>
        <w:tc>
          <w:tcPr>
            <w:tcW w:type="dxa" w:w="1632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开发约定</w:t>
            </w:r>
          </w:p>
        </w:tc>
        <w:tc>
          <w:tcPr>
            <w:tcW w:type="dxa" w:w="8304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对尚无单独设计图的必要状态使用S编号；这些是流程补充约定，纳入对应模块开发。</w:t>
            </w:r>
          </w:p>
        </w:tc>
      </w:tr>
      <w:tr>
        <w:trPr>
          <w:cantSplit/>
        </w:trPr>
        <w:tc>
          <w:tcPr>
            <w:tcW w:type="dxa" w:w="1632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开发顺序</w:t>
            </w:r>
          </w:p>
        </w:tc>
        <w:tc>
          <w:tcPr>
            <w:tcW w:type="dxa" w:w="8304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身份与公共状态 → 计划与记录 → 学习复习 → AI → 好友共享 → 定时资源。</w:t>
            </w:r>
          </w:p>
        </w:tc>
      </w:tr>
    </w:tbl>
    <w:p>
      <w:pPr>
        <w:spacing w:after="0"/>
      </w:pPr>
    </w:p>
    <w:p>
      <w:r>
        <w:t>设计基线：05_UI设计/最终UI设计/01_小程序。规则基线：当前PRD V3.0及最新UI变更。冲突处理以本文件“现行规则与版本衔接”章节的现行规则为准。</w:t>
      </w:r>
    </w:p>
    <w:p>
      <w:r>
        <w:t>交接目标：每个入口都有目的地，每次提交有结果，每种失败能恢复，每项授权可校验。流程对象名为业务称呼，实体字段以同版V3.0数据字典为准；状态码按接口约定统一大小写。</w:t>
      </w:r>
    </w:p>
    <w:p>
      <w:r>
        <w:br w:type="page"/>
      </w:r>
    </w:p>
    <w:p>
      <w:pPr>
        <w:pStyle w:val="Heading1"/>
      </w:pPr>
      <w:r>
        <w:t>阅读索引</w:t>
      </w:r>
    </w:p>
    <w:p>
      <w:r>
        <w:t>按功能块定位实现与验收内容。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48"/>
        <w:gridCol w:w="8588"/>
      </w:tblGrid>
      <w:tr>
        <w:trPr>
          <w:tblHeader/>
          <w:cantSplit/>
        </w:trPr>
        <w:tc>
          <w:tcPr>
            <w:tcW w:type="dxa" w:w="1348"/>
            <w:shd w:fill="EAF2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功能块</w:t>
            </w:r>
          </w:p>
        </w:tc>
        <w:tc>
          <w:tcPr>
            <w:tcW w:type="dxa" w:w="8588"/>
            <w:shd w:fill="EAF2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内容</w:t>
            </w:r>
          </w:p>
        </w:tc>
      </w:tr>
      <w:tr>
        <w:trPr>
          <w:cantSplit/>
        </w:trPr>
        <w:tc>
          <w:tcPr>
            <w:tcW w:type="dxa" w:w="1348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总览</w:t>
            </w:r>
          </w:p>
        </w:tc>
        <w:tc>
          <w:tcPr>
            <w:tcW w:type="dxa" w:w="8588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现行规则、全局导航与页面编号</w:t>
            </w:r>
          </w:p>
        </w:tc>
      </w:tr>
      <w:tr>
        <w:trPr>
          <w:cantSplit/>
        </w:trPr>
        <w:tc>
          <w:tcPr>
            <w:tcW w:type="dxa" w:w="1348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M01</w:t>
            </w:r>
          </w:p>
        </w:tc>
        <w:tc>
          <w:tcPr>
            <w:tcW w:type="dxa" w:w="8588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注册与受邀准入</w:t>
            </w:r>
          </w:p>
        </w:tc>
      </w:tr>
      <w:tr>
        <w:trPr>
          <w:cantSplit/>
        </w:trPr>
        <w:tc>
          <w:tcPr>
            <w:tcW w:type="dxa" w:w="1348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M02</w:t>
            </w:r>
          </w:p>
        </w:tc>
        <w:tc>
          <w:tcPr>
            <w:tcW w:type="dxa" w:w="8588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我的与个人资料</w:t>
            </w:r>
          </w:p>
        </w:tc>
      </w:tr>
      <w:tr>
        <w:trPr>
          <w:cantSplit/>
        </w:trPr>
        <w:tc>
          <w:tcPr>
            <w:tcW w:type="dxa" w:w="1348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M03</w:t>
            </w:r>
          </w:p>
        </w:tc>
        <w:tc>
          <w:tcPr>
            <w:tcW w:type="dxa" w:w="8588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今日任务、计划与今日调整</w:t>
            </w:r>
          </w:p>
        </w:tc>
      </w:tr>
      <w:tr>
        <w:trPr>
          <w:cantSplit/>
        </w:trPr>
        <w:tc>
          <w:tcPr>
            <w:tcW w:type="dxa" w:w="1348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M04</w:t>
            </w:r>
          </w:p>
        </w:tc>
        <w:tc>
          <w:tcPr>
            <w:tcW w:type="dxa" w:w="8588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技术学习与内容详情</w:t>
            </w:r>
          </w:p>
        </w:tc>
      </w:tr>
      <w:tr>
        <w:trPr>
          <w:cantSplit/>
        </w:trPr>
        <w:tc>
          <w:tcPr>
            <w:tcW w:type="dxa" w:w="1348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M05</w:t>
            </w:r>
          </w:p>
        </w:tc>
        <w:tc>
          <w:tcPr>
            <w:tcW w:type="dxa" w:w="8588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英语词条、发音、生词本与短文</w:t>
            </w:r>
          </w:p>
        </w:tc>
      </w:tr>
      <w:tr>
        <w:trPr>
          <w:cantSplit/>
        </w:trPr>
        <w:tc>
          <w:tcPr>
            <w:tcW w:type="dxa" w:w="1348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M06</w:t>
            </w:r>
          </w:p>
        </w:tc>
        <w:tc>
          <w:tcPr>
            <w:tcW w:type="dxa" w:w="8588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每日复盘与历史补交</w:t>
            </w:r>
          </w:p>
        </w:tc>
      </w:tr>
      <w:tr>
        <w:trPr>
          <w:cantSplit/>
        </w:trPr>
        <w:tc>
          <w:tcPr>
            <w:tcW w:type="dxa" w:w="1348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M07</w:t>
            </w:r>
          </w:p>
        </w:tc>
        <w:tc>
          <w:tcPr>
            <w:tcW w:type="dxa" w:w="8588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知识库、新建、原文笔记与删除</w:t>
            </w:r>
          </w:p>
        </w:tc>
      </w:tr>
      <w:tr>
        <w:trPr>
          <w:cantSplit/>
        </w:trPr>
        <w:tc>
          <w:tcPr>
            <w:tcW w:type="dxa" w:w="1348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M08</w:t>
            </w:r>
          </w:p>
        </w:tc>
        <w:tc>
          <w:tcPr>
            <w:tcW w:type="dxa" w:w="8588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轻复习与反馈</w:t>
            </w:r>
          </w:p>
        </w:tc>
      </w:tr>
      <w:tr>
        <w:trPr>
          <w:cantSplit/>
        </w:trPr>
        <w:tc>
          <w:tcPr>
            <w:tcW w:type="dxa" w:w="1348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M09</w:t>
            </w:r>
          </w:p>
        </w:tc>
        <w:tc>
          <w:tcPr>
            <w:tcW w:type="dxa" w:w="8588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成长、周总结与下周行动</w:t>
            </w:r>
          </w:p>
        </w:tc>
      </w:tr>
      <w:tr>
        <w:trPr>
          <w:cantSplit/>
        </w:trPr>
        <w:tc>
          <w:tcPr>
            <w:tcW w:type="dxa" w:w="1348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M10</w:t>
            </w:r>
          </w:p>
        </w:tc>
        <w:tc>
          <w:tcPr>
            <w:tcW w:type="dxa" w:w="8588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AI处理流程与落库映射</w:t>
            </w:r>
          </w:p>
        </w:tc>
      </w:tr>
      <w:tr>
        <w:trPr>
          <w:cantSplit/>
        </w:trPr>
        <w:tc>
          <w:tcPr>
            <w:tcW w:type="dxa" w:w="1348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M11</w:t>
            </w:r>
          </w:p>
        </w:tc>
        <w:tc>
          <w:tcPr>
            <w:tcW w:type="dxa" w:w="8588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好友搜索、双用户同意、拒绝与再次申请</w:t>
            </w:r>
          </w:p>
        </w:tc>
      </w:tr>
      <w:tr>
        <w:trPr>
          <w:cantSplit/>
        </w:trPr>
        <w:tc>
          <w:tcPr>
            <w:tcW w:type="dxa" w:w="1348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M12</w:t>
            </w:r>
          </w:p>
        </w:tc>
        <w:tc>
          <w:tcPr>
            <w:tcW w:type="dxa" w:w="8588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知识共享范围、授权与撤销</w:t>
            </w:r>
          </w:p>
        </w:tc>
      </w:tr>
      <w:tr>
        <w:trPr>
          <w:cantSplit/>
        </w:trPr>
        <w:tc>
          <w:tcPr>
            <w:tcW w:type="dxa" w:w="1348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M13</w:t>
            </w:r>
          </w:p>
        </w:tc>
        <w:tc>
          <w:tcPr>
            <w:tcW w:type="dxa" w:w="8588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定时资源配置、采集与摄影结果</w:t>
            </w:r>
          </w:p>
        </w:tc>
      </w:tr>
      <w:tr>
        <w:trPr>
          <w:cantSplit/>
        </w:trPr>
        <w:tc>
          <w:tcPr>
            <w:tcW w:type="dxa" w:w="1348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M14</w:t>
            </w:r>
          </w:p>
        </w:tc>
        <w:tc>
          <w:tcPr>
            <w:tcW w:type="dxa" w:w="8588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隐私数据与账号退出</w:t>
            </w:r>
          </w:p>
        </w:tc>
      </w:tr>
      <w:tr>
        <w:trPr>
          <w:cantSplit/>
        </w:trPr>
        <w:tc>
          <w:tcPr>
            <w:tcW w:type="dxa" w:w="1348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开发配套</w:t>
            </w:r>
          </w:p>
        </w:tc>
        <w:tc>
          <w:tcPr>
            <w:tcW w:type="dxa" w:w="8588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公共状态、开发依赖、待补界面</w:t>
            </w:r>
          </w:p>
        </w:tc>
      </w:tr>
      <w:tr>
        <w:trPr>
          <w:cantSplit/>
        </w:trPr>
        <w:tc>
          <w:tcPr>
            <w:tcW w:type="dxa" w:w="1348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验收</w:t>
            </w:r>
          </w:p>
        </w:tc>
        <w:tc>
          <w:tcPr>
            <w:tcW w:type="dxa" w:w="8588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核心学习资料、双用户与异常闭环</w:t>
            </w:r>
          </w:p>
        </w:tc>
      </w:tr>
      <w:tr>
        <w:trPr>
          <w:cantSplit/>
        </w:trPr>
        <w:tc>
          <w:tcPr>
            <w:tcW w:type="dxa" w:w="1348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索引</w:t>
            </w:r>
          </w:p>
        </w:tc>
        <w:tc>
          <w:tcPr>
            <w:tcW w:type="dxa" w:w="8588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U01至U46对应最终设计文件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现行规则与版本衔接</w:t>
      </w:r>
    </w:p>
    <w:p>
      <w:r>
        <w:t>原PRD的业务规则继续用于未变更部分；以下已确认变更覆盖早期相反描述。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61"/>
        <w:gridCol w:w="8375"/>
      </w:tblGrid>
      <w:tr>
        <w:trPr>
          <w:tblHeader/>
          <w:cantSplit/>
        </w:trPr>
        <w:tc>
          <w:tcPr>
            <w:tcW w:type="dxa" w:w="1561"/>
            <w:shd w:fill="EAF2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主题</w:t>
            </w:r>
          </w:p>
        </w:tc>
        <w:tc>
          <w:tcPr>
            <w:tcW w:type="dxa" w:w="8375"/>
            <w:shd w:fill="EAF2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现行口径</w:t>
            </w:r>
          </w:p>
        </w:tc>
      </w:tr>
      <w:tr>
        <w:trPr>
          <w:cantSplit/>
        </w:trPr>
        <w:tc>
          <w:tcPr>
            <w:tcW w:type="dxa" w:w="1561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注册手机号</w:t>
            </w:r>
          </w:p>
        </w:tc>
        <w:tc>
          <w:tcPr>
            <w:tcW w:type="dxa" w:w="8375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经注册授权保存微信手机号；资料页掩码只读，不提供修改入口。U16旧图底部“不收集手机号”文案需更新。</w:t>
            </w:r>
          </w:p>
        </w:tc>
      </w:tr>
      <w:tr>
        <w:trPr>
          <w:cantSplit/>
        </w:trPr>
        <w:tc>
          <w:tcPr>
            <w:tcW w:type="dxa" w:w="1561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昵称与资料</w:t>
            </w:r>
          </w:p>
        </w:tc>
        <w:tc>
          <w:tcPr>
            <w:tcW w:type="dxa" w:w="8375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昵称默认注册时微信名称，可编辑；扩展真实姓名、英语名字、生日、性别、头像、爱好、自我介绍。英语名字紧跟真实姓名。</w:t>
            </w:r>
          </w:p>
        </w:tc>
      </w:tr>
      <w:tr>
        <w:trPr>
          <w:cantSplit/>
        </w:trPr>
        <w:tc>
          <w:tcPr>
            <w:tcW w:type="dxa" w:w="1561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技术主题</w:t>
            </w:r>
          </w:p>
        </w:tc>
        <w:tc>
          <w:tcPr>
            <w:tcW w:type="dxa" w:w="8375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支持自定义；只保留输入框旁的添加按钮。</w:t>
            </w:r>
          </w:p>
        </w:tc>
      </w:tr>
      <w:tr>
        <w:trPr>
          <w:cantSplit/>
        </w:trPr>
        <w:tc>
          <w:tcPr>
            <w:tcW w:type="dxa" w:w="1561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英语发音</w:t>
            </w:r>
          </w:p>
        </w:tc>
        <w:tc>
          <w:tcPr>
            <w:tcW w:type="dxa" w:w="8375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提供英式、美式及例句播放；词义按真实词性分组。熟悉度百分比为自评，不代表客观测评分数。</w:t>
            </w:r>
          </w:p>
        </w:tc>
      </w:tr>
      <w:tr>
        <w:trPr>
          <w:cantSplit/>
        </w:trPr>
        <w:tc>
          <w:tcPr>
            <w:tcW w:type="dxa" w:w="1561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好友与共享</w:t>
            </w:r>
          </w:p>
        </w:tc>
        <w:tc>
          <w:tcPr>
            <w:tcW w:type="dxa" w:w="8375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支持好友申请、同意、拒绝；知识可选仅自己、所有好友、指定好友。所有好友包含以后新增好友。</w:t>
            </w:r>
          </w:p>
        </w:tc>
      </w:tr>
      <w:tr>
        <w:trPr>
          <w:cantSplit/>
        </w:trPr>
        <w:tc>
          <w:tcPr>
            <w:tcW w:type="dxa" w:w="1561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原文与笔记</w:t>
            </w:r>
          </w:p>
        </w:tc>
        <w:tc>
          <w:tcPr>
            <w:tcW w:type="dxa" w:w="8375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内容原文只读；做笔记另存本人知识。取消收藏不删除独立个人笔记。</w:t>
            </w:r>
          </w:p>
        </w:tc>
      </w:tr>
      <w:tr>
        <w:trPr>
          <w:cantSplit/>
        </w:trPr>
        <w:tc>
          <w:tcPr>
            <w:tcW w:type="dxa" w:w="1561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资源与摄影</w:t>
            </w:r>
          </w:p>
        </w:tc>
        <w:tc>
          <w:tcPr>
            <w:tcW w:type="dxa" w:w="8375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新增定时采集偏好、每日资源、摄影精选；与每日学习计划任务分开计数。</w:t>
            </w:r>
          </w:p>
        </w:tc>
      </w:tr>
      <w:tr>
        <w:trPr>
          <w:cantSplit/>
        </w:trPr>
        <w:tc>
          <w:tcPr>
            <w:tcW w:type="dxa" w:w="1561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新建与空结果</w:t>
            </w:r>
          </w:p>
        </w:tc>
        <w:tc>
          <w:tcPr>
            <w:tcW w:type="dxa" w:w="8375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新建知识至少要求标题、内容；空搜索结果不提供“清除筛选”按钮，保留新建笔记。</w:t>
            </w:r>
          </w:p>
        </w:tc>
      </w:tr>
    </w:tbl>
    <w:p>
      <w:pPr>
        <w:spacing w:after="0"/>
      </w:pPr>
    </w:p>
    <w:p>
      <w:r>
        <w:t>流程补充约定：本文补全待处理与已处理申请、失败重试、返回路径、动态授权及入口缺口；S编号只表示待实现的状态或页面，不宣称已存在对应设计图。</w:t>
      </w:r>
    </w:p>
    <w:p>
      <w:r>
        <w:t>开发边界：手机号授权、昵称填充、头像选择和外链打开以正式微信接入能力完成；授权未完成不能伪装为成功。好友邀请不代替受邀试用资格校验。</w:t>
      </w:r>
    </w:p>
    <w:p>
      <w:r>
        <w:br w:type="page"/>
      </w:r>
    </w:p>
    <w:p>
      <w:pPr>
        <w:pStyle w:val="Heading1"/>
      </w:pPr>
      <w:r>
        <w:t>全局导航与模块总览</w:t>
      </w:r>
    </w:p>
    <w:p>
      <w:r>
        <w:t>五个主入口固定为今日、学习、知识库、成长、我的。返回操作优先回到真实来源，并恢复原筛选、分页和滚动位置。</w:t>
      </w:r>
    </w:p>
    <w:p>
      <w:r>
        <w:drawing>
          <wp:inline xmlns:a="http://schemas.openxmlformats.org/drawingml/2006/main" xmlns:pic="http://schemas.openxmlformats.org/drawingml/2006/picture">
            <wp:extent cx="6263640" cy="1461516"/>
            <wp:docPr id="1" name="Picture 1" descr="全局导航与模块总览流程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46151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45"/>
        <w:gridCol w:w="8091"/>
      </w:tblGrid>
      <w:tr>
        <w:trPr>
          <w:tblHeader/>
          <w:cantSplit/>
        </w:trPr>
        <w:tc>
          <w:tcPr>
            <w:tcW w:type="dxa" w:w="1845"/>
            <w:shd w:fill="EAF2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入口</w:t>
            </w:r>
          </w:p>
        </w:tc>
        <w:tc>
          <w:tcPr>
            <w:tcW w:type="dxa" w:w="8091"/>
            <w:shd w:fill="EAF2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功能模块与页面</w:t>
            </w:r>
          </w:p>
        </w:tc>
      </w:tr>
      <w:tr>
        <w:trPr>
          <w:cantSplit/>
        </w:trPr>
        <w:tc>
          <w:tcPr>
            <w:tcW w:type="dxa" w:w="1845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今日 U01</w:t>
            </w:r>
          </w:p>
        </w:tc>
        <w:tc>
          <w:tcPr>
            <w:tcW w:type="dxa" w:w="8091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计划与今日M03；复盘M06；到期复习M08。零任务使用U21。</w:t>
            </w:r>
          </w:p>
        </w:tc>
      </w:tr>
      <w:tr>
        <w:trPr>
          <w:cantSplit/>
        </w:trPr>
        <w:tc>
          <w:tcPr>
            <w:tcW w:type="dxa" w:w="1845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学习 U02</w:t>
            </w:r>
          </w:p>
        </w:tc>
        <w:tc>
          <w:tcPr>
            <w:tcW w:type="dxa" w:w="8091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技术M04；英语M05。U04、U31、U32是同一学习页的不同标签状态。</w:t>
            </w:r>
          </w:p>
        </w:tc>
      </w:tr>
      <w:tr>
        <w:trPr>
          <w:cantSplit/>
        </w:trPr>
        <w:tc>
          <w:tcPr>
            <w:tcW w:type="dxa" w:w="1845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知识库 U07</w:t>
            </w:r>
          </w:p>
        </w:tc>
        <w:tc>
          <w:tcPr>
            <w:tcW w:type="dxa" w:w="8091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知识管理M07；新建U34；共享范围M12。</w:t>
            </w:r>
          </w:p>
        </w:tc>
      </w:tr>
      <w:tr>
        <w:trPr>
          <w:cantSplit/>
        </w:trPr>
        <w:tc>
          <w:tcPr>
            <w:tcW w:type="dxa" w:w="1845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成长 U09</w:t>
            </w:r>
          </w:p>
        </w:tc>
        <w:tc>
          <w:tcPr>
            <w:tcW w:type="dxa" w:w="8091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复习M08；周总结和下周行动M09。</w:t>
            </w:r>
          </w:p>
        </w:tc>
      </w:tr>
      <w:tr>
        <w:trPr>
          <w:cantSplit/>
        </w:trPr>
        <w:tc>
          <w:tcPr>
            <w:tcW w:type="dxa" w:w="1845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我的 U13</w:t>
            </w:r>
          </w:p>
        </w:tc>
        <w:tc>
          <w:tcPr>
            <w:tcW w:type="dxa" w:w="8091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个人资料M02；收藏U30；好友M11；数据控制M14；定时资源M13需补入口S08。</w:t>
            </w:r>
          </w:p>
        </w:tc>
      </w:tr>
      <w:tr>
        <w:trPr>
          <w:cantSplit/>
        </w:trPr>
        <w:tc>
          <w:tcPr>
            <w:tcW w:type="dxa" w:w="1845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公共能力</w:t>
            </w:r>
          </w:p>
        </w:tc>
        <w:tc>
          <w:tcPr>
            <w:tcW w:type="dxa" w:w="8091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注册M01；AI M10；草稿、冲突、错误恢复与授权校验。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M01 注册与受邀准入</w:t>
      </w:r>
    </w:p>
    <w:p>
      <w:r>
        <w:t>关联U16、U46。首次准入、个人信息确认和老用户登录必须区分，重复登录不重复占用名额或创建账号。</w:t>
      </w:r>
    </w:p>
    <w:p>
      <w:r>
        <w:drawing>
          <wp:inline xmlns:a="http://schemas.openxmlformats.org/drawingml/2006/main" xmlns:pic="http://schemas.openxmlformats.org/drawingml/2006/picture">
            <wp:extent cx="6263640" cy="1461516"/>
            <wp:docPr id="2" name="Picture 2" descr="M01 注册与受邀准入流程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is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46151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77"/>
        <w:gridCol w:w="2271"/>
        <w:gridCol w:w="6387"/>
      </w:tblGrid>
      <w:tr>
        <w:trPr>
          <w:tblHeader/>
          <w:cantSplit/>
        </w:trPr>
        <w:tc>
          <w:tcPr>
            <w:tcW w:type="dxa" w:w="1277"/>
            <w:shd w:fill="EAF2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来源</w:t>
            </w:r>
          </w:p>
        </w:tc>
        <w:tc>
          <w:tcPr>
            <w:tcW w:type="dxa" w:w="2271"/>
            <w:shd w:fill="EAF2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点击或条件</w:t>
            </w:r>
          </w:p>
        </w:tc>
        <w:tc>
          <w:tcPr>
            <w:tcW w:type="dxa" w:w="6387"/>
            <w:shd w:fill="EAF2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去向与处理</w:t>
            </w:r>
          </w:p>
        </w:tc>
      </w:tr>
      <w:tr>
        <w:trPr>
          <w:cantSplit/>
        </w:trPr>
        <w:tc>
          <w:tcPr>
            <w:tcW w:type="dxa" w:w="127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U16</w:t>
            </w:r>
          </w:p>
        </w:tc>
        <w:tc>
          <w:tcPr>
            <w:tcW w:type="dxa" w:w="2271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用户协议／隐私说明</w:t>
            </w:r>
          </w:p>
        </w:tc>
        <w:tc>
          <w:tcPr>
            <w:tcW w:type="dxa" w:w="638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打开S01协议说明；返回保留邀请码与已选状态。</w:t>
            </w:r>
          </w:p>
        </w:tc>
      </w:tr>
      <w:tr>
        <w:trPr>
          <w:cantSplit/>
        </w:trPr>
        <w:tc>
          <w:tcPr>
            <w:tcW w:type="dxa" w:w="127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U16</w:t>
            </w:r>
          </w:p>
        </w:tc>
        <w:tc>
          <w:tcPr>
            <w:tcW w:type="dxa" w:w="2271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先了解一下</w:t>
            </w:r>
          </w:p>
        </w:tc>
        <w:tc>
          <w:tcPr>
            <w:tcW w:type="dxa" w:w="638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打开S01产品说明；不授予私人数据访问权限。</w:t>
            </w:r>
          </w:p>
        </w:tc>
      </w:tr>
      <w:tr>
        <w:trPr>
          <w:cantSplit/>
        </w:trPr>
        <w:tc>
          <w:tcPr>
            <w:tcW w:type="dxa" w:w="127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U16</w:t>
            </w:r>
          </w:p>
        </w:tc>
        <w:tc>
          <w:tcPr>
            <w:tcW w:type="dxa" w:w="2271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微信登录并加入</w:t>
            </w:r>
          </w:p>
        </w:tc>
        <w:tc>
          <w:tcPr>
            <w:tcW w:type="dxa" w:w="638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校验微信身份、试用资格和条款确认；新用户进入U46，老用户直接U01/U21。</w:t>
            </w:r>
          </w:p>
        </w:tc>
      </w:tr>
      <w:tr>
        <w:trPr>
          <w:cantSplit/>
        </w:trPr>
        <w:tc>
          <w:tcPr>
            <w:tcW w:type="dxa" w:w="127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U46</w:t>
            </w:r>
          </w:p>
        </w:tc>
        <w:tc>
          <w:tcPr>
            <w:tcW w:type="dxa" w:w="2271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授权手机号</w:t>
            </w:r>
          </w:p>
        </w:tc>
        <w:tc>
          <w:tcPr>
            <w:tcW w:type="dxa" w:w="638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调用授权流程；拒绝则留在注册流程并说明未完成项，不建立完整注册态。</w:t>
            </w:r>
          </w:p>
        </w:tc>
      </w:tr>
      <w:tr>
        <w:trPr>
          <w:cantSplit/>
        </w:trPr>
        <w:tc>
          <w:tcPr>
            <w:tcW w:type="dxa" w:w="127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U46</w:t>
            </w:r>
          </w:p>
        </w:tc>
        <w:tc>
          <w:tcPr>
            <w:tcW w:type="dxa" w:w="2271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昵称／更换头像</w:t>
            </w:r>
          </w:p>
        </w:tc>
        <w:tc>
          <w:tcPr>
            <w:tcW w:type="dxa" w:w="638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昵称默认填入微信名称，可编辑；头像选择复用U42。</w:t>
            </w:r>
          </w:p>
        </w:tc>
      </w:tr>
      <w:tr>
        <w:trPr>
          <w:cantSplit/>
        </w:trPr>
        <w:tc>
          <w:tcPr>
            <w:tcW w:type="dxa" w:w="127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U46</w:t>
            </w:r>
          </w:p>
        </w:tc>
        <w:tc>
          <w:tcPr>
            <w:tcW w:type="dxa" w:w="2271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完成注册</w:t>
            </w:r>
          </w:p>
        </w:tc>
        <w:tc>
          <w:tcPr>
            <w:tcW w:type="dxa" w:w="638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服务端提交手机号、昵称和同意记录；成功建立账号与默认计划，进入U01或U21。</w:t>
            </w:r>
          </w:p>
        </w:tc>
      </w:tr>
      <w:tr>
        <w:trPr>
          <w:cantSplit/>
        </w:trPr>
        <w:tc>
          <w:tcPr>
            <w:tcW w:type="dxa" w:w="127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任意深链</w:t>
            </w:r>
          </w:p>
        </w:tc>
        <w:tc>
          <w:tcPr>
            <w:tcW w:type="dxa" w:w="2271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尚未登录</w:t>
            </w:r>
          </w:p>
        </w:tc>
        <w:tc>
          <w:tcPr>
            <w:tcW w:type="dxa" w:w="638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先走U16/U46，再恢复原合法目标；目标失效则回U01。</w:t>
            </w:r>
          </w:p>
        </w:tc>
      </w:tr>
    </w:tbl>
    <w:p>
      <w:pPr>
        <w:spacing w:after="0"/>
      </w:pPr>
    </w:p>
    <w:p>
      <w:r>
        <w:t>保存规则：手机号必须来自服务端验证后的微信授权结果；昵称修改与身份标识解耦。同一微信身份只对应一个有效账号。邀请码兑换与账号落库须防并发重复；注册失败保留可保留的非敏感输入。</w:t>
      </w:r>
    </w:p>
    <w:p>
      <w:r>
        <w:br w:type="page"/>
      </w:r>
    </w:p>
    <w:p>
      <w:pPr>
        <w:pStyle w:val="Heading1"/>
      </w:pPr>
      <w:r>
        <w:t>M02 我的与个人资料</w:t>
      </w:r>
    </w:p>
    <w:p>
      <w:r>
        <w:t>关联U13、U41、U42、U43、U30。资料字段顺序固定；自己的资料可编辑，好友资料只读且服从可见范围。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36"/>
        <w:gridCol w:w="2839"/>
        <w:gridCol w:w="5962"/>
      </w:tblGrid>
      <w:tr>
        <w:trPr>
          <w:tblHeader/>
          <w:cantSplit/>
        </w:trPr>
        <w:tc>
          <w:tcPr>
            <w:tcW w:type="dxa" w:w="1136"/>
            <w:shd w:fill="EAF2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来源</w:t>
            </w:r>
          </w:p>
        </w:tc>
        <w:tc>
          <w:tcPr>
            <w:tcW w:type="dxa" w:w="2839"/>
            <w:shd w:fill="EAF2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按钮或字段</w:t>
            </w:r>
          </w:p>
        </w:tc>
        <w:tc>
          <w:tcPr>
            <w:tcW w:type="dxa" w:w="5962"/>
            <w:shd w:fill="EAF2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目标与结果</w:t>
            </w:r>
          </w:p>
        </w:tc>
      </w:tr>
      <w:tr>
        <w:trPr>
          <w:cantSplit/>
        </w:trPr>
        <w:tc>
          <w:tcPr>
            <w:tcW w:type="dxa" w:w="113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U13</w:t>
            </w:r>
          </w:p>
        </w:tc>
        <w:tc>
          <w:tcPr>
            <w:tcW w:type="dxa" w:w="283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头像／个人资料</w:t>
            </w:r>
          </w:p>
        </w:tc>
        <w:tc>
          <w:tcPr>
            <w:tcW w:type="dxa" w:w="5962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进入U41；昵称与头像在保存后同步回U13。</w:t>
            </w:r>
          </w:p>
        </w:tc>
      </w:tr>
      <w:tr>
        <w:trPr>
          <w:cantSplit/>
        </w:trPr>
        <w:tc>
          <w:tcPr>
            <w:tcW w:type="dxa" w:w="113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U13</w:t>
            </w:r>
          </w:p>
        </w:tc>
        <w:tc>
          <w:tcPr>
            <w:tcW w:type="dxa" w:w="283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我的计划／复盘历史</w:t>
            </w:r>
          </w:p>
        </w:tc>
        <w:tc>
          <w:tcPr>
            <w:tcW w:type="dxa" w:w="5962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分别进入U14、S02复盘历史。</w:t>
            </w:r>
          </w:p>
        </w:tc>
      </w:tr>
      <w:tr>
        <w:trPr>
          <w:cantSplit/>
        </w:trPr>
        <w:tc>
          <w:tcPr>
            <w:tcW w:type="dxa" w:w="113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U13</w:t>
            </w:r>
          </w:p>
        </w:tc>
        <w:tc>
          <w:tcPr>
            <w:tcW w:type="dxa" w:w="283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我的收藏／好友与共享</w:t>
            </w:r>
          </w:p>
        </w:tc>
        <w:tc>
          <w:tcPr>
            <w:tcW w:type="dxa" w:w="5962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分别进入U30、U35。</w:t>
            </w:r>
          </w:p>
        </w:tc>
      </w:tr>
      <w:tr>
        <w:trPr>
          <w:cantSplit/>
        </w:trPr>
        <w:tc>
          <w:tcPr>
            <w:tcW w:type="dxa" w:w="113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U13</w:t>
            </w:r>
          </w:p>
        </w:tc>
        <w:tc>
          <w:tcPr>
            <w:tcW w:type="dxa" w:w="283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生词本／隐私与数据</w:t>
            </w:r>
          </w:p>
        </w:tc>
        <w:tc>
          <w:tcPr>
            <w:tcW w:type="dxa" w:w="5962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分别进入U31、U15。</w:t>
            </w:r>
          </w:p>
        </w:tc>
      </w:tr>
      <w:tr>
        <w:trPr>
          <w:cantSplit/>
        </w:trPr>
        <w:tc>
          <w:tcPr>
            <w:tcW w:type="dxa" w:w="113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U13</w:t>
            </w:r>
          </w:p>
        </w:tc>
        <w:tc>
          <w:tcPr>
            <w:tcW w:type="dxa" w:w="283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问题反馈／AI用量</w:t>
            </w:r>
          </w:p>
        </w:tc>
        <w:tc>
          <w:tcPr>
            <w:tcW w:type="dxa" w:w="5962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分别打开S07反馈表、S07用量明细。</w:t>
            </w:r>
          </w:p>
        </w:tc>
      </w:tr>
      <w:tr>
        <w:trPr>
          <w:cantSplit/>
        </w:trPr>
        <w:tc>
          <w:tcPr>
            <w:tcW w:type="dxa" w:w="113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U41</w:t>
            </w:r>
          </w:p>
        </w:tc>
        <w:tc>
          <w:tcPr>
            <w:tcW w:type="dxa" w:w="283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更换头像</w:t>
            </w:r>
          </w:p>
        </w:tc>
        <w:tc>
          <w:tcPr>
            <w:tcW w:type="dxa" w:w="5962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打开U42；拍照／相册选择后确认头像，回U41；取消不变。</w:t>
            </w:r>
          </w:p>
        </w:tc>
      </w:tr>
      <w:tr>
        <w:trPr>
          <w:cantSplit/>
        </w:trPr>
        <w:tc>
          <w:tcPr>
            <w:tcW w:type="dxa" w:w="113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U41</w:t>
            </w:r>
          </w:p>
        </w:tc>
        <w:tc>
          <w:tcPr>
            <w:tcW w:type="dxa" w:w="283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昵称／真实姓名／英语名字</w:t>
            </w:r>
          </w:p>
        </w:tc>
        <w:tc>
          <w:tcPr>
            <w:tcW w:type="dxa" w:w="5962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编辑当前表单；英语名字位于真实姓名下一行。</w:t>
            </w:r>
          </w:p>
        </w:tc>
      </w:tr>
      <w:tr>
        <w:trPr>
          <w:cantSplit/>
        </w:trPr>
        <w:tc>
          <w:tcPr>
            <w:tcW w:type="dxa" w:w="113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U41</w:t>
            </w:r>
          </w:p>
        </w:tc>
        <w:tc>
          <w:tcPr>
            <w:tcW w:type="dxa" w:w="283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生日／性别</w:t>
            </w:r>
          </w:p>
        </w:tc>
        <w:tc>
          <w:tcPr>
            <w:tcW w:type="dxa" w:w="5962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日期或选项选择器；值回填U41，不另建业务页。</w:t>
            </w:r>
          </w:p>
        </w:tc>
      </w:tr>
      <w:tr>
        <w:trPr>
          <w:cantSplit/>
        </w:trPr>
        <w:tc>
          <w:tcPr>
            <w:tcW w:type="dxa" w:w="113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U41</w:t>
            </w:r>
          </w:p>
        </w:tc>
        <w:tc>
          <w:tcPr>
            <w:tcW w:type="dxa" w:w="283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爱好添加／移除／自我介绍</w:t>
            </w:r>
          </w:p>
        </w:tc>
        <w:tc>
          <w:tcPr>
            <w:tcW w:type="dxa" w:w="5962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修改本页草稿；爱好去重、去空值。</w:t>
            </w:r>
          </w:p>
        </w:tc>
      </w:tr>
      <w:tr>
        <w:trPr>
          <w:cantSplit/>
        </w:trPr>
        <w:tc>
          <w:tcPr>
            <w:tcW w:type="dxa" w:w="113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U41</w:t>
            </w:r>
          </w:p>
        </w:tc>
        <w:tc>
          <w:tcPr>
            <w:tcW w:type="dxa" w:w="283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资料可见范围</w:t>
            </w:r>
          </w:p>
        </w:tc>
        <w:tc>
          <w:tcPr>
            <w:tcW w:type="dxa" w:w="5962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打开S05资料权限设置；手机号不对外展示。</w:t>
            </w:r>
          </w:p>
        </w:tc>
      </w:tr>
      <w:tr>
        <w:trPr>
          <w:cantSplit/>
        </w:trPr>
        <w:tc>
          <w:tcPr>
            <w:tcW w:type="dxa" w:w="113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U41</w:t>
            </w:r>
          </w:p>
        </w:tc>
        <w:tc>
          <w:tcPr>
            <w:tcW w:type="dxa" w:w="283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保存资料／返回</w:t>
            </w:r>
          </w:p>
        </w:tc>
        <w:tc>
          <w:tcPr>
            <w:tcW w:type="dxa" w:w="5962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校验后保存并返回U13；未保存返回提示保留草稿或放弃。</w:t>
            </w:r>
          </w:p>
        </w:tc>
      </w:tr>
    </w:tbl>
    <w:p>
      <w:pPr>
        <w:spacing w:after="0"/>
      </w:pPr>
    </w:p>
    <w:p>
      <w:r>
        <w:t>字段约束：昵称必填、最多30字符；手机号掩码展示且只读。其余资料可空，生日不得晚于今天，性别允许未设置。爱好和自我介绍的长度上限由表单与接口采用同一配置。</w:t>
      </w:r>
    </w:p>
    <w:p>
      <w:r>
        <w:t>U43点击共享知识进入U39。非好友从搜索或申请进入资料时，使用同一模板的受限状态，只显示允许公开的字段，不显示已是好友或可用的好友共享入口。</w:t>
      </w:r>
    </w:p>
    <w:p>
      <w:r>
        <w:br w:type="page"/>
      </w:r>
    </w:p>
    <w:p>
      <w:pPr>
        <w:pStyle w:val="Heading1"/>
      </w:pPr>
      <w:r>
        <w:t>M03 今日任务与进度</w:t>
      </w:r>
    </w:p>
    <w:p>
      <w:r>
        <w:t>关联U01、U21。所有计划任务携带任务ID与业务日期；自由浏览不扩大今日任务分母。</w:t>
      </w:r>
    </w:p>
    <w:p>
      <w:r>
        <w:drawing>
          <wp:inline xmlns:a="http://schemas.openxmlformats.org/drawingml/2006/main" xmlns:pic="http://schemas.openxmlformats.org/drawingml/2006/picture">
            <wp:extent cx="6263640" cy="1461516"/>
            <wp:docPr id="3" name="Picture 3" descr="M03 今日任务与进度流程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da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46151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36"/>
        <w:gridCol w:w="2697"/>
        <w:gridCol w:w="6104"/>
      </w:tblGrid>
      <w:tr>
        <w:trPr>
          <w:tblHeader/>
          <w:cantSplit/>
        </w:trPr>
        <w:tc>
          <w:tcPr>
            <w:tcW w:type="dxa" w:w="1136"/>
            <w:shd w:fill="EAF2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来源</w:t>
            </w:r>
          </w:p>
        </w:tc>
        <w:tc>
          <w:tcPr>
            <w:tcW w:type="dxa" w:w="2697"/>
            <w:shd w:fill="EAF2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按钮或事件</w:t>
            </w:r>
          </w:p>
        </w:tc>
        <w:tc>
          <w:tcPr>
            <w:tcW w:type="dxa" w:w="6104"/>
            <w:shd w:fill="EAF2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去向与结果</w:t>
            </w:r>
          </w:p>
        </w:tc>
      </w:tr>
      <w:tr>
        <w:trPr>
          <w:cantSplit/>
        </w:trPr>
        <w:tc>
          <w:tcPr>
            <w:tcW w:type="dxa" w:w="113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U01</w:t>
            </w:r>
          </w:p>
        </w:tc>
        <w:tc>
          <w:tcPr>
            <w:tcW w:type="dxa" w:w="269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技术学习／开始或继续</w:t>
            </w:r>
          </w:p>
        </w:tc>
        <w:tc>
          <w:tcPr>
            <w:tcW w:type="dxa" w:w="6104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进入对应U03，传task_id、content_id、return_to=U01。</w:t>
            </w:r>
          </w:p>
        </w:tc>
      </w:tr>
      <w:tr>
        <w:trPr>
          <w:cantSplit/>
        </w:trPr>
        <w:tc>
          <w:tcPr>
            <w:tcW w:type="dxa" w:w="113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U01</w:t>
            </w:r>
          </w:p>
        </w:tc>
        <w:tc>
          <w:tcPr>
            <w:tcW w:type="dxa" w:w="269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英语新词／继续学习</w:t>
            </w:r>
          </w:p>
        </w:tc>
        <w:tc>
          <w:tcPr>
            <w:tcW w:type="dxa" w:w="6104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进入当前待学U05；完成后可继续下一词，返回刷新进度。</w:t>
            </w:r>
          </w:p>
        </w:tc>
      </w:tr>
      <w:tr>
        <w:trPr>
          <w:cantSplit/>
        </w:trPr>
        <w:tc>
          <w:tcPr>
            <w:tcW w:type="dxa" w:w="113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U01</w:t>
            </w:r>
          </w:p>
        </w:tc>
        <w:tc>
          <w:tcPr>
            <w:tcW w:type="dxa" w:w="269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到期复习／去复习</w:t>
            </w:r>
          </w:p>
        </w:tc>
        <w:tc>
          <w:tcPr>
            <w:tcW w:type="dxa" w:w="6104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进入U10当日队列；每次反馈回写关联任务。</w:t>
            </w:r>
          </w:p>
        </w:tc>
      </w:tr>
      <w:tr>
        <w:trPr>
          <w:cantSplit/>
        </w:trPr>
        <w:tc>
          <w:tcPr>
            <w:tcW w:type="dxa" w:w="113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U01</w:t>
            </w:r>
          </w:p>
        </w:tc>
        <w:tc>
          <w:tcPr>
            <w:tcW w:type="dxa" w:w="269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今日复盘／查看</w:t>
            </w:r>
          </w:p>
        </w:tc>
        <w:tc>
          <w:tcPr>
            <w:tcW w:type="dxa" w:w="6104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进入U06当天草稿或已提交版本。</w:t>
            </w:r>
          </w:p>
        </w:tc>
      </w:tr>
      <w:tr>
        <w:trPr>
          <w:cantSplit/>
        </w:trPr>
        <w:tc>
          <w:tcPr>
            <w:tcW w:type="dxa" w:w="113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U01</w:t>
            </w:r>
          </w:p>
        </w:tc>
        <w:tc>
          <w:tcPr>
            <w:tcW w:type="dxa" w:w="269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昨日待补交／去补交</w:t>
            </w:r>
          </w:p>
        </w:tc>
        <w:tc>
          <w:tcPr>
            <w:tcW w:type="dxa" w:w="6104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进入U06，business_date=昨天；不误完成今天复盘。</w:t>
            </w:r>
          </w:p>
        </w:tc>
      </w:tr>
      <w:tr>
        <w:trPr>
          <w:cantSplit/>
        </w:trPr>
        <w:tc>
          <w:tcPr>
            <w:tcW w:type="dxa" w:w="113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U01</w:t>
            </w:r>
          </w:p>
        </w:tc>
        <w:tc>
          <w:tcPr>
            <w:tcW w:type="dxa" w:w="269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调整今日／复盘历史</w:t>
            </w:r>
          </w:p>
        </w:tc>
        <w:tc>
          <w:tcPr>
            <w:tcW w:type="dxa" w:w="6104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进入U14今日调整模式／S02历史列表。</w:t>
            </w:r>
          </w:p>
        </w:tc>
      </w:tr>
      <w:tr>
        <w:trPr>
          <w:cantSplit/>
        </w:trPr>
        <w:tc>
          <w:tcPr>
            <w:tcW w:type="dxa" w:w="113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U21</w:t>
            </w:r>
          </w:p>
        </w:tc>
        <w:tc>
          <w:tcPr>
            <w:tcW w:type="dxa" w:w="269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今天也学习</w:t>
            </w:r>
          </w:p>
        </w:tc>
        <w:tc>
          <w:tcPr>
            <w:tcW w:type="dxa" w:w="6104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显式激活今日临时包，成功切换U01；未来工作日不变。</w:t>
            </w:r>
          </w:p>
        </w:tc>
      </w:tr>
      <w:tr>
        <w:trPr>
          <w:cantSplit/>
        </w:trPr>
        <w:tc>
          <w:tcPr>
            <w:tcW w:type="dxa" w:w="113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U21</w:t>
            </w:r>
          </w:p>
        </w:tc>
        <w:tc>
          <w:tcPr>
            <w:tcW w:type="dxa" w:w="269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去学习页看看／查看历史</w:t>
            </w:r>
          </w:p>
        </w:tc>
        <w:tc>
          <w:tcPr>
            <w:tcW w:type="dxa" w:w="6104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进入U02／S02；不会自动激活临时包。</w:t>
            </w:r>
          </w:p>
        </w:tc>
      </w:tr>
    </w:tbl>
    <w:p>
      <w:pPr>
        <w:spacing w:after="0"/>
      </w:pPr>
    </w:p>
    <w:p>
      <w:r>
        <w:t>当前完成率=DONE数÷非CANCELLED数。SKIPPED仍计入分母；零分母显示暂无任务。保留原计划快照与按时完成快照，补交只影响对应历史复盘任务的最终状态。</w:t>
      </w:r>
    </w:p>
    <w:p>
      <w:r>
        <w:br w:type="page"/>
      </w:r>
    </w:p>
    <w:p>
      <w:pPr>
        <w:pStyle w:val="Heading1"/>
      </w:pPr>
      <w:r>
        <w:t>M03 计划设置与今日调整</w:t>
      </w:r>
    </w:p>
    <w:p>
      <w:r>
        <w:t>关联U14、U12。默认次日生效；今日调整只能变更未开始部分，已开始和已完成事实保留。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00"/>
        <w:gridCol w:w="3761"/>
        <w:gridCol w:w="3974"/>
      </w:tblGrid>
      <w:tr>
        <w:trPr>
          <w:tblHeader/>
          <w:cantSplit/>
        </w:trPr>
        <w:tc>
          <w:tcPr>
            <w:tcW w:type="dxa" w:w="2200"/>
            <w:shd w:fill="EAF2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控件</w:t>
            </w:r>
          </w:p>
        </w:tc>
        <w:tc>
          <w:tcPr>
            <w:tcW w:type="dxa" w:w="3761"/>
            <w:shd w:fill="EAF2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页内行为或跳转</w:t>
            </w:r>
          </w:p>
        </w:tc>
        <w:tc>
          <w:tcPr>
            <w:tcW w:type="dxa" w:w="3974"/>
            <w:shd w:fill="EAF2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保存规则</w:t>
            </w:r>
          </w:p>
        </w:tc>
      </w:tr>
      <w:tr>
        <w:trPr>
          <w:cantSplit/>
        </w:trPr>
        <w:tc>
          <w:tcPr>
            <w:tcW w:type="dxa" w:w="2200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每日时间／学习日</w:t>
            </w:r>
          </w:p>
        </w:tc>
        <w:tc>
          <w:tcPr>
            <w:tcW w:type="dxa" w:w="3761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页内选择5/10/15/20/30分钟及星期集合</w:t>
            </w:r>
          </w:p>
        </w:tc>
        <w:tc>
          <w:tcPr>
            <w:tcW w:type="dxa" w:w="3974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空学习日或全部类型关闭允许保存，显示无任务。</w:t>
            </w:r>
          </w:p>
        </w:tc>
      </w:tr>
      <w:tr>
        <w:trPr>
          <w:cantSplit/>
        </w:trPr>
        <w:tc>
          <w:tcPr>
            <w:tcW w:type="dxa" w:w="2200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技术主题／添加</w:t>
            </w:r>
          </w:p>
        </w:tc>
        <w:tc>
          <w:tcPr>
            <w:tcW w:type="dxa" w:w="3761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多选已有主题；输入自定义主题后点添加</w:t>
            </w:r>
          </w:p>
        </w:tc>
        <w:tc>
          <w:tcPr>
            <w:tcW w:type="dxa" w:w="3974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去空格、去重；新增后可立即选用，只有一个添加入口。</w:t>
            </w:r>
          </w:p>
        </w:tc>
      </w:tr>
      <w:tr>
        <w:trPr>
          <w:cantSplit/>
        </w:trPr>
        <w:tc>
          <w:tcPr>
            <w:tcW w:type="dxa" w:w="2200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入门／进阶</w:t>
            </w:r>
          </w:p>
        </w:tc>
        <w:tc>
          <w:tcPr>
            <w:tcW w:type="dxa" w:w="3761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修改新内容难度</w:t>
            </w:r>
          </w:p>
        </w:tc>
        <w:tc>
          <w:tcPr>
            <w:tcW w:type="dxa" w:w="3974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只影响未来新内容筛选。</w:t>
            </w:r>
          </w:p>
        </w:tc>
      </w:tr>
      <w:tr>
        <w:trPr>
          <w:cantSplit/>
        </w:trPr>
        <w:tc>
          <w:tcPr>
            <w:tcW w:type="dxa" w:w="2200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技术新学／英语新词加减</w:t>
            </w:r>
          </w:p>
        </w:tc>
        <w:tc>
          <w:tcPr>
            <w:tcW w:type="dxa" w:w="3761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更新数量并刷新预览</w:t>
            </w:r>
          </w:p>
        </w:tc>
        <w:tc>
          <w:tcPr>
            <w:tcW w:type="dxa" w:w="3974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技术0—2、新词0—10；不得负数或小数。</w:t>
            </w:r>
          </w:p>
        </w:tc>
      </w:tr>
      <w:tr>
        <w:trPr>
          <w:cantSplit/>
        </w:trPr>
        <w:tc>
          <w:tcPr>
            <w:tcW w:type="dxa" w:w="2200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复盘／复习开关</w:t>
            </w:r>
          </w:p>
        </w:tc>
        <w:tc>
          <w:tcPr>
            <w:tcW w:type="dxa" w:w="3761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启停对应类型；复习上限独立</w:t>
            </w:r>
          </w:p>
        </w:tc>
        <w:tc>
          <w:tcPr>
            <w:tcW w:type="dxa" w:w="3974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关闭新学不等于暂停已有知识复习。</w:t>
            </w:r>
          </w:p>
        </w:tc>
      </w:tr>
      <w:tr>
        <w:trPr>
          <w:cantSplit/>
        </w:trPr>
        <w:tc>
          <w:tcPr>
            <w:tcW w:type="dxa" w:w="2200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明日预览</w:t>
            </w:r>
          </w:p>
        </w:tc>
        <w:tc>
          <w:tcPr>
            <w:tcW w:type="dxa" w:w="3761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显示日期及活动状态</w:t>
            </w:r>
          </w:p>
        </w:tc>
        <w:tc>
          <w:tcPr>
            <w:tcW w:type="dxa" w:w="3974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非活动日文案为“非活动日(不自动安排任务)”。</w:t>
            </w:r>
          </w:p>
        </w:tc>
      </w:tr>
      <w:tr>
        <w:trPr>
          <w:cantSplit/>
        </w:trPr>
        <w:tc>
          <w:tcPr>
            <w:tcW w:type="dxa" w:w="2200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保存计划</w:t>
            </w:r>
          </w:p>
        </w:tc>
        <w:tc>
          <w:tcPr>
            <w:tcW w:type="dxa" w:w="3761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新建版本后返回U13或来源页</w:t>
            </w:r>
          </w:p>
        </w:tc>
        <w:tc>
          <w:tcPr>
            <w:tcW w:type="dxa" w:w="3974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默认次日生效；已完成记录不清除。</w:t>
            </w:r>
          </w:p>
        </w:tc>
      </w:tr>
      <w:tr>
        <w:trPr>
          <w:cantSplit/>
        </w:trPr>
        <w:tc>
          <w:tcPr>
            <w:tcW w:type="dxa" w:w="2200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调整今日</w:t>
            </w:r>
          </w:p>
        </w:tc>
        <w:tc>
          <w:tcPr>
            <w:tcW w:type="dxa" w:w="3761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打开S03今日差异确认</w:t>
            </w:r>
          </w:p>
        </w:tc>
        <w:tc>
          <w:tcPr>
            <w:tcW w:type="dxa" w:w="3974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只移除未开始项；确认后回U01刷新原/当前计数。</w:t>
            </w:r>
          </w:p>
        </w:tc>
      </w:tr>
      <w:tr>
        <w:trPr>
          <w:cantSplit/>
        </w:trPr>
        <w:tc>
          <w:tcPr>
            <w:tcW w:type="dxa" w:w="2200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暂停计划／恢复</w:t>
            </w:r>
          </w:p>
        </w:tc>
        <w:tc>
          <w:tcPr>
            <w:tcW w:type="dxa" w:w="3761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弹层选择期限或手动恢复</w:t>
            </w:r>
          </w:p>
        </w:tc>
        <w:tc>
          <w:tcPr>
            <w:tcW w:type="dxa" w:w="3974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暂停日不自动建包；历史数据保留。</w:t>
            </w:r>
          </w:p>
        </w:tc>
      </w:tr>
      <w:tr>
        <w:trPr>
          <w:cantSplit/>
        </w:trPr>
        <w:tc>
          <w:tcPr>
            <w:tcW w:type="dxa" w:w="2200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U12加入目标日期</w:t>
            </w:r>
          </w:p>
        </w:tc>
        <w:tc>
          <w:tcPr>
            <w:tcW w:type="dxa" w:w="3761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显式同意临时计划后确认</w:t>
            </w:r>
          </w:p>
        </w:tc>
        <w:tc>
          <w:tcPr>
            <w:tcW w:type="dxa" w:w="3974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非活动日可单次启用；超预算须先调整再确认。</w:t>
            </w:r>
          </w:p>
        </w:tc>
      </w:tr>
    </w:tbl>
    <w:p>
      <w:pPr>
        <w:spacing w:after="0"/>
      </w:pPr>
    </w:p>
    <w:p>
      <w:r>
        <w:t>数据：PlanVersion保存version、effective_date、主题、难度、预算和各数量开关；DailyPackage以user_id+business_date唯一。保存计划与重算今日包需原子化或具备可恢复事务状态。</w:t>
      </w:r>
    </w:p>
    <w:p>
      <w:r>
        <w:t>验收：5/8=62.5%；仅移除一个未开始项后为5/7=71.4%，原5/8可追溯。连续低完成率只提示减负，不自动修改用户计划。</w:t>
      </w:r>
    </w:p>
    <w:p>
      <w:r>
        <w:br w:type="page"/>
      </w:r>
    </w:p>
    <w:p>
      <w:pPr>
        <w:pStyle w:val="Heading1"/>
      </w:pPr>
      <w:r>
        <w:t>M04 技术学习与内容详情</w:t>
      </w:r>
    </w:p>
    <w:p>
      <w:r>
        <w:t>关联U02、U03、U29、U30。技术与英语是同一学习页的一级切换，技术页不额外展示技术英语推广卡。</w:t>
      </w:r>
    </w:p>
    <w:p>
      <w:r>
        <w:drawing>
          <wp:inline xmlns:a="http://schemas.openxmlformats.org/drawingml/2006/main" xmlns:pic="http://schemas.openxmlformats.org/drawingml/2006/picture">
            <wp:extent cx="6263640" cy="1461516"/>
            <wp:docPr id="4" name="Picture 4" descr="M04 技术学习与内容详情流程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46151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77"/>
        <w:gridCol w:w="2413"/>
        <w:gridCol w:w="6245"/>
      </w:tblGrid>
      <w:tr>
        <w:trPr>
          <w:tblHeader/>
          <w:cantSplit/>
        </w:trPr>
        <w:tc>
          <w:tcPr>
            <w:tcW w:type="dxa" w:w="1277"/>
            <w:shd w:fill="EAF2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来源</w:t>
            </w:r>
          </w:p>
        </w:tc>
        <w:tc>
          <w:tcPr>
            <w:tcW w:type="dxa" w:w="2413"/>
            <w:shd w:fill="EAF2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按钮或区域</w:t>
            </w:r>
          </w:p>
        </w:tc>
        <w:tc>
          <w:tcPr>
            <w:tcW w:type="dxa" w:w="6245"/>
            <w:shd w:fill="EAF2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去向与状态</w:t>
            </w:r>
          </w:p>
        </w:tc>
      </w:tr>
      <w:tr>
        <w:trPr>
          <w:cantSplit/>
        </w:trPr>
        <w:tc>
          <w:tcPr>
            <w:tcW w:type="dxa" w:w="127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U02</w:t>
            </w:r>
          </w:p>
        </w:tc>
        <w:tc>
          <w:tcPr>
            <w:tcW w:type="dxa" w:w="2413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技术／英语</w:t>
            </w:r>
          </w:p>
        </w:tc>
        <w:tc>
          <w:tcPr>
            <w:tcW w:type="dxa" w:w="6245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技术显示U02；英语恢复上次二级标签，默认U04。</w:t>
            </w:r>
          </w:p>
        </w:tc>
      </w:tr>
      <w:tr>
        <w:trPr>
          <w:cantSplit/>
        </w:trPr>
        <w:tc>
          <w:tcPr>
            <w:tcW w:type="dxa" w:w="127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U02</w:t>
            </w:r>
          </w:p>
        </w:tc>
        <w:tc>
          <w:tcPr>
            <w:tcW w:type="dxa" w:w="2413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主题／难度筛选</w:t>
            </w:r>
          </w:p>
        </w:tc>
        <w:tc>
          <w:tcPr>
            <w:tcW w:type="dxa" w:w="6245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留在本页刷新列表；保留筛选状态供返回恢复。</w:t>
            </w:r>
          </w:p>
        </w:tc>
      </w:tr>
      <w:tr>
        <w:trPr>
          <w:cantSplit/>
        </w:trPr>
        <w:tc>
          <w:tcPr>
            <w:tcW w:type="dxa" w:w="127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U02</w:t>
            </w:r>
          </w:p>
        </w:tc>
        <w:tc>
          <w:tcPr>
            <w:tcW w:type="dxa" w:w="2413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内容卡片</w:t>
            </w:r>
          </w:p>
        </w:tc>
        <w:tc>
          <w:tcPr>
            <w:tcW w:type="dxa" w:w="6245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进入U03，携带content_id/version及来源。</w:t>
            </w:r>
          </w:p>
        </w:tc>
      </w:tr>
      <w:tr>
        <w:trPr>
          <w:cantSplit/>
        </w:trPr>
        <w:tc>
          <w:tcPr>
            <w:tcW w:type="dxa" w:w="127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U03</w:t>
            </w:r>
          </w:p>
        </w:tc>
        <w:tc>
          <w:tcPr>
            <w:tcW w:type="dxa" w:w="2413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查看来源</w:t>
            </w:r>
          </w:p>
        </w:tc>
        <w:tc>
          <w:tcPr>
            <w:tcW w:type="dxa" w:w="6245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外链允许则S09原文查看；否则提供复制链接，不伪装站内正文。</w:t>
            </w:r>
          </w:p>
        </w:tc>
      </w:tr>
      <w:tr>
        <w:trPr>
          <w:cantSplit/>
        </w:trPr>
        <w:tc>
          <w:tcPr>
            <w:tcW w:type="dxa" w:w="127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U03</w:t>
            </w:r>
          </w:p>
        </w:tc>
        <w:tc>
          <w:tcPr>
            <w:tcW w:type="dxa" w:w="2413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收藏／已收藏</w:t>
            </w:r>
          </w:p>
        </w:tc>
        <w:tc>
          <w:tcPr>
            <w:tcW w:type="dxa" w:w="6245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页内切换幂等收藏；U30与知识引用同步。</w:t>
            </w:r>
          </w:p>
        </w:tc>
      </w:tr>
      <w:tr>
        <w:trPr>
          <w:cantSplit/>
        </w:trPr>
        <w:tc>
          <w:tcPr>
            <w:tcW w:type="dxa" w:w="127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U03</w:t>
            </w:r>
          </w:p>
        </w:tc>
        <w:tc>
          <w:tcPr>
            <w:tcW w:type="dxa" w:w="2413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加入复习</w:t>
            </w:r>
          </w:p>
        </w:tc>
        <w:tc>
          <w:tcPr>
            <w:tcW w:type="dxa" w:w="6245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页内创建或切换本人复习计划；与收藏独立。</w:t>
            </w:r>
          </w:p>
        </w:tc>
      </w:tr>
      <w:tr>
        <w:trPr>
          <w:cantSplit/>
        </w:trPr>
        <w:tc>
          <w:tcPr>
            <w:tcW w:type="dxa" w:w="127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U03</w:t>
            </w:r>
          </w:p>
        </w:tc>
        <w:tc>
          <w:tcPr>
            <w:tcW w:type="dxa" w:w="2413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已理解</w:t>
            </w:r>
          </w:p>
        </w:tc>
        <w:tc>
          <w:tcPr>
            <w:tcW w:type="dxa" w:w="6245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保存学习自评；有关联今日任务则完成该任务。</w:t>
            </w:r>
          </w:p>
        </w:tc>
      </w:tr>
      <w:tr>
        <w:trPr>
          <w:cantSplit/>
        </w:trPr>
        <w:tc>
          <w:tcPr>
            <w:tcW w:type="dxa" w:w="127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U03</w:t>
            </w:r>
          </w:p>
        </w:tc>
        <w:tc>
          <w:tcPr>
            <w:tcW w:type="dxa" w:w="2413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解释这段内容</w:t>
            </w:r>
          </w:p>
        </w:tc>
        <w:tc>
          <w:tcPr>
            <w:tcW w:type="dxa" w:w="6245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进入U17，action=explain_content；结果按AI公共流程处理。</w:t>
            </w:r>
          </w:p>
        </w:tc>
      </w:tr>
      <w:tr>
        <w:trPr>
          <w:cantSplit/>
        </w:trPr>
        <w:tc>
          <w:tcPr>
            <w:tcW w:type="dxa" w:w="127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内容详情</w:t>
            </w:r>
          </w:p>
        </w:tc>
        <w:tc>
          <w:tcPr>
            <w:tcW w:type="dxa" w:w="2413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做笔记入口</w:t>
            </w:r>
          </w:p>
        </w:tc>
        <w:tc>
          <w:tcPr>
            <w:tcW w:type="dxa" w:w="6245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复用U29新建本人笔记；U03入口需按S04补齐，不改原文。</w:t>
            </w:r>
          </w:p>
        </w:tc>
      </w:tr>
      <w:tr>
        <w:trPr>
          <w:cantSplit/>
        </w:trPr>
        <w:tc>
          <w:tcPr>
            <w:tcW w:type="dxa" w:w="127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U30</w:t>
            </w:r>
          </w:p>
        </w:tc>
        <w:tc>
          <w:tcPr>
            <w:tcW w:type="dxa" w:w="2413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收藏卡片</w:t>
            </w:r>
          </w:p>
        </w:tc>
        <w:tc>
          <w:tcPr>
            <w:tcW w:type="dxa" w:w="6245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技术→U03，英语短文→U33；资源类按S08补充分类后走原文入口。</w:t>
            </w:r>
          </w:p>
        </w:tc>
      </w:tr>
    </w:tbl>
    <w:p>
      <w:pPr>
        <w:spacing w:after="0"/>
      </w:pPr>
    </w:p>
    <w:p>
      <w:r>
        <w:t>下架或权限失效：禁止继续读取正文和发送AI；保留学习完成事实与独立个人笔记，显示S11内容不可用并提供返回列表。取消收藏只取消引用，不连带删除手写笔记。</w:t>
      </w:r>
    </w:p>
    <w:p>
      <w:r>
        <w:br w:type="page"/>
      </w:r>
    </w:p>
    <w:p>
      <w:pPr>
        <w:pStyle w:val="Heading1"/>
      </w:pPr>
      <w:r>
        <w:t>M05 英语词条与发音</w:t>
      </w:r>
    </w:p>
    <w:p>
      <w:r>
        <w:t>关联U04、U05、U40。U40是多词性词条的示例布局，与U05使用同一词条详情模板。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19"/>
        <w:gridCol w:w="2555"/>
        <w:gridCol w:w="5962"/>
      </w:tblGrid>
      <w:tr>
        <w:trPr>
          <w:tblHeader/>
          <w:cantSplit/>
        </w:trPr>
        <w:tc>
          <w:tcPr>
            <w:tcW w:type="dxa" w:w="1419"/>
            <w:shd w:fill="EAF2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来源</w:t>
            </w:r>
          </w:p>
        </w:tc>
        <w:tc>
          <w:tcPr>
            <w:tcW w:type="dxa" w:w="2555"/>
            <w:shd w:fill="EAF2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点击或输入</w:t>
            </w:r>
          </w:p>
        </w:tc>
        <w:tc>
          <w:tcPr>
            <w:tcW w:type="dxa" w:w="5962"/>
            <w:shd w:fill="EAF2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去向与结果</w:t>
            </w:r>
          </w:p>
        </w:tc>
      </w:tr>
      <w:tr>
        <w:trPr>
          <w:cantSplit/>
        </w:trPr>
        <w:tc>
          <w:tcPr>
            <w:tcW w:type="dxa" w:w="141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U04</w:t>
            </w:r>
          </w:p>
        </w:tc>
        <w:tc>
          <w:tcPr>
            <w:tcW w:type="dxa" w:w="2555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词汇／生词本／短文</w:t>
            </w:r>
          </w:p>
        </w:tc>
        <w:tc>
          <w:tcPr>
            <w:tcW w:type="dxa" w:w="5962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页内切换U04／U31／U32；一级英语保持选中。</w:t>
            </w:r>
          </w:p>
        </w:tc>
      </w:tr>
      <w:tr>
        <w:trPr>
          <w:cantSplit/>
        </w:trPr>
        <w:tc>
          <w:tcPr>
            <w:tcW w:type="dxa" w:w="141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U04</w:t>
            </w:r>
          </w:p>
        </w:tc>
        <w:tc>
          <w:tcPr>
            <w:tcW w:type="dxa" w:w="2555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入门／技术英语等筛选</w:t>
            </w:r>
          </w:p>
        </w:tc>
        <w:tc>
          <w:tcPr>
            <w:tcW w:type="dxa" w:w="5962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刷新词汇列表，不打开新页面。</w:t>
            </w:r>
          </w:p>
        </w:tc>
      </w:tr>
      <w:tr>
        <w:trPr>
          <w:cantSplit/>
        </w:trPr>
        <w:tc>
          <w:tcPr>
            <w:tcW w:type="dxa" w:w="141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U04/U31</w:t>
            </w:r>
          </w:p>
        </w:tc>
        <w:tc>
          <w:tcPr>
            <w:tcW w:type="dxa" w:w="2555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单词卡片</w:t>
            </w:r>
          </w:p>
        </w:tc>
        <w:tc>
          <w:tcPr>
            <w:tcW w:type="dxa" w:w="5962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进入U05；多词性数据渲染U40布局。</w:t>
            </w:r>
          </w:p>
        </w:tc>
      </w:tr>
      <w:tr>
        <w:trPr>
          <w:cantSplit/>
        </w:trPr>
        <w:tc>
          <w:tcPr>
            <w:tcW w:type="dxa" w:w="141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U05/U40</w:t>
            </w:r>
          </w:p>
        </w:tc>
        <w:tc>
          <w:tcPr>
            <w:tcW w:type="dxa" w:w="2555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英式UK／美式US</w:t>
            </w:r>
          </w:p>
        </w:tc>
        <w:tc>
          <w:tcPr>
            <w:tcW w:type="dxa" w:w="5962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本页播放对应词性及口音音频；不跳转，不自动播放。</w:t>
            </w:r>
          </w:p>
        </w:tc>
      </w:tr>
      <w:tr>
        <w:trPr>
          <w:cantSplit/>
        </w:trPr>
        <w:tc>
          <w:tcPr>
            <w:tcW w:type="dxa" w:w="141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U05/U40</w:t>
            </w:r>
          </w:p>
        </w:tc>
        <w:tc>
          <w:tcPr>
            <w:tcW w:type="dxa" w:w="2555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例句末尾播放图标</w:t>
            </w:r>
          </w:p>
        </w:tc>
        <w:tc>
          <w:tcPr>
            <w:tcW w:type="dxa" w:w="5962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本页播放该例句；切换播放停止前一段。</w:t>
            </w:r>
          </w:p>
        </w:tc>
      </w:tr>
      <w:tr>
        <w:trPr>
          <w:cantSplit/>
        </w:trPr>
        <w:tc>
          <w:tcPr>
            <w:tcW w:type="dxa" w:w="141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U05/U40</w:t>
            </w:r>
          </w:p>
        </w:tc>
        <w:tc>
          <w:tcPr>
            <w:tcW w:type="dxa" w:w="2555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词性与义项</w:t>
            </w:r>
          </w:p>
        </w:tc>
        <w:tc>
          <w:tcPr>
            <w:tcW w:type="dxa" w:w="5962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名词、动词等按真实数据分组，全部义项逐行显示，可滚动。</w:t>
            </w:r>
          </w:p>
        </w:tc>
      </w:tr>
      <w:tr>
        <w:trPr>
          <w:cantSplit/>
        </w:trPr>
        <w:tc>
          <w:tcPr>
            <w:tcW w:type="dxa" w:w="141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U05/U40</w:t>
            </w:r>
          </w:p>
        </w:tc>
        <w:tc>
          <w:tcPr>
            <w:tcW w:type="dxa" w:w="2555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熟悉度自评</w:t>
            </w:r>
          </w:p>
        </w:tc>
        <w:tc>
          <w:tcPr>
            <w:tcW w:type="dxa" w:w="5962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打开S06百分比调整或滑块，保存0—100整数；不自动改复习阶段。</w:t>
            </w:r>
          </w:p>
        </w:tc>
      </w:tr>
      <w:tr>
        <w:trPr>
          <w:cantSplit/>
        </w:trPr>
        <w:tc>
          <w:tcPr>
            <w:tcW w:type="dxa" w:w="141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U05/U40</w:t>
            </w:r>
          </w:p>
        </w:tc>
        <w:tc>
          <w:tcPr>
            <w:tcW w:type="dxa" w:w="2555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加入生词本／已加入</w:t>
            </w:r>
          </w:p>
        </w:tc>
        <w:tc>
          <w:tcPr>
            <w:tcW w:type="dxa" w:w="5962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按owner+word_key去重；加入不自动增加今日新词任务。</w:t>
            </w:r>
          </w:p>
        </w:tc>
      </w:tr>
      <w:tr>
        <w:trPr>
          <w:cantSplit/>
        </w:trPr>
        <w:tc>
          <w:tcPr>
            <w:tcW w:type="dxa" w:w="141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U05/U40</w:t>
            </w:r>
          </w:p>
        </w:tc>
        <w:tc>
          <w:tcPr>
            <w:tcW w:type="dxa" w:w="2555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已理解／加入复习</w:t>
            </w:r>
          </w:p>
        </w:tc>
        <w:tc>
          <w:tcPr>
            <w:tcW w:type="dxa" w:w="5962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已理解更新学习状态并完成关联词任务；加入复习只更新复习选择，不自动完成学习任务。</w:t>
            </w:r>
          </w:p>
        </w:tc>
      </w:tr>
      <w:tr>
        <w:trPr>
          <w:cantSplit/>
        </w:trPr>
        <w:tc>
          <w:tcPr>
            <w:tcW w:type="dxa" w:w="141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U05</w:t>
            </w:r>
          </w:p>
        </w:tc>
        <w:tc>
          <w:tcPr>
            <w:tcW w:type="dxa" w:w="2555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解释当前内容</w:t>
            </w:r>
          </w:p>
        </w:tc>
        <w:tc>
          <w:tcPr>
            <w:tcW w:type="dxa" w:w="5962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进入U17，action=explain_content；返回词条或新AI笔记。</w:t>
            </w:r>
          </w:p>
        </w:tc>
      </w:tr>
      <w:tr>
        <w:trPr>
          <w:cantSplit/>
        </w:trPr>
        <w:tc>
          <w:tcPr>
            <w:tcW w:type="dxa" w:w="141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词条详情</w:t>
            </w:r>
          </w:p>
        </w:tc>
        <w:tc>
          <w:tcPr>
            <w:tcW w:type="dxa" w:w="2555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返回</w:t>
            </w:r>
          </w:p>
        </w:tc>
        <w:tc>
          <w:tcPr>
            <w:tcW w:type="dxa" w:w="5962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回到来源U04/U31/U10，并恢复所在词与列表位置。</w:t>
            </w:r>
          </w:p>
        </w:tc>
      </w:tr>
    </w:tbl>
    <w:p>
      <w:pPr>
        <w:spacing w:after="0"/>
      </w:pPr>
    </w:p>
    <w:p>
      <w:r>
        <w:t>数据：word_key、版本、lemma、part_of_speech、sense列表、英美音标、按词性区分的发音地址、例句与译文。record名词和动词读音不同，不可全词共用一条错误音频。</w:t>
      </w:r>
    </w:p>
    <w:p>
      <w:r>
        <w:t>音频缺失或失败：按钮禁用或显示可重试状态，不影响看释义、做笔记和保存学习反馈；页面离开停止播放。</w:t>
      </w:r>
    </w:p>
    <w:p>
      <w:r>
        <w:br w:type="page"/>
      </w:r>
    </w:p>
    <w:p>
      <w:pPr>
        <w:pStyle w:val="Heading1"/>
      </w:pPr>
      <w:r>
        <w:t>M05 生词本与短文阅读</w:t>
      </w:r>
    </w:p>
    <w:p>
      <w:r>
        <w:t>关联U31、U32、U33。收藏、生词本、复习是三个独立关系，不因其中一项改变而无条件删除另两项。</w:t>
      </w:r>
    </w:p>
    <w:p>
      <w:r>
        <w:drawing>
          <wp:inline xmlns:a="http://schemas.openxmlformats.org/drawingml/2006/main" xmlns:pic="http://schemas.openxmlformats.org/drawingml/2006/picture">
            <wp:extent cx="6263640" cy="1461516"/>
            <wp:docPr id="5" name="Picture 5" descr="M05 生词本与短文阅读流程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glis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46151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77"/>
        <w:gridCol w:w="2555"/>
        <w:gridCol w:w="6104"/>
      </w:tblGrid>
      <w:tr>
        <w:trPr>
          <w:tblHeader/>
          <w:cantSplit/>
        </w:trPr>
        <w:tc>
          <w:tcPr>
            <w:tcW w:type="dxa" w:w="1277"/>
            <w:shd w:fill="EAF2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来源</w:t>
            </w:r>
          </w:p>
        </w:tc>
        <w:tc>
          <w:tcPr>
            <w:tcW w:type="dxa" w:w="2555"/>
            <w:shd w:fill="EAF2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按钮</w:t>
            </w:r>
          </w:p>
        </w:tc>
        <w:tc>
          <w:tcPr>
            <w:tcW w:type="dxa" w:w="6104"/>
            <w:shd w:fill="EAF2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去向与结果</w:t>
            </w:r>
          </w:p>
        </w:tc>
      </w:tr>
      <w:tr>
        <w:trPr>
          <w:cantSplit/>
        </w:trPr>
        <w:tc>
          <w:tcPr>
            <w:tcW w:type="dxa" w:w="127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U31</w:t>
            </w:r>
          </w:p>
        </w:tc>
        <w:tc>
          <w:tcPr>
            <w:tcW w:type="dxa" w:w="2555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搜索／全部／待复习／已熟悉</w:t>
            </w:r>
          </w:p>
        </w:tc>
        <w:tc>
          <w:tcPr>
            <w:tcW w:type="dxa" w:w="6104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页内筛选；已熟悉依据自评状态，不等同复习完成。</w:t>
            </w:r>
          </w:p>
        </w:tc>
      </w:tr>
      <w:tr>
        <w:trPr>
          <w:cantSplit/>
        </w:trPr>
        <w:tc>
          <w:tcPr>
            <w:tcW w:type="dxa" w:w="127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U31</w:t>
            </w:r>
          </w:p>
        </w:tc>
        <w:tc>
          <w:tcPr>
            <w:tcW w:type="dxa" w:w="2555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卡片扬声器</w:t>
            </w:r>
          </w:p>
        </w:tc>
        <w:tc>
          <w:tcPr>
            <w:tcW w:type="dxa" w:w="6104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按默认口音播放；进入详情可分别选英式和美式。</w:t>
            </w:r>
          </w:p>
        </w:tc>
      </w:tr>
      <w:tr>
        <w:trPr>
          <w:cantSplit/>
        </w:trPr>
        <w:tc>
          <w:tcPr>
            <w:tcW w:type="dxa" w:w="127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U31</w:t>
            </w:r>
          </w:p>
        </w:tc>
        <w:tc>
          <w:tcPr>
            <w:tcW w:type="dxa" w:w="2555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开始复习</w:t>
            </w:r>
          </w:p>
        </w:tc>
        <w:tc>
          <w:tcPr>
            <w:tcW w:type="dxa" w:w="6104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进入U10，范围=当前生词本待复习队列。</w:t>
            </w:r>
          </w:p>
        </w:tc>
      </w:tr>
      <w:tr>
        <w:trPr>
          <w:cantSplit/>
        </w:trPr>
        <w:tc>
          <w:tcPr>
            <w:tcW w:type="dxa" w:w="127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U31/U05</w:t>
            </w:r>
          </w:p>
        </w:tc>
        <w:tc>
          <w:tcPr>
            <w:tcW w:type="dxa" w:w="2555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移出生词本／暂停复习</w:t>
            </w:r>
          </w:p>
        </w:tc>
        <w:tc>
          <w:tcPr>
            <w:tcW w:type="dxa" w:w="6104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S06更多操作；移除关系与是否暂停复习分别确认。</w:t>
            </w:r>
          </w:p>
        </w:tc>
      </w:tr>
      <w:tr>
        <w:trPr>
          <w:cantSplit/>
        </w:trPr>
        <w:tc>
          <w:tcPr>
            <w:tcW w:type="dxa" w:w="127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U32</w:t>
            </w:r>
          </w:p>
        </w:tc>
        <w:tc>
          <w:tcPr>
            <w:tcW w:type="dxa" w:w="2555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全部／入门／进阶</w:t>
            </w:r>
          </w:p>
        </w:tc>
        <w:tc>
          <w:tcPr>
            <w:tcW w:type="dxa" w:w="6104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更新短文列表，返回时保留筛选。</w:t>
            </w:r>
          </w:p>
        </w:tc>
      </w:tr>
      <w:tr>
        <w:trPr>
          <w:cantSplit/>
        </w:trPr>
        <w:tc>
          <w:tcPr>
            <w:tcW w:type="dxa" w:w="127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U32</w:t>
            </w:r>
          </w:p>
        </w:tc>
        <w:tc>
          <w:tcPr>
            <w:tcW w:type="dxa" w:w="2555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短文卡片</w:t>
            </w:r>
          </w:p>
        </w:tc>
        <w:tc>
          <w:tcPr>
            <w:tcW w:type="dxa" w:w="6104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进入U33，传article_id/version。</w:t>
            </w:r>
          </w:p>
        </w:tc>
      </w:tr>
      <w:tr>
        <w:trPr>
          <w:cantSplit/>
        </w:trPr>
        <w:tc>
          <w:tcPr>
            <w:tcW w:type="dxa" w:w="127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U33</w:t>
            </w:r>
          </w:p>
        </w:tc>
        <w:tc>
          <w:tcPr>
            <w:tcW w:type="dxa" w:w="2555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显示译文</w:t>
            </w:r>
          </w:p>
        </w:tc>
        <w:tc>
          <w:tcPr>
            <w:tcW w:type="dxa" w:w="6104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本页开关中译文，不改变原文内容。</w:t>
            </w:r>
          </w:p>
        </w:tc>
      </w:tr>
      <w:tr>
        <w:trPr>
          <w:cantSplit/>
        </w:trPr>
        <w:tc>
          <w:tcPr>
            <w:tcW w:type="dxa" w:w="127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U33</w:t>
            </w:r>
          </w:p>
        </w:tc>
        <w:tc>
          <w:tcPr>
            <w:tcW w:type="dxa" w:w="2555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高亮单词／词汇卡</w:t>
            </w:r>
          </w:p>
        </w:tc>
        <w:tc>
          <w:tcPr>
            <w:tcW w:type="dxa" w:w="6104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跳U05，携带return_to=U33；返回恢复阅读位置。</w:t>
            </w:r>
          </w:p>
        </w:tc>
      </w:tr>
      <w:tr>
        <w:trPr>
          <w:cantSplit/>
        </w:trPr>
        <w:tc>
          <w:tcPr>
            <w:tcW w:type="dxa" w:w="127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U33</w:t>
            </w:r>
          </w:p>
        </w:tc>
        <w:tc>
          <w:tcPr>
            <w:tcW w:type="dxa" w:w="2555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词汇播放／加入生词本</w:t>
            </w:r>
          </w:p>
        </w:tc>
        <w:tc>
          <w:tcPr>
            <w:tcW w:type="dxa" w:w="6104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页内播放或幂等加词；不新增计划任务。</w:t>
            </w:r>
          </w:p>
        </w:tc>
      </w:tr>
      <w:tr>
        <w:trPr>
          <w:cantSplit/>
        </w:trPr>
        <w:tc>
          <w:tcPr>
            <w:tcW w:type="dxa" w:w="127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U33</w:t>
            </w:r>
          </w:p>
        </w:tc>
        <w:tc>
          <w:tcPr>
            <w:tcW w:type="dxa" w:w="2555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收藏／做笔记／已理解</w:t>
            </w:r>
          </w:p>
        </w:tc>
        <w:tc>
          <w:tcPr>
            <w:tcW w:type="dxa" w:w="6104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分别更新收藏、进入U29、记录阅读反馈。</w:t>
            </w:r>
          </w:p>
        </w:tc>
      </w:tr>
      <w:tr>
        <w:trPr>
          <w:cantSplit/>
        </w:trPr>
        <w:tc>
          <w:tcPr>
            <w:tcW w:type="dxa" w:w="127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U33</w:t>
            </w:r>
          </w:p>
        </w:tc>
        <w:tc>
          <w:tcPr>
            <w:tcW w:type="dxa" w:w="2555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解释这段内容</w:t>
            </w:r>
          </w:p>
        </w:tc>
        <w:tc>
          <w:tcPr>
            <w:tcW w:type="dxa" w:w="6104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进入U17，只发送所选正文或当前片段。</w:t>
            </w:r>
          </w:p>
        </w:tc>
      </w:tr>
    </w:tbl>
    <w:p>
      <w:pPr>
        <w:spacing w:after="0"/>
      </w:pPr>
    </w:p>
    <w:p>
      <w:r>
        <w:t>短文阅读与每日新词数独立。译文、发音与自评为阅读辅助；不通过停留时长自动判断已理解。</w:t>
      </w:r>
    </w:p>
    <w:p>
      <w:r>
        <w:br w:type="page"/>
      </w:r>
    </w:p>
    <w:p>
      <w:pPr>
        <w:pStyle w:val="Heading1"/>
      </w:pPr>
      <w:r>
        <w:t>M06 每日复盘与历史补交</w:t>
      </w:r>
    </w:p>
    <w:p>
      <w:r>
        <w:t>关联U06、U23及S02历史列表。先保存用户原文，再单独接收AI摘要或问题卡。</w:t>
      </w:r>
    </w:p>
    <w:p>
      <w:r>
        <w:drawing>
          <wp:inline xmlns:a="http://schemas.openxmlformats.org/drawingml/2006/main" xmlns:pic="http://schemas.openxmlformats.org/drawingml/2006/picture">
            <wp:extent cx="6263640" cy="1461516"/>
            <wp:docPr id="6" name="Picture 6" descr="M06 每日复盘与历史补交流程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urn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46151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36"/>
        <w:gridCol w:w="2555"/>
        <w:gridCol w:w="6245"/>
      </w:tblGrid>
      <w:tr>
        <w:trPr>
          <w:tblHeader/>
          <w:cantSplit/>
        </w:trPr>
        <w:tc>
          <w:tcPr>
            <w:tcW w:type="dxa" w:w="1136"/>
            <w:shd w:fill="EAF2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来源</w:t>
            </w:r>
          </w:p>
        </w:tc>
        <w:tc>
          <w:tcPr>
            <w:tcW w:type="dxa" w:w="2555"/>
            <w:shd w:fill="EAF2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按钮或事件</w:t>
            </w:r>
          </w:p>
        </w:tc>
        <w:tc>
          <w:tcPr>
            <w:tcW w:type="dxa" w:w="6245"/>
            <w:shd w:fill="EAF2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结果与返回</w:t>
            </w:r>
          </w:p>
        </w:tc>
      </w:tr>
      <w:tr>
        <w:trPr>
          <w:cantSplit/>
        </w:trPr>
        <w:tc>
          <w:tcPr>
            <w:tcW w:type="dxa" w:w="113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U06</w:t>
            </w:r>
          </w:p>
        </w:tc>
        <w:tc>
          <w:tcPr>
            <w:tcW w:type="dxa" w:w="2555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四问输入</w:t>
            </w:r>
          </w:p>
        </w:tc>
        <w:tc>
          <w:tcPr>
            <w:tcW w:type="dxa" w:w="6245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本地草稿保存；在线合并同步，展示真实保存状态。</w:t>
            </w:r>
          </w:p>
        </w:tc>
      </w:tr>
      <w:tr>
        <w:trPr>
          <w:cantSplit/>
        </w:trPr>
        <w:tc>
          <w:tcPr>
            <w:tcW w:type="dxa" w:w="113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U06</w:t>
            </w:r>
          </w:p>
        </w:tc>
        <w:tc>
          <w:tcPr>
            <w:tcW w:type="dxa" w:w="2555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AI精炼</w:t>
            </w:r>
          </w:p>
        </w:tc>
        <w:tc>
          <w:tcPr>
            <w:tcW w:type="dxa" w:w="6245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进入U17，action=refine_journal，用户勾选发送字段。</w:t>
            </w:r>
          </w:p>
        </w:tc>
      </w:tr>
      <w:tr>
        <w:trPr>
          <w:cantSplit/>
        </w:trPr>
        <w:tc>
          <w:tcPr>
            <w:tcW w:type="dxa" w:w="113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U06</w:t>
            </w:r>
          </w:p>
        </w:tc>
        <w:tc>
          <w:tcPr>
            <w:tcW w:type="dxa" w:w="2555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提取问题卡</w:t>
            </w:r>
          </w:p>
        </w:tc>
        <w:tc>
          <w:tcPr>
            <w:tcW w:type="dxa" w:w="6245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进入U17，action=extract_problem；接受结果后进入U08。</w:t>
            </w:r>
          </w:p>
        </w:tc>
      </w:tr>
      <w:tr>
        <w:trPr>
          <w:cantSplit/>
        </w:trPr>
        <w:tc>
          <w:tcPr>
            <w:tcW w:type="dxa" w:w="113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U06</w:t>
            </w:r>
          </w:p>
        </w:tc>
        <w:tc>
          <w:tcPr>
            <w:tcW w:type="dxa" w:w="2555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提交复盘</w:t>
            </w:r>
          </w:p>
        </w:tc>
        <w:tc>
          <w:tcPr>
            <w:tcW w:type="dxa" w:w="6245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至少一问非空且总长合规；提交后回来源U01/S02并刷新。</w:t>
            </w:r>
          </w:p>
        </w:tc>
      </w:tr>
      <w:tr>
        <w:trPr>
          <w:cantSplit/>
        </w:trPr>
        <w:tc>
          <w:tcPr>
            <w:tcW w:type="dxa" w:w="113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U06</w:t>
            </w:r>
          </w:p>
        </w:tc>
        <w:tc>
          <w:tcPr>
            <w:tcW w:type="dxa" w:w="2555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返回</w:t>
            </w:r>
          </w:p>
        </w:tc>
        <w:tc>
          <w:tcPr>
            <w:tcW w:type="dxa" w:w="6245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未保存时先保留草稿或明确放弃；不能静默丢弃。</w:t>
            </w:r>
          </w:p>
        </w:tc>
      </w:tr>
      <w:tr>
        <w:trPr>
          <w:cantSplit/>
        </w:trPr>
        <w:tc>
          <w:tcPr>
            <w:tcW w:type="dxa" w:w="113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S02</w:t>
            </w:r>
          </w:p>
        </w:tc>
        <w:tc>
          <w:tcPr>
            <w:tcW w:type="dxa" w:w="2555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日期／历史记录</w:t>
            </w:r>
          </w:p>
        </w:tc>
        <w:tc>
          <w:tcPr>
            <w:tcW w:type="dxa" w:w="6245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选择过去日期进入U06；未来日期不可提交。</w:t>
            </w:r>
          </w:p>
        </w:tc>
      </w:tr>
      <w:tr>
        <w:trPr>
          <w:cantSplit/>
        </w:trPr>
        <w:tc>
          <w:tcPr>
            <w:tcW w:type="dxa" w:w="113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U23</w:t>
            </w:r>
          </w:p>
        </w:tc>
        <w:tc>
          <w:tcPr>
            <w:tcW w:type="dxa" w:w="2555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复制本地稿</w:t>
            </w:r>
          </w:p>
        </w:tc>
        <w:tc>
          <w:tcPr>
            <w:tcW w:type="dxa" w:w="6245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复制当前文本，仍留在冲突处理页。</w:t>
            </w:r>
          </w:p>
        </w:tc>
      </w:tr>
      <w:tr>
        <w:trPr>
          <w:cantSplit/>
        </w:trPr>
        <w:tc>
          <w:tcPr>
            <w:tcW w:type="dxa" w:w="113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U23</w:t>
            </w:r>
          </w:p>
        </w:tc>
        <w:tc>
          <w:tcPr>
            <w:tcW w:type="dxa" w:w="2555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重新加载</w:t>
            </w:r>
          </w:p>
        </w:tc>
        <w:tc>
          <w:tcPr>
            <w:tcW w:type="dxa" w:w="6245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确认本地稿已保留后获取服务器版本，回U06继续编辑。</w:t>
            </w:r>
          </w:p>
        </w:tc>
      </w:tr>
    </w:tbl>
    <w:p>
      <w:pPr>
        <w:spacing w:after="0"/>
      </w:pPr>
    </w:p>
    <w:p>
      <w:r>
        <w:t>四问为今天完成、卡在哪里、学到了什么、明天先做哪件事；每字段≤3000字符，总和≤10000。user_id+business_date唯一，编辑已提交版产生新草稿修订。</w:t>
      </w:r>
    </w:p>
    <w:p>
      <w:r>
        <w:t>输入停顿2秒存本地、在线5秒合并同步可沿用原PRD。补交保留真实submitted_at与原业务日期，只补对应历史复盘，不篡改原按时完成快照。</w:t>
      </w:r>
    </w:p>
    <w:p>
      <w:r>
        <w:t>AI失败可直接提交原文；AI提取的问题卡默认未验证，推断信息必须标记，不能自动标为已验证。</w:t>
      </w:r>
    </w:p>
    <w:p>
      <w:r>
        <w:br w:type="page"/>
      </w:r>
    </w:p>
    <w:p>
      <w:pPr>
        <w:pStyle w:val="Heading1"/>
      </w:pPr>
      <w:r>
        <w:t>M07 知识库与新建知识</w:t>
      </w:r>
    </w:p>
    <w:p>
      <w:r>
        <w:t>关联U07、U22、U34、U38。标题与内容必填，标签可从已有项选择或自定义。</w:t>
      </w:r>
    </w:p>
    <w:p>
      <w:r>
        <w:drawing>
          <wp:inline xmlns:a="http://schemas.openxmlformats.org/drawingml/2006/main" xmlns:pic="http://schemas.openxmlformats.org/drawingml/2006/picture">
            <wp:extent cx="6263640" cy="1461516"/>
            <wp:docPr id="7" name="Picture 7" descr="M07 知识库与新建知识流程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nowled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46151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36"/>
        <w:gridCol w:w="2697"/>
        <w:gridCol w:w="6104"/>
      </w:tblGrid>
      <w:tr>
        <w:trPr>
          <w:tblHeader/>
          <w:cantSplit/>
        </w:trPr>
        <w:tc>
          <w:tcPr>
            <w:tcW w:type="dxa" w:w="1136"/>
            <w:shd w:fill="EAF2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来源</w:t>
            </w:r>
          </w:p>
        </w:tc>
        <w:tc>
          <w:tcPr>
            <w:tcW w:type="dxa" w:w="2697"/>
            <w:shd w:fill="EAF2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按钮或区域</w:t>
            </w:r>
          </w:p>
        </w:tc>
        <w:tc>
          <w:tcPr>
            <w:tcW w:type="dxa" w:w="6104"/>
            <w:shd w:fill="EAF2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目标与结果</w:t>
            </w:r>
          </w:p>
        </w:tc>
      </w:tr>
      <w:tr>
        <w:trPr>
          <w:cantSplit/>
        </w:trPr>
        <w:tc>
          <w:tcPr>
            <w:tcW w:type="dxa" w:w="113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U07</w:t>
            </w:r>
          </w:p>
        </w:tc>
        <w:tc>
          <w:tcPr>
            <w:tcW w:type="dxa" w:w="269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搜索框</w:t>
            </w:r>
          </w:p>
        </w:tc>
        <w:tc>
          <w:tcPr>
            <w:tcW w:type="dxa" w:w="6104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按标题、正文、标签、错误码检索本人知识；无结果显示U22。</w:t>
            </w:r>
          </w:p>
        </w:tc>
      </w:tr>
      <w:tr>
        <w:trPr>
          <w:cantSplit/>
        </w:trPr>
        <w:tc>
          <w:tcPr>
            <w:tcW w:type="dxa" w:w="113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U07</w:t>
            </w:r>
          </w:p>
        </w:tc>
        <w:tc>
          <w:tcPr>
            <w:tcW w:type="dxa" w:w="269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全部／笔记／问题卡／词汇／筛选</w:t>
            </w:r>
          </w:p>
        </w:tc>
        <w:tc>
          <w:tcPr>
            <w:tcW w:type="dxa" w:w="6104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页内刷新；高级条件用S04筛选面板。</w:t>
            </w:r>
          </w:p>
        </w:tc>
      </w:tr>
      <w:tr>
        <w:trPr>
          <w:cantSplit/>
        </w:trPr>
        <w:tc>
          <w:tcPr>
            <w:tcW w:type="dxa" w:w="113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U07</w:t>
            </w:r>
          </w:p>
        </w:tc>
        <w:tc>
          <w:tcPr>
            <w:tcW w:type="dxa" w:w="269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右上角＋</w:t>
            </w:r>
          </w:p>
        </w:tc>
        <w:tc>
          <w:tcPr>
            <w:tcW w:type="dxa" w:w="6104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进入U34新建模式，默认仅自己。</w:t>
            </w:r>
          </w:p>
        </w:tc>
      </w:tr>
      <w:tr>
        <w:trPr>
          <w:cantSplit/>
        </w:trPr>
        <w:tc>
          <w:tcPr>
            <w:tcW w:type="dxa" w:w="113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U07</w:t>
            </w:r>
          </w:p>
        </w:tc>
        <w:tc>
          <w:tcPr>
            <w:tcW w:type="dxa" w:w="269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知识卡片</w:t>
            </w:r>
          </w:p>
        </w:tc>
        <w:tc>
          <w:tcPr>
            <w:tcW w:type="dxa" w:w="6104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问题卡→U08；词条→U05；本人笔记→S04笔记详情，引用内容→U03/U33。</w:t>
            </w:r>
          </w:p>
        </w:tc>
      </w:tr>
      <w:tr>
        <w:trPr>
          <w:cantSplit/>
        </w:trPr>
        <w:tc>
          <w:tcPr>
            <w:tcW w:type="dxa" w:w="113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U07</w:t>
            </w:r>
          </w:p>
        </w:tc>
        <w:tc>
          <w:tcPr>
            <w:tcW w:type="dxa" w:w="269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卡片更多</w:t>
            </w:r>
          </w:p>
        </w:tc>
        <w:tc>
          <w:tcPr>
            <w:tcW w:type="dxa" w:w="6104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S04操作菜单；查看、编辑本人知识、复习或删除按类型显示。</w:t>
            </w:r>
          </w:p>
        </w:tc>
      </w:tr>
      <w:tr>
        <w:trPr>
          <w:cantSplit/>
        </w:trPr>
        <w:tc>
          <w:tcPr>
            <w:tcW w:type="dxa" w:w="113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U22</w:t>
            </w:r>
          </w:p>
        </w:tc>
        <w:tc>
          <w:tcPr>
            <w:tcW w:type="dxa" w:w="269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修改搜索或条件／新建笔记</w:t>
            </w:r>
          </w:p>
        </w:tc>
        <w:tc>
          <w:tcPr>
            <w:tcW w:type="dxa" w:w="6104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返回U07结果态／进入U34默认笔记；没有清除筛选按钮。</w:t>
            </w:r>
          </w:p>
        </w:tc>
      </w:tr>
      <w:tr>
        <w:trPr>
          <w:cantSplit/>
        </w:trPr>
        <w:tc>
          <w:tcPr>
            <w:tcW w:type="dxa" w:w="113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U34</w:t>
            </w:r>
          </w:p>
        </w:tc>
        <w:tc>
          <w:tcPr>
            <w:tcW w:type="dxa" w:w="269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知识类型</w:t>
            </w:r>
          </w:p>
        </w:tc>
        <w:tc>
          <w:tcPr>
            <w:tcW w:type="dxa" w:w="6104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笔记／问题卡页内切换；问题卡展开结构化字段S04。</w:t>
            </w:r>
          </w:p>
        </w:tc>
      </w:tr>
      <w:tr>
        <w:trPr>
          <w:cantSplit/>
        </w:trPr>
        <w:tc>
          <w:tcPr>
            <w:tcW w:type="dxa" w:w="113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U34</w:t>
            </w:r>
          </w:p>
        </w:tc>
        <w:tc>
          <w:tcPr>
            <w:tcW w:type="dxa" w:w="269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标题／内容／工具栏</w:t>
            </w:r>
          </w:p>
        </w:tc>
        <w:tc>
          <w:tcPr>
            <w:tcW w:type="dxa" w:w="6104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编辑草稿；富文本能力按组件支持，图片入口不得成为无响应按钮。</w:t>
            </w:r>
          </w:p>
        </w:tc>
      </w:tr>
      <w:tr>
        <w:trPr>
          <w:cantSplit/>
        </w:trPr>
        <w:tc>
          <w:tcPr>
            <w:tcW w:type="dxa" w:w="113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U34</w:t>
            </w:r>
          </w:p>
        </w:tc>
        <w:tc>
          <w:tcPr>
            <w:tcW w:type="dxa" w:w="269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标签×／添加／已有标签</w:t>
            </w:r>
          </w:p>
        </w:tc>
        <w:tc>
          <w:tcPr>
            <w:tcW w:type="dxa" w:w="6104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页内增删，去重；最多10个，每个≤20字符。</w:t>
            </w:r>
          </w:p>
        </w:tc>
      </w:tr>
      <w:tr>
        <w:trPr>
          <w:cantSplit/>
        </w:trPr>
        <w:tc>
          <w:tcPr>
            <w:tcW w:type="dxa" w:w="113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U34</w:t>
            </w:r>
          </w:p>
        </w:tc>
        <w:tc>
          <w:tcPr>
            <w:tcW w:type="dxa" w:w="269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可见范围</w:t>
            </w:r>
          </w:p>
        </w:tc>
        <w:tc>
          <w:tcPr>
            <w:tcW w:type="dxa" w:w="6104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进入U38选择范围，返回只回填草稿，不提前共享。</w:t>
            </w:r>
          </w:p>
        </w:tc>
      </w:tr>
      <w:tr>
        <w:trPr>
          <w:cantSplit/>
        </w:trPr>
        <w:tc>
          <w:tcPr>
            <w:tcW w:type="dxa" w:w="113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U34</w:t>
            </w:r>
          </w:p>
        </w:tc>
        <w:tc>
          <w:tcPr>
            <w:tcW w:type="dxa" w:w="269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保存草稿／保存知识</w:t>
            </w:r>
          </w:p>
        </w:tc>
        <w:tc>
          <w:tcPr>
            <w:tcW w:type="dxa" w:w="6104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草稿回列表草稿态；正式保存后进入该类型详情，并刷新U07。</w:t>
            </w:r>
          </w:p>
        </w:tc>
      </w:tr>
    </w:tbl>
    <w:p>
      <w:pPr>
        <w:spacing w:after="0"/>
      </w:pPr>
    </w:p>
    <w:p>
      <w:r>
        <w:t>标题1—100字符，正式内容1—10000字符；问题卡各结构化字段合计受总上限约束。内容与共享范围在同一次正式保存中生效，保存失败不得先暴露授权。</w:t>
      </w:r>
    </w:p>
    <w:p>
      <w:r>
        <w:br w:type="page"/>
      </w:r>
    </w:p>
    <w:p>
      <w:pPr>
        <w:pStyle w:val="Heading1"/>
      </w:pPr>
      <w:r>
        <w:t>M07 原文笔记与删除闭环</w:t>
      </w:r>
    </w:p>
    <w:p>
      <w:r>
        <w:t>关联U08、U29、U24。原文知识与个人笔记分别存储，学习自评与问题验证状态分别维护。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19"/>
        <w:gridCol w:w="2271"/>
        <w:gridCol w:w="6245"/>
      </w:tblGrid>
      <w:tr>
        <w:trPr>
          <w:tblHeader/>
          <w:cantSplit/>
        </w:trPr>
        <w:tc>
          <w:tcPr>
            <w:tcW w:type="dxa" w:w="1419"/>
            <w:shd w:fill="EAF2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来源</w:t>
            </w:r>
          </w:p>
        </w:tc>
        <w:tc>
          <w:tcPr>
            <w:tcW w:type="dxa" w:w="2271"/>
            <w:shd w:fill="EAF2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点击</w:t>
            </w:r>
          </w:p>
        </w:tc>
        <w:tc>
          <w:tcPr>
            <w:tcW w:type="dxa" w:w="6245"/>
            <w:shd w:fill="EAF2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结果与状态</w:t>
            </w:r>
          </w:p>
        </w:tc>
      </w:tr>
      <w:tr>
        <w:trPr>
          <w:cantSplit/>
        </w:trPr>
        <w:tc>
          <w:tcPr>
            <w:tcW w:type="dxa" w:w="141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U08</w:t>
            </w:r>
          </w:p>
        </w:tc>
        <w:tc>
          <w:tcPr>
            <w:tcW w:type="dxa" w:w="2271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原文知识区</w:t>
            </w:r>
          </w:p>
        </w:tc>
        <w:tc>
          <w:tcPr>
            <w:tcW w:type="dxa" w:w="6245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只读展示现象、环境、原因、步骤与验证说明。</w:t>
            </w:r>
          </w:p>
        </w:tc>
      </w:tr>
      <w:tr>
        <w:trPr>
          <w:cantSplit/>
        </w:trPr>
        <w:tc>
          <w:tcPr>
            <w:tcW w:type="dxa" w:w="141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U08</w:t>
            </w:r>
          </w:p>
        </w:tc>
        <w:tc>
          <w:tcPr>
            <w:tcW w:type="dxa" w:w="2271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做笔记</w:t>
            </w:r>
          </w:p>
        </w:tc>
        <w:tc>
          <w:tcPr>
            <w:tcW w:type="dxa" w:w="6245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进入U29，绑定原知识ID/版本；不修改原文。</w:t>
            </w:r>
          </w:p>
        </w:tc>
      </w:tr>
      <w:tr>
        <w:trPr>
          <w:cantSplit/>
        </w:trPr>
        <w:tc>
          <w:tcPr>
            <w:tcW w:type="dxa" w:w="141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U08</w:t>
            </w:r>
          </w:p>
        </w:tc>
        <w:tc>
          <w:tcPr>
            <w:tcW w:type="dxa" w:w="2271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标记验证</w:t>
            </w:r>
          </w:p>
        </w:tc>
        <w:tc>
          <w:tcPr>
            <w:tcW w:type="dxa" w:w="6245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打开S04验证表单；已验证/部分验证必须填写说明。</w:t>
            </w:r>
          </w:p>
        </w:tc>
      </w:tr>
      <w:tr>
        <w:trPr>
          <w:cantSplit/>
        </w:trPr>
        <w:tc>
          <w:tcPr>
            <w:tcW w:type="dxa" w:w="141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U08</w:t>
            </w:r>
          </w:p>
        </w:tc>
        <w:tc>
          <w:tcPr>
            <w:tcW w:type="dxa" w:w="2271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标签／加入复习</w:t>
            </w:r>
          </w:p>
        </w:tc>
        <w:tc>
          <w:tcPr>
            <w:tcW w:type="dxa" w:w="6245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标签展示；复习开关修改本人schedule，不改原文。</w:t>
            </w:r>
          </w:p>
        </w:tc>
      </w:tr>
      <w:tr>
        <w:trPr>
          <w:cantSplit/>
        </w:trPr>
        <w:tc>
          <w:tcPr>
            <w:tcW w:type="dxa" w:w="141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U08</w:t>
            </w:r>
          </w:p>
        </w:tc>
        <w:tc>
          <w:tcPr>
            <w:tcW w:type="dxa" w:w="2271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更多</w:t>
            </w:r>
          </w:p>
        </w:tc>
        <w:tc>
          <w:tcPr>
            <w:tcW w:type="dxa" w:w="6245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S04菜单：共享范围、暂停复习、删除等，按所有权控制。</w:t>
            </w:r>
          </w:p>
        </w:tc>
      </w:tr>
      <w:tr>
        <w:trPr>
          <w:cantSplit/>
        </w:trPr>
        <w:tc>
          <w:tcPr>
            <w:tcW w:type="dxa" w:w="141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U29</w:t>
            </w:r>
          </w:p>
        </w:tc>
        <w:tc>
          <w:tcPr>
            <w:tcW w:type="dxa" w:w="2271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标题／笔记正文／标签</w:t>
            </w:r>
          </w:p>
        </w:tc>
        <w:tc>
          <w:tcPr>
            <w:tcW w:type="dxa" w:w="6245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编辑个人草稿；原文引用以浅蓝只读区展示。</w:t>
            </w:r>
          </w:p>
        </w:tc>
      </w:tr>
      <w:tr>
        <w:trPr>
          <w:cantSplit/>
        </w:trPr>
        <w:tc>
          <w:tcPr>
            <w:tcW w:type="dxa" w:w="141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U29</w:t>
            </w:r>
          </w:p>
        </w:tc>
        <w:tc>
          <w:tcPr>
            <w:tcW w:type="dxa" w:w="2271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保存笔记</w:t>
            </w:r>
          </w:p>
        </w:tc>
        <w:tc>
          <w:tcPr>
            <w:tcW w:type="dxa" w:w="6245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创建或更新本人独立笔记；返回来源详情并刷新笔记摘要。</w:t>
            </w:r>
          </w:p>
        </w:tc>
      </w:tr>
      <w:tr>
        <w:trPr>
          <w:cantSplit/>
        </w:trPr>
        <w:tc>
          <w:tcPr>
            <w:tcW w:type="dxa" w:w="141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本人笔记详情</w:t>
            </w:r>
          </w:p>
        </w:tc>
        <w:tc>
          <w:tcPr>
            <w:tcW w:type="dxa" w:w="2271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编辑／AI整理</w:t>
            </w:r>
          </w:p>
        </w:tc>
        <w:tc>
          <w:tcPr>
            <w:tcW w:type="dxa" w:w="6245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编辑复用U29/U34；整理进入U17，action=organize_note。</w:t>
            </w:r>
          </w:p>
        </w:tc>
      </w:tr>
      <w:tr>
        <w:trPr>
          <w:cantSplit/>
        </w:trPr>
        <w:tc>
          <w:tcPr>
            <w:tcW w:type="dxa" w:w="141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详情更多</w:t>
            </w:r>
          </w:p>
        </w:tc>
        <w:tc>
          <w:tcPr>
            <w:tcW w:type="dxa" w:w="2271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删除</w:t>
            </w:r>
          </w:p>
        </w:tc>
        <w:tc>
          <w:tcPr>
            <w:tcW w:type="dxa" w:w="6245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先进入U24，列出知识、关联复习与AI临时结果影响。</w:t>
            </w:r>
          </w:p>
        </w:tc>
      </w:tr>
      <w:tr>
        <w:trPr>
          <w:cantSplit/>
        </w:trPr>
        <w:tc>
          <w:tcPr>
            <w:tcW w:type="dxa" w:w="141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U24</w:t>
            </w:r>
          </w:p>
        </w:tc>
        <w:tc>
          <w:tcPr>
            <w:tcW w:type="dxa" w:w="2271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取消</w:t>
            </w:r>
          </w:p>
        </w:tc>
        <w:tc>
          <w:tcPr>
            <w:tcW w:type="dxa" w:w="6245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返回原详情，任何数据不变。</w:t>
            </w:r>
          </w:p>
        </w:tc>
      </w:tr>
      <w:tr>
        <w:trPr>
          <w:cantSplit/>
        </w:trPr>
        <w:tc>
          <w:tcPr>
            <w:tcW w:type="dxa" w:w="141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U24</w:t>
            </w:r>
          </w:p>
        </w:tc>
        <w:tc>
          <w:tcPr>
            <w:tcW w:type="dxa" w:w="2271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确认删除</w:t>
            </w:r>
          </w:p>
        </w:tc>
        <w:tc>
          <w:tcPr>
            <w:tcW w:type="dxa" w:w="6245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提交成功后退出详情回U07；停复习、撤共享、取消待执行AI，失败留页可重试。</w:t>
            </w:r>
          </w:p>
        </w:tc>
      </w:tr>
    </w:tbl>
    <w:p>
      <w:pPr>
        <w:spacing w:after="0"/>
      </w:pPr>
    </w:p>
    <w:p>
      <w:r>
        <w:t>删除不可恢复提示保持醒目。派生AI内容和复习随源对象失效；独立个人笔记按明确的保留规则处理，不能把私有正文藏进不可见副本。</w:t>
      </w:r>
    </w:p>
    <w:p>
      <w:r>
        <w:t>多人共享的源知识被删除后，好友侧列表应移除或显示不可用；旧链接、已打开详情与缓存再次读取均须失效。仅取消收藏不走删除知识流程。</w:t>
      </w:r>
    </w:p>
    <w:p>
      <w:r>
        <w:br w:type="page"/>
      </w:r>
    </w:p>
    <w:p>
      <w:pPr>
        <w:pStyle w:val="Heading1"/>
      </w:pPr>
      <w:r>
        <w:t>M08 轻复习与反馈</w:t>
      </w:r>
    </w:p>
    <w:p>
      <w:r>
        <w:t>关联U10，入口来自U01、U09、U31或知识详情。反馈成功后进入队列下一项；完成队列后回到来源并刷新计数。</w:t>
      </w:r>
    </w:p>
    <w:p>
      <w:r>
        <w:drawing>
          <wp:inline xmlns:a="http://schemas.openxmlformats.org/drawingml/2006/main" xmlns:pic="http://schemas.openxmlformats.org/drawingml/2006/picture">
            <wp:extent cx="6263640" cy="1461516"/>
            <wp:docPr id="8" name="Picture 8" descr="M08 轻复习与反馈流程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ie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46151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58"/>
        <w:gridCol w:w="3761"/>
        <w:gridCol w:w="4116"/>
      </w:tblGrid>
      <w:tr>
        <w:trPr>
          <w:tblHeader/>
          <w:cantSplit/>
        </w:trPr>
        <w:tc>
          <w:tcPr>
            <w:tcW w:type="dxa" w:w="2058"/>
            <w:shd w:fill="EAF2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动作</w:t>
            </w:r>
          </w:p>
        </w:tc>
        <w:tc>
          <w:tcPr>
            <w:tcW w:type="dxa" w:w="3761"/>
            <w:shd w:fill="EAF2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复习状态变化</w:t>
            </w:r>
          </w:p>
        </w:tc>
        <w:tc>
          <w:tcPr>
            <w:tcW w:type="dxa" w:w="4116"/>
            <w:shd w:fill="EAF2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页面反馈</w:t>
            </w:r>
          </w:p>
        </w:tc>
      </w:tr>
      <w:tr>
        <w:trPr>
          <w:cantSplit/>
        </w:trPr>
        <w:tc>
          <w:tcPr>
            <w:tcW w:type="dxa" w:w="2058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查看原笔记</w:t>
            </w:r>
          </w:p>
        </w:tc>
        <w:tc>
          <w:tcPr>
            <w:tcW w:type="dxa" w:w="3761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不修改阶段</w:t>
            </w:r>
          </w:p>
        </w:tc>
        <w:tc>
          <w:tcPr>
            <w:tcW w:type="dxa" w:w="411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按知识类型打开U05/U08/S04；返回继续同一项。</w:t>
            </w:r>
          </w:p>
        </w:tc>
      </w:tr>
      <w:tr>
        <w:trPr>
          <w:cantSplit/>
        </w:trPr>
        <w:tc>
          <w:tcPr>
            <w:tcW w:type="dxa" w:w="2058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记住且stage&lt;3</w:t>
            </w:r>
          </w:p>
        </w:tc>
        <w:tc>
          <w:tcPr>
            <w:tcW w:type="dxa" w:w="3761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stage+1；间隔依次3/7/14天</w:t>
            </w:r>
          </w:p>
        </w:tc>
        <w:tc>
          <w:tcPr>
            <w:tcW w:type="dxa" w:w="411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显示下次日期并进入下一项。</w:t>
            </w:r>
          </w:p>
        </w:tc>
      </w:tr>
      <w:tr>
        <w:trPr>
          <w:cantSplit/>
        </w:trPr>
        <w:tc>
          <w:tcPr>
            <w:tcW w:type="dxa" w:w="2058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记住且stage=3</w:t>
            </w:r>
          </w:p>
        </w:tc>
        <w:tc>
          <w:tcPr>
            <w:tcW w:type="dxa" w:w="3761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本轮completed，due_date为空</w:t>
            </w:r>
          </w:p>
        </w:tc>
        <w:tc>
          <w:tcPr>
            <w:tcW w:type="dxa" w:w="411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本轮结束，不自动变为已掌握。</w:t>
            </w:r>
          </w:p>
        </w:tc>
      </w:tr>
      <w:tr>
        <w:trPr>
          <w:cantSplit/>
        </w:trPr>
        <w:tc>
          <w:tcPr>
            <w:tcW w:type="dxa" w:w="2058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模糊</w:t>
            </w:r>
          </w:p>
        </w:tc>
        <w:tc>
          <w:tcPr>
            <w:tcW w:type="dxa" w:w="3761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stage不变；实际日期+1天</w:t>
            </w:r>
          </w:p>
        </w:tc>
        <w:tc>
          <w:tcPr>
            <w:tcW w:type="dxa" w:w="411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进入下一项，基础自评保留。</w:t>
            </w:r>
          </w:p>
        </w:tc>
      </w:tr>
      <w:tr>
        <w:trPr>
          <w:cantSplit/>
        </w:trPr>
        <w:tc>
          <w:tcPr>
            <w:tcW w:type="dxa" w:w="2058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没懂</w:t>
            </w:r>
          </w:p>
        </w:tc>
        <w:tc>
          <w:tcPr>
            <w:tcW w:type="dxa" w:w="3761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stage=0；实际日期+1天</w:t>
            </w:r>
          </w:p>
        </w:tc>
        <w:tc>
          <w:tcPr>
            <w:tcW w:type="dxa" w:w="411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学习状态转学习中，保留历史自评事件。</w:t>
            </w:r>
          </w:p>
        </w:tc>
      </w:tr>
      <w:tr>
        <w:trPr>
          <w:cantSplit/>
        </w:trPr>
        <w:tc>
          <w:tcPr>
            <w:tcW w:type="dxa" w:w="2058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暂停／恢复</w:t>
            </w:r>
          </w:p>
        </w:tc>
        <w:tc>
          <w:tcPr>
            <w:tcW w:type="dxa" w:w="3761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暂停不入计划；恢复保留到期日</w:t>
            </w:r>
          </w:p>
        </w:tc>
        <w:tc>
          <w:tcPr>
            <w:tcW w:type="dxa" w:w="411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过期项回待复习队列，不创建多条积压。</w:t>
            </w:r>
          </w:p>
        </w:tc>
      </w:tr>
      <w:tr>
        <w:trPr>
          <w:cantSplit/>
        </w:trPr>
        <w:tc>
          <w:tcPr>
            <w:tcW w:type="dxa" w:w="2058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失败／重复点击</w:t>
            </w:r>
          </w:p>
        </w:tc>
        <w:tc>
          <w:tcPr>
            <w:tcW w:type="dxa" w:w="3761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失败不推进；幂等只记一次</w:t>
            </w:r>
          </w:p>
        </w:tc>
        <w:tc>
          <w:tcPr>
            <w:tcW w:type="dxa" w:w="411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当前项保留，可安全重试。</w:t>
            </w:r>
          </w:p>
        </w:tc>
      </w:tr>
      <w:tr>
        <w:trPr>
          <w:cantSplit/>
        </w:trPr>
        <w:tc>
          <w:tcPr>
            <w:tcW w:type="dxa" w:w="2058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跨日旧入口</w:t>
            </w:r>
          </w:p>
        </w:tc>
        <w:tc>
          <w:tcPr>
            <w:tcW w:type="dxa" w:w="3761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按实际日期提交，不回写旧任务</w:t>
            </w:r>
          </w:p>
        </w:tc>
        <w:tc>
          <w:tcPr>
            <w:tcW w:type="dxa" w:w="411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打开当前复习状态，提示日期已变化。</w:t>
            </w:r>
          </w:p>
        </w:tc>
      </w:tr>
    </w:tbl>
    <w:p>
      <w:pPr>
        <w:spacing w:after="0"/>
      </w:pPr>
    </w:p>
    <w:p>
      <w:r>
        <w:t>初次加入stage=0，次日到期。示例：9月3日加入，连续记住的复习日为9月4日、7日、14日、28日；最后一次结束本轮。</w:t>
      </w:r>
    </w:p>
    <w:p>
      <w:r>
        <w:t>同用户、同知识、同业务日仅一个有效反馈。更正反馈以反馈前阶段重算，保存修订事件。计划外反馈不扩大今日分母，已有任务则同步完成。</w:t>
      </w:r>
    </w:p>
    <w:p>
      <w:r>
        <w:br w:type="page"/>
      </w:r>
    </w:p>
    <w:p>
      <w:pPr>
        <w:pStyle w:val="Heading1"/>
      </w:pPr>
      <w:r>
        <w:t>M09 成长周总结与下周行动</w:t>
      </w:r>
    </w:p>
    <w:p>
      <w:r>
        <w:t>关联U09、U11、U12。统计由服务端根据真实事件计算，AI只能润色文字。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36"/>
        <w:gridCol w:w="2697"/>
        <w:gridCol w:w="6104"/>
      </w:tblGrid>
      <w:tr>
        <w:trPr>
          <w:tblHeader/>
          <w:cantSplit/>
        </w:trPr>
        <w:tc>
          <w:tcPr>
            <w:tcW w:type="dxa" w:w="1136"/>
            <w:shd w:fill="EAF2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来源</w:t>
            </w:r>
          </w:p>
        </w:tc>
        <w:tc>
          <w:tcPr>
            <w:tcW w:type="dxa" w:w="2697"/>
            <w:shd w:fill="EAF2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按钮</w:t>
            </w:r>
          </w:p>
        </w:tc>
        <w:tc>
          <w:tcPr>
            <w:tcW w:type="dxa" w:w="6104"/>
            <w:shd w:fill="EAF2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目标与结果</w:t>
            </w:r>
          </w:p>
        </w:tc>
      </w:tr>
      <w:tr>
        <w:trPr>
          <w:cantSplit/>
        </w:trPr>
        <w:tc>
          <w:tcPr>
            <w:tcW w:type="dxa" w:w="113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U09</w:t>
            </w:r>
          </w:p>
        </w:tc>
        <w:tc>
          <w:tcPr>
            <w:tcW w:type="dxa" w:w="269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本周日期范围</w:t>
            </w:r>
          </w:p>
        </w:tc>
        <w:tc>
          <w:tcPr>
            <w:tcW w:type="dxa" w:w="6104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打开S03周选择器，刷新当周统计。</w:t>
            </w:r>
          </w:p>
        </w:tc>
      </w:tr>
      <w:tr>
        <w:trPr>
          <w:cantSplit/>
        </w:trPr>
        <w:tc>
          <w:tcPr>
            <w:tcW w:type="dxa" w:w="113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U09</w:t>
            </w:r>
          </w:p>
        </w:tc>
        <w:tc>
          <w:tcPr>
            <w:tcW w:type="dxa" w:w="269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开始复习</w:t>
            </w:r>
          </w:p>
        </w:tc>
        <w:tc>
          <w:tcPr>
            <w:tcW w:type="dxa" w:w="6104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进入U10到期队列；结束回成长刷新。</w:t>
            </w:r>
          </w:p>
        </w:tc>
      </w:tr>
      <w:tr>
        <w:trPr>
          <w:cantSplit/>
        </w:trPr>
        <w:tc>
          <w:tcPr>
            <w:tcW w:type="dxa" w:w="113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U09</w:t>
            </w:r>
          </w:p>
        </w:tc>
        <w:tc>
          <w:tcPr>
            <w:tcW w:type="dxa" w:w="269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查看周结</w:t>
            </w:r>
          </w:p>
        </w:tc>
        <w:tc>
          <w:tcPr>
            <w:tcW w:type="dxa" w:w="6104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进入U11对应周的草稿或确认稿。</w:t>
            </w:r>
          </w:p>
        </w:tc>
      </w:tr>
      <w:tr>
        <w:trPr>
          <w:cantSplit/>
        </w:trPr>
        <w:tc>
          <w:tcPr>
            <w:tcW w:type="dxa" w:w="113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U11</w:t>
            </w:r>
          </w:p>
        </w:tc>
        <w:tc>
          <w:tcPr>
            <w:tcW w:type="dxa" w:w="269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查看每日明细</w:t>
            </w:r>
          </w:p>
        </w:tc>
        <w:tc>
          <w:tcPr>
            <w:tcW w:type="dxa" w:w="6104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S03每日统计列表；复盘记录可进入U06。</w:t>
            </w:r>
          </w:p>
        </w:tc>
      </w:tr>
      <w:tr>
        <w:trPr>
          <w:cantSplit/>
        </w:trPr>
        <w:tc>
          <w:tcPr>
            <w:tcW w:type="dxa" w:w="113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U11</w:t>
            </w:r>
          </w:p>
        </w:tc>
        <w:tc>
          <w:tcPr>
            <w:tcW w:type="dxa" w:w="269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AI润色</w:t>
            </w:r>
          </w:p>
        </w:tc>
        <w:tc>
          <w:tcPr>
            <w:tcW w:type="dxa" w:w="6104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进入U17，action=polish_week；返回周结草稿。</w:t>
            </w:r>
          </w:p>
        </w:tc>
      </w:tr>
      <w:tr>
        <w:trPr>
          <w:cantSplit/>
        </w:trPr>
        <w:tc>
          <w:tcPr>
            <w:tcW w:type="dxa" w:w="113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U11</w:t>
            </w:r>
          </w:p>
        </w:tc>
        <w:tc>
          <w:tcPr>
            <w:tcW w:type="dxa" w:w="269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编辑</w:t>
            </w:r>
          </w:p>
        </w:tc>
        <w:tc>
          <w:tcPr>
            <w:tcW w:type="dxa" w:w="6104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U11编辑态；只改允许的文字，不改结构化计数。</w:t>
            </w:r>
          </w:p>
        </w:tc>
      </w:tr>
      <w:tr>
        <w:trPr>
          <w:cantSplit/>
        </w:trPr>
        <w:tc>
          <w:tcPr>
            <w:tcW w:type="dxa" w:w="113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U11</w:t>
            </w:r>
          </w:p>
        </w:tc>
        <w:tc>
          <w:tcPr>
            <w:tcW w:type="dxa" w:w="269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确认周总结</w:t>
            </w:r>
          </w:p>
        </w:tc>
        <w:tc>
          <w:tcPr>
            <w:tcW w:type="dxa" w:w="6104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提交指定修订；状态变已确认并留在U11。</w:t>
            </w:r>
          </w:p>
        </w:tc>
      </w:tr>
      <w:tr>
        <w:trPr>
          <w:cantSplit/>
        </w:trPr>
        <w:tc>
          <w:tcPr>
            <w:tcW w:type="dxa" w:w="113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U11</w:t>
            </w:r>
          </w:p>
        </w:tc>
        <w:tc>
          <w:tcPr>
            <w:tcW w:type="dxa" w:w="269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有新记录／重新汇总</w:t>
            </w:r>
          </w:p>
        </w:tc>
        <w:tc>
          <w:tcPr>
            <w:tcW w:type="dxa" w:w="6104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生成新草稿，不覆盖已确认稿；用户再次确认才替换当前稿。</w:t>
            </w:r>
          </w:p>
        </w:tc>
      </w:tr>
      <w:tr>
        <w:trPr>
          <w:cantSplit/>
        </w:trPr>
        <w:tc>
          <w:tcPr>
            <w:tcW w:type="dxa" w:w="113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U11</w:t>
            </w:r>
          </w:p>
        </w:tc>
        <w:tc>
          <w:tcPr>
            <w:tcW w:type="dxa" w:w="269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安排行动</w:t>
            </w:r>
          </w:p>
        </w:tc>
        <w:tc>
          <w:tcPr>
            <w:tcW w:type="dxa" w:w="6104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进入U12，最多3项。</w:t>
            </w:r>
          </w:p>
        </w:tc>
      </w:tr>
      <w:tr>
        <w:trPr>
          <w:cantSplit/>
        </w:trPr>
        <w:tc>
          <w:tcPr>
            <w:tcW w:type="dxa" w:w="113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U12</w:t>
            </w:r>
          </w:p>
        </w:tc>
        <w:tc>
          <w:tcPr>
            <w:tcW w:type="dxa" w:w="269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新增行动／行动卡片</w:t>
            </w:r>
          </w:p>
        </w:tc>
        <w:tc>
          <w:tcPr>
            <w:tcW w:type="dxa" w:w="6104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打开S03行动表单，填写标题、日期、预计时长。</w:t>
            </w:r>
          </w:p>
        </w:tc>
      </w:tr>
      <w:tr>
        <w:trPr>
          <w:cantSplit/>
        </w:trPr>
        <w:tc>
          <w:tcPr>
            <w:tcW w:type="dxa" w:w="113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U12</w:t>
            </w:r>
          </w:p>
        </w:tc>
        <w:tc>
          <w:tcPr>
            <w:tcW w:type="dxa" w:w="269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确认加入目标日期</w:t>
            </w:r>
          </w:p>
        </w:tc>
        <w:tc>
          <w:tcPr>
            <w:tcW w:type="dxa" w:w="6104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校验预算及非活动日确认；幂等创建任务，返回U11并更新目标日计划。</w:t>
            </w:r>
          </w:p>
        </w:tc>
      </w:tr>
    </w:tbl>
    <w:p>
      <w:pPr>
        <w:spacing w:after="0"/>
      </w:pPr>
    </w:p>
    <w:p>
      <w:r>
        <w:t>自然周为北京时间周一至周日；周一00:10生成上周草稿，首次打开可补算。无有效记录显示空状态，不虚构成长或调用AI凑内容。</w:t>
      </w:r>
    </w:p>
    <w:p>
      <w:r>
        <w:t>行动标题1—100字符、备注≤1000、时长1—30分钟、日期在来源周的下一自然周内。过期不能自动顺延；超预算先调整，不能挤掉已开始或已完成任务。</w:t>
      </w:r>
    </w:p>
    <w:p>
      <w:r>
        <w:br w:type="page"/>
      </w:r>
    </w:p>
    <w:p>
      <w:pPr>
        <w:pStyle w:val="Heading1"/>
      </w:pPr>
      <w:r>
        <w:t>M10 AI公共处理流程</w:t>
      </w:r>
    </w:p>
    <w:p>
      <w:r>
        <w:t>关联U17至U20。五类AI均使用同一流程，业务页面传入action、source_id、source_version及return_to。</w:t>
      </w:r>
    </w:p>
    <w:p>
      <w:r>
        <w:drawing>
          <wp:inline xmlns:a="http://schemas.openxmlformats.org/drawingml/2006/main" xmlns:pic="http://schemas.openxmlformats.org/drawingml/2006/picture">
            <wp:extent cx="6263640" cy="1461516"/>
            <wp:docPr id="9" name="Picture 9" descr="M10 AI公共处理流程流程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46151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36"/>
        <w:gridCol w:w="2839"/>
        <w:gridCol w:w="5962"/>
      </w:tblGrid>
      <w:tr>
        <w:trPr>
          <w:tblHeader/>
          <w:cantSplit/>
        </w:trPr>
        <w:tc>
          <w:tcPr>
            <w:tcW w:type="dxa" w:w="1136"/>
            <w:shd w:fill="EAF2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页面</w:t>
            </w:r>
          </w:p>
        </w:tc>
        <w:tc>
          <w:tcPr>
            <w:tcW w:type="dxa" w:w="2839"/>
            <w:shd w:fill="EAF2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按钮或状态</w:t>
            </w:r>
          </w:p>
        </w:tc>
        <w:tc>
          <w:tcPr>
            <w:tcW w:type="dxa" w:w="5962"/>
            <w:shd w:fill="EAF2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去向</w:t>
            </w:r>
          </w:p>
        </w:tc>
      </w:tr>
      <w:tr>
        <w:trPr>
          <w:cantSplit/>
        </w:trPr>
        <w:tc>
          <w:tcPr>
            <w:tcW w:type="dxa" w:w="113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U17</w:t>
            </w:r>
          </w:p>
        </w:tc>
        <w:tc>
          <w:tcPr>
            <w:tcW w:type="dxa" w:w="283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勾选字段／修改范围</w:t>
            </w:r>
          </w:p>
        </w:tc>
        <w:tc>
          <w:tcPr>
            <w:tcW w:type="dxa" w:w="5962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刷新发送预览，只包含当前明确选择的材料。</w:t>
            </w:r>
          </w:p>
        </w:tc>
      </w:tr>
      <w:tr>
        <w:trPr>
          <w:cantSplit/>
        </w:trPr>
        <w:tc>
          <w:tcPr>
            <w:tcW w:type="dxa" w:w="113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U17</w:t>
            </w:r>
          </w:p>
        </w:tc>
        <w:tc>
          <w:tcPr>
            <w:tcW w:type="dxa" w:w="283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用途说明／同意</w:t>
            </w:r>
          </w:p>
        </w:tc>
        <w:tc>
          <w:tcPr>
            <w:tcW w:type="dxa" w:w="5962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查看S01说明；同意前确认并开始不可用。</w:t>
            </w:r>
          </w:p>
        </w:tc>
      </w:tr>
      <w:tr>
        <w:trPr>
          <w:cantSplit/>
        </w:trPr>
        <w:tc>
          <w:tcPr>
            <w:tcW w:type="dxa" w:w="113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U17</w:t>
            </w:r>
          </w:p>
        </w:tc>
        <w:tc>
          <w:tcPr>
            <w:tcW w:type="dxa" w:w="283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确认并开始</w:t>
            </w:r>
          </w:p>
        </w:tc>
        <w:tc>
          <w:tcPr>
            <w:tcW w:type="dxa" w:w="5962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校验权限、额度、版本；建job后进入U18。</w:t>
            </w:r>
          </w:p>
        </w:tc>
      </w:tr>
      <w:tr>
        <w:trPr>
          <w:cantSplit/>
        </w:trPr>
        <w:tc>
          <w:tcPr>
            <w:tcW w:type="dxa" w:w="113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U17</w:t>
            </w:r>
          </w:p>
        </w:tc>
        <w:tc>
          <w:tcPr>
            <w:tcW w:type="dxa" w:w="283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返回编辑</w:t>
            </w:r>
          </w:p>
        </w:tc>
        <w:tc>
          <w:tcPr>
            <w:tcW w:type="dxa" w:w="5962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回到原业务页，保留草稿，不建任务。</w:t>
            </w:r>
          </w:p>
        </w:tc>
      </w:tr>
      <w:tr>
        <w:trPr>
          <w:cantSplit/>
        </w:trPr>
        <w:tc>
          <w:tcPr>
            <w:tcW w:type="dxa" w:w="113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U18</w:t>
            </w:r>
          </w:p>
        </w:tc>
        <w:tc>
          <w:tcPr>
            <w:tcW w:type="dxa" w:w="283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返回业务页</w:t>
            </w:r>
          </w:p>
        </w:tc>
        <w:tc>
          <w:tcPr>
            <w:tcW w:type="dxa" w:w="5962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job继续；原业务页提供查看结果入口S10。</w:t>
            </w:r>
          </w:p>
        </w:tc>
      </w:tr>
      <w:tr>
        <w:trPr>
          <w:cantSplit/>
        </w:trPr>
        <w:tc>
          <w:tcPr>
            <w:tcW w:type="dxa" w:w="113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U18</w:t>
            </w:r>
          </w:p>
        </w:tc>
        <w:tc>
          <w:tcPr>
            <w:tcW w:type="dxa" w:w="283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取消任务</w:t>
            </w:r>
          </w:p>
        </w:tc>
        <w:tc>
          <w:tcPr>
            <w:tcW w:type="dxa" w:w="5962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排队可直接取消；运行中显示取消中并等待真实结果。</w:t>
            </w:r>
          </w:p>
        </w:tc>
      </w:tr>
      <w:tr>
        <w:trPr>
          <w:cantSplit/>
        </w:trPr>
        <w:tc>
          <w:tcPr>
            <w:tcW w:type="dxa" w:w="113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U18</w:t>
            </w:r>
          </w:p>
        </w:tc>
        <w:tc>
          <w:tcPr>
            <w:tcW w:type="dxa" w:w="283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成功／失败</w:t>
            </w:r>
          </w:p>
        </w:tc>
        <w:tc>
          <w:tcPr>
            <w:tcW w:type="dxa" w:w="5962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分别进入U19／U20；重新进入按job状态恢复。</w:t>
            </w:r>
          </w:p>
        </w:tc>
      </w:tr>
      <w:tr>
        <w:trPr>
          <w:cantSplit/>
        </w:trPr>
        <w:tc>
          <w:tcPr>
            <w:tcW w:type="dxa" w:w="113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U19</w:t>
            </w:r>
          </w:p>
        </w:tc>
        <w:tc>
          <w:tcPr>
            <w:tcW w:type="dxa" w:w="283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编辑结果／放弃／接受并保存</w:t>
            </w:r>
          </w:p>
        </w:tc>
        <w:tc>
          <w:tcPr>
            <w:tcW w:type="dxa" w:w="5962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编辑临时结果／回来源／按action保存后回目标业务页。</w:t>
            </w:r>
          </w:p>
        </w:tc>
      </w:tr>
      <w:tr>
        <w:trPr>
          <w:cantSplit/>
        </w:trPr>
        <w:tc>
          <w:tcPr>
            <w:tcW w:type="dxa" w:w="113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U20</w:t>
            </w:r>
          </w:p>
        </w:tc>
        <w:tc>
          <w:tcPr>
            <w:tcW w:type="dxa" w:w="283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直接继续／重试AI／复制请求ID</w:t>
            </w:r>
          </w:p>
        </w:tc>
        <w:tc>
          <w:tcPr>
            <w:tcW w:type="dxa" w:w="5962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走人工保存／新attempt进入U18／仅复制诊断编号。</w:t>
            </w:r>
          </w:p>
        </w:tc>
      </w:tr>
    </w:tbl>
    <w:p>
      <w:pPr>
        <w:spacing w:after="0"/>
      </w:pPr>
    </w:p>
    <w:p>
      <w:r>
        <w:t>本地超时不能推断服务端失败。未接受结果临时保留24小时；晚到结果不得覆盖取消、删除或已更新来源。失败时保留原文，所有核心人工路径仍可完成。</w:t>
      </w:r>
    </w:p>
    <w:p>
      <w:r>
        <w:br w:type="page"/>
      </w:r>
    </w:p>
    <w:p>
      <w:pPr>
        <w:pStyle w:val="Heading1"/>
      </w:pPr>
      <w:r>
        <w:t>M10 AI动作与落库映射</w:t>
      </w:r>
    </w:p>
    <w:p>
      <w:r>
        <w:t>每种AI输出都有明确归属。接受结果不是对公共原文或他人知识的编辑授权。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39"/>
        <w:gridCol w:w="3549"/>
        <w:gridCol w:w="3549"/>
      </w:tblGrid>
      <w:tr>
        <w:trPr>
          <w:tblHeader/>
          <w:cantSplit/>
        </w:trPr>
        <w:tc>
          <w:tcPr>
            <w:tcW w:type="dxa" w:w="2839"/>
            <w:shd w:fill="EAF2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action与入口</w:t>
            </w:r>
          </w:p>
        </w:tc>
        <w:tc>
          <w:tcPr>
            <w:tcW w:type="dxa" w:w="3549"/>
            <w:shd w:fill="EAF2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接受后保存位置</w:t>
            </w:r>
          </w:p>
        </w:tc>
        <w:tc>
          <w:tcPr>
            <w:tcW w:type="dxa" w:w="3549"/>
            <w:shd w:fill="EAF2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返回与限制</w:t>
            </w:r>
          </w:p>
        </w:tc>
      </w:tr>
      <w:tr>
        <w:trPr>
          <w:cantSplit/>
        </w:trPr>
        <w:tc>
          <w:tcPr>
            <w:tcW w:type="dxa" w:w="283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explain_content</w:t>
              <w:br/>
              <w:t>U03/U05/U33</w:t>
            </w:r>
          </w:p>
        </w:tc>
        <w:tc>
          <w:tcPr>
            <w:tcW w:type="dxa" w:w="354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本人AI笔记ai_note，引用源版本</w:t>
            </w:r>
          </w:p>
        </w:tc>
        <w:tc>
          <w:tcPr>
            <w:tcW w:type="dxa" w:w="354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进入S04笔记详情或回来源展示结果；原文不改。</w:t>
            </w:r>
          </w:p>
        </w:tc>
      </w:tr>
      <w:tr>
        <w:trPr>
          <w:cantSplit/>
        </w:trPr>
        <w:tc>
          <w:tcPr>
            <w:tcW w:type="dxa" w:w="283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refine_journal</w:t>
              <w:br/>
              <w:t>U06 AI精炼</w:t>
            </w:r>
          </w:p>
        </w:tc>
        <w:tc>
          <w:tcPr>
            <w:tcW w:type="dxa" w:w="354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该复盘的独立摘要</w:t>
            </w:r>
          </w:p>
        </w:tc>
        <w:tc>
          <w:tcPr>
            <w:tcW w:type="dxa" w:w="354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回U06；用户原四问内容保留。</w:t>
            </w:r>
          </w:p>
        </w:tc>
      </w:tr>
      <w:tr>
        <w:trPr>
          <w:cantSplit/>
        </w:trPr>
        <w:tc>
          <w:tcPr>
            <w:tcW w:type="dxa" w:w="283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extract_problem</w:t>
              <w:br/>
              <w:t>U06 提取问题卡</w:t>
            </w:r>
          </w:p>
        </w:tc>
        <w:tc>
          <w:tcPr>
            <w:tcW w:type="dxa" w:w="354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本人问题卡，默认未验证</w:t>
            </w:r>
          </w:p>
        </w:tc>
        <w:tc>
          <w:tcPr>
            <w:tcW w:type="dxa" w:w="354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进入U08；同job只保存一次。</w:t>
            </w:r>
          </w:p>
        </w:tc>
      </w:tr>
      <w:tr>
        <w:trPr>
          <w:cantSplit/>
        </w:trPr>
        <w:tc>
          <w:tcPr>
            <w:tcW w:type="dxa" w:w="283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organize_note</w:t>
              <w:br/>
              <w:t>本人笔记详情</w:t>
            </w:r>
          </w:p>
        </w:tc>
        <w:tc>
          <w:tcPr>
            <w:tcW w:type="dxa" w:w="354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本人笔记新修订</w:t>
            </w:r>
          </w:p>
        </w:tc>
        <w:tc>
          <w:tcPr>
            <w:tcW w:type="dxa" w:w="354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回S04笔记详情；校验expected_version。</w:t>
            </w:r>
          </w:p>
        </w:tc>
      </w:tr>
      <w:tr>
        <w:trPr>
          <w:cantSplit/>
        </w:trPr>
        <w:tc>
          <w:tcPr>
            <w:tcW w:type="dxa" w:w="283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polish_week</w:t>
              <w:br/>
              <w:t>U11 AI润色</w:t>
            </w:r>
          </w:p>
        </w:tc>
        <w:tc>
          <w:tcPr>
            <w:tcW w:type="dxa" w:w="354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周总结文字草稿</w:t>
            </w:r>
          </w:p>
        </w:tc>
        <w:tc>
          <w:tcPr>
            <w:tcW w:type="dxa" w:w="354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回U11；计数只能引用服务端事实。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16"/>
        <w:gridCol w:w="8020"/>
      </w:tblGrid>
      <w:tr>
        <w:trPr>
          <w:tblHeader/>
          <w:cantSplit/>
        </w:trPr>
        <w:tc>
          <w:tcPr>
            <w:tcW w:type="dxa" w:w="1916"/>
            <w:shd w:fill="EAF2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公共规则</w:t>
            </w:r>
          </w:p>
        </w:tc>
        <w:tc>
          <w:tcPr>
            <w:tcW w:type="dxa" w:w="8020"/>
            <w:shd w:fill="EAF2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开发约束</w:t>
            </w:r>
          </w:p>
        </w:tc>
      </w:tr>
      <w:tr>
        <w:trPr>
          <w:cantSplit/>
        </w:trPr>
        <w:tc>
          <w:tcPr>
            <w:tcW w:type="dxa" w:w="191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输入与输出</w:t>
            </w:r>
          </w:p>
        </w:tc>
        <w:tc>
          <w:tcPr>
            <w:tcW w:type="dxa" w:w="8020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输入超过8000字符先缩范围；输出结构非法或校验失败走U20。</w:t>
            </w:r>
          </w:p>
        </w:tc>
      </w:tr>
      <w:tr>
        <w:trPr>
          <w:cantSplit/>
        </w:trPr>
        <w:tc>
          <w:tcPr>
            <w:tcW w:type="dxa" w:w="191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权限</w:t>
            </w:r>
          </w:p>
        </w:tc>
        <w:tc>
          <w:tcPr>
            <w:tcW w:type="dxa" w:w="8020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执行与接受时都校验来源、可见性、所有权和AI同意版本；共享阅读不默认允许转发全文给AI。</w:t>
            </w:r>
          </w:p>
        </w:tc>
      </w:tr>
      <w:tr>
        <w:trPr>
          <w:cantSplit/>
        </w:trPr>
        <w:tc>
          <w:tcPr>
            <w:tcW w:type="dxa" w:w="191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幂等</w:t>
            </w:r>
          </w:p>
        </w:tc>
        <w:tc>
          <w:tcPr>
            <w:tcW w:type="dxa" w:w="8020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创建job、接受结果分别有幂等键；双击或重试不能重复扣次或重复建知识。</w:t>
            </w:r>
          </w:p>
        </w:tc>
      </w:tr>
      <w:tr>
        <w:trPr>
          <w:cantSplit/>
        </w:trPr>
        <w:tc>
          <w:tcPr>
            <w:tcW w:type="dxa" w:w="191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取消</w:t>
            </w:r>
          </w:p>
        </w:tc>
        <w:tc>
          <w:tcPr>
            <w:tcW w:type="dxa" w:w="8020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取消请求不等于供应商已停止；显示真实状态，不自动宣称退款。</w:t>
            </w:r>
          </w:p>
        </w:tc>
      </w:tr>
      <w:tr>
        <w:trPr>
          <w:cantSplit/>
        </w:trPr>
        <w:tc>
          <w:tcPr>
            <w:tcW w:type="dxa" w:w="191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额度</w:t>
            </w:r>
          </w:p>
        </w:tc>
        <w:tc>
          <w:tcPr>
            <w:tcW w:type="dxa" w:w="8020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沿用原PRD每人每日10次等配置；额度不足返回原页，人工操作不受影响。</w:t>
            </w:r>
          </w:p>
        </w:tc>
      </w:tr>
    </w:tbl>
    <w:p>
      <w:pPr>
        <w:spacing w:after="0"/>
      </w:pPr>
    </w:p>
    <w:p>
      <w:r>
        <w:t>共享好友的正文如需AI处理，应先取得相应授权并明确发送范围；当前共享仅定义阅读权限，因此默认不在好友只读详情暴露AI处理或修改原文能力。</w:t>
      </w:r>
    </w:p>
    <w:p>
      <w:r>
        <w:br w:type="page"/>
      </w:r>
    </w:p>
    <w:p>
      <w:pPr>
        <w:pStyle w:val="Heading1"/>
      </w:pPr>
      <w:r>
        <w:t>M11 好友入口搜索与申请</w:t>
      </w:r>
    </w:p>
    <w:p>
      <w:r>
        <w:t>关联U35、U36、U37、U43、U44、U45。建立好友关系是双方确认过程，搜索到用户不代表已经获得其私人资料或知识权限。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36"/>
        <w:gridCol w:w="2697"/>
        <w:gridCol w:w="6104"/>
      </w:tblGrid>
      <w:tr>
        <w:trPr>
          <w:tblHeader/>
          <w:cantSplit/>
        </w:trPr>
        <w:tc>
          <w:tcPr>
            <w:tcW w:type="dxa" w:w="1136"/>
            <w:shd w:fill="EAF2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来源</w:t>
            </w:r>
          </w:p>
        </w:tc>
        <w:tc>
          <w:tcPr>
            <w:tcW w:type="dxa" w:w="2697"/>
            <w:shd w:fill="EAF2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点击</w:t>
            </w:r>
          </w:p>
        </w:tc>
        <w:tc>
          <w:tcPr>
            <w:tcW w:type="dxa" w:w="6104"/>
            <w:shd w:fill="EAF2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目标与状态</w:t>
            </w:r>
          </w:p>
        </w:tc>
      </w:tr>
      <w:tr>
        <w:trPr>
          <w:cantSplit/>
        </w:trPr>
        <w:tc>
          <w:tcPr>
            <w:tcW w:type="dxa" w:w="113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U13</w:t>
            </w:r>
          </w:p>
        </w:tc>
        <w:tc>
          <w:tcPr>
            <w:tcW w:type="dxa" w:w="269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好友与共享</w:t>
            </w:r>
          </w:p>
        </w:tc>
        <w:tc>
          <w:tcPr>
            <w:tcW w:type="dxa" w:w="6104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进入U35；刷新好友列表和收到的待处理数。</w:t>
            </w:r>
          </w:p>
        </w:tc>
      </w:tr>
      <w:tr>
        <w:trPr>
          <w:cantSplit/>
        </w:trPr>
        <w:tc>
          <w:tcPr>
            <w:tcW w:type="dxa" w:w="113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U35</w:t>
            </w:r>
          </w:p>
        </w:tc>
        <w:tc>
          <w:tcPr>
            <w:tcW w:type="dxa" w:w="269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添加好友／好友申请</w:t>
            </w:r>
          </w:p>
        </w:tc>
        <w:tc>
          <w:tcPr>
            <w:tcW w:type="dxa" w:w="6104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分别进入U36／U37。</w:t>
            </w:r>
          </w:p>
        </w:tc>
      </w:tr>
      <w:tr>
        <w:trPr>
          <w:cantSplit/>
        </w:trPr>
        <w:tc>
          <w:tcPr>
            <w:tcW w:type="dxa" w:w="113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U35</w:t>
            </w:r>
          </w:p>
        </w:tc>
        <w:tc>
          <w:tcPr>
            <w:tcW w:type="dxa" w:w="269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好友头像／查看资料</w:t>
            </w:r>
          </w:p>
        </w:tc>
        <w:tc>
          <w:tcPr>
            <w:tcW w:type="dxa" w:w="6104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进入U43，只读显示允许查看的资料。</w:t>
            </w:r>
          </w:p>
        </w:tc>
      </w:tr>
      <w:tr>
        <w:trPr>
          <w:cantSplit/>
        </w:trPr>
        <w:tc>
          <w:tcPr>
            <w:tcW w:type="dxa" w:w="113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U35</w:t>
            </w:r>
          </w:p>
        </w:tc>
        <w:tc>
          <w:tcPr>
            <w:tcW w:type="dxa" w:w="269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共享知识条目</w:t>
            </w:r>
          </w:p>
        </w:tc>
        <w:tc>
          <w:tcPr>
            <w:tcW w:type="dxa" w:w="6104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进入U39，不与头像入口混淆。</w:t>
            </w:r>
          </w:p>
        </w:tc>
      </w:tr>
      <w:tr>
        <w:trPr>
          <w:cantSplit/>
        </w:trPr>
        <w:tc>
          <w:tcPr>
            <w:tcW w:type="dxa" w:w="113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U36</w:t>
            </w:r>
          </w:p>
        </w:tc>
        <w:tc>
          <w:tcPr>
            <w:tcW w:type="dxa" w:w="269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ID／手机号／昵称</w:t>
            </w:r>
          </w:p>
        </w:tc>
        <w:tc>
          <w:tcPr>
            <w:tcW w:type="dxa" w:w="6104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切换查询类型；ID和手机号精确匹配，昵称模糊匹配。</w:t>
            </w:r>
          </w:p>
        </w:tc>
      </w:tr>
      <w:tr>
        <w:trPr>
          <w:cantSplit/>
        </w:trPr>
        <w:tc>
          <w:tcPr>
            <w:tcW w:type="dxa" w:w="113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U36</w:t>
            </w:r>
          </w:p>
        </w:tc>
        <w:tc>
          <w:tcPr>
            <w:tcW w:type="dxa" w:w="269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搜索</w:t>
            </w:r>
          </w:p>
        </w:tc>
        <w:tc>
          <w:tcPr>
            <w:tcW w:type="dxa" w:w="6104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精确查询显示匹配对象；昵称进入U45多结果态；空结果保留修改入口。</w:t>
            </w:r>
          </w:p>
        </w:tc>
      </w:tr>
      <w:tr>
        <w:trPr>
          <w:cantSplit/>
        </w:trPr>
        <w:tc>
          <w:tcPr>
            <w:tcW w:type="dxa" w:w="113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U45</w:t>
            </w:r>
          </w:p>
        </w:tc>
        <w:tc>
          <w:tcPr>
            <w:tcW w:type="dxa" w:w="269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查看资料／选择</w:t>
            </w:r>
          </w:p>
        </w:tc>
        <w:tc>
          <w:tcPr>
            <w:tcW w:type="dxa" w:w="6104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U43非好友受限态／回U36携带target_user_id。</w:t>
            </w:r>
          </w:p>
        </w:tc>
      </w:tr>
      <w:tr>
        <w:trPr>
          <w:cantSplit/>
        </w:trPr>
        <w:tc>
          <w:tcPr>
            <w:tcW w:type="dxa" w:w="113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U36</w:t>
            </w:r>
          </w:p>
        </w:tc>
        <w:tc>
          <w:tcPr>
            <w:tcW w:type="dxa" w:w="269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申请备注／发送好友申请</w:t>
            </w:r>
          </w:p>
        </w:tc>
        <w:tc>
          <w:tcPr>
            <w:tcW w:type="dxa" w:w="6104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备注必填；提交后S10显示已发送，状态PENDING。</w:t>
            </w:r>
          </w:p>
        </w:tc>
      </w:tr>
      <w:tr>
        <w:trPr>
          <w:cantSplit/>
        </w:trPr>
        <w:tc>
          <w:tcPr>
            <w:tcW w:type="dxa" w:w="113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U36</w:t>
            </w:r>
          </w:p>
        </w:tc>
        <w:tc>
          <w:tcPr>
            <w:tcW w:type="dxa" w:w="269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分享邀请</w:t>
            </w:r>
          </w:p>
        </w:tc>
        <w:tc>
          <w:tcPr>
            <w:tcW w:type="dxa" w:w="6104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分享可追踪邀请入口；对方打开后仍须登录、确认和发送/接受申请，不自动成好友。</w:t>
            </w:r>
          </w:p>
        </w:tc>
      </w:tr>
      <w:tr>
        <w:trPr>
          <w:cantSplit/>
        </w:trPr>
        <w:tc>
          <w:tcPr>
            <w:tcW w:type="dxa" w:w="113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U37</w:t>
            </w:r>
          </w:p>
        </w:tc>
        <w:tc>
          <w:tcPr>
            <w:tcW w:type="dxa" w:w="269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收到的／发出的</w:t>
            </w:r>
          </w:p>
        </w:tc>
        <w:tc>
          <w:tcPr>
            <w:tcW w:type="dxa" w:w="6104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同页切换方向；收到的可处理，发出的可查结果。</w:t>
            </w:r>
          </w:p>
        </w:tc>
      </w:tr>
      <w:tr>
        <w:trPr>
          <w:cantSplit/>
        </w:trPr>
        <w:tc>
          <w:tcPr>
            <w:tcW w:type="dxa" w:w="113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U37</w:t>
            </w:r>
          </w:p>
        </w:tc>
        <w:tc>
          <w:tcPr>
            <w:tcW w:type="dxa" w:w="269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申请卡／头像／同意／拒绝</w:t>
            </w:r>
          </w:p>
        </w:tc>
        <w:tc>
          <w:tcPr>
            <w:tcW w:type="dxa" w:w="6104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卡→U44，头像→U43受限态；同意/拒绝执行一次最终处理。</w:t>
            </w:r>
          </w:p>
        </w:tc>
      </w:tr>
    </w:tbl>
    <w:p>
      <w:pPr>
        <w:spacing w:after="0"/>
      </w:pPr>
    </w:p>
    <w:p>
      <w:r>
        <w:t>搜索结果必须携带稳定user_id，不能用昵称或手机号作为申请目标主键。避免匹配自己；已是好友显示查看好友，待处理申请显示查看申请。搜索接口只返回必要公开资料，手机号精确查找不回显完整手机号。</w:t>
      </w:r>
    </w:p>
    <w:p>
      <w:r>
        <w:br w:type="page"/>
      </w:r>
    </w:p>
    <w:p>
      <w:pPr>
        <w:pStyle w:val="Heading1"/>
      </w:pPr>
      <w:r>
        <w:t>M11 双用户同意好友申请</w:t>
      </w:r>
    </w:p>
    <w:p>
      <w:r>
        <w:t>角色：A为申请人，B为接收人。图中中间列表示服务端持久化与状态通知，不能依赖两台设备同时在线。</w:t>
      </w:r>
    </w:p>
    <w:p>
      <w:r>
        <w:drawing>
          <wp:inline xmlns:a="http://schemas.openxmlformats.org/drawingml/2006/main" xmlns:pic="http://schemas.openxmlformats.org/drawingml/2006/picture">
            <wp:extent cx="6263640" cy="3792982"/>
            <wp:docPr id="10" name="Picture 10" descr="M11 双用户同意好友申请流程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iend_accep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79298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74"/>
        <w:gridCol w:w="8162"/>
      </w:tblGrid>
      <w:tr>
        <w:trPr>
          <w:tblHeader/>
          <w:cantSplit/>
        </w:trPr>
        <w:tc>
          <w:tcPr>
            <w:tcW w:type="dxa" w:w="1774"/>
            <w:shd w:fill="EAF2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关键步骤</w:t>
            </w:r>
          </w:p>
        </w:tc>
        <w:tc>
          <w:tcPr>
            <w:tcW w:type="dxa" w:w="8162"/>
            <w:shd w:fill="EAF2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闭环判定</w:t>
            </w:r>
          </w:p>
        </w:tc>
      </w:tr>
      <w:tr>
        <w:trPr>
          <w:cantSplit/>
        </w:trPr>
        <w:tc>
          <w:tcPr>
            <w:tcW w:type="dxa" w:w="1774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A发送</w:t>
            </w:r>
          </w:p>
        </w:tc>
        <w:tc>
          <w:tcPr>
            <w:tcW w:type="dxa" w:w="8162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A在U36填写备注并确认；服务端仅创建一条PENDING，A的发出列表可恢复查询。</w:t>
            </w:r>
          </w:p>
        </w:tc>
      </w:tr>
      <w:tr>
        <w:trPr>
          <w:cantSplit/>
        </w:trPr>
        <w:tc>
          <w:tcPr>
            <w:tcW w:type="dxa" w:w="1774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B收到</w:t>
            </w:r>
          </w:p>
        </w:tc>
        <w:tc>
          <w:tcPr>
            <w:tcW w:type="dxa" w:w="8162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B的U37收到列表显示备注和待处理数；B可先查看U44/U43再决定。</w:t>
            </w:r>
          </w:p>
        </w:tc>
      </w:tr>
      <w:tr>
        <w:trPr>
          <w:cantSplit/>
        </w:trPr>
        <w:tc>
          <w:tcPr>
            <w:tcW w:type="dxa" w:w="1774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B同意</w:t>
            </w:r>
          </w:p>
        </w:tc>
        <w:tc>
          <w:tcPr>
            <w:tcW w:type="dxa" w:w="8162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同一事务终结申请为ACCEPTED并建立唯一双向好友关系；失败不显示成功。</w:t>
            </w:r>
          </w:p>
        </w:tc>
      </w:tr>
      <w:tr>
        <w:trPr>
          <w:cantSplit/>
        </w:trPr>
        <w:tc>
          <w:tcPr>
            <w:tcW w:type="dxa" w:w="1774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双方刷新</w:t>
            </w:r>
          </w:p>
        </w:tc>
        <w:tc>
          <w:tcPr>
            <w:tcW w:type="dxa" w:w="8162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A和B都能在U35找到对方；A发出、B收到列表显示已添加，待处理数减少。</w:t>
            </w:r>
          </w:p>
        </w:tc>
      </w:tr>
      <w:tr>
        <w:trPr>
          <w:cantSplit/>
        </w:trPr>
        <w:tc>
          <w:tcPr>
            <w:tcW w:type="dxa" w:w="1774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进入共享</w:t>
            </w:r>
          </w:p>
        </w:tc>
        <w:tc>
          <w:tcPr>
            <w:tcW w:type="dxa" w:w="8162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双方进入U43/U39；仅按已有知识范围授权。默认私有知识仍不可见。</w:t>
            </w:r>
          </w:p>
        </w:tc>
      </w:tr>
    </w:tbl>
    <w:p>
      <w:pPr>
        <w:spacing w:after="0"/>
      </w:pPr>
    </w:p>
    <w:p>
      <w:r>
        <w:t>通知到达只负责提示，服务端查询才是状态依据。B离线时申请仍保持待处理；A退出小程序后重新登录，仍能查询同一申请结果。</w:t>
      </w:r>
    </w:p>
    <w:p>
      <w:r>
        <w:br w:type="page"/>
      </w:r>
    </w:p>
    <w:p>
      <w:pPr>
        <w:pStyle w:val="Heading1"/>
      </w:pPr>
      <w:r>
        <w:t>M11 双用户拒绝与重新申请</w:t>
      </w:r>
    </w:p>
    <w:p>
      <w:r>
        <w:t>拒绝只终结这一条申请，不建立好友关系。A必须主动重新发起，不能后台自动重发。</w:t>
      </w:r>
    </w:p>
    <w:p>
      <w:r>
        <w:drawing>
          <wp:inline xmlns:a="http://schemas.openxmlformats.org/drawingml/2006/main" xmlns:pic="http://schemas.openxmlformats.org/drawingml/2006/picture">
            <wp:extent cx="6263640" cy="3792982"/>
            <wp:docPr id="11" name="Picture 11" descr="M11 双用户拒绝与重新申请流程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iend_rejec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79298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74"/>
        <w:gridCol w:w="8162"/>
      </w:tblGrid>
      <w:tr>
        <w:trPr>
          <w:tblHeader/>
          <w:cantSplit/>
        </w:trPr>
        <w:tc>
          <w:tcPr>
            <w:tcW w:type="dxa" w:w="1774"/>
            <w:shd w:fill="EAF2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关键步骤</w:t>
            </w:r>
          </w:p>
        </w:tc>
        <w:tc>
          <w:tcPr>
            <w:tcW w:type="dxa" w:w="8162"/>
            <w:shd w:fill="EAF2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A与B的最终可见结果</w:t>
            </w:r>
          </w:p>
        </w:tc>
      </w:tr>
      <w:tr>
        <w:trPr>
          <w:cantSplit/>
        </w:trPr>
        <w:tc>
          <w:tcPr>
            <w:tcW w:type="dxa" w:w="1774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B拒绝</w:t>
            </w:r>
          </w:p>
        </w:tc>
        <w:tc>
          <w:tcPr>
            <w:tcW w:type="dxa" w:w="8162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申请从PENDING变为REJECTED；B待处理数减少，收到的历史状态为已拒绝。</w:t>
            </w:r>
          </w:p>
        </w:tc>
      </w:tr>
      <w:tr>
        <w:trPr>
          <w:cantSplit/>
        </w:trPr>
        <w:tc>
          <w:tcPr>
            <w:tcW w:type="dxa" w:w="1774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A获知</w:t>
            </w:r>
          </w:p>
        </w:tc>
        <w:tc>
          <w:tcPr>
            <w:tcW w:type="dxa" w:w="8162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A发出的申请显示已拒绝，可返回搜索或重新申请；双方好友列表均不新增。</w:t>
            </w:r>
          </w:p>
        </w:tc>
      </w:tr>
      <w:tr>
        <w:trPr>
          <w:cantSplit/>
        </w:trPr>
        <w:tc>
          <w:tcPr>
            <w:tcW w:type="dxa" w:w="1774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权限</w:t>
            </w:r>
          </w:p>
        </w:tc>
        <w:tc>
          <w:tcPr>
            <w:tcW w:type="dxa" w:w="8162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双方不获得好友资料或共享知识权限；旧申请链接仍只能由参与双方查询。</w:t>
            </w:r>
          </w:p>
        </w:tc>
      </w:tr>
      <w:tr>
        <w:trPr>
          <w:cantSplit/>
        </w:trPr>
        <w:tc>
          <w:tcPr>
            <w:tcW w:type="dxa" w:w="1774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重新申请</w:t>
            </w:r>
          </w:p>
        </w:tc>
        <w:tc>
          <w:tcPr>
            <w:tcW w:type="dxa" w:w="8162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A重新进入U36填写备注，频控允许后创建新的request_id；旧记录保持已拒绝。</w:t>
            </w:r>
          </w:p>
        </w:tc>
      </w:tr>
      <w:tr>
        <w:trPr>
          <w:cantSplit/>
        </w:trPr>
        <w:tc>
          <w:tcPr>
            <w:tcW w:type="dxa" w:w="1774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再次处理</w:t>
            </w:r>
          </w:p>
        </w:tc>
        <w:tc>
          <w:tcPr>
            <w:tcW w:type="dxa" w:w="8162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B收到新的待处理申请，可再次同意或拒绝；同意才进入上一页的ACCEPTED闭环。</w:t>
            </w:r>
          </w:p>
        </w:tc>
      </w:tr>
    </w:tbl>
    <w:p>
      <w:pPr>
        <w:spacing w:after="0"/>
      </w:pPr>
    </w:p>
    <w:p>
      <w:r>
        <w:t>流程补充约定：拒绝不要求填写拒绝原因；重新申请频率由配置控制，限流时展示可再次尝试时间。未处理申请不能重复堆积。</w:t>
      </w:r>
    </w:p>
    <w:p>
      <w:r>
        <w:br w:type="page"/>
      </w:r>
    </w:p>
    <w:p>
      <w:pPr>
        <w:pStyle w:val="Heading1"/>
      </w:pPr>
      <w:r>
        <w:t>M11 申请状态与并发处理</w:t>
      </w:r>
    </w:p>
    <w:p>
      <w:r>
        <w:t>申请记录和好友关系是两个对象。申请处理只能从PENDING进入终态，终态不由客户端直接改写。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29"/>
        <w:gridCol w:w="3761"/>
        <w:gridCol w:w="4045"/>
      </w:tblGrid>
      <w:tr>
        <w:trPr>
          <w:tblHeader/>
          <w:cantSplit/>
        </w:trPr>
        <w:tc>
          <w:tcPr>
            <w:tcW w:type="dxa" w:w="2129"/>
            <w:shd w:fill="EAF2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条件或状态</w:t>
            </w:r>
          </w:p>
        </w:tc>
        <w:tc>
          <w:tcPr>
            <w:tcW w:type="dxa" w:w="3761"/>
            <w:shd w:fill="EAF2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服务端处理</w:t>
            </w:r>
          </w:p>
        </w:tc>
        <w:tc>
          <w:tcPr>
            <w:tcW w:type="dxa" w:w="4045"/>
            <w:shd w:fill="EAF2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双方页面结果</w:t>
            </w:r>
          </w:p>
        </w:tc>
      </w:tr>
      <w:tr>
        <w:trPr>
          <w:cantSplit/>
        </w:trPr>
        <w:tc>
          <w:tcPr>
            <w:tcW w:type="dxa" w:w="212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PENDING</w:t>
            </w:r>
          </w:p>
        </w:tc>
        <w:tc>
          <w:tcPr>
            <w:tcW w:type="dxa" w:w="3761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保留申请方向与备注</w:t>
            </w:r>
          </w:p>
        </w:tc>
        <w:tc>
          <w:tcPr>
            <w:tcW w:type="dxa" w:w="4045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A显示已发送；B显示同意/拒绝。</w:t>
            </w:r>
          </w:p>
        </w:tc>
      </w:tr>
      <w:tr>
        <w:trPr>
          <w:cantSplit/>
        </w:trPr>
        <w:tc>
          <w:tcPr>
            <w:tcW w:type="dxa" w:w="212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ACCEPTED</w:t>
            </w:r>
          </w:p>
        </w:tc>
        <w:tc>
          <w:tcPr>
            <w:tcW w:type="dxa" w:w="3761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终结申请并建立好友关系</w:t>
            </w:r>
          </w:p>
        </w:tc>
        <w:tc>
          <w:tcPr>
            <w:tcW w:type="dxa" w:w="4045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双方显示已添加；进入好友资料和共享。</w:t>
            </w:r>
          </w:p>
        </w:tc>
      </w:tr>
      <w:tr>
        <w:trPr>
          <w:cantSplit/>
        </w:trPr>
        <w:tc>
          <w:tcPr>
            <w:tcW w:type="dxa" w:w="212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REJECTED</w:t>
            </w:r>
          </w:p>
        </w:tc>
        <w:tc>
          <w:tcPr>
            <w:tcW w:type="dxa" w:w="3761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仅终结申请，不建关系</w:t>
            </w:r>
          </w:p>
        </w:tc>
        <w:tc>
          <w:tcPr>
            <w:tcW w:type="dxa" w:w="4045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A显示已拒绝；B归入已处理。</w:t>
            </w:r>
          </w:p>
        </w:tc>
      </w:tr>
      <w:tr>
        <w:trPr>
          <w:cantSplit/>
        </w:trPr>
        <w:tc>
          <w:tcPr>
            <w:tcW w:type="dxa" w:w="212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重复点击发送</w:t>
            </w:r>
          </w:p>
        </w:tc>
        <w:tc>
          <w:tcPr>
            <w:tcW w:type="dxa" w:w="3761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同幂等键返回原申请；同一对用户只保留一条待处理</w:t>
            </w:r>
          </w:p>
        </w:tc>
        <w:tc>
          <w:tcPr>
            <w:tcW w:type="dxa" w:w="4045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不重复申请、不重复红点。</w:t>
            </w:r>
          </w:p>
        </w:tc>
      </w:tr>
      <w:tr>
        <w:trPr>
          <w:cantSplit/>
        </w:trPr>
        <w:tc>
          <w:tcPr>
            <w:tcW w:type="dxa" w:w="212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A和B同时互加</w:t>
            </w:r>
          </w:p>
        </w:tc>
        <w:tc>
          <w:tcPr>
            <w:tcW w:type="dxa" w:w="3761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返回既有反向待处理申请</w:t>
            </w:r>
          </w:p>
        </w:tc>
        <w:tc>
          <w:tcPr>
            <w:tcW w:type="dxa" w:w="4045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引导到收到的申请，由用户显式同意；不自动成好友。</w:t>
            </w:r>
          </w:p>
        </w:tc>
      </w:tr>
      <w:tr>
        <w:trPr>
          <w:cantSplit/>
        </w:trPr>
        <w:tc>
          <w:tcPr>
            <w:tcW w:type="dxa" w:w="212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B同意与拒绝并发</w:t>
            </w:r>
          </w:p>
        </w:tc>
        <w:tc>
          <w:tcPr>
            <w:tcW w:type="dxa" w:w="3761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版本校验，只允许一个状态变更成功</w:t>
            </w:r>
          </w:p>
        </w:tc>
        <w:tc>
          <w:tcPr>
            <w:tcW w:type="dxa" w:w="4045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另一请求返回最新结果，不覆盖终态。</w:t>
            </w:r>
          </w:p>
        </w:tc>
      </w:tr>
      <w:tr>
        <w:trPr>
          <w:cantSplit/>
        </w:trPr>
        <w:tc>
          <w:tcPr>
            <w:tcW w:type="dxa" w:w="212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网络超时</w:t>
            </w:r>
          </w:p>
        </w:tc>
        <w:tc>
          <w:tcPr>
            <w:tcW w:type="dxa" w:w="3761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查询原request_id或同键重试</w:t>
            </w:r>
          </w:p>
        </w:tc>
        <w:tc>
          <w:tcPr>
            <w:tcW w:type="dxa" w:w="4045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先显示处理中，查询后恢复真实终态。</w:t>
            </w:r>
          </w:p>
        </w:tc>
      </w:tr>
      <w:tr>
        <w:trPr>
          <w:cantSplit/>
        </w:trPr>
        <w:tc>
          <w:tcPr>
            <w:tcW w:type="dxa" w:w="212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目标注销或停用</w:t>
            </w:r>
          </w:p>
        </w:tc>
        <w:tc>
          <w:tcPr>
            <w:tcW w:type="dxa" w:w="3761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禁止新处理，待处理标为不可处理</w:t>
            </w:r>
          </w:p>
        </w:tc>
        <w:tc>
          <w:tcPr>
            <w:tcW w:type="dxa" w:w="4045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移除待处理操作，提示账号不可用。</w:t>
            </w:r>
          </w:p>
        </w:tc>
      </w:tr>
      <w:tr>
        <w:trPr>
          <w:cantSplit/>
        </w:trPr>
        <w:tc>
          <w:tcPr>
            <w:tcW w:type="dxa" w:w="212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已是好友再次申请</w:t>
            </w:r>
          </w:p>
        </w:tc>
        <w:tc>
          <w:tcPr>
            <w:tcW w:type="dxa" w:w="3761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返回已有关系</w:t>
            </w:r>
          </w:p>
        </w:tc>
        <w:tc>
          <w:tcPr>
            <w:tcW w:type="dxa" w:w="4045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直接查看好友，不新建请求。</w:t>
            </w:r>
          </w:p>
        </w:tc>
      </w:tr>
      <w:tr>
        <w:trPr>
          <w:cantSplit/>
        </w:trPr>
        <w:tc>
          <w:tcPr>
            <w:tcW w:type="dxa" w:w="212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重新申请被限流</w:t>
            </w:r>
          </w:p>
        </w:tc>
        <w:tc>
          <w:tcPr>
            <w:tcW w:type="dxa" w:w="3761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不建新记录，返回重试时间</w:t>
            </w:r>
          </w:p>
        </w:tc>
        <w:tc>
          <w:tcPr>
            <w:tcW w:type="dxa" w:w="4045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保留备注，不循环重试。</w:t>
            </w:r>
          </w:p>
        </w:tc>
      </w:tr>
    </w:tbl>
    <w:p>
      <w:pPr>
        <w:spacing w:after="0"/>
      </w:pPr>
    </w:p>
    <w:p>
      <w:r>
        <w:t>流程补充状态：INVALID表示账号不可用等导致请求不可继续；可选EXPIRED必须有明确期限配置后启用，未配置不得擅自宣称已过期。发出的已处理状态、申请发送成功及不可处理状态均归S10。</w:t>
      </w:r>
    </w:p>
    <w:p>
      <w:r>
        <w:t>申请备注属于这次好友请求，只对参与双方可见。日后若提供本人私有联系人备注，需另设字段，不混用申请备注。</w:t>
      </w:r>
    </w:p>
    <w:p>
      <w:r>
        <w:br w:type="page"/>
      </w:r>
    </w:p>
    <w:p>
      <w:pPr>
        <w:pStyle w:val="Heading1"/>
      </w:pPr>
      <w:r>
        <w:t>M11 好友数据与接口协作</w:t>
      </w:r>
    </w:p>
    <w:p>
      <w:r>
        <w:t>下列是开发建议契约，用于前后端对齐；原PRD未定义好友接口，落地时保持相同业务语义。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29"/>
        <w:gridCol w:w="7807"/>
      </w:tblGrid>
      <w:tr>
        <w:trPr>
          <w:tblHeader/>
          <w:cantSplit/>
        </w:trPr>
        <w:tc>
          <w:tcPr>
            <w:tcW w:type="dxa" w:w="2129"/>
            <w:shd w:fill="EAF2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对象</w:t>
            </w:r>
          </w:p>
        </w:tc>
        <w:tc>
          <w:tcPr>
            <w:tcW w:type="dxa" w:w="7807"/>
            <w:shd w:fill="EAF2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核心字段与约束</w:t>
            </w:r>
          </w:p>
        </w:tc>
      </w:tr>
      <w:tr>
        <w:trPr>
          <w:cantSplit/>
        </w:trPr>
        <w:tc>
          <w:tcPr>
            <w:tcW w:type="dxa" w:w="212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FriendRequest</w:t>
            </w:r>
          </w:p>
        </w:tc>
        <w:tc>
          <w:tcPr>
            <w:tcW w:type="dxa" w:w="780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request_id、from_user_id、to_user_id、remark、status、version、created_at、decided_at；不能自己加自己。</w:t>
            </w:r>
          </w:p>
        </w:tc>
      </w:tr>
      <w:tr>
        <w:trPr>
          <w:cantSplit/>
        </w:trPr>
        <w:tc>
          <w:tcPr>
            <w:tcW w:type="dxa" w:w="212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Friendship</w:t>
            </w:r>
          </w:p>
        </w:tc>
        <w:tc>
          <w:tcPr>
            <w:tcW w:type="dxa" w:w="780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唯一无向pair_key=min(user_id)+max(user_id)，两端列表由同一关系派生；active状态是好友权限依据。</w:t>
            </w:r>
          </w:p>
        </w:tc>
      </w:tr>
      <w:tr>
        <w:trPr>
          <w:cantSplit/>
        </w:trPr>
        <w:tc>
          <w:tcPr>
            <w:tcW w:type="dxa" w:w="212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ProfileView</w:t>
            </w:r>
          </w:p>
        </w:tc>
        <w:tc>
          <w:tcPr>
            <w:tcW w:type="dxa" w:w="780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按self/friend/non_friend计算返回字段；手机号只在本人资料掩码展示。</w:t>
            </w:r>
          </w:p>
        </w:tc>
      </w:tr>
      <w:tr>
        <w:trPr>
          <w:cantSplit/>
        </w:trPr>
        <w:tc>
          <w:tcPr>
            <w:tcW w:type="dxa" w:w="212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站内事件</w:t>
            </w:r>
          </w:p>
        </w:tc>
        <w:tc>
          <w:tcPr>
            <w:tcW w:type="dxa" w:w="780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事件ID、接收者、request_id、类型、时间；用于红点与刷新，不复制私人正文。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620"/>
        <w:gridCol w:w="6316"/>
      </w:tblGrid>
      <w:tr>
        <w:trPr>
          <w:tblHeader/>
          <w:cantSplit/>
        </w:trPr>
        <w:tc>
          <w:tcPr>
            <w:tcW w:type="dxa" w:w="3620"/>
            <w:shd w:fill="EAF2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建议接口</w:t>
            </w:r>
          </w:p>
        </w:tc>
        <w:tc>
          <w:tcPr>
            <w:tcW w:type="dxa" w:w="6316"/>
            <w:shd w:fill="EAF2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职责与返回</w:t>
            </w:r>
          </w:p>
        </w:tc>
      </w:tr>
      <w:tr>
        <w:trPr>
          <w:cantSplit/>
        </w:trPr>
        <w:tc>
          <w:tcPr>
            <w:tcW w:type="dxa" w:w="3620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GET /users/search</w:t>
            </w:r>
          </w:p>
        </w:tc>
        <w:tc>
          <w:tcPr>
            <w:tcW w:type="dxa" w:w="631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type=id/mobile/nickname、query、cursor；返回必要公开资料与关系状态。</w:t>
            </w:r>
          </w:p>
        </w:tc>
      </w:tr>
      <w:tr>
        <w:trPr>
          <w:cantSplit/>
        </w:trPr>
        <w:tc>
          <w:tcPr>
            <w:tcW w:type="dxa" w:w="3620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POST /friend-requests</w:t>
            </w:r>
          </w:p>
        </w:tc>
        <w:tc>
          <w:tcPr>
            <w:tcW w:type="dxa" w:w="631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target_user_id、remark、幂等键；返回request_id/status/version。</w:t>
            </w:r>
          </w:p>
        </w:tc>
      </w:tr>
      <w:tr>
        <w:trPr>
          <w:cantSplit/>
        </w:trPr>
        <w:tc>
          <w:tcPr>
            <w:tcW w:type="dxa" w:w="3620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GET /friend-requests</w:t>
            </w:r>
          </w:p>
        </w:tc>
        <w:tc>
          <w:tcPr>
            <w:tcW w:type="dxa" w:w="631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direction=received/sent及状态筛选；分页返回、独立待处理计数。</w:t>
            </w:r>
          </w:p>
        </w:tc>
      </w:tr>
      <w:tr>
        <w:trPr>
          <w:cantSplit/>
        </w:trPr>
        <w:tc>
          <w:tcPr>
            <w:tcW w:type="dxa" w:w="3620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POST /friend-requests/{id}/decision</w:t>
            </w:r>
          </w:p>
        </w:tc>
        <w:tc>
          <w:tcPr>
            <w:tcW w:type="dxa" w:w="631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decision=accept/reject、expected_version；仅接收方可操作。</w:t>
            </w:r>
          </w:p>
        </w:tc>
      </w:tr>
      <w:tr>
        <w:trPr>
          <w:cantSplit/>
        </w:trPr>
        <w:tc>
          <w:tcPr>
            <w:tcW w:type="dxa" w:w="3620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GET /friends 及 /users/{id}/profile</w:t>
            </w:r>
          </w:p>
        </w:tc>
        <w:tc>
          <w:tcPr>
            <w:tcW w:type="dxa" w:w="631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返回当前关系及有权查看的资料，禁止客户端自行隐藏后端全量数据。</w:t>
            </w:r>
          </w:p>
        </w:tc>
      </w:tr>
      <w:tr>
        <w:trPr>
          <w:cantSplit/>
        </w:trPr>
        <w:tc>
          <w:tcPr>
            <w:tcW w:type="dxa" w:w="3620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DELETE /friends/{id}</w:t>
            </w:r>
          </w:p>
        </w:tc>
        <w:tc>
          <w:tcPr>
            <w:tcW w:type="dxa" w:w="631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流程补充管理动作：解除关系，撤销依赖好友关系的访问；不是删除对方账号。</w:t>
            </w:r>
          </w:p>
        </w:tc>
      </w:tr>
    </w:tbl>
    <w:p>
      <w:pPr>
        <w:spacing w:after="0"/>
      </w:pPr>
    </w:p>
    <w:p>
      <w:r>
        <w:t>同意的事务边界：更新申请终态、插入/恢复Friendship、写双方事件必须一致提交。即使通知发送失败，关系与终态仍可通过查询恢复。</w:t>
      </w:r>
    </w:p>
    <w:p>
      <w:r>
        <w:t>解除好友通过U43更多菜单S10确认；双方好友列表移除，已有知识授权即时失效。重新成为好友后，所有好友范围重新适用；历史指定授权不自动恢复。</w:t>
      </w:r>
    </w:p>
    <w:p>
      <w:r>
        <w:br w:type="page"/>
      </w:r>
    </w:p>
    <w:p>
      <w:pPr>
        <w:pStyle w:val="Heading1"/>
      </w:pPr>
      <w:r>
        <w:t>M12 知识共享设置闭环</w:t>
      </w:r>
    </w:p>
    <w:p>
      <w:r>
        <w:t>关联U34、U38、U39、U43。共享只授予阅读权限，原文所有者与编辑权不改变。</w:t>
      </w:r>
    </w:p>
    <w:p>
      <w:r>
        <w:drawing>
          <wp:inline xmlns:a="http://schemas.openxmlformats.org/drawingml/2006/main" xmlns:pic="http://schemas.openxmlformats.org/drawingml/2006/picture">
            <wp:extent cx="6263640" cy="1461516"/>
            <wp:docPr id="12" name="Picture 12" descr="M12 知识共享设置闭环流程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ring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46151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90"/>
        <w:gridCol w:w="2484"/>
        <w:gridCol w:w="5962"/>
      </w:tblGrid>
      <w:tr>
        <w:trPr>
          <w:tblHeader/>
          <w:cantSplit/>
        </w:trPr>
        <w:tc>
          <w:tcPr>
            <w:tcW w:type="dxa" w:w="1490"/>
            <w:shd w:fill="EAF2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来源</w:t>
            </w:r>
          </w:p>
        </w:tc>
        <w:tc>
          <w:tcPr>
            <w:tcW w:type="dxa" w:w="2484"/>
            <w:shd w:fill="EAF2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按钮或选择</w:t>
            </w:r>
          </w:p>
        </w:tc>
        <w:tc>
          <w:tcPr>
            <w:tcW w:type="dxa" w:w="5962"/>
            <w:shd w:fill="EAF2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保存与返回</w:t>
            </w:r>
          </w:p>
        </w:tc>
      </w:tr>
      <w:tr>
        <w:trPr>
          <w:cantSplit/>
        </w:trPr>
        <w:tc>
          <w:tcPr>
            <w:tcW w:type="dxa" w:w="1490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U34/本人知识详情</w:t>
            </w:r>
          </w:p>
        </w:tc>
        <w:tc>
          <w:tcPr>
            <w:tcW w:type="dxa" w:w="2484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可见范围</w:t>
            </w:r>
          </w:p>
        </w:tc>
        <w:tc>
          <w:tcPr>
            <w:tcW w:type="dxa" w:w="5962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进入U38，携带知识ID或新建草稿、当前范围。</w:t>
            </w:r>
          </w:p>
        </w:tc>
      </w:tr>
      <w:tr>
        <w:trPr>
          <w:cantSplit/>
        </w:trPr>
        <w:tc>
          <w:tcPr>
            <w:tcW w:type="dxa" w:w="1490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U38</w:t>
            </w:r>
          </w:p>
        </w:tc>
        <w:tc>
          <w:tcPr>
            <w:tcW w:type="dxa" w:w="2484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仅自己</w:t>
            </w:r>
          </w:p>
        </w:tc>
        <w:tc>
          <w:tcPr>
            <w:tcW w:type="dxa" w:w="5962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选中private；清空本次待保存的好友选择。</w:t>
            </w:r>
          </w:p>
        </w:tc>
      </w:tr>
      <w:tr>
        <w:trPr>
          <w:cantSplit/>
        </w:trPr>
        <w:tc>
          <w:tcPr>
            <w:tcW w:type="dxa" w:w="1490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U38</w:t>
            </w:r>
          </w:p>
        </w:tc>
        <w:tc>
          <w:tcPr>
            <w:tcW w:type="dxa" w:w="2484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所有好友</w:t>
            </w:r>
          </w:p>
        </w:tc>
        <w:tc>
          <w:tcPr>
            <w:tcW w:type="dxa" w:w="5962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选中friends；当前及以后新好友均适用，不固化为一次名单快照。</w:t>
            </w:r>
          </w:p>
        </w:tc>
      </w:tr>
      <w:tr>
        <w:trPr>
          <w:cantSplit/>
        </w:trPr>
        <w:tc>
          <w:tcPr>
            <w:tcW w:type="dxa" w:w="1490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U38</w:t>
            </w:r>
          </w:p>
        </w:tc>
        <w:tc>
          <w:tcPr>
            <w:tcW w:type="dxa" w:w="2484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指定好友</w:t>
            </w:r>
          </w:p>
        </w:tc>
        <w:tc>
          <w:tcPr>
            <w:tcW w:type="dxa" w:w="5962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选中selected；从当前好友中勾选，至少1人才能确认。</w:t>
            </w:r>
          </w:p>
        </w:tc>
      </w:tr>
      <w:tr>
        <w:trPr>
          <w:cantSplit/>
        </w:trPr>
        <w:tc>
          <w:tcPr>
            <w:tcW w:type="dxa" w:w="1490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U38</w:t>
            </w:r>
          </w:p>
        </w:tc>
        <w:tc>
          <w:tcPr>
            <w:tcW w:type="dxa" w:w="2484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搜索好友／勾选</w:t>
            </w:r>
          </w:p>
        </w:tc>
        <w:tc>
          <w:tcPr>
            <w:tcW w:type="dxa" w:w="5962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只更新待保存名单；去重，已解除关系者不可选。</w:t>
            </w:r>
          </w:p>
        </w:tc>
      </w:tr>
      <w:tr>
        <w:trPr>
          <w:cantSplit/>
        </w:trPr>
        <w:tc>
          <w:tcPr>
            <w:tcW w:type="dxa" w:w="1490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U38</w:t>
            </w:r>
          </w:p>
        </w:tc>
        <w:tc>
          <w:tcPr>
            <w:tcW w:type="dxa" w:w="2484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确认范围</w:t>
            </w:r>
          </w:p>
        </w:tc>
        <w:tc>
          <w:tcPr>
            <w:tcW w:type="dxa" w:w="5962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返回U34或来源编辑态，回填范围；尚未正式保存不生效。</w:t>
            </w:r>
          </w:p>
        </w:tc>
      </w:tr>
      <w:tr>
        <w:trPr>
          <w:cantSplit/>
        </w:trPr>
        <w:tc>
          <w:tcPr>
            <w:tcW w:type="dxa" w:w="1490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U34/编辑态</w:t>
            </w:r>
          </w:p>
        </w:tc>
        <w:tc>
          <w:tcPr>
            <w:tcW w:type="dxa" w:w="2484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保存知识</w:t>
            </w:r>
          </w:p>
        </w:tc>
        <w:tc>
          <w:tcPr>
            <w:tcW w:type="dxa" w:w="5962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内容和范围一起提交；成功后双方授权查询结果一致。</w:t>
            </w:r>
          </w:p>
        </w:tc>
      </w:tr>
      <w:tr>
        <w:trPr>
          <w:cantSplit/>
        </w:trPr>
        <w:tc>
          <w:tcPr>
            <w:tcW w:type="dxa" w:w="1490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U43/U35</w:t>
            </w:r>
          </w:p>
        </w:tc>
        <w:tc>
          <w:tcPr>
            <w:tcW w:type="dxa" w:w="2484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共享知识</w:t>
            </w:r>
          </w:p>
        </w:tc>
        <w:tc>
          <w:tcPr>
            <w:tcW w:type="dxa" w:w="5962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进入U39；我共享的与TA共享的方向以当前登录人计算。</w:t>
            </w:r>
          </w:p>
        </w:tc>
      </w:tr>
      <w:tr>
        <w:trPr>
          <w:cantSplit/>
        </w:trPr>
        <w:tc>
          <w:tcPr>
            <w:tcW w:type="dxa" w:w="1490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U39</w:t>
            </w:r>
          </w:p>
        </w:tc>
        <w:tc>
          <w:tcPr>
            <w:tcW w:type="dxa" w:w="2484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知识卡片</w:t>
            </w:r>
          </w:p>
        </w:tc>
        <w:tc>
          <w:tcPr>
            <w:tcW w:type="dxa" w:w="5962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打开U08/S04等详情的只读共享态；每次读取重新校验。</w:t>
            </w:r>
          </w:p>
        </w:tc>
      </w:tr>
      <w:tr>
        <w:trPr>
          <w:cantSplit/>
        </w:trPr>
        <w:tc>
          <w:tcPr>
            <w:tcW w:type="dxa" w:w="1490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U39</w:t>
            </w:r>
          </w:p>
        </w:tc>
        <w:tc>
          <w:tcPr>
            <w:tcW w:type="dxa" w:w="2484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取消共享</w:t>
            </w:r>
          </w:p>
        </w:tc>
        <w:tc>
          <w:tcPr>
            <w:tcW w:type="dxa" w:w="5962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S10确认后撤销当前好友访问；返回U39刷新。</w:t>
            </w:r>
          </w:p>
        </w:tc>
      </w:tr>
    </w:tbl>
    <w:p>
      <w:pPr>
        <w:spacing w:after="0"/>
      </w:pPr>
    </w:p>
    <w:p>
      <w:r>
        <w:t>关系成立不等于默认公开知识。private始终只有作者；friends可向新好友自动开放，是用户显式选定的范围。selected仅授权选定关系中的用户。</w:t>
      </w:r>
    </w:p>
    <w:p>
      <w:r>
        <w:br w:type="page"/>
      </w:r>
    </w:p>
    <w:p>
      <w:pPr>
        <w:pStyle w:val="Heading1"/>
      </w:pPr>
      <w:r>
        <w:t>M12 共享权限与撤销规则</w:t>
      </w:r>
    </w:p>
    <w:p>
      <w:r>
        <w:t>权限在服务端计算，列表、详情、缓存刷新和深链入口使用同一判断。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94"/>
        <w:gridCol w:w="1916"/>
        <w:gridCol w:w="2413"/>
        <w:gridCol w:w="2413"/>
      </w:tblGrid>
      <w:tr>
        <w:trPr>
          <w:tblHeader/>
          <w:cantSplit/>
        </w:trPr>
        <w:tc>
          <w:tcPr>
            <w:tcW w:type="dxa" w:w="3194"/>
            <w:shd w:fill="EAF2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访问者</w:t>
            </w:r>
          </w:p>
        </w:tc>
        <w:tc>
          <w:tcPr>
            <w:tcW w:type="dxa" w:w="1916"/>
            <w:shd w:fill="EAF2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仅自己</w:t>
            </w:r>
          </w:p>
        </w:tc>
        <w:tc>
          <w:tcPr>
            <w:tcW w:type="dxa" w:w="2413"/>
            <w:shd w:fill="EAF2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所有好友</w:t>
            </w:r>
          </w:p>
        </w:tc>
        <w:tc>
          <w:tcPr>
            <w:tcW w:type="dxa" w:w="2413"/>
            <w:shd w:fill="EAF2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指定好友</w:t>
            </w:r>
          </w:p>
        </w:tc>
      </w:tr>
      <w:tr>
        <w:trPr>
          <w:cantSplit/>
        </w:trPr>
        <w:tc>
          <w:tcPr>
            <w:tcW w:type="dxa" w:w="3194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作者本人</w:t>
            </w:r>
          </w:p>
        </w:tc>
        <w:tc>
          <w:tcPr>
            <w:tcW w:type="dxa" w:w="191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读写</w:t>
            </w:r>
          </w:p>
        </w:tc>
        <w:tc>
          <w:tcPr>
            <w:tcW w:type="dxa" w:w="2413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读写</w:t>
            </w:r>
          </w:p>
        </w:tc>
        <w:tc>
          <w:tcPr>
            <w:tcW w:type="dxa" w:w="2413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读写</w:t>
            </w:r>
          </w:p>
        </w:tc>
      </w:tr>
      <w:tr>
        <w:trPr>
          <w:cantSplit/>
        </w:trPr>
        <w:tc>
          <w:tcPr>
            <w:tcW w:type="dxa" w:w="3194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当前好友且被选中</w:t>
            </w:r>
          </w:p>
        </w:tc>
        <w:tc>
          <w:tcPr>
            <w:tcW w:type="dxa" w:w="191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拒绝</w:t>
            </w:r>
          </w:p>
        </w:tc>
        <w:tc>
          <w:tcPr>
            <w:tcW w:type="dxa" w:w="2413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只读</w:t>
            </w:r>
          </w:p>
        </w:tc>
        <w:tc>
          <w:tcPr>
            <w:tcW w:type="dxa" w:w="2413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只读</w:t>
            </w:r>
          </w:p>
        </w:tc>
      </w:tr>
      <w:tr>
        <w:trPr>
          <w:cantSplit/>
        </w:trPr>
        <w:tc>
          <w:tcPr>
            <w:tcW w:type="dxa" w:w="3194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当前好友但未选中</w:t>
            </w:r>
          </w:p>
        </w:tc>
        <w:tc>
          <w:tcPr>
            <w:tcW w:type="dxa" w:w="191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拒绝</w:t>
            </w:r>
          </w:p>
        </w:tc>
        <w:tc>
          <w:tcPr>
            <w:tcW w:type="dxa" w:w="2413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只读</w:t>
            </w:r>
          </w:p>
        </w:tc>
        <w:tc>
          <w:tcPr>
            <w:tcW w:type="dxa" w:w="2413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拒绝</w:t>
            </w:r>
          </w:p>
        </w:tc>
      </w:tr>
      <w:tr>
        <w:trPr>
          <w:cantSplit/>
        </w:trPr>
        <w:tc>
          <w:tcPr>
            <w:tcW w:type="dxa" w:w="3194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非好友或已解除好友</w:t>
            </w:r>
          </w:p>
        </w:tc>
        <w:tc>
          <w:tcPr>
            <w:tcW w:type="dxa" w:w="191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拒绝</w:t>
            </w:r>
          </w:p>
        </w:tc>
        <w:tc>
          <w:tcPr>
            <w:tcW w:type="dxa" w:w="2413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拒绝</w:t>
            </w:r>
          </w:p>
        </w:tc>
        <w:tc>
          <w:tcPr>
            <w:tcW w:type="dxa" w:w="2413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拒绝</w:t>
            </w:r>
          </w:p>
        </w:tc>
      </w:tr>
      <w:tr>
        <w:trPr>
          <w:cantSplit/>
        </w:trPr>
        <w:tc>
          <w:tcPr>
            <w:tcW w:type="dxa" w:w="3194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被排除的好友</w:t>
            </w:r>
          </w:p>
        </w:tc>
        <w:tc>
          <w:tcPr>
            <w:tcW w:type="dxa" w:w="191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拒绝</w:t>
            </w:r>
          </w:p>
        </w:tc>
        <w:tc>
          <w:tcPr>
            <w:tcW w:type="dxa" w:w="2413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拒绝</w:t>
            </w:r>
          </w:p>
        </w:tc>
        <w:tc>
          <w:tcPr>
            <w:tcW w:type="dxa" w:w="2413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拒绝</w:t>
            </w:r>
          </w:p>
        </w:tc>
      </w:tr>
      <w:tr>
        <w:trPr>
          <w:cantSplit/>
        </w:trPr>
        <w:tc>
          <w:tcPr>
            <w:tcW w:type="dxa" w:w="3194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知识已删除或作者不可用</w:t>
            </w:r>
          </w:p>
        </w:tc>
        <w:tc>
          <w:tcPr>
            <w:tcW w:type="dxa" w:w="191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按对象状态处理</w:t>
            </w:r>
          </w:p>
        </w:tc>
        <w:tc>
          <w:tcPr>
            <w:tcW w:type="dxa" w:w="2413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拒绝</w:t>
            </w:r>
          </w:p>
        </w:tc>
        <w:tc>
          <w:tcPr>
            <w:tcW w:type="dxa" w:w="2413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拒绝</w:t>
            </w:r>
          </w:p>
        </w:tc>
      </w:tr>
    </w:tbl>
    <w:p>
      <w:pPr>
        <w:spacing w:after="0"/>
      </w:pPr>
    </w:p>
    <w:p>
      <w:r>
        <w:t>取消单个好友共享的补充实现规则：selected删除该好友授权；friends增加此知识对该好友的排除记录，不应为了取消一人而改变其他好友的可见范围。再次显式保存范围时应展示并处理排除项，避免用户误解。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42"/>
        <w:gridCol w:w="7594"/>
      </w:tblGrid>
      <w:tr>
        <w:trPr>
          <w:tblHeader/>
          <w:cantSplit/>
        </w:trPr>
        <w:tc>
          <w:tcPr>
            <w:tcW w:type="dxa" w:w="2342"/>
            <w:shd w:fill="EAF2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操作</w:t>
            </w:r>
          </w:p>
        </w:tc>
        <w:tc>
          <w:tcPr>
            <w:tcW w:type="dxa" w:w="7594"/>
            <w:shd w:fill="EAF2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必须联动的结果</w:t>
            </w:r>
          </w:p>
        </w:tc>
      </w:tr>
      <w:tr>
        <w:trPr>
          <w:cantSplit/>
        </w:trPr>
        <w:tc>
          <w:tcPr>
            <w:tcW w:type="dxa" w:w="2342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切为仅自己</w:t>
            </w:r>
          </w:p>
        </w:tc>
        <w:tc>
          <w:tcPr>
            <w:tcW w:type="dxa" w:w="7594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撤销全体好友读取；U39双向列表同步刷新。</w:t>
            </w:r>
          </w:p>
        </w:tc>
      </w:tr>
      <w:tr>
        <w:trPr>
          <w:cantSplit/>
        </w:trPr>
        <w:tc>
          <w:tcPr>
            <w:tcW w:type="dxa" w:w="2342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解除好友</w:t>
            </w:r>
          </w:p>
        </w:tc>
        <w:tc>
          <w:tcPr>
            <w:tcW w:type="dxa" w:w="7594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所有好友范围立即不再命中；指定授权标记撤销，重新添加不自动复活旧授权。</w:t>
            </w:r>
          </w:p>
        </w:tc>
      </w:tr>
      <w:tr>
        <w:trPr>
          <w:cantSplit/>
        </w:trPr>
        <w:tc>
          <w:tcPr>
            <w:tcW w:type="dxa" w:w="2342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删除知识</w:t>
            </w:r>
          </w:p>
        </w:tc>
        <w:tc>
          <w:tcPr>
            <w:tcW w:type="dxa" w:w="7594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撤销所有授权与缓存；好友旧链接显示S11不可用，不能返回旧正文。</w:t>
            </w:r>
          </w:p>
        </w:tc>
      </w:tr>
      <w:tr>
        <w:trPr>
          <w:cantSplit/>
        </w:trPr>
        <w:tc>
          <w:tcPr>
            <w:tcW w:type="dxa" w:w="2342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查看共享内容</w:t>
            </w:r>
          </w:p>
        </w:tc>
        <w:tc>
          <w:tcPr>
            <w:tcW w:type="dxa" w:w="7594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不自动加入自己的知识库、收藏、复习或今日计划；个人操作需要另行显式确认。</w:t>
            </w:r>
          </w:p>
        </w:tc>
      </w:tr>
      <w:tr>
        <w:trPr>
          <w:cantSplit/>
        </w:trPr>
        <w:tc>
          <w:tcPr>
            <w:tcW w:type="dxa" w:w="2342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做个人笔记</w:t>
            </w:r>
          </w:p>
        </w:tc>
        <w:tc>
          <w:tcPr>
            <w:tcW w:type="dxa" w:w="7594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如提供该能力，仅存本人笔记和受权限控制的源引用；不复制未授权全文。</w:t>
            </w:r>
          </w:p>
        </w:tc>
      </w:tr>
      <w:tr>
        <w:trPr>
          <w:cantSplit/>
        </w:trPr>
        <w:tc>
          <w:tcPr>
            <w:tcW w:type="dxa" w:w="2342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所有好友的排除项</w:t>
            </w:r>
          </w:p>
        </w:tc>
        <w:tc>
          <w:tcPr>
            <w:tcW w:type="dxa" w:w="7594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需S05共享排除管理状态，能查看、恢复单个排除；恢复仍要求是当前好友。</w:t>
            </w:r>
          </w:p>
        </w:tc>
      </w:tr>
    </w:tbl>
    <w:p>
      <w:pPr>
        <w:spacing w:after="0"/>
      </w:pPr>
    </w:p>
    <w:p>
      <w:r>
        <w:t>建议对象：KnowledgeVisibility(scope, version)、KnowledgeGrant(knowledge_id, friend_id)、KnowledgeExclusion(knowledge_id, friend_id)。U38提交时校验每位目标仍是当前好友；过期名单返回冲突并要求刷新。</w:t>
      </w:r>
    </w:p>
    <w:p>
      <w:r>
        <w:br w:type="page"/>
      </w:r>
    </w:p>
    <w:p>
      <w:pPr>
        <w:pStyle w:val="Heading1"/>
      </w:pPr>
      <w:r>
        <w:t>M13 定时资源任务配置</w:t>
      </w:r>
    </w:p>
    <w:p>
      <w:r>
        <w:t>关联U25、U26。此模块负责按用户偏好收集资源，独立于U01每日学习任务包。</w:t>
      </w:r>
    </w:p>
    <w:p>
      <w:r>
        <w:drawing>
          <wp:inline xmlns:a="http://schemas.openxmlformats.org/drawingml/2006/main" xmlns:pic="http://schemas.openxmlformats.org/drawingml/2006/picture">
            <wp:extent cx="6263640" cy="1461516"/>
            <wp:docPr id="13" name="Picture 13" descr="M13 定时资源任务配置流程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dul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46151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77"/>
        <w:gridCol w:w="2626"/>
        <w:gridCol w:w="6033"/>
      </w:tblGrid>
      <w:tr>
        <w:trPr>
          <w:tblHeader/>
          <w:cantSplit/>
        </w:trPr>
        <w:tc>
          <w:tcPr>
            <w:tcW w:type="dxa" w:w="1277"/>
            <w:shd w:fill="EAF2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来源</w:t>
            </w:r>
          </w:p>
        </w:tc>
        <w:tc>
          <w:tcPr>
            <w:tcW w:type="dxa" w:w="2626"/>
            <w:shd w:fill="EAF2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按钮</w:t>
            </w:r>
          </w:p>
        </w:tc>
        <w:tc>
          <w:tcPr>
            <w:tcW w:type="dxa" w:w="6033"/>
            <w:shd w:fill="EAF2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去向与结果</w:t>
            </w:r>
          </w:p>
        </w:tc>
      </w:tr>
      <w:tr>
        <w:trPr>
          <w:cantSplit/>
        </w:trPr>
        <w:tc>
          <w:tcPr>
            <w:tcW w:type="dxa" w:w="127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我的 U13</w:t>
            </w:r>
          </w:p>
        </w:tc>
        <w:tc>
          <w:tcPr>
            <w:tcW w:type="dxa" w:w="262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定时任务</w:t>
            </w:r>
          </w:p>
        </w:tc>
        <w:tc>
          <w:tcPr>
            <w:tcW w:type="dxa" w:w="6033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补充入口S08→U25；当前图未展示该菜单，需要接入。</w:t>
            </w:r>
          </w:p>
        </w:tc>
      </w:tr>
      <w:tr>
        <w:trPr>
          <w:cantSplit/>
        </w:trPr>
        <w:tc>
          <w:tcPr>
            <w:tcW w:type="dxa" w:w="127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U25</w:t>
            </w:r>
          </w:p>
        </w:tc>
        <w:tc>
          <w:tcPr>
            <w:tcW w:type="dxa" w:w="262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全部／运行中／已暂停</w:t>
            </w:r>
          </w:p>
        </w:tc>
        <w:tc>
          <w:tcPr>
            <w:tcW w:type="dxa" w:w="6033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页内筛选任务定义，保留筛选。</w:t>
            </w:r>
          </w:p>
        </w:tc>
      </w:tr>
      <w:tr>
        <w:trPr>
          <w:cantSplit/>
        </w:trPr>
        <w:tc>
          <w:tcPr>
            <w:tcW w:type="dxa" w:w="127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U25</w:t>
            </w:r>
          </w:p>
        </w:tc>
        <w:tc>
          <w:tcPr>
            <w:tcW w:type="dxa" w:w="262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新建定时任务</w:t>
            </w:r>
          </w:p>
        </w:tc>
        <w:tc>
          <w:tcPr>
            <w:tcW w:type="dxa" w:w="6033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进入U26新建模式。</w:t>
            </w:r>
          </w:p>
        </w:tc>
      </w:tr>
      <w:tr>
        <w:trPr>
          <w:cantSplit/>
        </w:trPr>
        <w:tc>
          <w:tcPr>
            <w:tcW w:type="dxa" w:w="127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U25</w:t>
            </w:r>
          </w:p>
        </w:tc>
        <w:tc>
          <w:tcPr>
            <w:tcW w:type="dxa" w:w="262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编辑</w:t>
            </w:r>
          </w:p>
        </w:tc>
        <w:tc>
          <w:tcPr>
            <w:tcW w:type="dxa" w:w="6033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进入U26编辑模式，传schedule_id/version。</w:t>
            </w:r>
          </w:p>
        </w:tc>
      </w:tr>
      <w:tr>
        <w:trPr>
          <w:cantSplit/>
        </w:trPr>
        <w:tc>
          <w:tcPr>
            <w:tcW w:type="dxa" w:w="127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U25</w:t>
            </w:r>
          </w:p>
        </w:tc>
        <w:tc>
          <w:tcPr>
            <w:tcW w:type="dxa" w:w="262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开关／恢复任务</w:t>
            </w:r>
          </w:p>
        </w:tc>
        <w:tc>
          <w:tcPr>
            <w:tcW w:type="dxa" w:w="6033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启用或暂停未来调度；成功回写卡片，失败恢复旧开关值。</w:t>
            </w:r>
          </w:p>
        </w:tc>
      </w:tr>
      <w:tr>
        <w:trPr>
          <w:cantSplit/>
        </w:trPr>
        <w:tc>
          <w:tcPr>
            <w:tcW w:type="dxa" w:w="127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U25</w:t>
            </w:r>
          </w:p>
        </w:tc>
        <w:tc>
          <w:tcPr>
            <w:tcW w:type="dxa" w:w="262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查看今日资源／摄影精选</w:t>
            </w:r>
          </w:p>
        </w:tc>
        <w:tc>
          <w:tcPr>
            <w:tcW w:type="dxa" w:w="6033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分别进入U27/U28，传任务与日期。</w:t>
            </w:r>
          </w:p>
        </w:tc>
      </w:tr>
      <w:tr>
        <w:trPr>
          <w:cantSplit/>
        </w:trPr>
        <w:tc>
          <w:tcPr>
            <w:tcW w:type="dxa" w:w="127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U26</w:t>
            </w:r>
          </w:p>
        </w:tc>
        <w:tc>
          <w:tcPr>
            <w:tcW w:type="dxa" w:w="262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来源范围</w:t>
            </w:r>
          </w:p>
        </w:tc>
        <w:tc>
          <w:tcPr>
            <w:tcW w:type="dxa" w:w="6033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S08来源选择面板；只允许可用公开来源，不支持任意未知采集地址。</w:t>
            </w:r>
          </w:p>
        </w:tc>
      </w:tr>
      <w:tr>
        <w:trPr>
          <w:cantSplit/>
        </w:trPr>
        <w:tc>
          <w:tcPr>
            <w:tcW w:type="dxa" w:w="127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U26</w:t>
            </w:r>
          </w:p>
        </w:tc>
        <w:tc>
          <w:tcPr>
            <w:tcW w:type="dxa" w:w="262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频率／时间／每次上限</w:t>
            </w:r>
          </w:p>
        </w:tc>
        <w:tc>
          <w:tcPr>
            <w:tcW w:type="dxa" w:w="6033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页内选择并实时刷新下次运行预览。</w:t>
            </w:r>
          </w:p>
        </w:tc>
      </w:tr>
      <w:tr>
        <w:trPr>
          <w:cantSplit/>
        </w:trPr>
        <w:tc>
          <w:tcPr>
            <w:tcW w:type="dxa" w:w="127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U26</w:t>
            </w:r>
          </w:p>
        </w:tc>
        <w:tc>
          <w:tcPr>
            <w:tcW w:type="dxa" w:w="262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去重／摘要／关注主题</w:t>
            </w:r>
          </w:p>
        </w:tc>
        <w:tc>
          <w:tcPr>
            <w:tcW w:type="dxa" w:w="6033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更新配置，摘要标识AI辅助并保留来源。</w:t>
            </w:r>
          </w:p>
        </w:tc>
      </w:tr>
      <w:tr>
        <w:trPr>
          <w:cantSplit/>
        </w:trPr>
        <w:tc>
          <w:tcPr>
            <w:tcW w:type="dxa" w:w="127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U26</w:t>
            </w:r>
          </w:p>
        </w:tc>
        <w:tc>
          <w:tcPr>
            <w:tcW w:type="dxa" w:w="262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保存并启用／保存为暂停</w:t>
            </w:r>
          </w:p>
        </w:tc>
        <w:tc>
          <w:tcPr>
            <w:tcW w:type="dxa" w:w="6033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校验成功回U25；分别active/paused，不等同立即执行。</w:t>
            </w:r>
          </w:p>
        </w:tc>
      </w:tr>
    </w:tbl>
    <w:p>
      <w:pPr>
        <w:spacing w:after="0"/>
      </w:pPr>
    </w:p>
    <w:p>
      <w:r>
        <w:t>任务名称必填，主题和来源至少选择一项，时间使用北京时间。执行上限与来源可用性使用服务端统一配置。编辑只影响未来运行，已生成资源保留。</w:t>
      </w:r>
    </w:p>
    <w:p>
      <w:r>
        <w:t>资源摘要为定时后台动作resource_summary：开启时预览发送范围并明确同意，后续按配置生成，沿用AI配额。摘要另存本次运行结果并标AI辅助，不自动新建知识；失败回退来源摘要。关闭摘要或撤回同意后停止生成。</w:t>
      </w:r>
    </w:p>
    <w:p>
      <w:r>
        <w:br w:type="page"/>
      </w:r>
    </w:p>
    <w:p>
      <w:pPr>
        <w:pStyle w:val="Heading1"/>
      </w:pPr>
      <w:r>
        <w:t>M13 每日资源与摄影结果</w:t>
      </w:r>
    </w:p>
    <w:p>
      <w:r>
        <w:t>关联U27、U28及U30。资源必须展示真实发布日期、收集日期和来源；收藏入口形成可回访闭环。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36"/>
        <w:gridCol w:w="2839"/>
        <w:gridCol w:w="5962"/>
      </w:tblGrid>
      <w:tr>
        <w:trPr>
          <w:tblHeader/>
          <w:cantSplit/>
        </w:trPr>
        <w:tc>
          <w:tcPr>
            <w:tcW w:type="dxa" w:w="1136"/>
            <w:shd w:fill="EAF2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来源</w:t>
            </w:r>
          </w:p>
        </w:tc>
        <w:tc>
          <w:tcPr>
            <w:tcW w:type="dxa" w:w="2839"/>
            <w:shd w:fill="EAF2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按钮或区域</w:t>
            </w:r>
          </w:p>
        </w:tc>
        <w:tc>
          <w:tcPr>
            <w:tcW w:type="dxa" w:w="5962"/>
            <w:shd w:fill="EAF2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目标与结果</w:t>
            </w:r>
          </w:p>
        </w:tc>
      </w:tr>
      <w:tr>
        <w:trPr>
          <w:cantSplit/>
        </w:trPr>
        <w:tc>
          <w:tcPr>
            <w:tcW w:type="dxa" w:w="113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U27</w:t>
            </w:r>
          </w:p>
        </w:tc>
        <w:tc>
          <w:tcPr>
            <w:tcW w:type="dxa" w:w="283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历史</w:t>
            </w:r>
          </w:p>
        </w:tc>
        <w:tc>
          <w:tcPr>
            <w:tcW w:type="dxa" w:w="5962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S08日期/批次列表，选中后仍在U27显示对应日期。</w:t>
            </w:r>
          </w:p>
        </w:tc>
      </w:tr>
      <w:tr>
        <w:trPr>
          <w:cantSplit/>
        </w:trPr>
        <w:tc>
          <w:tcPr>
            <w:tcW w:type="dxa" w:w="113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U27</w:t>
            </w:r>
          </w:p>
        </w:tc>
        <w:tc>
          <w:tcPr>
            <w:tcW w:type="dxa" w:w="283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所属任务／调整关注内容</w:t>
            </w:r>
          </w:p>
        </w:tc>
        <w:tc>
          <w:tcPr>
            <w:tcW w:type="dxa" w:w="5962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进入U26编辑对应任务。</w:t>
            </w:r>
          </w:p>
        </w:tc>
      </w:tr>
      <w:tr>
        <w:trPr>
          <w:cantSplit/>
        </w:trPr>
        <w:tc>
          <w:tcPr>
            <w:tcW w:type="dxa" w:w="113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U27</w:t>
            </w:r>
          </w:p>
        </w:tc>
        <w:tc>
          <w:tcPr>
            <w:tcW w:type="dxa" w:w="283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全部／AI／开源工具等</w:t>
            </w:r>
          </w:p>
        </w:tc>
        <w:tc>
          <w:tcPr>
            <w:tcW w:type="dxa" w:w="5962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本页筛选结果，分页加载剩余项目。</w:t>
            </w:r>
          </w:p>
        </w:tc>
      </w:tr>
      <w:tr>
        <w:trPr>
          <w:cantSplit/>
        </w:trPr>
        <w:tc>
          <w:tcPr>
            <w:tcW w:type="dxa" w:w="113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U27</w:t>
            </w:r>
          </w:p>
        </w:tc>
        <w:tc>
          <w:tcPr>
            <w:tcW w:type="dxa" w:w="283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查看原文</w:t>
            </w:r>
          </w:p>
        </w:tc>
        <w:tc>
          <w:tcPr>
            <w:tcW w:type="dxa" w:w="5962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S09外链查看或复制链接；返回保留阅读位置。</w:t>
            </w:r>
          </w:p>
        </w:tc>
      </w:tr>
      <w:tr>
        <w:trPr>
          <w:cantSplit/>
        </w:trPr>
        <w:tc>
          <w:tcPr>
            <w:tcW w:type="dxa" w:w="113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U27</w:t>
            </w:r>
          </w:p>
        </w:tc>
        <w:tc>
          <w:tcPr>
            <w:tcW w:type="dxa" w:w="283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收藏</w:t>
            </w:r>
          </w:p>
        </w:tc>
        <w:tc>
          <w:tcPr>
            <w:tcW w:type="dxa" w:w="5962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幂等加入收藏；U30需按S08补充资源分类。</w:t>
            </w:r>
          </w:p>
        </w:tc>
      </w:tr>
      <w:tr>
        <w:trPr>
          <w:cantSplit/>
        </w:trPr>
        <w:tc>
          <w:tcPr>
            <w:tcW w:type="dxa" w:w="113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U28</w:t>
            </w:r>
          </w:p>
        </w:tc>
        <w:tc>
          <w:tcPr>
            <w:tcW w:type="dxa" w:w="283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近期热门／最新发布／我的收藏</w:t>
            </w:r>
          </w:p>
        </w:tc>
        <w:tc>
          <w:tcPr>
            <w:tcW w:type="dxa" w:w="5962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页内切换排序或已收藏摄影列表。</w:t>
            </w:r>
          </w:p>
        </w:tc>
      </w:tr>
      <w:tr>
        <w:trPr>
          <w:cantSplit/>
        </w:trPr>
        <w:tc>
          <w:tcPr>
            <w:tcW w:type="dxa" w:w="113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U28</w:t>
            </w:r>
          </w:p>
        </w:tc>
        <w:tc>
          <w:tcPr>
            <w:tcW w:type="dxa" w:w="283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风光／街拍／人像／构图</w:t>
            </w:r>
          </w:p>
        </w:tc>
        <w:tc>
          <w:tcPr>
            <w:tcW w:type="dxa" w:w="5962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筛选摄影内容，不改用户任务偏好。</w:t>
            </w:r>
          </w:p>
        </w:tc>
      </w:tr>
      <w:tr>
        <w:trPr>
          <w:cantSplit/>
        </w:trPr>
        <w:tc>
          <w:tcPr>
            <w:tcW w:type="dxa" w:w="113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U28</w:t>
            </w:r>
          </w:p>
        </w:tc>
        <w:tc>
          <w:tcPr>
            <w:tcW w:type="dxa" w:w="283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查看原作／作品卡片</w:t>
            </w:r>
          </w:p>
        </w:tc>
        <w:tc>
          <w:tcPr>
            <w:tcW w:type="dxa" w:w="5962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打开S09原作链接或预览；保留来源。</w:t>
            </w:r>
          </w:p>
        </w:tc>
      </w:tr>
      <w:tr>
        <w:trPr>
          <w:cantSplit/>
        </w:trPr>
        <w:tc>
          <w:tcPr>
            <w:tcW w:type="dxa" w:w="113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U28</w:t>
            </w:r>
          </w:p>
        </w:tc>
        <w:tc>
          <w:tcPr>
            <w:tcW w:type="dxa" w:w="283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收藏灵感／书签</w:t>
            </w:r>
          </w:p>
        </w:tc>
        <w:tc>
          <w:tcPr>
            <w:tcW w:type="dxa" w:w="5962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更新个人收藏；本页我的收藏与U30资源分类同步。</w:t>
            </w:r>
          </w:p>
        </w:tc>
      </w:tr>
      <w:tr>
        <w:trPr>
          <w:cantSplit/>
        </w:trPr>
        <w:tc>
          <w:tcPr>
            <w:tcW w:type="dxa" w:w="113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U28</w:t>
            </w:r>
          </w:p>
        </w:tc>
        <w:tc>
          <w:tcPr>
            <w:tcW w:type="dxa" w:w="283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调整摄影偏好</w:t>
            </w:r>
          </w:p>
        </w:tc>
        <w:tc>
          <w:tcPr>
            <w:tcW w:type="dxa" w:w="5962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进入U26对应摄影任务编辑模式。</w:t>
            </w:r>
          </w:p>
        </w:tc>
      </w:tr>
      <w:tr>
        <w:trPr>
          <w:cantSplit/>
        </w:trPr>
        <w:tc>
          <w:tcPr>
            <w:tcW w:type="dxa" w:w="113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结果失败或为空</w:t>
            </w:r>
          </w:p>
        </w:tc>
        <w:tc>
          <w:tcPr>
            <w:tcW w:type="dxa" w:w="283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重试／调整任务</w:t>
            </w:r>
          </w:p>
        </w:tc>
        <w:tc>
          <w:tcPr>
            <w:tcW w:type="dxa" w:w="5962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S08运行状态；不填充虚假资源，旧结果仍可回访。</w:t>
            </w:r>
          </w:p>
        </w:tc>
      </w:tr>
    </w:tbl>
    <w:p>
      <w:pPr>
        <w:spacing w:after="0"/>
      </w:pPr>
    </w:p>
    <w:p>
      <w:r>
        <w:t>状态分开保存：任务定义active/paused；单次执行queued/running/success/partial/failed；阅读和收藏另存。U25“运行中”建议在开发文案中明确为已启用，避免与单次作业正在执行混淆。</w:t>
      </w:r>
    </w:p>
    <w:p>
      <w:r>
        <w:t>暂停只阻止未来调度；已有执行是否取消必须另行操作。去重按稳定来源标识和内容版本处理，重复运行不能重复计入今日更新数。</w:t>
      </w:r>
    </w:p>
    <w:p>
      <w:r>
        <w:br w:type="page"/>
      </w:r>
    </w:p>
    <w:p>
      <w:pPr>
        <w:pStyle w:val="Heading1"/>
      </w:pPr>
      <w:r>
        <w:t>M14 隐私数据与账号退出</w:t>
      </w:r>
    </w:p>
    <w:p>
      <w:r>
        <w:t>关联U15。私人数据默认受所有权保护；好友读取只适用于明确授予范围的知识和资料。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77"/>
        <w:gridCol w:w="2555"/>
        <w:gridCol w:w="6104"/>
      </w:tblGrid>
      <w:tr>
        <w:trPr>
          <w:tblHeader/>
          <w:cantSplit/>
        </w:trPr>
        <w:tc>
          <w:tcPr>
            <w:tcW w:type="dxa" w:w="1277"/>
            <w:shd w:fill="EAF2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来源</w:t>
            </w:r>
          </w:p>
        </w:tc>
        <w:tc>
          <w:tcPr>
            <w:tcW w:type="dxa" w:w="2555"/>
            <w:shd w:fill="EAF2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按钮</w:t>
            </w:r>
          </w:p>
        </w:tc>
        <w:tc>
          <w:tcPr>
            <w:tcW w:type="dxa" w:w="6104"/>
            <w:shd w:fill="EAF2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状态与返回</w:t>
            </w:r>
          </w:p>
        </w:tc>
      </w:tr>
      <w:tr>
        <w:trPr>
          <w:cantSplit/>
        </w:trPr>
        <w:tc>
          <w:tcPr>
            <w:tcW w:type="dxa" w:w="127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U15</w:t>
            </w:r>
          </w:p>
        </w:tc>
        <w:tc>
          <w:tcPr>
            <w:tcW w:type="dxa" w:w="2555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AI内容发送许可</w:t>
            </w:r>
          </w:p>
        </w:tc>
        <w:tc>
          <w:tcPr>
            <w:tcW w:type="dxa" w:w="6104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保存同意版本；撤回后阻止新发送并取消未发作业，当前原文保留。</w:t>
            </w:r>
          </w:p>
        </w:tc>
      </w:tr>
      <w:tr>
        <w:trPr>
          <w:cantSplit/>
        </w:trPr>
        <w:tc>
          <w:tcPr>
            <w:tcW w:type="dxa" w:w="127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U15</w:t>
            </w:r>
          </w:p>
        </w:tc>
        <w:tc>
          <w:tcPr>
            <w:tcW w:type="dxa" w:w="2555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申请导出</w:t>
            </w:r>
          </w:p>
        </w:tc>
        <w:tc>
          <w:tcPr>
            <w:tcW w:type="dxa" w:w="6104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创建本人导出作业，留在页面显示处理中；不重复创建并行副本。</w:t>
            </w:r>
          </w:p>
        </w:tc>
      </w:tr>
      <w:tr>
        <w:trPr>
          <w:cantSplit/>
        </w:trPr>
        <w:tc>
          <w:tcPr>
            <w:tcW w:type="dxa" w:w="127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U15</w:t>
            </w:r>
          </w:p>
        </w:tc>
        <w:tc>
          <w:tcPr>
            <w:tcW w:type="dxa" w:w="2555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下载</w:t>
            </w:r>
          </w:p>
        </w:tc>
        <w:tc>
          <w:tcPr>
            <w:tcW w:type="dxa" w:w="6104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成功后系统文件保存/打开；24小时过期需重新申请，下载重新鉴权。</w:t>
            </w:r>
          </w:p>
        </w:tc>
      </w:tr>
      <w:tr>
        <w:trPr>
          <w:cantSplit/>
        </w:trPr>
        <w:tc>
          <w:tcPr>
            <w:tcW w:type="dxa" w:w="127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U15</w:t>
            </w:r>
          </w:p>
        </w:tc>
        <w:tc>
          <w:tcPr>
            <w:tcW w:type="dxa" w:w="2555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查看删除进度</w:t>
            </w:r>
          </w:p>
        </w:tc>
        <w:tc>
          <w:tcPr>
            <w:tcW w:type="dxa" w:w="6104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打开S07清理状态，显示待处理、处理中、成功或失败步骤。</w:t>
            </w:r>
          </w:p>
        </w:tc>
      </w:tr>
      <w:tr>
        <w:trPr>
          <w:cantSplit/>
        </w:trPr>
        <w:tc>
          <w:tcPr>
            <w:tcW w:type="dxa" w:w="127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U15</w:t>
            </w:r>
          </w:p>
        </w:tc>
        <w:tc>
          <w:tcPr>
            <w:tcW w:type="dxa" w:w="2555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注销账号</w:t>
            </w:r>
          </w:p>
        </w:tc>
        <w:tc>
          <w:tcPr>
            <w:tcW w:type="dxa" w:w="6104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S07二次确认影响后提交；撤会话并进入删除状态，转U16/进度收据。</w:t>
            </w:r>
          </w:p>
        </w:tc>
      </w:tr>
      <w:tr>
        <w:trPr>
          <w:cantSplit/>
        </w:trPr>
        <w:tc>
          <w:tcPr>
            <w:tcW w:type="dxa" w:w="127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U15</w:t>
            </w:r>
          </w:p>
        </w:tc>
        <w:tc>
          <w:tcPr>
            <w:tcW w:type="dxa" w:w="2555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隐私说明</w:t>
            </w:r>
          </w:p>
        </w:tc>
        <w:tc>
          <w:tcPr>
            <w:tcW w:type="dxa" w:w="6104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打开S01说明；返回保留原位置。</w:t>
            </w:r>
          </w:p>
        </w:tc>
      </w:tr>
      <w:tr>
        <w:trPr>
          <w:cantSplit/>
        </w:trPr>
        <w:tc>
          <w:tcPr>
            <w:tcW w:type="dxa" w:w="127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U13</w:t>
            </w:r>
          </w:p>
        </w:tc>
        <w:tc>
          <w:tcPr>
            <w:tcW w:type="dxa" w:w="2555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问题反馈</w:t>
            </w:r>
          </w:p>
        </w:tc>
        <w:tc>
          <w:tcPr>
            <w:tcW w:type="dxa" w:w="6104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S07输入反馈后提交，显示成功/失败；不默认附带私人正文。</w:t>
            </w:r>
          </w:p>
        </w:tc>
      </w:tr>
      <w:tr>
        <w:trPr>
          <w:cantSplit/>
        </w:trPr>
        <w:tc>
          <w:tcPr>
            <w:tcW w:type="dxa" w:w="127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账号失效</w:t>
            </w:r>
          </w:p>
        </w:tc>
        <w:tc>
          <w:tcPr>
            <w:tcW w:type="dxa" w:w="2555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重新登录</w:t>
            </w:r>
          </w:p>
        </w:tc>
        <w:tc>
          <w:tcPr>
            <w:tcW w:type="dxa" w:w="6104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保留按账号隔离的草稿；同一身份登录后恢复合法入口。</w:t>
            </w:r>
          </w:p>
        </w:tc>
      </w:tr>
      <w:tr>
        <w:trPr>
          <w:cantSplit/>
        </w:trPr>
        <w:tc>
          <w:tcPr>
            <w:tcW w:type="dxa" w:w="127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退出或切换账号</w:t>
            </w:r>
          </w:p>
        </w:tc>
        <w:tc>
          <w:tcPr>
            <w:tcW w:type="dxa" w:w="2555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确认清理本地缓存</w:t>
            </w:r>
          </w:p>
        </w:tc>
        <w:tc>
          <w:tcPr>
            <w:tcW w:type="dxa" w:w="6104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提示未同步草稿；清除私人缓存，禁止下一用户看到上一用户数据。</w:t>
            </w:r>
          </w:p>
        </w:tc>
      </w:tr>
    </w:tbl>
    <w:p>
      <w:pPr>
        <w:spacing w:after="0"/>
      </w:pPr>
    </w:p>
    <w:p>
      <w:r>
        <w:t>导出只包含本人允许导出的计划、任务、复盘、知识、反馈、周结及行动，不包含好友私人资料、未经授权文章全文或共享来源的完整副本。</w:t>
      </w:r>
    </w:p>
    <w:p>
      <w:r>
        <w:t>注销与删除联动停复习、停定时任务、撤共享、取消未执行AI、清理索引与缓存。原U15“私人正文仅在本人账号展示”应更新为默认私有及显式共享后的实际规则。</w:t>
      </w:r>
    </w:p>
    <w:p>
      <w:r>
        <w:br w:type="page"/>
      </w:r>
    </w:p>
    <w:p>
      <w:pPr>
        <w:pStyle w:val="Heading1"/>
      </w:pPr>
      <w:r>
        <w:t>公共状态与导航恢复</w:t>
      </w:r>
    </w:p>
    <w:p>
      <w:r>
        <w:t>所有模块采用一致的保存、错误和返回约定，避免接口完成而页面停留在错误状态。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3"/>
        <w:gridCol w:w="3265"/>
        <w:gridCol w:w="4968"/>
      </w:tblGrid>
      <w:tr>
        <w:trPr>
          <w:tblHeader/>
          <w:cantSplit/>
        </w:trPr>
        <w:tc>
          <w:tcPr>
            <w:tcW w:type="dxa" w:w="1703"/>
            <w:shd w:fill="EAF2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场景</w:t>
            </w:r>
          </w:p>
        </w:tc>
        <w:tc>
          <w:tcPr>
            <w:tcW w:type="dxa" w:w="3265"/>
            <w:shd w:fill="EAF2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用户界面</w:t>
            </w:r>
          </w:p>
        </w:tc>
        <w:tc>
          <w:tcPr>
            <w:tcW w:type="dxa" w:w="4968"/>
            <w:shd w:fill="EAF2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实现约定</w:t>
            </w:r>
          </w:p>
        </w:tc>
      </w:tr>
      <w:tr>
        <w:trPr>
          <w:cantSplit/>
        </w:trPr>
        <w:tc>
          <w:tcPr>
            <w:tcW w:type="dxa" w:w="1703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加载中</w:t>
            </w:r>
          </w:p>
        </w:tc>
        <w:tc>
          <w:tcPr>
            <w:tcW w:type="dxa" w:w="3265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骨架或进度，主操作防重复</w:t>
            </w:r>
          </w:p>
        </w:tc>
        <w:tc>
          <w:tcPr>
            <w:tcW w:type="dxa" w:w="4968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请求可取消；旧请求不得覆盖新筛选结果。</w:t>
            </w:r>
          </w:p>
        </w:tc>
      </w:tr>
      <w:tr>
        <w:trPr>
          <w:cantSplit/>
        </w:trPr>
        <w:tc>
          <w:tcPr>
            <w:tcW w:type="dxa" w:w="1703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空列表</w:t>
            </w:r>
          </w:p>
        </w:tc>
        <w:tc>
          <w:tcPr>
            <w:tcW w:type="dxa" w:w="3265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说明原因与可执行入口</w:t>
            </w:r>
          </w:p>
        </w:tc>
        <w:tc>
          <w:tcPr>
            <w:tcW w:type="dxa" w:w="4968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区分首次无数据、筛选无结果、无权限、内容不足。</w:t>
            </w:r>
          </w:p>
        </w:tc>
      </w:tr>
      <w:tr>
        <w:trPr>
          <w:cantSplit/>
        </w:trPr>
        <w:tc>
          <w:tcPr>
            <w:tcW w:type="dxa" w:w="1703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提交失败</w:t>
            </w:r>
          </w:p>
        </w:tc>
        <w:tc>
          <w:tcPr>
            <w:tcW w:type="dxa" w:w="3265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保留输入，可重试</w:t>
            </w:r>
          </w:p>
        </w:tc>
        <w:tc>
          <w:tcPr>
            <w:tcW w:type="dxa" w:w="4968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同幂等键查结果，不能盲目生成新记录。</w:t>
            </w:r>
          </w:p>
        </w:tc>
      </w:tr>
      <w:tr>
        <w:trPr>
          <w:cantSplit/>
        </w:trPr>
        <w:tc>
          <w:tcPr>
            <w:tcW w:type="dxa" w:w="1703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版本冲突</w:t>
            </w:r>
          </w:p>
        </w:tc>
        <w:tc>
          <w:tcPr>
            <w:tcW w:type="dxa" w:w="3265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U23或同型弹层</w:t>
            </w:r>
          </w:p>
        </w:tc>
        <w:tc>
          <w:tcPr>
            <w:tcW w:type="dxa" w:w="4968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先复制/保留本地稿，再重载服务器版本；不静默覆盖。</w:t>
            </w:r>
          </w:p>
        </w:tc>
      </w:tr>
      <w:tr>
        <w:trPr>
          <w:cantSplit/>
        </w:trPr>
        <w:tc>
          <w:tcPr>
            <w:tcW w:type="dxa" w:w="1703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未保存返回</w:t>
            </w:r>
          </w:p>
        </w:tc>
        <w:tc>
          <w:tcPr>
            <w:tcW w:type="dxa" w:w="3265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保留草稿／放弃／继续编辑</w:t>
            </w:r>
          </w:p>
        </w:tc>
        <w:tc>
          <w:tcPr>
            <w:tcW w:type="dxa" w:w="4968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详情返回恢复来源；主Tab切换同样处理未保存内容。</w:t>
            </w:r>
          </w:p>
        </w:tc>
      </w:tr>
      <w:tr>
        <w:trPr>
          <w:cantSplit/>
        </w:trPr>
        <w:tc>
          <w:tcPr>
            <w:tcW w:type="dxa" w:w="1703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已保存返回</w:t>
            </w:r>
          </w:p>
        </w:tc>
        <w:tc>
          <w:tcPr>
            <w:tcW w:type="dxa" w:w="3265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轻提示并刷新上一页</w:t>
            </w:r>
          </w:p>
        </w:tc>
        <w:tc>
          <w:tcPr>
            <w:tcW w:type="dxa" w:w="4968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列表更新对应对象，不跳到无关主页面。</w:t>
            </w:r>
          </w:p>
        </w:tc>
      </w:tr>
      <w:tr>
        <w:trPr>
          <w:cantSplit/>
        </w:trPr>
        <w:tc>
          <w:tcPr>
            <w:tcW w:type="dxa" w:w="1703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登录失效</w:t>
            </w:r>
          </w:p>
        </w:tc>
        <w:tc>
          <w:tcPr>
            <w:tcW w:type="dxa" w:w="3265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登录引导</w:t>
            </w:r>
          </w:p>
        </w:tc>
        <w:tc>
          <w:tcPr>
            <w:tcW w:type="dxa" w:w="4968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登录后恢复已授权目标，不恢复失效对象。</w:t>
            </w:r>
          </w:p>
        </w:tc>
      </w:tr>
      <w:tr>
        <w:trPr>
          <w:cantSplit/>
        </w:trPr>
        <w:tc>
          <w:tcPr>
            <w:tcW w:type="dxa" w:w="1703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共享权限变化</w:t>
            </w:r>
          </w:p>
        </w:tc>
        <w:tc>
          <w:tcPr>
            <w:tcW w:type="dxa" w:w="3265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S11内容不可用</w:t>
            </w:r>
          </w:p>
        </w:tc>
        <w:tc>
          <w:tcPr>
            <w:tcW w:type="dxa" w:w="4968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清除正文及不应保留的缓存；回共享列表刷新。</w:t>
            </w:r>
          </w:p>
        </w:tc>
      </w:tr>
      <w:tr>
        <w:trPr>
          <w:cantSplit/>
        </w:trPr>
        <w:tc>
          <w:tcPr>
            <w:tcW w:type="dxa" w:w="1703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外链或音频失败</w:t>
            </w:r>
          </w:p>
        </w:tc>
        <w:tc>
          <w:tcPr>
            <w:tcW w:type="dxa" w:w="3265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复制链接／重试／返回</w:t>
            </w:r>
          </w:p>
        </w:tc>
        <w:tc>
          <w:tcPr>
            <w:tcW w:type="dxa" w:w="4968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不阻塞核心阅读与记录。</w:t>
            </w:r>
          </w:p>
        </w:tc>
      </w:tr>
      <w:tr>
        <w:trPr>
          <w:cantSplit/>
        </w:trPr>
        <w:tc>
          <w:tcPr>
            <w:tcW w:type="dxa" w:w="1703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异步作业退出</w:t>
            </w:r>
          </w:p>
        </w:tc>
        <w:tc>
          <w:tcPr>
            <w:tcW w:type="dxa" w:w="3265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后台进行中提示</w:t>
            </w:r>
          </w:p>
        </w:tc>
        <w:tc>
          <w:tcPr>
            <w:tcW w:type="dxa" w:w="4968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用job_id重进恢复；通知不是唯一恢复手段。</w:t>
            </w:r>
          </w:p>
        </w:tc>
      </w:tr>
      <w:tr>
        <w:trPr>
          <w:cantSplit/>
        </w:trPr>
        <w:tc>
          <w:tcPr>
            <w:tcW w:type="dxa" w:w="1703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同时多设备</w:t>
            </w:r>
          </w:p>
        </w:tc>
        <w:tc>
          <w:tcPr>
            <w:tcW w:type="dxa" w:w="3265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显示最新版本与必要冲突提示</w:t>
            </w:r>
          </w:p>
        </w:tc>
        <w:tc>
          <w:tcPr>
            <w:tcW w:type="dxa" w:w="4968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服务端状态为准；计数、关系、授权不可只存在本地。</w:t>
            </w:r>
          </w:p>
        </w:tc>
      </w:tr>
    </w:tbl>
    <w:p>
      <w:pPr>
        <w:spacing w:after="0"/>
      </w:pPr>
    </w:p>
    <w:p>
      <w:r>
        <w:t>统一写入携带Idempotency-Key，更新携带expected_version；错误返回request_id。400输入问题、401登录失效、404对象不可访问、409版本/幂等冲突、422状态不允许、429频控、503依赖不可用，前端分别处理。</w:t>
      </w:r>
    </w:p>
    <w:p>
      <w:r>
        <w:br w:type="page"/>
      </w:r>
    </w:p>
    <w:p>
      <w:pPr>
        <w:pStyle w:val="Heading1"/>
      </w:pPr>
      <w:r>
        <w:t>开发拆分与模块依赖</w:t>
      </w:r>
    </w:p>
    <w:p>
      <w:r>
        <w:t>以下拆分可直接用于开发看板。每个工作包都以可走通的交互闭环作为完成条件。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7"/>
        <w:gridCol w:w="3265"/>
        <w:gridCol w:w="4684"/>
      </w:tblGrid>
      <w:tr>
        <w:trPr>
          <w:tblHeader/>
          <w:cantSplit/>
        </w:trPr>
        <w:tc>
          <w:tcPr>
            <w:tcW w:type="dxa" w:w="1987"/>
            <w:shd w:fill="EAF2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工作包</w:t>
            </w:r>
          </w:p>
        </w:tc>
        <w:tc>
          <w:tcPr>
            <w:tcW w:type="dxa" w:w="3265"/>
            <w:shd w:fill="EAF2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包含内容</w:t>
            </w:r>
          </w:p>
        </w:tc>
        <w:tc>
          <w:tcPr>
            <w:tcW w:type="dxa" w:w="4684"/>
            <w:shd w:fill="EAF2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依赖与完成条件</w:t>
            </w:r>
          </w:p>
        </w:tc>
      </w:tr>
      <w:tr>
        <w:trPr>
          <w:cantSplit/>
        </w:trPr>
        <w:tc>
          <w:tcPr>
            <w:tcW w:type="dxa" w:w="198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D01 身份与资料</w:t>
            </w:r>
          </w:p>
        </w:tc>
        <w:tc>
          <w:tcPr>
            <w:tcW w:type="dxa" w:w="3265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M01、M02，授权、资料、字段可见</w:t>
            </w:r>
          </w:p>
        </w:tc>
        <w:tc>
          <w:tcPr>
            <w:tcW w:type="dxa" w:w="4684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先完成账号隔离与U16/U46/U41往返；手机号只读。</w:t>
            </w:r>
          </w:p>
        </w:tc>
      </w:tr>
      <w:tr>
        <w:trPr>
          <w:cantSplit/>
        </w:trPr>
        <w:tc>
          <w:tcPr>
            <w:tcW w:type="dxa" w:w="198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D02 记录底座</w:t>
            </w:r>
          </w:p>
        </w:tc>
        <w:tc>
          <w:tcPr>
            <w:tcW w:type="dxa" w:w="3265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M03、M06、M07，计划/今日/复盘/知识</w:t>
            </w:r>
          </w:p>
        </w:tc>
        <w:tc>
          <w:tcPr>
            <w:tcW w:type="dxa" w:w="4684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依赖D01；保存、列表、详情、冲突、删除走通。</w:t>
            </w:r>
          </w:p>
        </w:tc>
      </w:tr>
      <w:tr>
        <w:trPr>
          <w:cantSplit/>
        </w:trPr>
        <w:tc>
          <w:tcPr>
            <w:tcW w:type="dxa" w:w="198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D03 学习周期</w:t>
            </w:r>
          </w:p>
        </w:tc>
        <w:tc>
          <w:tcPr>
            <w:tcW w:type="dxa" w:w="3265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M04、M05、M08、M09</w:t>
            </w:r>
          </w:p>
        </w:tc>
        <w:tc>
          <w:tcPr>
            <w:tcW w:type="dxa" w:w="4684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依赖D02；词条发音、复习反馈、周结行动完成闭环。</w:t>
            </w:r>
          </w:p>
        </w:tc>
      </w:tr>
      <w:tr>
        <w:trPr>
          <w:cantSplit/>
        </w:trPr>
        <w:tc>
          <w:tcPr>
            <w:tcW w:type="dxa" w:w="198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D04 AI公共能力</w:t>
            </w:r>
          </w:p>
        </w:tc>
        <w:tc>
          <w:tcPr>
            <w:tcW w:type="dxa" w:w="3265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M10，五类action与额度</w:t>
            </w:r>
          </w:p>
        </w:tc>
        <w:tc>
          <w:tcPr>
            <w:tcW w:type="dxa" w:w="4684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依赖记录版本；不使用AI时业务仍可完成。</w:t>
            </w:r>
          </w:p>
        </w:tc>
      </w:tr>
      <w:tr>
        <w:trPr>
          <w:cantSplit/>
        </w:trPr>
        <w:tc>
          <w:tcPr>
            <w:tcW w:type="dxa" w:w="198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D05 好友关系</w:t>
            </w:r>
          </w:p>
        </w:tc>
        <w:tc>
          <w:tcPr>
            <w:tcW w:type="dxa" w:w="3265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M11，搜索/申请/同意/拒绝/资料</w:t>
            </w:r>
          </w:p>
        </w:tc>
        <w:tc>
          <w:tcPr>
            <w:tcW w:type="dxa" w:w="4684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依赖D01；A/B双账号与并发测试通过。</w:t>
            </w:r>
          </w:p>
        </w:tc>
      </w:tr>
      <w:tr>
        <w:trPr>
          <w:cantSplit/>
        </w:trPr>
        <w:tc>
          <w:tcPr>
            <w:tcW w:type="dxa" w:w="198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D06 知识共享</w:t>
            </w:r>
          </w:p>
        </w:tc>
        <w:tc>
          <w:tcPr>
            <w:tcW w:type="dxa" w:w="3265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M12，可见范围/授权/撤销</w:t>
            </w:r>
          </w:p>
        </w:tc>
        <w:tc>
          <w:tcPr>
            <w:tcW w:type="dxa" w:w="4684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依赖D02+D05；列表、详情与旧链接权限一致。</w:t>
            </w:r>
          </w:p>
        </w:tc>
      </w:tr>
      <w:tr>
        <w:trPr>
          <w:cantSplit/>
        </w:trPr>
        <w:tc>
          <w:tcPr>
            <w:tcW w:type="dxa" w:w="198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D07 定时资源</w:t>
            </w:r>
          </w:p>
        </w:tc>
        <w:tc>
          <w:tcPr>
            <w:tcW w:type="dxa" w:w="3265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M13，任务配置/结果/收藏</w:t>
            </w:r>
          </w:p>
        </w:tc>
        <w:tc>
          <w:tcPr>
            <w:tcW w:type="dxa" w:w="4684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依赖来源与执行作业；失败不产生虚假完成。</w:t>
            </w:r>
          </w:p>
        </w:tc>
      </w:tr>
      <w:tr>
        <w:trPr>
          <w:cantSplit/>
        </w:trPr>
        <w:tc>
          <w:tcPr>
            <w:tcW w:type="dxa" w:w="198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D08 数据控制</w:t>
            </w:r>
          </w:p>
        </w:tc>
        <w:tc>
          <w:tcPr>
            <w:tcW w:type="dxa" w:w="3265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M14、公共错误、导出删除</w:t>
            </w:r>
          </w:p>
        </w:tc>
        <w:tc>
          <w:tcPr>
            <w:tcW w:type="dxa" w:w="4684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贯穿所有包；分享后删除、撤权和缓存联动通过。</w:t>
            </w:r>
          </w:p>
        </w:tc>
      </w:tr>
    </w:tbl>
    <w:p>
      <w:pPr>
        <w:spacing w:after="0"/>
      </w:pPr>
    </w:p>
    <w:p>
      <w:r>
        <w:t>建议前端按身份、学习、知识、复盘、成长、好友、资源、公共组件划分；后端按账号、计划任务、知识与复习、关系授权、异步作业划分。U编号是设计索引，实际路由命名可按工程规范确定。</w:t>
      </w:r>
    </w:p>
    <w:p>
      <w:r>
        <w:t>共享调用最小参数：对象ID、版本、来源入口、必要业务日期或任务ID。不要把昵称、列表索引、前端显示的关系状态作为权限依据。</w:t>
      </w:r>
    </w:p>
    <w:p>
      <w:r>
        <w:t>开发交接产物应包含路由表、接口字段、状态枚举、权限矩阵、迁移脚本和测试数据。本文定义业务语义，不预设已实现或已通过正式微信接入。</w:t>
      </w:r>
    </w:p>
    <w:p>
      <w:r>
        <w:br w:type="page"/>
      </w:r>
    </w:p>
    <w:p>
      <w:pPr>
        <w:pStyle w:val="Heading1"/>
      </w:pPr>
      <w:r>
        <w:t>需要补齐的界面与状态</w:t>
      </w:r>
    </w:p>
    <w:p>
      <w:r>
        <w:t>下列节点用于消除现有设计中的断点。可复用页面或弹层，不强制新增独立PNG；实现时应有明确可访问状态。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23"/>
        <w:gridCol w:w="4684"/>
        <w:gridCol w:w="4329"/>
      </w:tblGrid>
      <w:tr>
        <w:trPr>
          <w:tblHeader/>
          <w:cantSplit/>
        </w:trPr>
        <w:tc>
          <w:tcPr>
            <w:tcW w:type="dxa" w:w="923"/>
            <w:shd w:fill="EAF2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编号</w:t>
            </w:r>
          </w:p>
        </w:tc>
        <w:tc>
          <w:tcPr>
            <w:tcW w:type="dxa" w:w="4684"/>
            <w:shd w:fill="EAF2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功能补充</w:t>
            </w:r>
          </w:p>
        </w:tc>
        <w:tc>
          <w:tcPr>
            <w:tcW w:type="dxa" w:w="4329"/>
            <w:shd w:fill="EAF2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接入位置</w:t>
            </w:r>
          </w:p>
        </w:tc>
      </w:tr>
      <w:tr>
        <w:trPr>
          <w:cantSplit/>
        </w:trPr>
        <w:tc>
          <w:tcPr>
            <w:tcW w:type="dxa" w:w="923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S01</w:t>
            </w:r>
          </w:p>
        </w:tc>
        <w:tc>
          <w:tcPr>
            <w:tcW w:type="dxa" w:w="4684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协议、隐私、产品及AI用途说明</w:t>
            </w:r>
          </w:p>
        </w:tc>
        <w:tc>
          <w:tcPr>
            <w:tcW w:type="dxa" w:w="432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U16/U46/U15/U17；返回恢复原页。</w:t>
            </w:r>
          </w:p>
        </w:tc>
      </w:tr>
      <w:tr>
        <w:trPr>
          <w:cantSplit/>
        </w:trPr>
        <w:tc>
          <w:tcPr>
            <w:tcW w:type="dxa" w:w="923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S02</w:t>
            </w:r>
          </w:p>
        </w:tc>
        <w:tc>
          <w:tcPr>
            <w:tcW w:type="dxa" w:w="4684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复盘历史列表与日期选择</w:t>
            </w:r>
          </w:p>
        </w:tc>
        <w:tc>
          <w:tcPr>
            <w:tcW w:type="dxa" w:w="432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U01/U13/U21→历史→U06。</w:t>
            </w:r>
          </w:p>
        </w:tc>
      </w:tr>
      <w:tr>
        <w:trPr>
          <w:cantSplit/>
        </w:trPr>
        <w:tc>
          <w:tcPr>
            <w:tcW w:type="dxa" w:w="923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S03</w:t>
            </w:r>
          </w:p>
        </w:tc>
        <w:tc>
          <w:tcPr>
            <w:tcW w:type="dxa" w:w="4684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今日差异确认、周选择、每日明细、行动编辑</w:t>
            </w:r>
          </w:p>
        </w:tc>
        <w:tc>
          <w:tcPr>
            <w:tcW w:type="dxa" w:w="432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U14/U09/U11/U12。</w:t>
            </w:r>
          </w:p>
        </w:tc>
      </w:tr>
      <w:tr>
        <w:trPr>
          <w:cantSplit/>
        </w:trPr>
        <w:tc>
          <w:tcPr>
            <w:tcW w:type="dxa" w:w="923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S04</w:t>
            </w:r>
          </w:p>
        </w:tc>
        <w:tc>
          <w:tcPr>
            <w:tcW w:type="dxa" w:w="4684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知识筛选、笔记详情、本人编辑、验证表单、更多菜单</w:t>
            </w:r>
          </w:p>
        </w:tc>
        <w:tc>
          <w:tcPr>
            <w:tcW w:type="dxa" w:w="432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U07/U08/U29/U34；公共内容补做笔记入口。</w:t>
            </w:r>
          </w:p>
        </w:tc>
      </w:tr>
      <w:tr>
        <w:trPr>
          <w:cantSplit/>
        </w:trPr>
        <w:tc>
          <w:tcPr>
            <w:tcW w:type="dxa" w:w="923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S05</w:t>
            </w:r>
          </w:p>
        </w:tc>
        <w:tc>
          <w:tcPr>
            <w:tcW w:type="dxa" w:w="4684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资料可见范围、共享排除管理</w:t>
            </w:r>
          </w:p>
        </w:tc>
        <w:tc>
          <w:tcPr>
            <w:tcW w:type="dxa" w:w="432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U41/U38；与后端权限规则同步。</w:t>
            </w:r>
          </w:p>
        </w:tc>
      </w:tr>
      <w:tr>
        <w:trPr>
          <w:cantSplit/>
        </w:trPr>
        <w:tc>
          <w:tcPr>
            <w:tcW w:type="dxa" w:w="923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S06</w:t>
            </w:r>
          </w:p>
        </w:tc>
        <w:tc>
          <w:tcPr>
            <w:tcW w:type="dxa" w:w="4684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熟悉度编辑、词条更多、移出生词本与暂停复习</w:t>
            </w:r>
          </w:p>
        </w:tc>
        <w:tc>
          <w:tcPr>
            <w:tcW w:type="dxa" w:w="432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U05/U31/U40。</w:t>
            </w:r>
          </w:p>
        </w:tc>
      </w:tr>
      <w:tr>
        <w:trPr>
          <w:cantSplit/>
        </w:trPr>
        <w:tc>
          <w:tcPr>
            <w:tcW w:type="dxa" w:w="923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S07</w:t>
            </w:r>
          </w:p>
        </w:tc>
        <w:tc>
          <w:tcPr>
            <w:tcW w:type="dxa" w:w="4684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反馈、AI用量、导出/删除进度、注销确认</w:t>
            </w:r>
          </w:p>
        </w:tc>
        <w:tc>
          <w:tcPr>
            <w:tcW w:type="dxa" w:w="432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U13/U15。</w:t>
            </w:r>
          </w:p>
        </w:tc>
      </w:tr>
      <w:tr>
        <w:trPr>
          <w:cantSplit/>
        </w:trPr>
        <w:tc>
          <w:tcPr>
            <w:tcW w:type="dxa" w:w="923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S08</w:t>
            </w:r>
          </w:p>
        </w:tc>
        <w:tc>
          <w:tcPr>
            <w:tcW w:type="dxa" w:w="4684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定时任务入口、来源选择、运行历史/失败、资源收藏分类</w:t>
            </w:r>
          </w:p>
        </w:tc>
        <w:tc>
          <w:tcPr>
            <w:tcW w:type="dxa" w:w="432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U13补定时任务；U25—U28；U30增加资源/摄影覆盖。</w:t>
            </w:r>
          </w:p>
        </w:tc>
      </w:tr>
      <w:tr>
        <w:trPr>
          <w:cantSplit/>
        </w:trPr>
        <w:tc>
          <w:tcPr>
            <w:tcW w:type="dxa" w:w="923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S09</w:t>
            </w:r>
          </w:p>
        </w:tc>
        <w:tc>
          <w:tcPr>
            <w:tcW w:type="dxa" w:w="4684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来源外链、链接复制、图片或文件选择与预览</w:t>
            </w:r>
          </w:p>
        </w:tc>
        <w:tc>
          <w:tcPr>
            <w:tcW w:type="dxa" w:w="432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内容、短文、资源、新建知识、头像。</w:t>
            </w:r>
          </w:p>
        </w:tc>
      </w:tr>
      <w:tr>
        <w:trPr>
          <w:cantSplit/>
        </w:trPr>
        <w:tc>
          <w:tcPr>
            <w:tcW w:type="dxa" w:w="923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S10</w:t>
            </w:r>
          </w:p>
        </w:tc>
        <w:tc>
          <w:tcPr>
            <w:tcW w:type="dxa" w:w="4684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申请已发送/已拒绝/已添加/不可处理、更多和解除好友确认</w:t>
            </w:r>
          </w:p>
        </w:tc>
        <w:tc>
          <w:tcPr>
            <w:tcW w:type="dxa" w:w="432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U36/U37/U43/U44；AI业务页查看作业入口。</w:t>
            </w:r>
          </w:p>
        </w:tc>
      </w:tr>
      <w:tr>
        <w:trPr>
          <w:cantSplit/>
        </w:trPr>
        <w:tc>
          <w:tcPr>
            <w:tcW w:type="dxa" w:w="923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S11</w:t>
            </w:r>
          </w:p>
        </w:tc>
        <w:tc>
          <w:tcPr>
            <w:tcW w:type="dxa" w:w="4684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内容下架、删除、撤权或账号不可用</w:t>
            </w:r>
          </w:p>
        </w:tc>
        <w:tc>
          <w:tcPr>
            <w:tcW w:type="dxa" w:w="432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全部详情页和分享深链入口。</w:t>
            </w:r>
          </w:p>
        </w:tc>
      </w:tr>
    </w:tbl>
    <w:p>
      <w:pPr>
        <w:spacing w:after="0"/>
      </w:pPr>
    </w:p>
    <w:p>
      <w:r>
        <w:t>开发前同步文案：U16不再写不采集手机号；U15不能再宣称所有正文永远仅本人可读；U03补做笔记入口；U13补定时任务菜单；U30覆盖资源收藏；好友更多菜单增加管理动作。旧图仅作视觉参考，行为按当前流程执行。</w:t>
      </w:r>
    </w:p>
    <w:p>
      <w:r>
        <w:br w:type="page"/>
      </w:r>
    </w:p>
    <w:p>
      <w:pPr>
        <w:pStyle w:val="Heading1"/>
      </w:pPr>
      <w:r>
        <w:t>验收清单 核心学习与资料</w:t>
      </w:r>
    </w:p>
    <w:p>
      <w:r>
        <w:t>每项均记录测试账号、输入、实际跳转、状态、接口结果和截图。页面可点击不等于业务已闭环。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23"/>
        <w:gridCol w:w="3052"/>
        <w:gridCol w:w="5962"/>
      </w:tblGrid>
      <w:tr>
        <w:trPr>
          <w:tblHeader/>
          <w:cantSplit/>
        </w:trPr>
        <w:tc>
          <w:tcPr>
            <w:tcW w:type="dxa" w:w="923"/>
            <w:shd w:fill="EAF2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编号</w:t>
            </w:r>
          </w:p>
        </w:tc>
        <w:tc>
          <w:tcPr>
            <w:tcW w:type="dxa" w:w="3052"/>
            <w:shd w:fill="EAF2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测试场景</w:t>
            </w:r>
          </w:p>
        </w:tc>
        <w:tc>
          <w:tcPr>
            <w:tcW w:type="dxa" w:w="5962"/>
            <w:shd w:fill="EAF2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通过条件</w:t>
            </w:r>
          </w:p>
        </w:tc>
      </w:tr>
      <w:tr>
        <w:trPr>
          <w:cantSplit/>
        </w:trPr>
        <w:tc>
          <w:tcPr>
            <w:tcW w:type="dxa" w:w="923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A01</w:t>
            </w:r>
          </w:p>
        </w:tc>
        <w:tc>
          <w:tcPr>
            <w:tcW w:type="dxa" w:w="3052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新用户注册与重复登录</w:t>
            </w:r>
          </w:p>
        </w:tc>
        <w:tc>
          <w:tcPr>
            <w:tcW w:type="dxa" w:w="5962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授权信息正确落库；手机号只读；重复登录不重复账号/名额。</w:t>
            </w:r>
          </w:p>
        </w:tc>
      </w:tr>
      <w:tr>
        <w:trPr>
          <w:cantSplit/>
        </w:trPr>
        <w:tc>
          <w:tcPr>
            <w:tcW w:type="dxa" w:w="923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A02</w:t>
            </w:r>
          </w:p>
        </w:tc>
        <w:tc>
          <w:tcPr>
            <w:tcW w:type="dxa" w:w="3052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资料保存与取消</w:t>
            </w:r>
          </w:p>
        </w:tc>
        <w:tc>
          <w:tcPr>
            <w:tcW w:type="dxa" w:w="5962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八类资料完整；英语名字在真实姓名下；取消不丢已保存值。</w:t>
            </w:r>
          </w:p>
        </w:tc>
      </w:tr>
      <w:tr>
        <w:trPr>
          <w:cantSplit/>
        </w:trPr>
        <w:tc>
          <w:tcPr>
            <w:tcW w:type="dxa" w:w="923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A03</w:t>
            </w:r>
          </w:p>
        </w:tc>
        <w:tc>
          <w:tcPr>
            <w:tcW w:type="dxa" w:w="3052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搜索三类型</w:t>
            </w:r>
          </w:p>
        </w:tc>
        <w:tc>
          <w:tcPr>
            <w:tcW w:type="dxa" w:w="5962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ID/手机精确；昵称模糊可多结果选择；目标使用user_id。</w:t>
            </w:r>
          </w:p>
        </w:tc>
      </w:tr>
      <w:tr>
        <w:trPr>
          <w:cantSplit/>
        </w:trPr>
        <w:tc>
          <w:tcPr>
            <w:tcW w:type="dxa" w:w="923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A04</w:t>
            </w:r>
          </w:p>
        </w:tc>
        <w:tc>
          <w:tcPr>
            <w:tcW w:type="dxa" w:w="3052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今日8项样例与调整</w:t>
            </w:r>
          </w:p>
        </w:tc>
        <w:tc>
          <w:tcPr>
            <w:tcW w:type="dxa" w:w="5962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5/8=62.5%；取消未开始项后5/7；原快照保留。</w:t>
            </w:r>
          </w:p>
        </w:tc>
      </w:tr>
      <w:tr>
        <w:trPr>
          <w:cantSplit/>
        </w:trPr>
        <w:tc>
          <w:tcPr>
            <w:tcW w:type="dxa" w:w="923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A05</w:t>
            </w:r>
          </w:p>
        </w:tc>
        <w:tc>
          <w:tcPr>
            <w:tcW w:type="dxa" w:w="3052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非活动日与临时学习</w:t>
            </w:r>
          </w:p>
        </w:tc>
        <w:tc>
          <w:tcPr>
            <w:tcW w:type="dxa" w:w="5962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不自动建包；今天也学习只影响当天。</w:t>
            </w:r>
          </w:p>
        </w:tc>
      </w:tr>
      <w:tr>
        <w:trPr>
          <w:cantSplit/>
        </w:trPr>
        <w:tc>
          <w:tcPr>
            <w:tcW w:type="dxa" w:w="923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A06</w:t>
            </w:r>
          </w:p>
        </w:tc>
        <w:tc>
          <w:tcPr>
            <w:tcW w:type="dxa" w:w="3052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技术与英语切换</w:t>
            </w:r>
          </w:p>
        </w:tc>
        <w:tc>
          <w:tcPr>
            <w:tcW w:type="dxa" w:w="5962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一级与二级标签状态连续，返回恢复筛选与滚动。</w:t>
            </w:r>
          </w:p>
        </w:tc>
      </w:tr>
      <w:tr>
        <w:trPr>
          <w:cantSplit/>
        </w:trPr>
        <w:tc>
          <w:tcPr>
            <w:tcW w:type="dxa" w:w="923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A07</w:t>
            </w:r>
          </w:p>
        </w:tc>
        <w:tc>
          <w:tcPr>
            <w:tcW w:type="dxa" w:w="3052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词性和发音</w:t>
            </w:r>
          </w:p>
        </w:tc>
        <w:tc>
          <w:tcPr>
            <w:tcW w:type="dxa" w:w="5962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英美按钮、例句音频正确；record不同词性对应读音；失败可恢复。</w:t>
            </w:r>
          </w:p>
        </w:tc>
      </w:tr>
      <w:tr>
        <w:trPr>
          <w:cantSplit/>
        </w:trPr>
        <w:tc>
          <w:tcPr>
            <w:tcW w:type="dxa" w:w="923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A08</w:t>
            </w:r>
          </w:p>
        </w:tc>
        <w:tc>
          <w:tcPr>
            <w:tcW w:type="dxa" w:w="3052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收藏与生词去重</w:t>
            </w:r>
          </w:p>
        </w:tc>
        <w:tc>
          <w:tcPr>
            <w:tcW w:type="dxa" w:w="5962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重复点击只建一个关系；取消收藏不删独立笔记。</w:t>
            </w:r>
          </w:p>
        </w:tc>
      </w:tr>
      <w:tr>
        <w:trPr>
          <w:cantSplit/>
        </w:trPr>
        <w:tc>
          <w:tcPr>
            <w:tcW w:type="dxa" w:w="923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A09</w:t>
            </w:r>
          </w:p>
        </w:tc>
        <w:tc>
          <w:tcPr>
            <w:tcW w:type="dxa" w:w="3052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复盘断网与补交</w:t>
            </w:r>
          </w:p>
        </w:tc>
        <w:tc>
          <w:tcPr>
            <w:tcW w:type="dxa" w:w="5962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本地草稿恢复；冲突不覆盖；旧复盘不完成今天任务。</w:t>
            </w:r>
          </w:p>
        </w:tc>
      </w:tr>
      <w:tr>
        <w:trPr>
          <w:cantSplit/>
        </w:trPr>
        <w:tc>
          <w:tcPr>
            <w:tcW w:type="dxa" w:w="923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A10</w:t>
            </w:r>
          </w:p>
        </w:tc>
        <w:tc>
          <w:tcPr>
            <w:tcW w:type="dxa" w:w="3052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新建与独立笔记</w:t>
            </w:r>
          </w:p>
        </w:tc>
        <w:tc>
          <w:tcPr>
            <w:tcW w:type="dxa" w:w="5962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标题内容必填；做笔记不修改原文；标签去重。</w:t>
            </w:r>
          </w:p>
        </w:tc>
      </w:tr>
      <w:tr>
        <w:trPr>
          <w:cantSplit/>
        </w:trPr>
        <w:tc>
          <w:tcPr>
            <w:tcW w:type="dxa" w:w="923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A11</w:t>
            </w:r>
          </w:p>
        </w:tc>
        <w:tc>
          <w:tcPr>
            <w:tcW w:type="dxa" w:w="3052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复习阶段与跨日</w:t>
            </w:r>
          </w:p>
        </w:tc>
        <w:tc>
          <w:tcPr>
            <w:tcW w:type="dxa" w:w="5962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固定间隔正确；重复反馈幂等；旧任务不倒写。</w:t>
            </w:r>
          </w:p>
        </w:tc>
      </w:tr>
      <w:tr>
        <w:trPr>
          <w:cantSplit/>
        </w:trPr>
        <w:tc>
          <w:tcPr>
            <w:tcW w:type="dxa" w:w="923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A12</w:t>
            </w:r>
          </w:p>
        </w:tc>
        <w:tc>
          <w:tcPr>
            <w:tcW w:type="dxa" w:w="3052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周结与行动</w:t>
            </w:r>
          </w:p>
        </w:tc>
        <w:tc>
          <w:tcPr>
            <w:tcW w:type="dxa" w:w="5962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重汇总不覆盖确认稿；最多3项，预算/日期校验生效。</w:t>
            </w:r>
          </w:p>
        </w:tc>
      </w:tr>
    </w:tbl>
    <w:p>
      <w:pPr>
        <w:spacing w:after="0"/>
      </w:pPr>
    </w:p>
    <w:p>
      <w:r>
        <w:t>覆盖U01—U14、U21—U24、U29—U34、U40—U43、U45—U46。UI中的示例姓名、日期、百分比应替换为测试数据，不能写死。</w:t>
      </w:r>
    </w:p>
    <w:p>
      <w:r>
        <w:br w:type="page"/>
      </w:r>
    </w:p>
    <w:p>
      <w:pPr>
        <w:pStyle w:val="Heading1"/>
      </w:pPr>
      <w:r>
        <w:t>验收清单 双用户与异常闭环</w:t>
      </w:r>
    </w:p>
    <w:p>
      <w:r>
        <w:t>使用真实隔离的测试用户A、B，以及非好友C；至少在两台设备或两个独立会话中复验。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23"/>
        <w:gridCol w:w="3478"/>
        <w:gridCol w:w="5536"/>
      </w:tblGrid>
      <w:tr>
        <w:trPr>
          <w:tblHeader/>
          <w:cantSplit/>
        </w:trPr>
        <w:tc>
          <w:tcPr>
            <w:tcW w:type="dxa" w:w="923"/>
            <w:shd w:fill="EAF2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编号</w:t>
            </w:r>
          </w:p>
        </w:tc>
        <w:tc>
          <w:tcPr>
            <w:tcW w:type="dxa" w:w="3478"/>
            <w:shd w:fill="EAF2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测试场景</w:t>
            </w:r>
          </w:p>
        </w:tc>
        <w:tc>
          <w:tcPr>
            <w:tcW w:type="dxa" w:w="5536"/>
            <w:shd w:fill="EAF2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通过条件</w:t>
            </w:r>
          </w:p>
        </w:tc>
      </w:tr>
      <w:tr>
        <w:trPr>
          <w:cantSplit/>
        </w:trPr>
        <w:tc>
          <w:tcPr>
            <w:tcW w:type="dxa" w:w="923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B01</w:t>
            </w:r>
          </w:p>
        </w:tc>
        <w:tc>
          <w:tcPr>
            <w:tcW w:type="dxa" w:w="3478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A申请B且B同意</w:t>
            </w:r>
          </w:p>
        </w:tc>
        <w:tc>
          <w:tcPr>
            <w:tcW w:type="dxa" w:w="553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A发出/B收到同一请求；备注可见；双方好友列表新增且红点减少。</w:t>
            </w:r>
          </w:p>
        </w:tc>
      </w:tr>
      <w:tr>
        <w:trPr>
          <w:cantSplit/>
        </w:trPr>
        <w:tc>
          <w:tcPr>
            <w:tcW w:type="dxa" w:w="923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B02</w:t>
            </w:r>
          </w:p>
        </w:tc>
        <w:tc>
          <w:tcPr>
            <w:tcW w:type="dxa" w:w="3478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A申请B且B拒绝</w:t>
            </w:r>
          </w:p>
        </w:tc>
        <w:tc>
          <w:tcPr>
            <w:tcW w:type="dxa" w:w="553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请求终态已拒绝；双方无关系，无好友资料或知识权限。</w:t>
            </w:r>
          </w:p>
        </w:tc>
      </w:tr>
      <w:tr>
        <w:trPr>
          <w:cantSplit/>
        </w:trPr>
        <w:tc>
          <w:tcPr>
            <w:tcW w:type="dxa" w:w="923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B03</w:t>
            </w:r>
          </w:p>
        </w:tc>
        <w:tc>
          <w:tcPr>
            <w:tcW w:type="dxa" w:w="3478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拒绝后重新申请</w:t>
            </w:r>
          </w:p>
        </w:tc>
        <w:tc>
          <w:tcPr>
            <w:tcW w:type="dxa" w:w="553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新request_id，旧记录不改；限流提示正确；再次同意可成好友。</w:t>
            </w:r>
          </w:p>
        </w:tc>
      </w:tr>
      <w:tr>
        <w:trPr>
          <w:cantSplit/>
        </w:trPr>
        <w:tc>
          <w:tcPr>
            <w:tcW w:type="dxa" w:w="923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B04</w:t>
            </w:r>
          </w:p>
        </w:tc>
        <w:tc>
          <w:tcPr>
            <w:tcW w:type="dxa" w:w="3478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双击、反向互加、同意拒绝并发</w:t>
            </w:r>
          </w:p>
        </w:tc>
        <w:tc>
          <w:tcPr>
            <w:tcW w:type="dxa" w:w="553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最多一个待处理和一条好友关系；只能一个终态成功。</w:t>
            </w:r>
          </w:p>
        </w:tc>
      </w:tr>
      <w:tr>
        <w:trPr>
          <w:cantSplit/>
        </w:trPr>
        <w:tc>
          <w:tcPr>
            <w:tcW w:type="dxa" w:w="923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B05</w:t>
            </w:r>
          </w:p>
        </w:tc>
        <w:tc>
          <w:tcPr>
            <w:tcW w:type="dxa" w:w="3478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离线、超时、重新登录</w:t>
            </w:r>
          </w:p>
        </w:tc>
        <w:tc>
          <w:tcPr>
            <w:tcW w:type="dxa" w:w="553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通过查询恢复请求真实状态；不丢备注、不重复创建。</w:t>
            </w:r>
          </w:p>
        </w:tc>
      </w:tr>
      <w:tr>
        <w:trPr>
          <w:cantSplit/>
        </w:trPr>
        <w:tc>
          <w:tcPr>
            <w:tcW w:type="dxa" w:w="923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B06</w:t>
            </w:r>
          </w:p>
        </w:tc>
        <w:tc>
          <w:tcPr>
            <w:tcW w:type="dxa" w:w="3478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仅自己和指定好友</w:t>
            </w:r>
          </w:p>
        </w:tc>
        <w:tc>
          <w:tcPr>
            <w:tcW w:type="dxa" w:w="553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未选好友C无权；URL猜测和缓存不能绕过权限。</w:t>
            </w:r>
          </w:p>
        </w:tc>
      </w:tr>
      <w:tr>
        <w:trPr>
          <w:cantSplit/>
        </w:trPr>
        <w:tc>
          <w:tcPr>
            <w:tcW w:type="dxa" w:w="923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B07</w:t>
            </w:r>
          </w:p>
        </w:tc>
        <w:tc>
          <w:tcPr>
            <w:tcW w:type="dxa" w:w="3478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所有好友与以后新增好友</w:t>
            </w:r>
          </w:p>
        </w:tc>
        <w:tc>
          <w:tcPr>
            <w:tcW w:type="dxa" w:w="553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当前及新好友可读；非好友不可读；解除关系后即时失效。</w:t>
            </w:r>
          </w:p>
        </w:tc>
      </w:tr>
      <w:tr>
        <w:trPr>
          <w:cantSplit/>
        </w:trPr>
        <w:tc>
          <w:tcPr>
            <w:tcW w:type="dxa" w:w="923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B08</w:t>
            </w:r>
          </w:p>
        </w:tc>
        <w:tc>
          <w:tcPr>
            <w:tcW w:type="dxa" w:w="3478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取消单个共享与重新加好友</w:t>
            </w:r>
          </w:p>
        </w:tc>
        <w:tc>
          <w:tcPr>
            <w:tcW w:type="dxa" w:w="553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被排除者不可读；其他好友不受影响；旧指定授权不自动恢复。</w:t>
            </w:r>
          </w:p>
        </w:tc>
      </w:tr>
      <w:tr>
        <w:trPr>
          <w:cantSplit/>
        </w:trPr>
        <w:tc>
          <w:tcPr>
            <w:tcW w:type="dxa" w:w="923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B09</w:t>
            </w:r>
          </w:p>
        </w:tc>
        <w:tc>
          <w:tcPr>
            <w:tcW w:type="dxa" w:w="3478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删除共享知识和账号停用</w:t>
            </w:r>
          </w:p>
        </w:tc>
        <w:tc>
          <w:tcPr>
            <w:tcW w:type="dxa" w:w="553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双方列表/旧链接/缓存失效，关联复习与AI按规则清理。</w:t>
            </w:r>
          </w:p>
        </w:tc>
      </w:tr>
      <w:tr>
        <w:trPr>
          <w:cantSplit/>
        </w:trPr>
        <w:tc>
          <w:tcPr>
            <w:tcW w:type="dxa" w:w="923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B10</w:t>
            </w:r>
          </w:p>
        </w:tc>
        <w:tc>
          <w:tcPr>
            <w:tcW w:type="dxa" w:w="3478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AI成功失败与撤回</w:t>
            </w:r>
          </w:p>
        </w:tc>
        <w:tc>
          <w:tcPr>
            <w:tcW w:type="dxa" w:w="553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五action落库正确；失败可人工继续；取消后晚到结果不写回。</w:t>
            </w:r>
          </w:p>
        </w:tc>
      </w:tr>
      <w:tr>
        <w:trPr>
          <w:cantSplit/>
        </w:trPr>
        <w:tc>
          <w:tcPr>
            <w:tcW w:type="dxa" w:w="923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B11</w:t>
            </w:r>
          </w:p>
        </w:tc>
        <w:tc>
          <w:tcPr>
            <w:tcW w:type="dxa" w:w="3478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定时资源与暂停</w:t>
            </w:r>
          </w:p>
        </w:tc>
        <w:tc>
          <w:tcPr>
            <w:tcW w:type="dxa" w:w="553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配置、下次运行、结果、收藏可回访；暂停不删历史，不混学习计数。</w:t>
            </w:r>
          </w:p>
        </w:tc>
      </w:tr>
      <w:tr>
        <w:trPr>
          <w:cantSplit/>
        </w:trPr>
        <w:tc>
          <w:tcPr>
            <w:tcW w:type="dxa" w:w="923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B12</w:t>
            </w:r>
          </w:p>
        </w:tc>
        <w:tc>
          <w:tcPr>
            <w:tcW w:type="dxa" w:w="3478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导出删除与跨账号访问</w:t>
            </w:r>
          </w:p>
        </w:tc>
        <w:tc>
          <w:tcPr>
            <w:tcW w:type="dxa" w:w="553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仅本人可下载；过期不可用；删除后数据与授权不复活。</w:t>
            </w:r>
          </w:p>
        </w:tc>
      </w:tr>
    </w:tbl>
    <w:p>
      <w:pPr>
        <w:spacing w:after="0"/>
      </w:pPr>
    </w:p>
    <w:p>
      <w:r>
        <w:t>好友闭环结束条件：双方看到相同终态，关系只在接受后成立，授权与关系一致，旧入口不可越权，失败和重新申请有可恢复路径。</w:t>
      </w:r>
    </w:p>
    <w:p>
      <w:r>
        <w:br w:type="page"/>
      </w:r>
    </w:p>
    <w:p>
      <w:pPr>
        <w:pStyle w:val="Heading1"/>
      </w:pPr>
      <w:r>
        <w:t>页面索引 U01至U23</w:t>
      </w:r>
    </w:p>
    <w:p>
      <w:r>
        <w:t>设计文件均位于最终UI设计/01_小程序。编号与文件保持一一对应；“页内状态”复用所属业务路由。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19"/>
        <w:gridCol w:w="8517"/>
      </w:tblGrid>
      <w:tr>
        <w:trPr>
          <w:tblHeader/>
          <w:cantSplit/>
        </w:trPr>
        <w:tc>
          <w:tcPr>
            <w:tcW w:type="dxa" w:w="1419"/>
            <w:shd w:fill="EAF2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页面编号</w:t>
            </w:r>
          </w:p>
        </w:tc>
        <w:tc>
          <w:tcPr>
            <w:tcW w:type="dxa" w:w="8517"/>
            <w:shd w:fill="EAF2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最终设计图文件</w:t>
            </w:r>
          </w:p>
        </w:tc>
      </w:tr>
      <w:tr>
        <w:trPr>
          <w:cantSplit/>
        </w:trPr>
        <w:tc>
          <w:tcPr>
            <w:tcW w:type="dxa" w:w="141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U01</w:t>
            </w:r>
          </w:p>
        </w:tc>
        <w:tc>
          <w:tcPr>
            <w:tcW w:type="dxa" w:w="851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01_今日.png</w:t>
            </w:r>
          </w:p>
        </w:tc>
      </w:tr>
      <w:tr>
        <w:trPr>
          <w:cantSplit/>
        </w:trPr>
        <w:tc>
          <w:tcPr>
            <w:tcW w:type="dxa" w:w="141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U02</w:t>
            </w:r>
          </w:p>
        </w:tc>
        <w:tc>
          <w:tcPr>
            <w:tcW w:type="dxa" w:w="851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02_学习.png</w:t>
            </w:r>
          </w:p>
        </w:tc>
      </w:tr>
      <w:tr>
        <w:trPr>
          <w:cantSplit/>
        </w:trPr>
        <w:tc>
          <w:tcPr>
            <w:tcW w:type="dxa" w:w="141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U03</w:t>
            </w:r>
          </w:p>
        </w:tc>
        <w:tc>
          <w:tcPr>
            <w:tcW w:type="dxa" w:w="851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03_内容详情.png</w:t>
            </w:r>
          </w:p>
        </w:tc>
      </w:tr>
      <w:tr>
        <w:trPr>
          <w:cantSplit/>
        </w:trPr>
        <w:tc>
          <w:tcPr>
            <w:tcW w:type="dxa" w:w="141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U04</w:t>
            </w:r>
          </w:p>
        </w:tc>
        <w:tc>
          <w:tcPr>
            <w:tcW w:type="dxa" w:w="851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04_英语.png</w:t>
            </w:r>
          </w:p>
        </w:tc>
      </w:tr>
      <w:tr>
        <w:trPr>
          <w:cantSplit/>
        </w:trPr>
        <w:tc>
          <w:tcPr>
            <w:tcW w:type="dxa" w:w="141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U05</w:t>
            </w:r>
          </w:p>
        </w:tc>
        <w:tc>
          <w:tcPr>
            <w:tcW w:type="dxa" w:w="851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05_词条详情.png</w:t>
            </w:r>
          </w:p>
        </w:tc>
      </w:tr>
      <w:tr>
        <w:trPr>
          <w:cantSplit/>
        </w:trPr>
        <w:tc>
          <w:tcPr>
            <w:tcW w:type="dxa" w:w="141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U06</w:t>
            </w:r>
          </w:p>
        </w:tc>
        <w:tc>
          <w:tcPr>
            <w:tcW w:type="dxa" w:w="851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06_今日复盘.png</w:t>
            </w:r>
          </w:p>
        </w:tc>
      </w:tr>
      <w:tr>
        <w:trPr>
          <w:cantSplit/>
        </w:trPr>
        <w:tc>
          <w:tcPr>
            <w:tcW w:type="dxa" w:w="141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U07</w:t>
            </w:r>
          </w:p>
        </w:tc>
        <w:tc>
          <w:tcPr>
            <w:tcW w:type="dxa" w:w="851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07_知识库.png</w:t>
            </w:r>
          </w:p>
        </w:tc>
      </w:tr>
      <w:tr>
        <w:trPr>
          <w:cantSplit/>
        </w:trPr>
        <w:tc>
          <w:tcPr>
            <w:tcW w:type="dxa" w:w="141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U08</w:t>
            </w:r>
          </w:p>
        </w:tc>
        <w:tc>
          <w:tcPr>
            <w:tcW w:type="dxa" w:w="851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08_问题卡详情.png</w:t>
            </w:r>
          </w:p>
        </w:tc>
      </w:tr>
      <w:tr>
        <w:trPr>
          <w:cantSplit/>
        </w:trPr>
        <w:tc>
          <w:tcPr>
            <w:tcW w:type="dxa" w:w="141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U09</w:t>
            </w:r>
          </w:p>
        </w:tc>
        <w:tc>
          <w:tcPr>
            <w:tcW w:type="dxa" w:w="851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09_成长.png</w:t>
            </w:r>
          </w:p>
        </w:tc>
      </w:tr>
      <w:tr>
        <w:trPr>
          <w:cantSplit/>
        </w:trPr>
        <w:tc>
          <w:tcPr>
            <w:tcW w:type="dxa" w:w="141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U10</w:t>
            </w:r>
          </w:p>
        </w:tc>
        <w:tc>
          <w:tcPr>
            <w:tcW w:type="dxa" w:w="851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10_轻复习.png</w:t>
            </w:r>
          </w:p>
        </w:tc>
      </w:tr>
      <w:tr>
        <w:trPr>
          <w:cantSplit/>
        </w:trPr>
        <w:tc>
          <w:tcPr>
            <w:tcW w:type="dxa" w:w="141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U11</w:t>
            </w:r>
          </w:p>
        </w:tc>
        <w:tc>
          <w:tcPr>
            <w:tcW w:type="dxa" w:w="851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11_周总结.png</w:t>
            </w:r>
          </w:p>
        </w:tc>
      </w:tr>
      <w:tr>
        <w:trPr>
          <w:cantSplit/>
        </w:trPr>
        <w:tc>
          <w:tcPr>
            <w:tcW w:type="dxa" w:w="141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U12</w:t>
            </w:r>
          </w:p>
        </w:tc>
        <w:tc>
          <w:tcPr>
            <w:tcW w:type="dxa" w:w="851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12_行动编辑.png</w:t>
            </w:r>
          </w:p>
        </w:tc>
      </w:tr>
      <w:tr>
        <w:trPr>
          <w:cantSplit/>
        </w:trPr>
        <w:tc>
          <w:tcPr>
            <w:tcW w:type="dxa" w:w="141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U13</w:t>
            </w:r>
          </w:p>
        </w:tc>
        <w:tc>
          <w:tcPr>
            <w:tcW w:type="dxa" w:w="851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13_我的.png</w:t>
            </w:r>
          </w:p>
        </w:tc>
      </w:tr>
      <w:tr>
        <w:trPr>
          <w:cantSplit/>
        </w:trPr>
        <w:tc>
          <w:tcPr>
            <w:tcW w:type="dxa" w:w="141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U14</w:t>
            </w:r>
          </w:p>
        </w:tc>
        <w:tc>
          <w:tcPr>
            <w:tcW w:type="dxa" w:w="851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14_计划设置.png</w:t>
            </w:r>
          </w:p>
        </w:tc>
      </w:tr>
      <w:tr>
        <w:trPr>
          <w:cantSplit/>
        </w:trPr>
        <w:tc>
          <w:tcPr>
            <w:tcW w:type="dxa" w:w="141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U15</w:t>
            </w:r>
          </w:p>
        </w:tc>
        <w:tc>
          <w:tcPr>
            <w:tcW w:type="dxa" w:w="851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15_隐私与数据.png</w:t>
            </w:r>
          </w:p>
        </w:tc>
      </w:tr>
      <w:tr>
        <w:trPr>
          <w:cantSplit/>
        </w:trPr>
        <w:tc>
          <w:tcPr>
            <w:tcW w:type="dxa" w:w="141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U16</w:t>
            </w:r>
          </w:p>
        </w:tc>
        <w:tc>
          <w:tcPr>
            <w:tcW w:type="dxa" w:w="851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16_受邀准入.png</w:t>
            </w:r>
          </w:p>
        </w:tc>
      </w:tr>
      <w:tr>
        <w:trPr>
          <w:cantSplit/>
        </w:trPr>
        <w:tc>
          <w:tcPr>
            <w:tcW w:type="dxa" w:w="141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U17</w:t>
            </w:r>
          </w:p>
        </w:tc>
        <w:tc>
          <w:tcPr>
            <w:tcW w:type="dxa" w:w="851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17_AI_发送预览.png</w:t>
            </w:r>
          </w:p>
        </w:tc>
      </w:tr>
      <w:tr>
        <w:trPr>
          <w:cantSplit/>
        </w:trPr>
        <w:tc>
          <w:tcPr>
            <w:tcW w:type="dxa" w:w="141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U18</w:t>
            </w:r>
          </w:p>
        </w:tc>
        <w:tc>
          <w:tcPr>
            <w:tcW w:type="dxa" w:w="851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18_AI_处理中.png</w:t>
            </w:r>
          </w:p>
        </w:tc>
      </w:tr>
      <w:tr>
        <w:trPr>
          <w:cantSplit/>
        </w:trPr>
        <w:tc>
          <w:tcPr>
            <w:tcW w:type="dxa" w:w="141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U19</w:t>
            </w:r>
          </w:p>
        </w:tc>
        <w:tc>
          <w:tcPr>
            <w:tcW w:type="dxa" w:w="851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19_AI_确认结果.png</w:t>
            </w:r>
          </w:p>
        </w:tc>
      </w:tr>
      <w:tr>
        <w:trPr>
          <w:cantSplit/>
        </w:trPr>
        <w:tc>
          <w:tcPr>
            <w:tcW w:type="dxa" w:w="141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U20</w:t>
            </w:r>
          </w:p>
        </w:tc>
        <w:tc>
          <w:tcPr>
            <w:tcW w:type="dxa" w:w="851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20_AI_失败回退.png</w:t>
            </w:r>
          </w:p>
        </w:tc>
      </w:tr>
      <w:tr>
        <w:trPr>
          <w:cantSplit/>
        </w:trPr>
        <w:tc>
          <w:tcPr>
            <w:tcW w:type="dxa" w:w="141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U21</w:t>
            </w:r>
          </w:p>
        </w:tc>
        <w:tc>
          <w:tcPr>
            <w:tcW w:type="dxa" w:w="851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21_暂无任务.png</w:t>
            </w:r>
          </w:p>
        </w:tc>
      </w:tr>
      <w:tr>
        <w:trPr>
          <w:cantSplit/>
        </w:trPr>
        <w:tc>
          <w:tcPr>
            <w:tcW w:type="dxa" w:w="141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U22</w:t>
            </w:r>
          </w:p>
        </w:tc>
        <w:tc>
          <w:tcPr>
            <w:tcW w:type="dxa" w:w="851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22_无搜索结果.png</w:t>
            </w:r>
          </w:p>
        </w:tc>
      </w:tr>
      <w:tr>
        <w:trPr>
          <w:cantSplit/>
        </w:trPr>
        <w:tc>
          <w:tcPr>
            <w:tcW w:type="dxa" w:w="141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U23</w:t>
            </w:r>
          </w:p>
        </w:tc>
        <w:tc>
          <w:tcPr>
            <w:tcW w:type="dxa" w:w="851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23_同步与冲突.png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页面索引 U24至U46</w:t>
      </w:r>
    </w:p>
    <w:p>
      <w:r>
        <w:t>S编号是本流程新增的交互补充；U编号是已存在的设计图。最终以功能模块和数据状态决定路由复用。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19"/>
        <w:gridCol w:w="8517"/>
      </w:tblGrid>
      <w:tr>
        <w:trPr>
          <w:tblHeader/>
          <w:cantSplit/>
        </w:trPr>
        <w:tc>
          <w:tcPr>
            <w:tcW w:type="dxa" w:w="1419"/>
            <w:shd w:fill="EAF2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页面编号</w:t>
            </w:r>
          </w:p>
        </w:tc>
        <w:tc>
          <w:tcPr>
            <w:tcW w:type="dxa" w:w="8517"/>
            <w:shd w:fill="EAF2FF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最终设计图文件</w:t>
            </w:r>
          </w:p>
        </w:tc>
      </w:tr>
      <w:tr>
        <w:trPr>
          <w:cantSplit/>
        </w:trPr>
        <w:tc>
          <w:tcPr>
            <w:tcW w:type="dxa" w:w="141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U24</w:t>
            </w:r>
          </w:p>
        </w:tc>
        <w:tc>
          <w:tcPr>
            <w:tcW w:type="dxa" w:w="851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24_删除确认.png</w:t>
            </w:r>
          </w:p>
        </w:tc>
      </w:tr>
      <w:tr>
        <w:trPr>
          <w:cantSplit/>
        </w:trPr>
        <w:tc>
          <w:tcPr>
            <w:tcW w:type="dxa" w:w="141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U25</w:t>
            </w:r>
          </w:p>
        </w:tc>
        <w:tc>
          <w:tcPr>
            <w:tcW w:type="dxa" w:w="851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25_定时任务.png</w:t>
            </w:r>
          </w:p>
        </w:tc>
      </w:tr>
      <w:tr>
        <w:trPr>
          <w:cantSplit/>
        </w:trPr>
        <w:tc>
          <w:tcPr>
            <w:tcW w:type="dxa" w:w="141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U26</w:t>
            </w:r>
          </w:p>
        </w:tc>
        <w:tc>
          <w:tcPr>
            <w:tcW w:type="dxa" w:w="851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26_新建定时任务.png</w:t>
            </w:r>
          </w:p>
        </w:tc>
      </w:tr>
      <w:tr>
        <w:trPr>
          <w:cantSplit/>
        </w:trPr>
        <w:tc>
          <w:tcPr>
            <w:tcW w:type="dxa" w:w="141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U27</w:t>
            </w:r>
          </w:p>
        </w:tc>
        <w:tc>
          <w:tcPr>
            <w:tcW w:type="dxa" w:w="851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27_每日资源.png</w:t>
            </w:r>
          </w:p>
        </w:tc>
      </w:tr>
      <w:tr>
        <w:trPr>
          <w:cantSplit/>
        </w:trPr>
        <w:tc>
          <w:tcPr>
            <w:tcW w:type="dxa" w:w="141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U28</w:t>
            </w:r>
          </w:p>
        </w:tc>
        <w:tc>
          <w:tcPr>
            <w:tcW w:type="dxa" w:w="851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28_热门摄影.png</w:t>
            </w:r>
          </w:p>
        </w:tc>
      </w:tr>
      <w:tr>
        <w:trPr>
          <w:cantSplit/>
        </w:trPr>
        <w:tc>
          <w:tcPr>
            <w:tcW w:type="dxa" w:w="141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U29</w:t>
            </w:r>
          </w:p>
        </w:tc>
        <w:tc>
          <w:tcPr>
            <w:tcW w:type="dxa" w:w="851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29_做笔记.png</w:t>
            </w:r>
          </w:p>
        </w:tc>
      </w:tr>
      <w:tr>
        <w:trPr>
          <w:cantSplit/>
        </w:trPr>
        <w:tc>
          <w:tcPr>
            <w:tcW w:type="dxa" w:w="141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U30</w:t>
            </w:r>
          </w:p>
        </w:tc>
        <w:tc>
          <w:tcPr>
            <w:tcW w:type="dxa" w:w="851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30_我的收藏.png</w:t>
            </w:r>
          </w:p>
        </w:tc>
      </w:tr>
      <w:tr>
        <w:trPr>
          <w:cantSplit/>
        </w:trPr>
        <w:tc>
          <w:tcPr>
            <w:tcW w:type="dxa" w:w="141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U31</w:t>
            </w:r>
          </w:p>
        </w:tc>
        <w:tc>
          <w:tcPr>
            <w:tcW w:type="dxa" w:w="851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31_生词本.png</w:t>
            </w:r>
          </w:p>
        </w:tc>
      </w:tr>
      <w:tr>
        <w:trPr>
          <w:cantSplit/>
        </w:trPr>
        <w:tc>
          <w:tcPr>
            <w:tcW w:type="dxa" w:w="141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U32</w:t>
            </w:r>
          </w:p>
        </w:tc>
        <w:tc>
          <w:tcPr>
            <w:tcW w:type="dxa" w:w="851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32_英语短文.png</w:t>
            </w:r>
          </w:p>
        </w:tc>
      </w:tr>
      <w:tr>
        <w:trPr>
          <w:cantSplit/>
        </w:trPr>
        <w:tc>
          <w:tcPr>
            <w:tcW w:type="dxa" w:w="141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U33</w:t>
            </w:r>
          </w:p>
        </w:tc>
        <w:tc>
          <w:tcPr>
            <w:tcW w:type="dxa" w:w="851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33_短文详情.png</w:t>
            </w:r>
          </w:p>
        </w:tc>
      </w:tr>
      <w:tr>
        <w:trPr>
          <w:cantSplit/>
        </w:trPr>
        <w:tc>
          <w:tcPr>
            <w:tcW w:type="dxa" w:w="141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U34</w:t>
            </w:r>
          </w:p>
        </w:tc>
        <w:tc>
          <w:tcPr>
            <w:tcW w:type="dxa" w:w="851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34_新建知识.png</w:t>
            </w:r>
          </w:p>
        </w:tc>
      </w:tr>
      <w:tr>
        <w:trPr>
          <w:cantSplit/>
        </w:trPr>
        <w:tc>
          <w:tcPr>
            <w:tcW w:type="dxa" w:w="141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U35</w:t>
            </w:r>
          </w:p>
        </w:tc>
        <w:tc>
          <w:tcPr>
            <w:tcW w:type="dxa" w:w="851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35_好友与共享.png</w:t>
            </w:r>
          </w:p>
        </w:tc>
      </w:tr>
      <w:tr>
        <w:trPr>
          <w:cantSplit/>
        </w:trPr>
        <w:tc>
          <w:tcPr>
            <w:tcW w:type="dxa" w:w="141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U36</w:t>
            </w:r>
          </w:p>
        </w:tc>
        <w:tc>
          <w:tcPr>
            <w:tcW w:type="dxa" w:w="851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36_添加好友.png</w:t>
            </w:r>
          </w:p>
        </w:tc>
      </w:tr>
      <w:tr>
        <w:trPr>
          <w:cantSplit/>
        </w:trPr>
        <w:tc>
          <w:tcPr>
            <w:tcW w:type="dxa" w:w="141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U37</w:t>
            </w:r>
          </w:p>
        </w:tc>
        <w:tc>
          <w:tcPr>
            <w:tcW w:type="dxa" w:w="851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37_好友申请.png</w:t>
            </w:r>
          </w:p>
        </w:tc>
      </w:tr>
      <w:tr>
        <w:trPr>
          <w:cantSplit/>
        </w:trPr>
        <w:tc>
          <w:tcPr>
            <w:tcW w:type="dxa" w:w="141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U38</w:t>
            </w:r>
          </w:p>
        </w:tc>
        <w:tc>
          <w:tcPr>
            <w:tcW w:type="dxa" w:w="851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38_知识共享范围.png</w:t>
            </w:r>
          </w:p>
        </w:tc>
      </w:tr>
      <w:tr>
        <w:trPr>
          <w:cantSplit/>
        </w:trPr>
        <w:tc>
          <w:tcPr>
            <w:tcW w:type="dxa" w:w="141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U39</w:t>
            </w:r>
          </w:p>
        </w:tc>
        <w:tc>
          <w:tcPr>
            <w:tcW w:type="dxa" w:w="851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39_好友共享详情.png</w:t>
            </w:r>
          </w:p>
        </w:tc>
      </w:tr>
      <w:tr>
        <w:trPr>
          <w:cantSplit/>
        </w:trPr>
        <w:tc>
          <w:tcPr>
            <w:tcW w:type="dxa" w:w="141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U40</w:t>
            </w:r>
          </w:p>
        </w:tc>
        <w:tc>
          <w:tcPr>
            <w:tcW w:type="dxa" w:w="851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40_多词性词条详情.png</w:t>
            </w:r>
          </w:p>
        </w:tc>
      </w:tr>
      <w:tr>
        <w:trPr>
          <w:cantSplit/>
        </w:trPr>
        <w:tc>
          <w:tcPr>
            <w:tcW w:type="dxa" w:w="141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U41</w:t>
            </w:r>
          </w:p>
        </w:tc>
        <w:tc>
          <w:tcPr>
            <w:tcW w:type="dxa" w:w="851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41_个人资料.png</w:t>
            </w:r>
          </w:p>
        </w:tc>
      </w:tr>
      <w:tr>
        <w:trPr>
          <w:cantSplit/>
        </w:trPr>
        <w:tc>
          <w:tcPr>
            <w:tcW w:type="dxa" w:w="141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U42</w:t>
            </w:r>
          </w:p>
        </w:tc>
        <w:tc>
          <w:tcPr>
            <w:tcW w:type="dxa" w:w="851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42_更换头像.png</w:t>
            </w:r>
          </w:p>
        </w:tc>
      </w:tr>
      <w:tr>
        <w:trPr>
          <w:cantSplit/>
        </w:trPr>
        <w:tc>
          <w:tcPr>
            <w:tcW w:type="dxa" w:w="141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U43</w:t>
            </w:r>
          </w:p>
        </w:tc>
        <w:tc>
          <w:tcPr>
            <w:tcW w:type="dxa" w:w="851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43_好友个人资料.png</w:t>
            </w:r>
          </w:p>
        </w:tc>
      </w:tr>
      <w:tr>
        <w:trPr>
          <w:cantSplit/>
        </w:trPr>
        <w:tc>
          <w:tcPr>
            <w:tcW w:type="dxa" w:w="141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U44</w:t>
            </w:r>
          </w:p>
        </w:tc>
        <w:tc>
          <w:tcPr>
            <w:tcW w:type="dxa" w:w="851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44_好友申请详情.png</w:t>
            </w:r>
          </w:p>
        </w:tc>
      </w:tr>
      <w:tr>
        <w:trPr>
          <w:cantSplit/>
        </w:trPr>
        <w:tc>
          <w:tcPr>
            <w:tcW w:type="dxa" w:w="141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U45</w:t>
            </w:r>
          </w:p>
        </w:tc>
        <w:tc>
          <w:tcPr>
            <w:tcW w:type="dxa" w:w="851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45_昵称搜索结果.png</w:t>
            </w:r>
          </w:p>
        </w:tc>
      </w:tr>
      <w:tr>
        <w:trPr>
          <w:cantSplit/>
        </w:trPr>
        <w:tc>
          <w:tcPr>
            <w:tcW w:type="dxa" w:w="1419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U46</w:t>
            </w:r>
          </w:p>
        </w:tc>
        <w:tc>
          <w:tcPr>
            <w:tcW w:type="dxa" w:w="8517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46_注册信息确认.png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/>
        <w:color w:val="000000"/>
        <w:sz w:val="18"/>
      </w:rPr>
      <w:t xml:space="preserve">知行日课  小程序流程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 Unicode MS" w:hAnsi="Arial Unicode MS" w:eastAsia="Arial Unicode M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00"/>
      <w:outlineLvl w:val="0"/>
    </w:pPr>
    <w:rPr>
      <w:rFonts w:ascii="Arial Unicode MS" w:hAnsi="Arial Unicode MS" w:eastAsia="Arial Unicode MS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 Unicode MS" w:hAnsi="Arial Unicode MS" w:eastAsia="Arial Unicode M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Arial Unicode MS" w:hAnsi="Arial Unicode MS" w:eastAsia="Arial Unicode MS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