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图书管理系统 - 实验二 加密测试文档</w:t>
      </w:r>
    </w:p>
    <w:p>
      <w:r>
        <w:t>第 1 段：本文档用于信息安全实验二（基本密码破解），内容为测试数据，包含中文字符与 ASCII 文本 mixed content 37。</w:t>
      </w:r>
    </w:p>
    <w:p>
      <w:r>
        <w:t>第 2 段：本文档用于信息安全实验二（基本密码破解），内容为测试数据，包含中文字符与 ASCII 文本 mixed content 74。</w:t>
      </w:r>
    </w:p>
    <w:p>
      <w:r>
        <w:t>第 3 段：本文档用于信息安全实验二（基本密码破解），内容为测试数据，包含中文字符与 ASCII 文本 mixed content 111。</w:t>
      </w:r>
    </w:p>
    <w:p>
      <w:r>
        <w:t>第 4 段：本文档用于信息安全实验二（基本密码破解），内容为测试数据，包含中文字符与 ASCII 文本 mixed content 148。</w:t>
      </w:r>
    </w:p>
    <w:p>
      <w:r>
        <w:t>第 5 段：本文档用于信息安全实验二（基本密码破解），内容为测试数据，包含中文字符与 ASCII 文本 mixed content 185。</w:t>
      </w:r>
    </w:p>
    <w:p>
      <w:r>
        <w:t>机密等级：内部资料。未经授权不得复制。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