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/>
        <w:ind w:left="0" w:right="0"/>
        <w:textAlignment w:val="center"/>
        <w:rPr>
          <w:sz w:val="27"/>
          <w:szCs w:val="27"/>
        </w:rPr>
      </w:pPr>
      <w:bookmarkStart w:id="0" w:name="_GoBack"/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"http://blog.csdn.net/z69183787/article/details/8197060"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js中获取时间new Date()详细介绍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2012-11-18 19:56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70427人阅读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"http://blog.csdn.net/z69183787/article/details/8197060"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"http://blog.csdn.net/z69183787/article/details/javascript:void(0);" \o "收藏" \t "http://blog.csdn.net/z69183787/article/details/_blank"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"http://blog.csdn.net/z69183787/article/details/8197060"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 myDate = new Date();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myDate.getYear(); //获取当前年份(2位)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myDate.getFullYear(); //获取完整的年份(4位,1970-????)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myDate.getMonth(); //获取当前月份(0-11,0代表1月)         // 所以获取当前月份是myDate.getMonth()+1;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myDate.getDate(); //获取当前日(1-31)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myDate.getDay(); //获取当前星期X(0-6,0代表星期天)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myDate.getTime(); //获取当前时间(从1970.1.1开始的毫秒数)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myDate.getHours(); //获取当前小时数(0-23)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myDate.getMinutes(); //获取当前分钟数(0-59)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myDate.getSeconds(); //获取当前秒数(0-59)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66"/>
        </w:rPr>
        <w:t>myDate.getMilliseconds(); //获取当前毫秒数(0-999)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myDate.toLocaleDateString(); //获取当前日期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 mytime=myDate.toLocaleTimeString(); //获取当前时间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myDate.toLocaleString( ); //获取日期与时间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==========================================================================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JS获取当前时间戳的方法-JavaScript 获取当前</w:t>
      </w:r>
      <w:r>
        <w:rPr>
          <w:rFonts w:hint="default" w:ascii="Arial" w:hAnsi="Arial" w:eastAsia="微软雅黑" w:cs="Arial"/>
          <w:b w:val="0"/>
          <w:i w:val="0"/>
          <w:caps w:val="0"/>
          <w:color w:val="FF6666"/>
          <w:spacing w:val="0"/>
          <w:sz w:val="21"/>
          <w:szCs w:val="21"/>
          <w:bdr w:val="none" w:color="auto" w:sz="0" w:space="0"/>
        </w:rPr>
        <w:t>毫秒时间戳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有以下三种方法：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 timestamp =Date.parse(new Date());    结果：1280977330000       //不推荐; 毫秒改成了000显示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var timestamp =(new Date()).valueOf();       结果：1280977330748       //推荐;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var timestamp=new Date().getTime();         结果：1280977330748        //推荐;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js中单独调用new Date();  显示这种格式  Mar 31 10:10:43 UTC+0800 2012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但是用new Date() 参与计算会自动转换为从1970.1.1开始的毫秒数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Style w:val="5"/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将字符串形式的日期转换成日期对象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var strTime="2011-04-16";    //字符串日期格式    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var date= new Date(Date.parse(strTime.replace(/-/g,  "/")));      //转换成Data();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Date() ;     //参数可以为整数; 也可以为字符串; 但格式必须正确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new Date(2009,1,1);       //正确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new Date("2009/1/1");    //正确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Date("2009-1-1");    //错误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Date(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year, month, date, hrs, min, sec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 按给定的参数创建一日期对象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参数说明：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year的值为：需设定的年份-1900。例如需设定的年份是1997则year的值应为97，即1997-1900的结果。所以Date中可设定的年份最小为1900；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month的值域为0～11，0代表1月，11表代表12月；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date的值域在1～31之间；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hrs的值域在0～23之间。从午夜到次日凌晨1点间hrs=0，从中午到下午1点间hrs=12；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min和sec的值域在0～59之间。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例 Date day=new Date(11,3,4);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//day中的时间为：04-Apr-11 12:00:00 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 另外，还可以给出不正确的参数。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例　设定时间为1910年2月30日，它将被解释成3月2日。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Date day=new Date(10,1,30,10,12,34);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System.out.println("Day's date is:"+day);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//打印结果为：Day's date is:Web Mar 02 10:13:34 GMT+08:00 1910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1、当前系统区域设置格式(toLocaleDateString和toLocaleTimeString)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例子:(new Date()).toLocaleDateString() + " " + (new Date()).toLocaleTimeString()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     结果: 2008年1月29日 16:13:11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2.普通字符串(toDateString和toTimeString)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例子: (new Date()).toDateString() + " " + (new Date()).toTimeString()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结果:Tue Jan 29 2008 16:13:11 UTC+0800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3.格林威治标准时间(toGMTString)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例子: (new Date()).toGMTString()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结果:Tue, 29 Jan 2008 08:13:11 UTC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4.全球标准时间(toUTCString)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例子: (new Date()).toUTCString()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结果:Tue, 29 Jan 2008 08:13:11 UTC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5.Date对象字符串(toString)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例子: (new Date()).toString()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结果:Tue Jan 29 16:13:11 UTC+0800 2008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日期对象也可用于比较两个日期。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   var myDate=new Date(); myDate.setFullYear(2008,7,9);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   var today = new Date();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   if (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myDate&gt;today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       ......;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390" w:lineRule="atLeast"/>
        <w:ind w:left="0" w:righ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    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1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