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4A" w:rsidRDefault="00EE7C4A" w:rsidP="00EE7C4A">
      <w:pPr>
        <w:jc w:val="center"/>
        <w:rPr>
          <w:sz w:val="36"/>
          <w:szCs w:val="36"/>
        </w:rPr>
      </w:pPr>
      <w:r>
        <w:rPr>
          <w:sz w:val="36"/>
          <w:szCs w:val="36"/>
        </w:rPr>
        <w:t>Especificações do projeto</w:t>
      </w:r>
    </w:p>
    <w:p w:rsidR="00EE7C4A" w:rsidRPr="00EE7C4A" w:rsidRDefault="00EE7C4A" w:rsidP="0078027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Projeto de um </w:t>
      </w:r>
      <w:proofErr w:type="spellStart"/>
      <w:r>
        <w:rPr>
          <w:sz w:val="24"/>
          <w:szCs w:val="24"/>
        </w:rPr>
        <w:t>Ecommerce</w:t>
      </w:r>
      <w:proofErr w:type="spellEnd"/>
      <w:r>
        <w:rPr>
          <w:sz w:val="24"/>
          <w:szCs w:val="24"/>
        </w:rPr>
        <w:t xml:space="preserve"> para Análise Técnica</w:t>
      </w:r>
    </w:p>
    <w:p w:rsidR="009329CE" w:rsidRDefault="00EE7C4A" w:rsidP="00EE7C4A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Ecommerce</w:t>
      </w:r>
      <w:proofErr w:type="spellEnd"/>
      <w:r w:rsidR="00780277">
        <w:rPr>
          <w:rStyle w:val="Forte"/>
          <w:rFonts w:ascii="Segoe UI" w:hAnsi="Segoe UI" w:cs="Segoe UI"/>
          <w:color w:val="171717"/>
          <w:shd w:val="clear" w:color="auto" w:fill="FFFFFF"/>
        </w:rPr>
        <w:t xml:space="preserve"> (projeto de inicialização)</w:t>
      </w:r>
    </w:p>
    <w:p w:rsidR="00EE7C4A" w:rsidRPr="00780277" w:rsidRDefault="00EE7C4A" w:rsidP="00EE7C4A">
      <w:pPr>
        <w:pStyle w:val="PargrafodaLista"/>
        <w:numPr>
          <w:ilvl w:val="1"/>
          <w:numId w:val="1"/>
        </w:numPr>
        <w:rPr>
          <w:rStyle w:val="Forte"/>
          <w:rFonts w:ascii="Segoe UI" w:hAnsi="Segoe UI" w:cs="Segoe UI"/>
          <w:b w:val="0"/>
          <w:color w:val="171717"/>
          <w:shd w:val="clear" w:color="auto" w:fill="FFFFFF"/>
        </w:rPr>
      </w:pPr>
      <w:r>
        <w:t xml:space="preserve">Projeto do Tipo </w:t>
      </w:r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Aplicativo Web Asp.Net Core MVC</w:t>
      </w:r>
    </w:p>
    <w:p w:rsidR="00EE7C4A" w:rsidRDefault="00EE7C4A" w:rsidP="00EE7C4A">
      <w:pPr>
        <w:pStyle w:val="PargrafodaLista"/>
        <w:numPr>
          <w:ilvl w:val="1"/>
          <w:numId w:val="1"/>
        </w:numPr>
      </w:pPr>
      <w:r>
        <w:t xml:space="preserve">Dependente do projeto </w:t>
      </w:r>
      <w:proofErr w:type="spellStart"/>
      <w:r>
        <w:t>WebApi</w:t>
      </w:r>
      <w:proofErr w:type="spellEnd"/>
    </w:p>
    <w:p w:rsidR="00780277" w:rsidRDefault="00EE7C4A" w:rsidP="00780277">
      <w:pPr>
        <w:pStyle w:val="PargrafodaLista"/>
        <w:numPr>
          <w:ilvl w:val="1"/>
          <w:numId w:val="1"/>
        </w:numPr>
      </w:pPr>
      <w:r>
        <w:t xml:space="preserve">Tela principal com duas opções: Home (tela inicial) e </w:t>
      </w:r>
      <w:proofErr w:type="gramStart"/>
      <w:r>
        <w:t>Produtos(</w:t>
      </w:r>
      <w:proofErr w:type="gramEnd"/>
      <w:r>
        <w:t>tela CRUD Produtos)</w:t>
      </w:r>
      <w:r w:rsidR="00780277">
        <w:t xml:space="preserve"> </w:t>
      </w:r>
    </w:p>
    <w:p w:rsidR="00EE7C4A" w:rsidRDefault="00EE7C4A" w:rsidP="00EE7C4A">
      <w:pPr>
        <w:pStyle w:val="PargrafodaLista"/>
        <w:numPr>
          <w:ilvl w:val="0"/>
          <w:numId w:val="1"/>
        </w:numPr>
      </w:pPr>
      <w:r>
        <w:t xml:space="preserve">Projeto </w:t>
      </w:r>
      <w:proofErr w:type="spellStart"/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WebApi</w:t>
      </w:r>
      <w:proofErr w:type="spellEnd"/>
    </w:p>
    <w:p w:rsidR="00780277" w:rsidRDefault="00EE7C4A" w:rsidP="004439C1">
      <w:pPr>
        <w:pStyle w:val="PargrafodaLista"/>
        <w:numPr>
          <w:ilvl w:val="1"/>
          <w:numId w:val="1"/>
        </w:numPr>
      </w:pPr>
      <w:r>
        <w:t xml:space="preserve">Projeto do Tipo </w:t>
      </w:r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Aplicativo Web ASP.NET Core</w:t>
      </w:r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Api</w:t>
      </w:r>
      <w:proofErr w:type="spellEnd"/>
    </w:p>
    <w:p w:rsidR="00780277" w:rsidRDefault="00780277" w:rsidP="00780277">
      <w:pPr>
        <w:pStyle w:val="PargrafodaLista"/>
        <w:numPr>
          <w:ilvl w:val="1"/>
          <w:numId w:val="1"/>
        </w:numPr>
      </w:pPr>
      <w:r>
        <w:t xml:space="preserve">Configuração do banco de dados no </w:t>
      </w:r>
      <w:proofErr w:type="spellStart"/>
      <w:r w:rsidRPr="00780277">
        <w:t>appsettings</w:t>
      </w:r>
      <w:proofErr w:type="spellEnd"/>
    </w:p>
    <w:p w:rsidR="00ED74F4" w:rsidRDefault="00ED74F4" w:rsidP="00780277">
      <w:pPr>
        <w:pStyle w:val="PargrafodaLista"/>
        <w:numPr>
          <w:ilvl w:val="1"/>
          <w:numId w:val="1"/>
        </w:numPr>
      </w:pPr>
      <w:r>
        <w:t xml:space="preserve">Persistência com </w:t>
      </w:r>
      <w:proofErr w:type="spellStart"/>
      <w:r>
        <w:t>EntityFramework</w:t>
      </w:r>
      <w:proofErr w:type="spellEnd"/>
      <w:r>
        <w:t xml:space="preserve"> no banco de dados MySql</w:t>
      </w:r>
      <w:bookmarkStart w:id="0" w:name="_GoBack"/>
      <w:bookmarkEnd w:id="0"/>
    </w:p>
    <w:p w:rsidR="00EE7C4A" w:rsidRPr="00780277" w:rsidRDefault="00EE7C4A" w:rsidP="00EE7C4A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t xml:space="preserve">Projeto </w:t>
      </w:r>
      <w:proofErr w:type="spellStart"/>
      <w:r w:rsidRPr="00780277">
        <w:rPr>
          <w:rStyle w:val="Forte"/>
          <w:rFonts w:ascii="Segoe UI" w:hAnsi="Segoe UI" w:cs="Segoe UI"/>
          <w:color w:val="171717"/>
          <w:shd w:val="clear" w:color="auto" w:fill="FFFFFF"/>
        </w:rPr>
        <w:t>WebApiTeste</w:t>
      </w:r>
      <w:proofErr w:type="spellEnd"/>
    </w:p>
    <w:p w:rsidR="00780277" w:rsidRPr="00780277" w:rsidRDefault="00780277" w:rsidP="00780277">
      <w:pPr>
        <w:pStyle w:val="PargrafodaLista"/>
        <w:numPr>
          <w:ilvl w:val="1"/>
          <w:numId w:val="1"/>
        </w:numPr>
        <w:rPr>
          <w:rStyle w:val="Forte"/>
          <w:b w:val="0"/>
          <w:bCs w:val="0"/>
        </w:rPr>
      </w:pPr>
      <w:r w:rsidRPr="00780277">
        <w:rPr>
          <w:bCs/>
        </w:rPr>
        <w:t>Projeto do tipo</w:t>
      </w:r>
      <w:r>
        <w:rPr>
          <w:rStyle w:val="Forte"/>
          <w:rFonts w:ascii="Segoe UI" w:hAnsi="Segoe UI" w:cs="Segoe UI"/>
          <w:color w:val="171717"/>
          <w:shd w:val="clear" w:color="auto" w:fill="FFFFFF"/>
        </w:rPr>
        <w:t xml:space="preserve"> Projeto de teste </w:t>
      </w:r>
      <w:proofErr w:type="spellStart"/>
      <w:r>
        <w:rPr>
          <w:rStyle w:val="Forte"/>
          <w:rFonts w:ascii="Segoe UI" w:hAnsi="Segoe UI" w:cs="Segoe UI"/>
          <w:color w:val="171717"/>
          <w:shd w:val="clear" w:color="auto" w:fill="FFFFFF"/>
        </w:rPr>
        <w:t>MsTeste</w:t>
      </w:r>
      <w:proofErr w:type="spellEnd"/>
    </w:p>
    <w:p w:rsidR="00780277" w:rsidRPr="00780277" w:rsidRDefault="00780277" w:rsidP="00780277">
      <w:pPr>
        <w:pStyle w:val="PargrafodaLista"/>
        <w:numPr>
          <w:ilvl w:val="1"/>
          <w:numId w:val="1"/>
        </w:numPr>
      </w:pPr>
      <w:r w:rsidRPr="00780277">
        <w:rPr>
          <w:b/>
          <w:bCs/>
        </w:rPr>
        <w:t xml:space="preserve">Dependente do projeto </w:t>
      </w:r>
      <w:proofErr w:type="spellStart"/>
      <w:r w:rsidRPr="00780277">
        <w:rPr>
          <w:b/>
          <w:bCs/>
        </w:rPr>
        <w:t>WebApi</w:t>
      </w:r>
      <w:proofErr w:type="spellEnd"/>
    </w:p>
    <w:p w:rsidR="00780277" w:rsidRPr="00780277" w:rsidRDefault="00780277" w:rsidP="00780277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Testa todos os métodos do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ProdutoController</w:t>
      </w:r>
      <w:proofErr w:type="spellEnd"/>
      <w:r>
        <w:rPr>
          <w:b/>
          <w:bCs/>
        </w:rPr>
        <w:t xml:space="preserve"> do projeto </w:t>
      </w:r>
      <w:proofErr w:type="spellStart"/>
      <w:r>
        <w:rPr>
          <w:b/>
          <w:bCs/>
        </w:rPr>
        <w:t>WebApi</w:t>
      </w:r>
      <w:proofErr w:type="spellEnd"/>
      <w:r>
        <w:rPr>
          <w:b/>
          <w:bCs/>
        </w:rPr>
        <w:t>.</w:t>
      </w:r>
    </w:p>
    <w:p w:rsidR="00780277" w:rsidRDefault="00780277" w:rsidP="00780277">
      <w:pPr>
        <w:pStyle w:val="PargrafodaLista"/>
        <w:numPr>
          <w:ilvl w:val="1"/>
          <w:numId w:val="1"/>
        </w:numPr>
      </w:pPr>
      <w:r>
        <w:t>Co</w:t>
      </w:r>
      <w:r>
        <w:t>nfiguração do banco de dados no construtor da classe de teste “</w:t>
      </w:r>
      <w:proofErr w:type="spellStart"/>
      <w:r>
        <w:t>TesteProduto</w:t>
      </w:r>
      <w:proofErr w:type="spellEnd"/>
      <w:r>
        <w:t>”</w:t>
      </w:r>
    </w:p>
    <w:p w:rsidR="00780277" w:rsidRDefault="00780277" w:rsidP="00780277">
      <w:pPr>
        <w:pStyle w:val="PargrafodaLista"/>
        <w:numPr>
          <w:ilvl w:val="1"/>
          <w:numId w:val="1"/>
        </w:numPr>
      </w:pPr>
      <w:r>
        <w:t xml:space="preserve">Para executar somente o projeto de testes, basta </w:t>
      </w:r>
      <w:proofErr w:type="spellStart"/>
      <w:r>
        <w:t>setar</w:t>
      </w:r>
      <w:proofErr w:type="spellEnd"/>
      <w:r>
        <w:t xml:space="preserve"> este como o projeto de inicialização)</w:t>
      </w:r>
    </w:p>
    <w:sectPr w:rsidR="00780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8F8"/>
    <w:multiLevelType w:val="hybridMultilevel"/>
    <w:tmpl w:val="B196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4A"/>
    <w:rsid w:val="00780277"/>
    <w:rsid w:val="009329CE"/>
    <w:rsid w:val="00ED74F4"/>
    <w:rsid w:val="00EE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66A6C-6721-4D21-BD5A-7CC296D4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C4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Cunha</dc:creator>
  <cp:keywords/>
  <dc:description/>
  <cp:lastModifiedBy>Liv Cunha</cp:lastModifiedBy>
  <cp:revision>1</cp:revision>
  <dcterms:created xsi:type="dcterms:W3CDTF">2020-12-16T15:22:00Z</dcterms:created>
  <dcterms:modified xsi:type="dcterms:W3CDTF">2020-12-16T17:05:00Z</dcterms:modified>
</cp:coreProperties>
</file>