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D72" w:rsidRPr="009126A5" w:rsidRDefault="00171DC4" w:rsidP="00793D72">
      <w:pPr>
        <w:jc w:val="center"/>
        <w:rPr>
          <w:rFonts w:ascii="Times New Roman" w:hAnsi="Times New Roman"/>
          <w:b/>
          <w:sz w:val="28"/>
          <w:szCs w:val="28"/>
        </w:rPr>
      </w:pPr>
      <w:r w:rsidRPr="009126A5">
        <w:rPr>
          <w:rFonts w:ascii="Times New Roman" w:hAnsi="Times New Roman"/>
          <w:b/>
          <w:sz w:val="28"/>
          <w:szCs w:val="28"/>
        </w:rPr>
        <w:t>LNMIIT Course Information Form</w:t>
      </w:r>
      <w:r w:rsidR="00BF0DB2" w:rsidRPr="009126A5">
        <w:rPr>
          <w:rFonts w:ascii="Times New Roman" w:hAnsi="Times New Roman"/>
          <w:b/>
          <w:sz w:val="28"/>
          <w:szCs w:val="28"/>
        </w:rPr>
        <w:t xml:space="preserve"> </w:t>
      </w:r>
    </w:p>
    <w:p w:rsidR="000D3E3E" w:rsidRPr="009126A5" w:rsidRDefault="000D3E3E" w:rsidP="00793D72">
      <w:pPr>
        <w:jc w:val="center"/>
        <w:rPr>
          <w:rFonts w:ascii="Times New Roman" w:hAnsi="Times New Roman"/>
          <w:b/>
          <w:sz w:val="24"/>
          <w:szCs w:val="24"/>
          <w:u w:val="single"/>
        </w:rPr>
      </w:pPr>
    </w:p>
    <w:p w:rsidR="009C188F" w:rsidRDefault="00793D72" w:rsidP="00F17FCD">
      <w:pPr>
        <w:jc w:val="both"/>
        <w:rPr>
          <w:rFonts w:ascii="Times New Roman" w:hAnsi="Times New Roman"/>
          <w:sz w:val="24"/>
          <w:szCs w:val="24"/>
        </w:rPr>
      </w:pPr>
      <w:r w:rsidRPr="009126A5">
        <w:rPr>
          <w:rFonts w:ascii="Times New Roman" w:hAnsi="Times New Roman"/>
          <w:b/>
          <w:sz w:val="24"/>
          <w:szCs w:val="24"/>
        </w:rPr>
        <w:t xml:space="preserve">      </w:t>
      </w:r>
      <w:r w:rsidR="009C188F">
        <w:rPr>
          <w:rFonts w:ascii="Times New Roman" w:hAnsi="Times New Roman"/>
          <w:b/>
          <w:sz w:val="24"/>
          <w:szCs w:val="24"/>
        </w:rPr>
        <w:t xml:space="preserve">Course Number: </w:t>
      </w:r>
      <w:r w:rsidR="00E61427" w:rsidRPr="002457DA">
        <w:rPr>
          <w:rFonts w:ascii="Times New Roman" w:hAnsi="Times New Roman"/>
          <w:sz w:val="24"/>
          <w:szCs w:val="24"/>
        </w:rPr>
        <w:t xml:space="preserve">UNKNOWN </w:t>
      </w:r>
    </w:p>
    <w:p w:rsidR="00BF08BB" w:rsidRPr="00237DEC" w:rsidRDefault="009C188F" w:rsidP="00F17FCD">
      <w:pPr>
        <w:jc w:val="both"/>
        <w:rPr>
          <w:rFonts w:ascii="Times New Roman" w:hAnsi="Times New Roman"/>
          <w:b/>
          <w:sz w:val="24"/>
          <w:szCs w:val="24"/>
        </w:rPr>
      </w:pPr>
      <w:r>
        <w:rPr>
          <w:rFonts w:ascii="Times New Roman" w:hAnsi="Times New Roman"/>
          <w:sz w:val="24"/>
          <w:szCs w:val="24"/>
        </w:rPr>
        <w:t xml:space="preserve">      </w:t>
      </w:r>
      <w:r w:rsidR="00B61676">
        <w:rPr>
          <w:rFonts w:ascii="Times New Roman" w:hAnsi="Times New Roman"/>
          <w:b/>
          <w:sz w:val="24"/>
          <w:szCs w:val="24"/>
        </w:rPr>
        <w:t>Title of the C</w:t>
      </w:r>
      <w:r w:rsidR="00363BA3" w:rsidRPr="009126A5">
        <w:rPr>
          <w:rFonts w:ascii="Times New Roman" w:hAnsi="Times New Roman"/>
          <w:b/>
          <w:sz w:val="24"/>
          <w:szCs w:val="24"/>
        </w:rPr>
        <w:t>ourse:</w:t>
      </w:r>
      <w:r w:rsidR="00E61427">
        <w:rPr>
          <w:rFonts w:ascii="Times New Roman" w:hAnsi="Times New Roman"/>
          <w:b/>
          <w:sz w:val="24"/>
          <w:szCs w:val="24"/>
        </w:rPr>
        <w:t xml:space="preserve"> </w:t>
      </w:r>
      <w:r>
        <w:rPr>
          <w:rFonts w:ascii="Times New Roman" w:hAnsi="Times New Roman"/>
          <w:sz w:val="24"/>
          <w:szCs w:val="24"/>
        </w:rPr>
        <w:t>MODERN ELECTRICAL AND ELECTRONICS TECHNOLOGIES</w:t>
      </w:r>
    </w:p>
    <w:p w:rsidR="005055F1" w:rsidRPr="009126A5" w:rsidRDefault="00BF0DB2" w:rsidP="00BF0DB2">
      <w:pPr>
        <w:pStyle w:val="ListParagraph"/>
        <w:numPr>
          <w:ilvl w:val="0"/>
          <w:numId w:val="40"/>
        </w:numPr>
        <w:spacing w:after="0"/>
        <w:rPr>
          <w:rFonts w:ascii="Times New Roman" w:hAnsi="Times New Roman"/>
          <w:b/>
          <w:sz w:val="24"/>
          <w:szCs w:val="24"/>
        </w:rPr>
      </w:pPr>
      <w:r w:rsidRPr="009126A5">
        <w:rPr>
          <w:rFonts w:ascii="Times New Roman" w:hAnsi="Times New Roman"/>
          <w:b/>
          <w:sz w:val="24"/>
          <w:szCs w:val="24"/>
        </w:rPr>
        <w:t>Course</w:t>
      </w:r>
      <w:r w:rsidR="005055F1" w:rsidRPr="009126A5">
        <w:rPr>
          <w:rFonts w:ascii="Times New Roman" w:hAnsi="Times New Roman"/>
          <w:b/>
          <w:sz w:val="24"/>
          <w:szCs w:val="24"/>
        </w:rPr>
        <w:t xml:space="preserve"> Category:  HSS/Science/</w:t>
      </w:r>
      <w:r w:rsidRPr="009126A5">
        <w:rPr>
          <w:rFonts w:ascii="Times New Roman" w:hAnsi="Times New Roman"/>
          <w:b/>
          <w:sz w:val="24"/>
          <w:szCs w:val="24"/>
        </w:rPr>
        <w:t>Core/</w:t>
      </w:r>
      <w:r w:rsidR="005055F1" w:rsidRPr="009126A5">
        <w:rPr>
          <w:rFonts w:ascii="Times New Roman" w:hAnsi="Times New Roman"/>
          <w:b/>
          <w:sz w:val="24"/>
          <w:szCs w:val="24"/>
        </w:rPr>
        <w:t>Open/</w:t>
      </w:r>
      <w:r w:rsidR="00C875C0" w:rsidRPr="009126A5">
        <w:rPr>
          <w:rFonts w:ascii="Times New Roman" w:hAnsi="Times New Roman"/>
          <w:b/>
          <w:sz w:val="24"/>
          <w:szCs w:val="24"/>
        </w:rPr>
        <w:t>Program Elective</w:t>
      </w:r>
      <w:r w:rsidR="00E61427">
        <w:rPr>
          <w:rFonts w:ascii="Times New Roman" w:hAnsi="Times New Roman"/>
          <w:b/>
          <w:sz w:val="24"/>
          <w:szCs w:val="24"/>
        </w:rPr>
        <w:t xml:space="preserve">    </w:t>
      </w:r>
      <w:r w:rsidR="00B35123" w:rsidRPr="009126A5">
        <w:rPr>
          <w:rFonts w:ascii="Times New Roman" w:hAnsi="Times New Roman"/>
          <w:b/>
          <w:sz w:val="24"/>
          <w:szCs w:val="24"/>
        </w:rPr>
        <w:t>:</w:t>
      </w:r>
      <w:r w:rsidR="000D3E3E" w:rsidRPr="009126A5">
        <w:rPr>
          <w:rFonts w:ascii="Times New Roman" w:hAnsi="Times New Roman"/>
          <w:b/>
          <w:sz w:val="24"/>
          <w:szCs w:val="24"/>
        </w:rPr>
        <w:t xml:space="preserve"> </w:t>
      </w:r>
      <w:r w:rsidR="00E61427">
        <w:rPr>
          <w:rFonts w:ascii="Times New Roman" w:hAnsi="Times New Roman"/>
          <w:b/>
          <w:sz w:val="24"/>
          <w:szCs w:val="24"/>
        </w:rPr>
        <w:t xml:space="preserve"> </w:t>
      </w:r>
      <w:r w:rsidR="009C188F">
        <w:rPr>
          <w:rFonts w:ascii="Times New Roman" w:hAnsi="Times New Roman"/>
          <w:sz w:val="24"/>
          <w:szCs w:val="24"/>
        </w:rPr>
        <w:t>Core</w:t>
      </w:r>
    </w:p>
    <w:p w:rsidR="008832BB" w:rsidRPr="009126A5" w:rsidRDefault="008832BB" w:rsidP="008832BB">
      <w:pPr>
        <w:pStyle w:val="ListParagraph"/>
        <w:numPr>
          <w:ilvl w:val="0"/>
          <w:numId w:val="40"/>
        </w:numPr>
        <w:spacing w:after="0"/>
        <w:rPr>
          <w:rFonts w:ascii="Times New Roman" w:hAnsi="Times New Roman"/>
          <w:b/>
          <w:sz w:val="24"/>
          <w:szCs w:val="24"/>
        </w:rPr>
      </w:pPr>
      <w:r w:rsidRPr="009126A5">
        <w:rPr>
          <w:rFonts w:ascii="Times New Roman" w:hAnsi="Times New Roman"/>
          <w:b/>
          <w:sz w:val="24"/>
          <w:szCs w:val="24"/>
        </w:rPr>
        <w:t>If CORE, which stream(s):</w:t>
      </w:r>
      <w:r w:rsidR="000D3E3E" w:rsidRPr="009126A5">
        <w:rPr>
          <w:rFonts w:ascii="Times New Roman" w:hAnsi="Times New Roman"/>
          <w:b/>
          <w:sz w:val="24"/>
          <w:szCs w:val="24"/>
        </w:rPr>
        <w:t xml:space="preserve"> </w:t>
      </w:r>
      <w:r w:rsidR="009C188F">
        <w:rPr>
          <w:rFonts w:ascii="Times New Roman" w:hAnsi="Times New Roman"/>
          <w:sz w:val="24"/>
          <w:szCs w:val="24"/>
        </w:rPr>
        <w:t>ME/MTRE</w:t>
      </w:r>
      <w:r w:rsidR="000D3E3E" w:rsidRPr="009126A5">
        <w:rPr>
          <w:rFonts w:ascii="Times New Roman" w:hAnsi="Times New Roman"/>
          <w:b/>
          <w:sz w:val="24"/>
          <w:szCs w:val="24"/>
        </w:rPr>
        <w:t xml:space="preserve">                     </w:t>
      </w:r>
    </w:p>
    <w:p w:rsidR="005055F1" w:rsidRPr="009126A5" w:rsidRDefault="005055F1" w:rsidP="00BF0DB2">
      <w:pPr>
        <w:pStyle w:val="ListParagraph"/>
        <w:numPr>
          <w:ilvl w:val="0"/>
          <w:numId w:val="40"/>
        </w:numPr>
        <w:spacing w:after="0"/>
        <w:rPr>
          <w:rFonts w:ascii="Times New Roman" w:hAnsi="Times New Roman"/>
          <w:b/>
          <w:sz w:val="24"/>
          <w:szCs w:val="24"/>
        </w:rPr>
      </w:pPr>
      <w:r w:rsidRPr="009126A5">
        <w:rPr>
          <w:rFonts w:ascii="Times New Roman" w:hAnsi="Times New Roman"/>
          <w:b/>
          <w:sz w:val="24"/>
          <w:szCs w:val="24"/>
        </w:rPr>
        <w:t>If Prog</w:t>
      </w:r>
      <w:r w:rsidR="00B35123" w:rsidRPr="009126A5">
        <w:rPr>
          <w:rFonts w:ascii="Times New Roman" w:hAnsi="Times New Roman"/>
          <w:b/>
          <w:sz w:val="24"/>
          <w:szCs w:val="24"/>
        </w:rPr>
        <w:t xml:space="preserve">ram Elective, which </w:t>
      </w:r>
      <w:r w:rsidRPr="009126A5">
        <w:rPr>
          <w:rFonts w:ascii="Times New Roman" w:hAnsi="Times New Roman"/>
          <w:b/>
          <w:sz w:val="24"/>
          <w:szCs w:val="24"/>
        </w:rPr>
        <w:t>stream(s):</w:t>
      </w:r>
      <w:r w:rsidR="003C4C8D" w:rsidRPr="009126A5">
        <w:rPr>
          <w:rFonts w:ascii="Times New Roman" w:hAnsi="Times New Roman"/>
          <w:b/>
          <w:sz w:val="24"/>
          <w:szCs w:val="24"/>
        </w:rPr>
        <w:t xml:space="preserve"> </w:t>
      </w:r>
      <w:r w:rsidR="00CD754E" w:rsidRPr="009126A5">
        <w:rPr>
          <w:rFonts w:ascii="Times New Roman" w:hAnsi="Times New Roman"/>
          <w:b/>
          <w:sz w:val="24"/>
          <w:szCs w:val="24"/>
        </w:rPr>
        <w:t xml:space="preserve"> </w:t>
      </w:r>
      <w:r w:rsidR="009C188F">
        <w:rPr>
          <w:rFonts w:ascii="Times New Roman" w:hAnsi="Times New Roman"/>
          <w:sz w:val="24"/>
          <w:szCs w:val="24"/>
        </w:rPr>
        <w:t>Not Applicable</w:t>
      </w:r>
    </w:p>
    <w:p w:rsidR="00C875C0" w:rsidRPr="009126A5" w:rsidRDefault="00C875C0" w:rsidP="00BF0DB2">
      <w:pPr>
        <w:pStyle w:val="ListParagraph"/>
        <w:numPr>
          <w:ilvl w:val="0"/>
          <w:numId w:val="40"/>
        </w:numPr>
        <w:spacing w:after="0"/>
        <w:rPr>
          <w:rFonts w:ascii="Times New Roman" w:hAnsi="Times New Roman"/>
          <w:b/>
          <w:sz w:val="24"/>
          <w:szCs w:val="24"/>
        </w:rPr>
      </w:pPr>
      <w:r w:rsidRPr="009126A5">
        <w:rPr>
          <w:rFonts w:ascii="Times New Roman" w:hAnsi="Times New Roman"/>
          <w:b/>
          <w:sz w:val="24"/>
          <w:szCs w:val="24"/>
        </w:rPr>
        <w:t>Target Audience</w:t>
      </w:r>
      <w:r w:rsidR="000D3E3E" w:rsidRPr="009126A5">
        <w:rPr>
          <w:rFonts w:ascii="Times New Roman" w:hAnsi="Times New Roman"/>
          <w:b/>
          <w:sz w:val="24"/>
          <w:szCs w:val="24"/>
        </w:rPr>
        <w:t xml:space="preserve"> (Year and Branch)</w:t>
      </w:r>
      <w:r w:rsidRPr="009126A5">
        <w:rPr>
          <w:rFonts w:ascii="Times New Roman" w:hAnsi="Times New Roman"/>
          <w:b/>
          <w:sz w:val="24"/>
          <w:szCs w:val="24"/>
        </w:rPr>
        <w:t>:</w:t>
      </w:r>
      <w:r w:rsidR="00553560" w:rsidRPr="009126A5">
        <w:rPr>
          <w:rFonts w:ascii="Times New Roman" w:hAnsi="Times New Roman"/>
          <w:b/>
          <w:sz w:val="24"/>
          <w:szCs w:val="24"/>
        </w:rPr>
        <w:t xml:space="preserve"> </w:t>
      </w:r>
      <w:r w:rsidR="002C019F" w:rsidRPr="009126A5">
        <w:rPr>
          <w:rFonts w:ascii="Times New Roman" w:hAnsi="Times New Roman"/>
          <w:b/>
          <w:sz w:val="24"/>
          <w:szCs w:val="24"/>
        </w:rPr>
        <w:t xml:space="preserve"> </w:t>
      </w:r>
      <w:r w:rsidR="009C188F">
        <w:rPr>
          <w:rFonts w:ascii="Times New Roman" w:hAnsi="Times New Roman"/>
          <w:sz w:val="24"/>
          <w:szCs w:val="24"/>
        </w:rPr>
        <w:t>Second Year B.Tech.</w:t>
      </w:r>
    </w:p>
    <w:p w:rsidR="00697AA4" w:rsidRPr="009126A5" w:rsidRDefault="00697AA4" w:rsidP="00BF0DB2">
      <w:pPr>
        <w:pStyle w:val="ListParagraph"/>
        <w:numPr>
          <w:ilvl w:val="0"/>
          <w:numId w:val="40"/>
        </w:numPr>
        <w:rPr>
          <w:rFonts w:ascii="Times New Roman" w:hAnsi="Times New Roman"/>
          <w:b/>
          <w:sz w:val="24"/>
          <w:szCs w:val="24"/>
        </w:rPr>
      </w:pPr>
      <w:r w:rsidRPr="009126A5">
        <w:rPr>
          <w:rFonts w:ascii="Times New Roman" w:hAnsi="Times New Roman"/>
          <w:b/>
          <w:sz w:val="24"/>
          <w:szCs w:val="24"/>
        </w:rPr>
        <w:t>Besides UG 4</w:t>
      </w:r>
      <w:r w:rsidRPr="009126A5">
        <w:rPr>
          <w:rFonts w:ascii="Times New Roman" w:hAnsi="Times New Roman"/>
          <w:b/>
          <w:sz w:val="24"/>
          <w:szCs w:val="24"/>
          <w:vertAlign w:val="superscript"/>
        </w:rPr>
        <w:t>th</w:t>
      </w:r>
      <w:r w:rsidRPr="009126A5">
        <w:rPr>
          <w:rFonts w:ascii="Times New Roman" w:hAnsi="Times New Roman"/>
          <w:b/>
          <w:sz w:val="24"/>
          <w:szCs w:val="24"/>
        </w:rPr>
        <w:t xml:space="preserve"> year, can PG Stud</w:t>
      </w:r>
      <w:r w:rsidR="009C188F">
        <w:rPr>
          <w:rFonts w:ascii="Times New Roman" w:hAnsi="Times New Roman"/>
          <w:b/>
          <w:sz w:val="24"/>
          <w:szCs w:val="24"/>
        </w:rPr>
        <w:t xml:space="preserve">ents be permitted to register? </w:t>
      </w:r>
      <w:r w:rsidR="009C188F" w:rsidRPr="00293EFE">
        <w:rPr>
          <w:rFonts w:ascii="Times New Roman" w:hAnsi="Times New Roman"/>
          <w:sz w:val="24"/>
          <w:szCs w:val="24"/>
        </w:rPr>
        <w:t>Not Applicable</w:t>
      </w:r>
      <w:r w:rsidRPr="009126A5">
        <w:rPr>
          <w:rFonts w:ascii="Times New Roman" w:hAnsi="Times New Roman"/>
          <w:b/>
          <w:sz w:val="24"/>
          <w:szCs w:val="24"/>
        </w:rPr>
        <w:t xml:space="preserve">        </w:t>
      </w:r>
    </w:p>
    <w:p w:rsidR="005055F1" w:rsidRPr="002457DA" w:rsidRDefault="005055F1" w:rsidP="00BF0DB2">
      <w:pPr>
        <w:pStyle w:val="ListParagraph"/>
        <w:numPr>
          <w:ilvl w:val="0"/>
          <w:numId w:val="40"/>
        </w:numPr>
        <w:spacing w:after="0"/>
        <w:rPr>
          <w:rFonts w:ascii="Times New Roman" w:hAnsi="Times New Roman"/>
          <w:sz w:val="24"/>
          <w:szCs w:val="24"/>
        </w:rPr>
      </w:pPr>
      <w:r w:rsidRPr="009126A5">
        <w:rPr>
          <w:rFonts w:ascii="Times New Roman" w:hAnsi="Times New Roman"/>
          <w:b/>
          <w:sz w:val="24"/>
          <w:szCs w:val="24"/>
        </w:rPr>
        <w:t>Pre-requisites</w:t>
      </w:r>
      <w:r w:rsidR="000D3E3E" w:rsidRPr="009126A5">
        <w:rPr>
          <w:rFonts w:ascii="Times New Roman" w:hAnsi="Times New Roman"/>
          <w:b/>
          <w:sz w:val="24"/>
          <w:szCs w:val="24"/>
        </w:rPr>
        <w:t xml:space="preserve"> (Subject Name and Code)</w:t>
      </w:r>
      <w:r w:rsidRPr="009126A5">
        <w:rPr>
          <w:rFonts w:ascii="Times New Roman" w:hAnsi="Times New Roman"/>
          <w:b/>
          <w:sz w:val="24"/>
          <w:szCs w:val="24"/>
        </w:rPr>
        <w:t>:</w:t>
      </w:r>
      <w:r w:rsidR="00594FE3" w:rsidRPr="009126A5">
        <w:rPr>
          <w:rFonts w:ascii="Times New Roman" w:hAnsi="Times New Roman"/>
          <w:b/>
          <w:sz w:val="24"/>
          <w:szCs w:val="24"/>
        </w:rPr>
        <w:t xml:space="preserve"> </w:t>
      </w:r>
      <w:r w:rsidR="009C188F">
        <w:rPr>
          <w:rFonts w:ascii="Times New Roman" w:hAnsi="Times New Roman"/>
          <w:sz w:val="24"/>
          <w:szCs w:val="24"/>
        </w:rPr>
        <w:t>Nil</w:t>
      </w:r>
    </w:p>
    <w:p w:rsidR="00C875C0" w:rsidRPr="009126A5" w:rsidRDefault="005055F1" w:rsidP="00BF0DB2">
      <w:pPr>
        <w:pStyle w:val="ListParagraph"/>
        <w:numPr>
          <w:ilvl w:val="0"/>
          <w:numId w:val="40"/>
        </w:numPr>
        <w:spacing w:after="0"/>
        <w:rPr>
          <w:rFonts w:ascii="Times New Roman" w:hAnsi="Times New Roman"/>
          <w:b/>
          <w:sz w:val="24"/>
          <w:szCs w:val="24"/>
        </w:rPr>
      </w:pPr>
      <w:r w:rsidRPr="009126A5">
        <w:rPr>
          <w:rFonts w:ascii="Times New Roman" w:hAnsi="Times New Roman"/>
          <w:b/>
          <w:sz w:val="24"/>
          <w:szCs w:val="24"/>
        </w:rPr>
        <w:t>Total contact hours:</w:t>
      </w:r>
      <w:r w:rsidRPr="009126A5">
        <w:rPr>
          <w:rFonts w:ascii="Times New Roman" w:hAnsi="Times New Roman"/>
          <w:b/>
          <w:sz w:val="24"/>
          <w:szCs w:val="24"/>
        </w:rPr>
        <w:tab/>
      </w:r>
      <w:r w:rsidR="00363BA3" w:rsidRPr="009126A5">
        <w:rPr>
          <w:rFonts w:ascii="Times New Roman" w:hAnsi="Times New Roman"/>
          <w:b/>
          <w:sz w:val="24"/>
          <w:szCs w:val="24"/>
        </w:rPr>
        <w:t xml:space="preserve">  </w:t>
      </w:r>
      <w:r w:rsidRPr="002457DA">
        <w:rPr>
          <w:rFonts w:ascii="Times New Roman" w:hAnsi="Times New Roman"/>
          <w:sz w:val="24"/>
          <w:szCs w:val="24"/>
        </w:rPr>
        <w:t>Lectures</w:t>
      </w:r>
      <w:r w:rsidR="00F5780E" w:rsidRPr="002457DA">
        <w:rPr>
          <w:rFonts w:ascii="Times New Roman" w:hAnsi="Times New Roman"/>
          <w:sz w:val="24"/>
          <w:szCs w:val="24"/>
        </w:rPr>
        <w:t xml:space="preserve">  42</w:t>
      </w:r>
      <w:r w:rsidR="00C875C0" w:rsidRPr="002457DA">
        <w:rPr>
          <w:rFonts w:ascii="Times New Roman" w:hAnsi="Times New Roman"/>
          <w:sz w:val="24"/>
          <w:szCs w:val="24"/>
        </w:rPr>
        <w:t xml:space="preserve"> </w:t>
      </w:r>
      <w:r w:rsidR="006B1F52" w:rsidRPr="002457DA">
        <w:rPr>
          <w:rFonts w:ascii="Times New Roman" w:hAnsi="Times New Roman"/>
          <w:sz w:val="24"/>
          <w:szCs w:val="24"/>
        </w:rPr>
        <w:t xml:space="preserve">         </w:t>
      </w:r>
      <w:r w:rsidR="00363BA3" w:rsidRPr="002457DA">
        <w:rPr>
          <w:rFonts w:ascii="Times New Roman" w:hAnsi="Times New Roman"/>
          <w:sz w:val="24"/>
          <w:szCs w:val="24"/>
        </w:rPr>
        <w:t xml:space="preserve">  </w:t>
      </w:r>
      <w:r w:rsidR="003150A2">
        <w:rPr>
          <w:rFonts w:ascii="Times New Roman" w:hAnsi="Times New Roman"/>
          <w:sz w:val="24"/>
          <w:szCs w:val="24"/>
        </w:rPr>
        <w:t>Quizzes</w:t>
      </w:r>
      <w:r w:rsidR="00D321D6">
        <w:rPr>
          <w:rFonts w:ascii="Times New Roman" w:hAnsi="Times New Roman"/>
          <w:sz w:val="24"/>
          <w:szCs w:val="24"/>
        </w:rPr>
        <w:t>:</w:t>
      </w:r>
      <w:r w:rsidR="003150A2">
        <w:rPr>
          <w:rFonts w:ascii="Times New Roman" w:hAnsi="Times New Roman"/>
          <w:sz w:val="24"/>
          <w:szCs w:val="24"/>
        </w:rPr>
        <w:t xml:space="preserve"> </w:t>
      </w:r>
      <w:r w:rsidR="00D321D6">
        <w:rPr>
          <w:rFonts w:ascii="Times New Roman" w:hAnsi="Times New Roman"/>
          <w:sz w:val="24"/>
          <w:szCs w:val="24"/>
        </w:rPr>
        <w:t xml:space="preserve">minimum </w:t>
      </w:r>
      <w:r w:rsidR="003150A2">
        <w:rPr>
          <w:rFonts w:ascii="Times New Roman" w:hAnsi="Times New Roman"/>
          <w:sz w:val="24"/>
          <w:szCs w:val="24"/>
        </w:rPr>
        <w:t>2</w:t>
      </w:r>
      <w:r w:rsidR="00E23785" w:rsidRPr="002457DA">
        <w:rPr>
          <w:rFonts w:ascii="Times New Roman" w:hAnsi="Times New Roman"/>
          <w:sz w:val="24"/>
          <w:szCs w:val="24"/>
        </w:rPr>
        <w:t xml:space="preserve"> </w:t>
      </w:r>
      <w:r w:rsidR="00D321D6">
        <w:rPr>
          <w:rFonts w:ascii="Times New Roman" w:hAnsi="Times New Roman"/>
          <w:sz w:val="24"/>
          <w:szCs w:val="24"/>
        </w:rPr>
        <w:t xml:space="preserve">                     </w:t>
      </w:r>
      <w:r w:rsidR="005F7765" w:rsidRPr="002457DA">
        <w:rPr>
          <w:rFonts w:ascii="Times New Roman" w:hAnsi="Times New Roman"/>
          <w:sz w:val="24"/>
          <w:szCs w:val="24"/>
        </w:rPr>
        <w:t>Practical</w:t>
      </w:r>
      <w:r w:rsidR="00C52099" w:rsidRPr="002457DA">
        <w:rPr>
          <w:rFonts w:ascii="Times New Roman" w:hAnsi="Times New Roman"/>
          <w:sz w:val="24"/>
          <w:szCs w:val="24"/>
        </w:rPr>
        <w:t xml:space="preserve"> 0</w:t>
      </w:r>
      <w:r w:rsidR="00A14EFC" w:rsidRPr="009126A5">
        <w:rPr>
          <w:rFonts w:ascii="Times New Roman" w:hAnsi="Times New Roman"/>
          <w:b/>
          <w:sz w:val="24"/>
          <w:szCs w:val="24"/>
        </w:rPr>
        <w:tab/>
      </w:r>
    </w:p>
    <w:p w:rsidR="005055F1" w:rsidRPr="009126A5" w:rsidRDefault="005055F1" w:rsidP="00BF0DB2">
      <w:pPr>
        <w:pStyle w:val="ListParagraph"/>
        <w:numPr>
          <w:ilvl w:val="0"/>
          <w:numId w:val="40"/>
        </w:numPr>
        <w:spacing w:after="0"/>
        <w:rPr>
          <w:rFonts w:ascii="Times New Roman" w:hAnsi="Times New Roman"/>
          <w:b/>
          <w:sz w:val="24"/>
          <w:szCs w:val="24"/>
        </w:rPr>
      </w:pPr>
      <w:r w:rsidRPr="009126A5">
        <w:rPr>
          <w:rFonts w:ascii="Times New Roman" w:hAnsi="Times New Roman"/>
          <w:b/>
          <w:sz w:val="24"/>
          <w:szCs w:val="24"/>
        </w:rPr>
        <w:t>T</w:t>
      </w:r>
      <w:r w:rsidR="00C875C0" w:rsidRPr="009126A5">
        <w:rPr>
          <w:rFonts w:ascii="Times New Roman" w:hAnsi="Times New Roman"/>
          <w:b/>
          <w:sz w:val="24"/>
          <w:szCs w:val="24"/>
        </w:rPr>
        <w:t xml:space="preserve">otal </w:t>
      </w:r>
      <w:r w:rsidR="00363BA3" w:rsidRPr="009126A5">
        <w:rPr>
          <w:rFonts w:ascii="Times New Roman" w:hAnsi="Times New Roman"/>
          <w:b/>
          <w:sz w:val="24"/>
          <w:szCs w:val="24"/>
        </w:rPr>
        <w:t xml:space="preserve">number of </w:t>
      </w:r>
      <w:r w:rsidR="00C875C0" w:rsidRPr="009126A5">
        <w:rPr>
          <w:rFonts w:ascii="Times New Roman" w:hAnsi="Times New Roman"/>
          <w:b/>
          <w:sz w:val="24"/>
          <w:szCs w:val="24"/>
        </w:rPr>
        <w:t>c</w:t>
      </w:r>
      <w:r w:rsidRPr="009126A5">
        <w:rPr>
          <w:rFonts w:ascii="Times New Roman" w:hAnsi="Times New Roman"/>
          <w:b/>
          <w:sz w:val="24"/>
          <w:szCs w:val="24"/>
        </w:rPr>
        <w:t>redit</w:t>
      </w:r>
      <w:r w:rsidR="00363BA3" w:rsidRPr="009126A5">
        <w:rPr>
          <w:rFonts w:ascii="Times New Roman" w:hAnsi="Times New Roman"/>
          <w:b/>
          <w:sz w:val="24"/>
          <w:szCs w:val="24"/>
        </w:rPr>
        <w:t>s</w:t>
      </w:r>
      <w:r w:rsidRPr="009126A5">
        <w:rPr>
          <w:rFonts w:ascii="Times New Roman" w:hAnsi="Times New Roman"/>
          <w:b/>
          <w:sz w:val="24"/>
          <w:szCs w:val="24"/>
        </w:rPr>
        <w:t>:</w:t>
      </w:r>
      <w:r w:rsidR="000D3E3E" w:rsidRPr="009126A5">
        <w:rPr>
          <w:rFonts w:ascii="Times New Roman" w:hAnsi="Times New Roman"/>
          <w:b/>
          <w:sz w:val="24"/>
          <w:szCs w:val="24"/>
        </w:rPr>
        <w:t xml:space="preserve"> </w:t>
      </w:r>
      <w:r w:rsidR="00F5780E" w:rsidRPr="002457DA">
        <w:rPr>
          <w:rFonts w:ascii="Times New Roman" w:hAnsi="Times New Roman"/>
          <w:sz w:val="24"/>
          <w:szCs w:val="24"/>
        </w:rPr>
        <w:t>3</w:t>
      </w:r>
      <w:r w:rsidR="00C52099" w:rsidRPr="002457DA">
        <w:rPr>
          <w:rFonts w:ascii="Times New Roman" w:hAnsi="Times New Roman"/>
          <w:sz w:val="24"/>
          <w:szCs w:val="24"/>
        </w:rPr>
        <w:t>.0</w:t>
      </w:r>
    </w:p>
    <w:p w:rsidR="00793D72" w:rsidRPr="0064574F" w:rsidRDefault="00BF0DB2" w:rsidP="0064574F">
      <w:pPr>
        <w:pStyle w:val="ListParagraph"/>
        <w:jc w:val="both"/>
        <w:rPr>
          <w:rFonts w:ascii="Times New Roman" w:hAnsi="Times New Roman"/>
          <w:bCs/>
          <w:sz w:val="24"/>
          <w:szCs w:val="24"/>
        </w:rPr>
      </w:pPr>
      <w:r w:rsidRPr="009126A5">
        <w:rPr>
          <w:rFonts w:ascii="Times New Roman" w:hAnsi="Times New Roman"/>
          <w:b/>
          <w:sz w:val="24"/>
          <w:szCs w:val="24"/>
        </w:rPr>
        <w:t>Objectives and/or spec</w:t>
      </w:r>
      <w:r w:rsidR="002457DA">
        <w:rPr>
          <w:rFonts w:ascii="Times New Roman" w:hAnsi="Times New Roman"/>
          <w:b/>
          <w:sz w:val="24"/>
          <w:szCs w:val="24"/>
        </w:rPr>
        <w:t>ial features of the course (~25</w:t>
      </w:r>
      <w:r w:rsidRPr="009126A5">
        <w:rPr>
          <w:rFonts w:ascii="Times New Roman" w:hAnsi="Times New Roman"/>
          <w:b/>
          <w:sz w:val="24"/>
          <w:szCs w:val="24"/>
        </w:rPr>
        <w:t xml:space="preserve"> words): </w:t>
      </w:r>
      <w:r w:rsidR="0064574F">
        <w:rPr>
          <w:rFonts w:ascii="Times New Roman" w:hAnsi="Times New Roman"/>
          <w:bCs/>
          <w:sz w:val="24"/>
          <w:szCs w:val="24"/>
        </w:rPr>
        <w:t>The objec</w:t>
      </w:r>
      <w:r w:rsidR="006838D8">
        <w:rPr>
          <w:rFonts w:ascii="Times New Roman" w:hAnsi="Times New Roman"/>
          <w:bCs/>
          <w:sz w:val="24"/>
          <w:szCs w:val="24"/>
        </w:rPr>
        <w:t>tive of the course is to make</w:t>
      </w:r>
      <w:r w:rsidR="0064574F">
        <w:rPr>
          <w:rFonts w:ascii="Times New Roman" w:hAnsi="Times New Roman"/>
          <w:bCs/>
          <w:sz w:val="24"/>
          <w:szCs w:val="24"/>
        </w:rPr>
        <w:t xml:space="preserve"> </w:t>
      </w:r>
      <w:r w:rsidR="006838D8">
        <w:rPr>
          <w:rFonts w:ascii="Times New Roman" w:hAnsi="Times New Roman"/>
          <w:bCs/>
          <w:sz w:val="24"/>
          <w:szCs w:val="24"/>
        </w:rPr>
        <w:t xml:space="preserve">mechanical engineering students sufficiently familiar with various relevant aspects </w:t>
      </w:r>
      <w:r w:rsidR="00A267FA">
        <w:rPr>
          <w:rFonts w:ascii="Times New Roman" w:hAnsi="Times New Roman"/>
          <w:bCs/>
          <w:sz w:val="24"/>
          <w:szCs w:val="24"/>
        </w:rPr>
        <w:t>of modern</w:t>
      </w:r>
      <w:r w:rsidR="006838D8">
        <w:rPr>
          <w:rFonts w:ascii="Times New Roman" w:hAnsi="Times New Roman"/>
          <w:bCs/>
          <w:sz w:val="24"/>
          <w:szCs w:val="24"/>
        </w:rPr>
        <w:t xml:space="preserve"> electrical and electronics engineering technologies.</w:t>
      </w:r>
    </w:p>
    <w:p w:rsidR="00BF0DB2" w:rsidRPr="009126A5" w:rsidRDefault="00BF0DB2" w:rsidP="00BF0DB2">
      <w:pPr>
        <w:pStyle w:val="ListParagraph"/>
        <w:numPr>
          <w:ilvl w:val="0"/>
          <w:numId w:val="40"/>
        </w:numPr>
        <w:rPr>
          <w:rFonts w:ascii="Times New Roman" w:hAnsi="Times New Roman"/>
          <w:b/>
          <w:sz w:val="24"/>
          <w:szCs w:val="24"/>
        </w:rPr>
      </w:pPr>
      <w:r w:rsidRPr="009126A5">
        <w:rPr>
          <w:rFonts w:ascii="Times New Roman" w:hAnsi="Times New Roman"/>
          <w:b/>
          <w:sz w:val="24"/>
          <w:szCs w:val="24"/>
        </w:rPr>
        <w:t>Course Outcome</w:t>
      </w:r>
    </w:p>
    <w:p w:rsidR="00BF0DB2" w:rsidRPr="002457DA" w:rsidRDefault="00BF0DB2" w:rsidP="00BF0DB2">
      <w:pPr>
        <w:spacing w:after="0"/>
        <w:rPr>
          <w:rFonts w:ascii="Times New Roman" w:eastAsia="Times New Roman" w:hAnsi="Times New Roman"/>
          <w:sz w:val="24"/>
          <w:szCs w:val="24"/>
          <w:lang w:eastAsia="en-IN"/>
        </w:rPr>
      </w:pPr>
      <w:r w:rsidRPr="002457DA">
        <w:rPr>
          <w:rFonts w:ascii="Times New Roman" w:eastAsia="Times New Roman" w:hAnsi="Times New Roman"/>
          <w:sz w:val="24"/>
          <w:szCs w:val="24"/>
          <w:lang w:eastAsia="en-IN"/>
        </w:rPr>
        <w:t xml:space="preserve">   </w:t>
      </w:r>
      <w:r w:rsidR="00BF08BB" w:rsidRPr="002457DA">
        <w:rPr>
          <w:rFonts w:ascii="Times New Roman" w:eastAsia="Times New Roman" w:hAnsi="Times New Roman"/>
          <w:sz w:val="24"/>
          <w:szCs w:val="24"/>
          <w:lang w:eastAsia="en-IN"/>
        </w:rPr>
        <w:t xml:space="preserve">     </w:t>
      </w:r>
      <w:r w:rsidR="00734FAA">
        <w:rPr>
          <w:rFonts w:ascii="Times New Roman" w:eastAsia="Times New Roman" w:hAnsi="Times New Roman"/>
          <w:sz w:val="24"/>
          <w:szCs w:val="24"/>
          <w:lang w:eastAsia="en-IN"/>
        </w:rPr>
        <w:t xml:space="preserve">  After the c</w:t>
      </w:r>
      <w:r w:rsidR="009126A5" w:rsidRPr="002457DA">
        <w:rPr>
          <w:rFonts w:ascii="Times New Roman" w:eastAsia="Times New Roman" w:hAnsi="Times New Roman"/>
          <w:sz w:val="24"/>
          <w:szCs w:val="24"/>
          <w:lang w:eastAsia="en-IN"/>
        </w:rPr>
        <w:t>ompletion of the course</w:t>
      </w:r>
      <w:r w:rsidR="00B9349D" w:rsidRPr="002457DA">
        <w:rPr>
          <w:rFonts w:ascii="Times New Roman" w:eastAsia="Times New Roman" w:hAnsi="Times New Roman"/>
          <w:sz w:val="24"/>
          <w:szCs w:val="24"/>
          <w:lang w:eastAsia="en-IN"/>
        </w:rPr>
        <w:t>, the student</w:t>
      </w:r>
      <w:r w:rsidR="009126A5" w:rsidRPr="002457DA">
        <w:rPr>
          <w:rFonts w:ascii="Times New Roman" w:eastAsia="Times New Roman" w:hAnsi="Times New Roman"/>
          <w:sz w:val="24"/>
          <w:szCs w:val="24"/>
          <w:lang w:eastAsia="en-IN"/>
        </w:rPr>
        <w:t>:</w:t>
      </w:r>
      <w:r w:rsidRPr="002457DA">
        <w:rPr>
          <w:rFonts w:ascii="Times New Roman" w:eastAsia="Times New Roman" w:hAnsi="Times New Roman"/>
          <w:sz w:val="24"/>
          <w:szCs w:val="24"/>
          <w:lang w:eastAsia="en-IN"/>
        </w:rPr>
        <w:t xml:space="preserve"> </w:t>
      </w:r>
    </w:p>
    <w:p w:rsidR="00A65F73" w:rsidRPr="002457DA" w:rsidRDefault="00A65F73" w:rsidP="00BF0DB2">
      <w:pPr>
        <w:spacing w:after="0"/>
        <w:rPr>
          <w:rFonts w:ascii="Times New Roman" w:eastAsia="Times New Roman" w:hAnsi="Times New Roman"/>
          <w:sz w:val="24"/>
          <w:szCs w:val="24"/>
          <w:lang w:eastAsia="en-IN"/>
        </w:rPr>
      </w:pPr>
    </w:p>
    <w:p w:rsidR="000D3E3E" w:rsidRPr="00574AEE" w:rsidRDefault="00C826AD" w:rsidP="00A35B4F">
      <w:pPr>
        <w:ind w:left="360"/>
        <w:jc w:val="both"/>
        <w:rPr>
          <w:rFonts w:ascii="Times New Roman" w:eastAsia="Times New Roman" w:hAnsi="Times New Roman"/>
          <w:sz w:val="24"/>
          <w:szCs w:val="24"/>
          <w:lang w:eastAsia="en-IN"/>
        </w:rPr>
      </w:pPr>
      <w:r>
        <w:rPr>
          <w:rFonts w:ascii="Times New Roman" w:hAnsi="Times New Roman"/>
          <w:b/>
          <w:sz w:val="24"/>
          <w:szCs w:val="24"/>
          <w:lang w:eastAsia="en-IN"/>
        </w:rPr>
        <w:t xml:space="preserve">      </w:t>
      </w:r>
      <w:r w:rsidR="008832BB" w:rsidRPr="009126A5">
        <w:rPr>
          <w:rFonts w:ascii="Times New Roman" w:hAnsi="Times New Roman"/>
          <w:b/>
          <w:sz w:val="24"/>
          <w:szCs w:val="24"/>
          <w:lang w:eastAsia="en-IN"/>
        </w:rPr>
        <w:t>CO1</w:t>
      </w:r>
      <w:r w:rsidR="00BF08BB" w:rsidRPr="009126A5">
        <w:rPr>
          <w:rFonts w:ascii="Times New Roman" w:hAnsi="Times New Roman"/>
          <w:b/>
          <w:sz w:val="24"/>
          <w:szCs w:val="24"/>
          <w:lang w:eastAsia="en-IN"/>
        </w:rPr>
        <w:t>:</w:t>
      </w:r>
      <w:r w:rsidR="0025126E">
        <w:rPr>
          <w:rFonts w:ascii="Times New Roman" w:hAnsi="Times New Roman"/>
          <w:b/>
          <w:sz w:val="24"/>
          <w:szCs w:val="24"/>
          <w:lang w:eastAsia="en-IN"/>
        </w:rPr>
        <w:t xml:space="preserve"> </w:t>
      </w:r>
      <w:r w:rsidR="00427244">
        <w:rPr>
          <w:rFonts w:ascii="Times New Roman" w:eastAsia="Times New Roman" w:hAnsi="Times New Roman"/>
          <w:sz w:val="24"/>
          <w:szCs w:val="24"/>
          <w:lang w:eastAsia="en-IN"/>
        </w:rPr>
        <w:t>s</w:t>
      </w:r>
      <w:r w:rsidR="00574AEE" w:rsidRPr="00574AEE">
        <w:rPr>
          <w:rFonts w:ascii="Times New Roman" w:eastAsia="Times New Roman" w:hAnsi="Times New Roman"/>
          <w:sz w:val="24"/>
          <w:szCs w:val="24"/>
          <w:lang w:eastAsia="en-IN"/>
        </w:rPr>
        <w:t xml:space="preserve">hould be able </w:t>
      </w:r>
      <w:r w:rsidR="00A442C5">
        <w:rPr>
          <w:rFonts w:ascii="Times New Roman" w:hAnsi="Times New Roman"/>
          <w:sz w:val="24"/>
          <w:szCs w:val="24"/>
        </w:rPr>
        <w:t xml:space="preserve">to </w:t>
      </w:r>
      <w:r w:rsidR="00D26AB6">
        <w:rPr>
          <w:rFonts w:ascii="Times New Roman" w:hAnsi="Times New Roman"/>
          <w:sz w:val="24"/>
          <w:szCs w:val="24"/>
        </w:rPr>
        <w:t>desc</w:t>
      </w:r>
      <w:r w:rsidR="00A442C5">
        <w:rPr>
          <w:rFonts w:ascii="Times New Roman" w:hAnsi="Times New Roman"/>
          <w:sz w:val="24"/>
          <w:szCs w:val="24"/>
        </w:rPr>
        <w:t xml:space="preserve">ribe, design and analyze the </w:t>
      </w:r>
      <w:r w:rsidR="00D26AB6">
        <w:rPr>
          <w:rFonts w:ascii="Times New Roman" w:hAnsi="Times New Roman"/>
          <w:sz w:val="24"/>
          <w:szCs w:val="24"/>
        </w:rPr>
        <w:t>various e</w:t>
      </w:r>
      <w:r w:rsidR="00CA4BF9">
        <w:rPr>
          <w:rFonts w:ascii="Times New Roman" w:hAnsi="Times New Roman"/>
          <w:sz w:val="24"/>
          <w:szCs w:val="24"/>
        </w:rPr>
        <w:t>lectrical measuring instruments and</w:t>
      </w:r>
      <w:r w:rsidR="00D26AB6">
        <w:rPr>
          <w:rFonts w:ascii="Times New Roman" w:hAnsi="Times New Roman"/>
          <w:sz w:val="24"/>
          <w:szCs w:val="24"/>
        </w:rPr>
        <w:t xml:space="preserve"> tra</w:t>
      </w:r>
      <w:r w:rsidR="00CA4BF9">
        <w:rPr>
          <w:rFonts w:ascii="Times New Roman" w:hAnsi="Times New Roman"/>
          <w:sz w:val="24"/>
          <w:szCs w:val="24"/>
        </w:rPr>
        <w:t>nsformers.</w:t>
      </w:r>
    </w:p>
    <w:p w:rsidR="000D3E3E" w:rsidRPr="00C826AD" w:rsidRDefault="00BF08BB" w:rsidP="00A35B4F">
      <w:pPr>
        <w:ind w:left="720"/>
        <w:jc w:val="both"/>
        <w:rPr>
          <w:rFonts w:ascii="Times New Roman" w:hAnsi="Times New Roman"/>
          <w:sz w:val="24"/>
          <w:szCs w:val="24"/>
          <w:lang w:eastAsia="en-IN"/>
        </w:rPr>
      </w:pPr>
      <w:r w:rsidRPr="009126A5">
        <w:rPr>
          <w:rFonts w:ascii="Times New Roman" w:hAnsi="Times New Roman"/>
          <w:b/>
          <w:sz w:val="24"/>
          <w:szCs w:val="24"/>
          <w:lang w:eastAsia="en-IN"/>
        </w:rPr>
        <w:t>CO2:</w:t>
      </w:r>
      <w:r w:rsidR="00C826AD">
        <w:rPr>
          <w:rFonts w:ascii="Times New Roman" w:hAnsi="Times New Roman"/>
          <w:b/>
          <w:sz w:val="24"/>
          <w:szCs w:val="24"/>
          <w:lang w:eastAsia="en-IN"/>
        </w:rPr>
        <w:t xml:space="preserve"> </w:t>
      </w:r>
      <w:r w:rsidR="00427244">
        <w:rPr>
          <w:rFonts w:ascii="Times New Roman" w:eastAsia="Times New Roman" w:hAnsi="Times New Roman"/>
          <w:sz w:val="24"/>
          <w:szCs w:val="24"/>
          <w:lang w:eastAsia="en-IN"/>
        </w:rPr>
        <w:t>s</w:t>
      </w:r>
      <w:r w:rsidR="00C826AD" w:rsidRPr="00C826AD">
        <w:rPr>
          <w:rFonts w:ascii="Times New Roman" w:eastAsia="Times New Roman" w:hAnsi="Times New Roman"/>
          <w:sz w:val="24"/>
          <w:szCs w:val="24"/>
          <w:lang w:eastAsia="en-IN"/>
        </w:rPr>
        <w:t>hould be</w:t>
      </w:r>
      <w:r w:rsidR="00A442C5">
        <w:rPr>
          <w:rFonts w:ascii="Times New Roman" w:hAnsi="Times New Roman"/>
          <w:sz w:val="24"/>
          <w:szCs w:val="24"/>
        </w:rPr>
        <w:t xml:space="preserve"> able to describe and analyze </w:t>
      </w:r>
      <w:r w:rsidR="00D26AB6">
        <w:rPr>
          <w:rFonts w:ascii="Times New Roman" w:hAnsi="Times New Roman"/>
          <w:sz w:val="24"/>
          <w:szCs w:val="24"/>
        </w:rPr>
        <w:t>induction motors and other popularly used motors.</w:t>
      </w:r>
    </w:p>
    <w:p w:rsidR="000D3E3E" w:rsidRPr="00A442C5" w:rsidRDefault="008832BB" w:rsidP="00A442C5">
      <w:pPr>
        <w:ind w:left="720"/>
        <w:jc w:val="both"/>
        <w:rPr>
          <w:rFonts w:ascii="Times New Roman" w:hAnsi="Times New Roman"/>
          <w:sz w:val="24"/>
          <w:szCs w:val="24"/>
          <w:lang w:eastAsia="en-IN"/>
        </w:rPr>
      </w:pPr>
      <w:r w:rsidRPr="009126A5">
        <w:rPr>
          <w:rFonts w:ascii="Times New Roman" w:hAnsi="Times New Roman"/>
          <w:b/>
          <w:sz w:val="24"/>
          <w:szCs w:val="24"/>
          <w:lang w:eastAsia="en-IN"/>
        </w:rPr>
        <w:t>CO3</w:t>
      </w:r>
      <w:r w:rsidR="00BF08BB" w:rsidRPr="009126A5">
        <w:rPr>
          <w:rFonts w:ascii="Times New Roman" w:hAnsi="Times New Roman"/>
          <w:b/>
          <w:sz w:val="24"/>
          <w:szCs w:val="24"/>
          <w:lang w:eastAsia="en-IN"/>
        </w:rPr>
        <w:t>:</w:t>
      </w:r>
      <w:r w:rsidR="00A65F73">
        <w:rPr>
          <w:rFonts w:ascii="Times New Roman" w:hAnsi="Times New Roman"/>
          <w:b/>
          <w:sz w:val="24"/>
          <w:szCs w:val="24"/>
          <w:lang w:eastAsia="en-IN"/>
        </w:rPr>
        <w:t xml:space="preserve"> </w:t>
      </w:r>
      <w:r w:rsidR="00A442C5">
        <w:rPr>
          <w:rFonts w:ascii="Times New Roman" w:eastAsia="Times New Roman" w:hAnsi="Times New Roman"/>
          <w:sz w:val="24"/>
          <w:szCs w:val="24"/>
          <w:lang w:eastAsia="en-IN"/>
        </w:rPr>
        <w:t>s</w:t>
      </w:r>
      <w:r w:rsidR="00A442C5" w:rsidRPr="00C826AD">
        <w:rPr>
          <w:rFonts w:ascii="Times New Roman" w:eastAsia="Times New Roman" w:hAnsi="Times New Roman"/>
          <w:sz w:val="24"/>
          <w:szCs w:val="24"/>
          <w:lang w:eastAsia="en-IN"/>
        </w:rPr>
        <w:t>hould be</w:t>
      </w:r>
      <w:r w:rsidR="007E3767">
        <w:rPr>
          <w:rFonts w:ascii="Times New Roman" w:hAnsi="Times New Roman"/>
          <w:sz w:val="24"/>
          <w:szCs w:val="24"/>
        </w:rPr>
        <w:t xml:space="preserve"> able to describe and analyze </w:t>
      </w:r>
      <w:r w:rsidR="00581C03">
        <w:rPr>
          <w:rFonts w:ascii="Times New Roman" w:hAnsi="Times New Roman"/>
          <w:sz w:val="24"/>
          <w:szCs w:val="24"/>
        </w:rPr>
        <w:t>the various electrical drives used in real-world.</w:t>
      </w:r>
    </w:p>
    <w:p w:rsidR="000D3E3E" w:rsidRPr="00A35B4F" w:rsidRDefault="00BF08BB" w:rsidP="007E3767">
      <w:pPr>
        <w:ind w:left="720"/>
        <w:jc w:val="both"/>
        <w:rPr>
          <w:rFonts w:ascii="Times New Roman" w:hAnsi="Times New Roman"/>
          <w:sz w:val="24"/>
          <w:szCs w:val="24"/>
          <w:lang w:eastAsia="en-IN"/>
        </w:rPr>
      </w:pPr>
      <w:r w:rsidRPr="009126A5">
        <w:rPr>
          <w:rFonts w:ascii="Times New Roman" w:hAnsi="Times New Roman"/>
          <w:b/>
          <w:sz w:val="24"/>
          <w:szCs w:val="24"/>
          <w:lang w:eastAsia="en-IN"/>
        </w:rPr>
        <w:t>CO4:</w:t>
      </w:r>
      <w:r w:rsidR="00A35B4F">
        <w:rPr>
          <w:rFonts w:ascii="Times New Roman" w:hAnsi="Times New Roman"/>
          <w:b/>
          <w:sz w:val="24"/>
          <w:szCs w:val="24"/>
          <w:lang w:eastAsia="en-IN"/>
        </w:rPr>
        <w:t xml:space="preserve"> </w:t>
      </w:r>
      <w:r w:rsidR="007E3767">
        <w:rPr>
          <w:rFonts w:ascii="Times New Roman" w:eastAsia="Times New Roman" w:hAnsi="Times New Roman"/>
          <w:sz w:val="24"/>
          <w:szCs w:val="24"/>
          <w:lang w:eastAsia="en-IN"/>
        </w:rPr>
        <w:t>s</w:t>
      </w:r>
      <w:r w:rsidR="007E3767" w:rsidRPr="00C826AD">
        <w:rPr>
          <w:rFonts w:ascii="Times New Roman" w:eastAsia="Times New Roman" w:hAnsi="Times New Roman"/>
          <w:sz w:val="24"/>
          <w:szCs w:val="24"/>
          <w:lang w:eastAsia="en-IN"/>
        </w:rPr>
        <w:t>hould be</w:t>
      </w:r>
      <w:r w:rsidR="007E3767">
        <w:rPr>
          <w:rFonts w:ascii="Times New Roman" w:hAnsi="Times New Roman"/>
          <w:sz w:val="24"/>
          <w:szCs w:val="24"/>
        </w:rPr>
        <w:t xml:space="preserve"> able to describe the various met</w:t>
      </w:r>
      <w:r w:rsidR="00581C03">
        <w:rPr>
          <w:rFonts w:ascii="Times New Roman" w:hAnsi="Times New Roman"/>
          <w:sz w:val="24"/>
          <w:szCs w:val="24"/>
        </w:rPr>
        <w:t>hods used in electrical heating systems.</w:t>
      </w:r>
    </w:p>
    <w:p w:rsidR="00F17FCD" w:rsidRPr="008852E7" w:rsidRDefault="008832BB" w:rsidP="00A35B4F">
      <w:pPr>
        <w:ind w:left="720"/>
        <w:jc w:val="both"/>
        <w:rPr>
          <w:rFonts w:ascii="Times New Roman" w:hAnsi="Times New Roman"/>
          <w:sz w:val="24"/>
          <w:szCs w:val="24"/>
          <w:lang w:eastAsia="en-IN"/>
        </w:rPr>
      </w:pPr>
      <w:r w:rsidRPr="009126A5">
        <w:rPr>
          <w:rFonts w:ascii="Times New Roman" w:hAnsi="Times New Roman"/>
          <w:b/>
          <w:sz w:val="24"/>
          <w:szCs w:val="24"/>
          <w:lang w:eastAsia="en-IN"/>
        </w:rPr>
        <w:t>CO5</w:t>
      </w:r>
      <w:r w:rsidR="00BF08BB" w:rsidRPr="009126A5">
        <w:rPr>
          <w:rFonts w:ascii="Times New Roman" w:hAnsi="Times New Roman"/>
          <w:b/>
          <w:sz w:val="24"/>
          <w:szCs w:val="24"/>
          <w:lang w:eastAsia="en-IN"/>
        </w:rPr>
        <w:t>:</w:t>
      </w:r>
      <w:r w:rsidRPr="009126A5">
        <w:rPr>
          <w:rFonts w:ascii="Times New Roman" w:hAnsi="Times New Roman"/>
          <w:b/>
          <w:sz w:val="24"/>
          <w:szCs w:val="24"/>
          <w:lang w:eastAsia="en-IN"/>
        </w:rPr>
        <w:t xml:space="preserve"> </w:t>
      </w:r>
      <w:r w:rsidR="00427244">
        <w:rPr>
          <w:rFonts w:ascii="Times New Roman" w:eastAsia="Times New Roman" w:hAnsi="Times New Roman"/>
          <w:sz w:val="24"/>
          <w:szCs w:val="24"/>
          <w:lang w:eastAsia="en-IN"/>
        </w:rPr>
        <w:t>s</w:t>
      </w:r>
      <w:r w:rsidR="00A442C5">
        <w:rPr>
          <w:rFonts w:ascii="Times New Roman" w:eastAsia="Times New Roman" w:hAnsi="Times New Roman"/>
          <w:sz w:val="24"/>
          <w:szCs w:val="24"/>
          <w:lang w:eastAsia="en-IN"/>
        </w:rPr>
        <w:t xml:space="preserve">hould be able to describe the various </w:t>
      </w:r>
      <w:r w:rsidR="007E3767">
        <w:rPr>
          <w:rFonts w:ascii="Times New Roman" w:eastAsia="Times New Roman" w:hAnsi="Times New Roman"/>
          <w:sz w:val="24"/>
          <w:szCs w:val="24"/>
          <w:lang w:eastAsia="en-IN"/>
        </w:rPr>
        <w:t xml:space="preserve">signal-sensing and </w:t>
      </w:r>
      <w:r w:rsidR="001612FD">
        <w:rPr>
          <w:rFonts w:ascii="Times New Roman" w:eastAsia="Times New Roman" w:hAnsi="Times New Roman"/>
          <w:sz w:val="24"/>
          <w:szCs w:val="24"/>
          <w:lang w:eastAsia="en-IN"/>
        </w:rPr>
        <w:t xml:space="preserve">various </w:t>
      </w:r>
      <w:r w:rsidR="00A442C5">
        <w:rPr>
          <w:rFonts w:ascii="Times New Roman" w:eastAsia="Times New Roman" w:hAnsi="Times New Roman"/>
          <w:sz w:val="24"/>
          <w:szCs w:val="24"/>
          <w:lang w:eastAsia="en-IN"/>
        </w:rPr>
        <w:t xml:space="preserve">signal-conditioning techniques </w:t>
      </w:r>
      <w:r w:rsidR="007E3767">
        <w:rPr>
          <w:rFonts w:ascii="Times New Roman" w:eastAsia="Times New Roman" w:hAnsi="Times New Roman"/>
          <w:sz w:val="24"/>
          <w:szCs w:val="24"/>
          <w:lang w:eastAsia="en-IN"/>
        </w:rPr>
        <w:t>(</w:t>
      </w:r>
      <w:r w:rsidR="00A442C5">
        <w:rPr>
          <w:rFonts w:ascii="Times New Roman" w:eastAsia="Times New Roman" w:hAnsi="Times New Roman"/>
          <w:sz w:val="24"/>
          <w:szCs w:val="24"/>
          <w:lang w:eastAsia="en-IN"/>
        </w:rPr>
        <w:t>based on Operational Ampl</w:t>
      </w:r>
      <w:r w:rsidR="007E3767">
        <w:rPr>
          <w:rFonts w:ascii="Times New Roman" w:eastAsia="Times New Roman" w:hAnsi="Times New Roman"/>
          <w:sz w:val="24"/>
          <w:szCs w:val="24"/>
          <w:lang w:eastAsia="en-IN"/>
        </w:rPr>
        <w:t>ifiers or otherwise).</w:t>
      </w:r>
    </w:p>
    <w:p w:rsidR="00D50741" w:rsidRPr="009126A5" w:rsidRDefault="005055F1" w:rsidP="00BF0DB2">
      <w:pPr>
        <w:pStyle w:val="ListParagraph"/>
        <w:numPr>
          <w:ilvl w:val="0"/>
          <w:numId w:val="40"/>
        </w:numPr>
        <w:spacing w:after="0"/>
        <w:jc w:val="both"/>
        <w:rPr>
          <w:rFonts w:ascii="Times New Roman" w:hAnsi="Times New Roman"/>
          <w:b/>
          <w:sz w:val="24"/>
          <w:szCs w:val="24"/>
        </w:rPr>
      </w:pPr>
      <w:r w:rsidRPr="009126A5">
        <w:rPr>
          <w:rFonts w:ascii="Times New Roman" w:hAnsi="Times New Roman"/>
          <w:b/>
          <w:sz w:val="24"/>
          <w:szCs w:val="24"/>
        </w:rPr>
        <w:t>Proposed Curriculum (</w:t>
      </w:r>
      <w:r w:rsidR="00734FAA">
        <w:rPr>
          <w:rFonts w:ascii="Times New Roman" w:hAnsi="Times New Roman"/>
          <w:b/>
          <w:sz w:val="24"/>
          <w:szCs w:val="24"/>
        </w:rPr>
        <w:t>s</w:t>
      </w:r>
      <w:r w:rsidR="00BF0DB2" w:rsidRPr="009126A5">
        <w:rPr>
          <w:rFonts w:ascii="Times New Roman" w:hAnsi="Times New Roman"/>
          <w:b/>
          <w:sz w:val="24"/>
          <w:szCs w:val="24"/>
        </w:rPr>
        <w:t>eparated in</w:t>
      </w:r>
      <w:r w:rsidR="00C875C0" w:rsidRPr="009126A5">
        <w:rPr>
          <w:rFonts w:ascii="Times New Roman" w:hAnsi="Times New Roman"/>
          <w:b/>
          <w:sz w:val="24"/>
          <w:szCs w:val="24"/>
        </w:rPr>
        <w:t xml:space="preserve">to </w:t>
      </w:r>
      <w:r w:rsidR="00BF0DB2" w:rsidRPr="009126A5">
        <w:rPr>
          <w:rFonts w:ascii="Times New Roman" w:hAnsi="Times New Roman"/>
          <w:b/>
          <w:sz w:val="24"/>
          <w:szCs w:val="24"/>
        </w:rPr>
        <w:t>4-5 (not more than that)</w:t>
      </w:r>
      <w:r w:rsidR="00C875C0" w:rsidRPr="009126A5">
        <w:rPr>
          <w:rFonts w:ascii="Times New Roman" w:hAnsi="Times New Roman"/>
          <w:b/>
          <w:sz w:val="24"/>
          <w:szCs w:val="24"/>
        </w:rPr>
        <w:t xml:space="preserve"> units each corresponding to</w:t>
      </w:r>
      <w:r w:rsidR="00BF0DB2" w:rsidRPr="009126A5">
        <w:rPr>
          <w:rFonts w:ascii="Times New Roman" w:hAnsi="Times New Roman"/>
          <w:b/>
          <w:sz w:val="24"/>
          <w:szCs w:val="24"/>
        </w:rPr>
        <w:t xml:space="preserve"> approximately</w:t>
      </w:r>
      <w:r w:rsidR="00C875C0" w:rsidRPr="009126A5">
        <w:rPr>
          <w:rFonts w:ascii="Times New Roman" w:hAnsi="Times New Roman"/>
          <w:b/>
          <w:sz w:val="24"/>
          <w:szCs w:val="24"/>
        </w:rPr>
        <w:t xml:space="preserve"> </w:t>
      </w:r>
      <w:r w:rsidRPr="009126A5">
        <w:rPr>
          <w:rFonts w:ascii="Times New Roman" w:hAnsi="Times New Roman"/>
          <w:b/>
          <w:sz w:val="24"/>
          <w:szCs w:val="24"/>
        </w:rPr>
        <w:t>10 contact hours</w:t>
      </w:r>
      <w:r w:rsidR="00B35123" w:rsidRPr="009126A5">
        <w:rPr>
          <w:rFonts w:ascii="Times New Roman" w:hAnsi="Times New Roman"/>
          <w:b/>
          <w:sz w:val="24"/>
          <w:szCs w:val="24"/>
        </w:rPr>
        <w:t>):</w:t>
      </w:r>
    </w:p>
    <w:p w:rsidR="002C019F" w:rsidRPr="009126A5" w:rsidRDefault="002C019F" w:rsidP="005F7765">
      <w:pPr>
        <w:spacing w:after="0"/>
        <w:jc w:val="both"/>
        <w:rPr>
          <w:rFonts w:ascii="Times New Roman" w:hAnsi="Times New Roman"/>
          <w:b/>
          <w:sz w:val="24"/>
          <w:szCs w:val="24"/>
        </w:rPr>
      </w:pPr>
    </w:p>
    <w:p w:rsidR="00A045CF" w:rsidRDefault="005F7765" w:rsidP="00595136">
      <w:pPr>
        <w:jc w:val="both"/>
        <w:rPr>
          <w:rFonts w:ascii="Times New Roman" w:hAnsi="Times New Roman"/>
          <w:sz w:val="24"/>
          <w:szCs w:val="24"/>
        </w:rPr>
      </w:pPr>
      <w:r w:rsidRPr="009126A5">
        <w:rPr>
          <w:rFonts w:ascii="Times New Roman" w:hAnsi="Times New Roman"/>
          <w:b/>
          <w:bCs/>
          <w:sz w:val="24"/>
          <w:szCs w:val="24"/>
        </w:rPr>
        <w:t xml:space="preserve">UNIT </w:t>
      </w:r>
      <w:r w:rsidR="00BF08BB" w:rsidRPr="009126A5">
        <w:rPr>
          <w:rFonts w:ascii="Times New Roman" w:hAnsi="Times New Roman"/>
          <w:b/>
          <w:bCs/>
          <w:sz w:val="24"/>
          <w:szCs w:val="24"/>
        </w:rPr>
        <w:t>I</w:t>
      </w:r>
      <w:r w:rsidR="00502506">
        <w:rPr>
          <w:rFonts w:ascii="Times New Roman" w:hAnsi="Times New Roman"/>
          <w:b/>
          <w:bCs/>
          <w:sz w:val="24"/>
          <w:szCs w:val="24"/>
        </w:rPr>
        <w:t xml:space="preserve"> (8</w:t>
      </w:r>
      <w:r w:rsidR="009935ED">
        <w:rPr>
          <w:rFonts w:ascii="Times New Roman" w:hAnsi="Times New Roman"/>
          <w:b/>
          <w:bCs/>
          <w:sz w:val="24"/>
          <w:szCs w:val="24"/>
        </w:rPr>
        <w:t xml:space="preserve"> lectures) </w:t>
      </w:r>
      <w:r w:rsidR="00BF08BB" w:rsidRPr="009126A5">
        <w:rPr>
          <w:rFonts w:ascii="Times New Roman" w:hAnsi="Times New Roman"/>
          <w:b/>
          <w:bCs/>
          <w:sz w:val="24"/>
          <w:szCs w:val="24"/>
        </w:rPr>
        <w:t>:</w:t>
      </w:r>
      <w:r w:rsidR="009935ED">
        <w:rPr>
          <w:rFonts w:ascii="Times New Roman" w:hAnsi="Times New Roman"/>
          <w:b/>
          <w:bCs/>
          <w:sz w:val="24"/>
          <w:szCs w:val="24"/>
        </w:rPr>
        <w:t xml:space="preserve"> </w:t>
      </w:r>
      <w:r w:rsidR="00502506">
        <w:rPr>
          <w:rFonts w:ascii="Times New Roman" w:hAnsi="Times New Roman"/>
          <w:b/>
          <w:sz w:val="24"/>
          <w:szCs w:val="24"/>
        </w:rPr>
        <w:t>Electrical Measuring Instruments</w:t>
      </w:r>
      <w:r w:rsidR="009935ED">
        <w:rPr>
          <w:rFonts w:ascii="Times New Roman" w:hAnsi="Times New Roman"/>
          <w:b/>
          <w:sz w:val="24"/>
          <w:szCs w:val="24"/>
        </w:rPr>
        <w:t>:</w:t>
      </w:r>
      <w:r w:rsidR="00502506">
        <w:rPr>
          <w:rFonts w:ascii="Times New Roman" w:hAnsi="Times New Roman"/>
          <w:sz w:val="24"/>
          <w:szCs w:val="24"/>
        </w:rPr>
        <w:t xml:space="preserve"> Rehash of EE fundamentals (current</w:t>
      </w:r>
      <w:r w:rsidR="00375DE6">
        <w:rPr>
          <w:rFonts w:ascii="Times New Roman" w:hAnsi="Times New Roman"/>
          <w:sz w:val="24"/>
          <w:szCs w:val="24"/>
        </w:rPr>
        <w:t>, voltage, power, energy, Mean V</w:t>
      </w:r>
      <w:r w:rsidR="00502506">
        <w:rPr>
          <w:rFonts w:ascii="Times New Roman" w:hAnsi="Times New Roman"/>
          <w:sz w:val="24"/>
          <w:szCs w:val="24"/>
        </w:rPr>
        <w:t>alue, RMS Value, Single-Ph</w:t>
      </w:r>
      <w:r w:rsidR="008A1471">
        <w:rPr>
          <w:rFonts w:ascii="Times New Roman" w:hAnsi="Times New Roman"/>
          <w:sz w:val="24"/>
          <w:szCs w:val="24"/>
        </w:rPr>
        <w:t xml:space="preserve">ase versus Three-Phase, etc.), </w:t>
      </w:r>
      <w:r w:rsidR="00502506">
        <w:rPr>
          <w:rFonts w:ascii="Times New Roman" w:hAnsi="Times New Roman"/>
          <w:sz w:val="24"/>
          <w:szCs w:val="24"/>
        </w:rPr>
        <w:t>Analog vesus Digital Instruments, Deflection-Type versus Null-Type Instruments, Moving-Coil Galvanometer, Voltmeter, Ammeter, Ohmmeter, Multimeter, Wattmeter, Energy Meter, Cathode Ray Oscilloscope (CRO).</w:t>
      </w:r>
    </w:p>
    <w:p w:rsidR="005F7765" w:rsidRPr="00595136" w:rsidRDefault="00A045CF" w:rsidP="00595136">
      <w:pPr>
        <w:jc w:val="both"/>
        <w:rPr>
          <w:rFonts w:ascii="Times New Roman" w:hAnsi="Times New Roman"/>
          <w:sz w:val="24"/>
          <w:szCs w:val="24"/>
        </w:rPr>
      </w:pPr>
      <w:r w:rsidRPr="009126A5">
        <w:rPr>
          <w:rFonts w:ascii="Times New Roman" w:hAnsi="Times New Roman"/>
          <w:b/>
          <w:bCs/>
          <w:sz w:val="24"/>
          <w:szCs w:val="24"/>
        </w:rPr>
        <w:t xml:space="preserve">UNIT </w:t>
      </w:r>
      <w:r w:rsidR="007D2A5B">
        <w:rPr>
          <w:rFonts w:ascii="Times New Roman" w:hAnsi="Times New Roman"/>
          <w:b/>
          <w:bCs/>
          <w:sz w:val="24"/>
          <w:szCs w:val="24"/>
        </w:rPr>
        <w:t>II (12</w:t>
      </w:r>
      <w:r>
        <w:rPr>
          <w:rFonts w:ascii="Times New Roman" w:hAnsi="Times New Roman"/>
          <w:b/>
          <w:bCs/>
          <w:sz w:val="24"/>
          <w:szCs w:val="24"/>
        </w:rPr>
        <w:t xml:space="preserve"> lectures) </w:t>
      </w:r>
      <w:r w:rsidRPr="009126A5">
        <w:rPr>
          <w:rFonts w:ascii="Times New Roman" w:hAnsi="Times New Roman"/>
          <w:b/>
          <w:bCs/>
          <w:sz w:val="24"/>
          <w:szCs w:val="24"/>
        </w:rPr>
        <w:t>:</w:t>
      </w:r>
      <w:r>
        <w:rPr>
          <w:rFonts w:ascii="Times New Roman" w:hAnsi="Times New Roman"/>
          <w:b/>
          <w:bCs/>
          <w:sz w:val="24"/>
          <w:szCs w:val="24"/>
        </w:rPr>
        <w:t xml:space="preserve"> </w:t>
      </w:r>
      <w:r w:rsidR="00111B65">
        <w:rPr>
          <w:rFonts w:ascii="Times New Roman" w:hAnsi="Times New Roman"/>
          <w:b/>
          <w:sz w:val="24"/>
          <w:szCs w:val="24"/>
        </w:rPr>
        <w:t xml:space="preserve">Transformers and Motors </w:t>
      </w:r>
      <w:r>
        <w:rPr>
          <w:rFonts w:ascii="Times New Roman" w:hAnsi="Times New Roman"/>
          <w:b/>
          <w:sz w:val="24"/>
          <w:szCs w:val="24"/>
        </w:rPr>
        <w:t>:</w:t>
      </w:r>
      <w:r w:rsidR="00111B65">
        <w:rPr>
          <w:rFonts w:ascii="Times New Roman" w:hAnsi="Times New Roman"/>
          <w:sz w:val="24"/>
          <w:szCs w:val="24"/>
        </w:rPr>
        <w:t xml:space="preserve"> Theory and Construction of Transformers, Induction Motors, BLDC Motor</w:t>
      </w:r>
      <w:r w:rsidR="00C20E8B">
        <w:rPr>
          <w:rFonts w:ascii="Times New Roman" w:hAnsi="Times New Roman"/>
          <w:sz w:val="24"/>
          <w:szCs w:val="24"/>
        </w:rPr>
        <w:t>s</w:t>
      </w:r>
      <w:r w:rsidR="00111B65">
        <w:rPr>
          <w:rFonts w:ascii="Times New Roman" w:hAnsi="Times New Roman"/>
          <w:sz w:val="24"/>
          <w:szCs w:val="24"/>
        </w:rPr>
        <w:t>, Universal Motor</w:t>
      </w:r>
      <w:r w:rsidR="00C20E8B">
        <w:rPr>
          <w:rFonts w:ascii="Times New Roman" w:hAnsi="Times New Roman"/>
          <w:sz w:val="24"/>
          <w:szCs w:val="24"/>
        </w:rPr>
        <w:t>s</w:t>
      </w:r>
      <w:r w:rsidR="00111B65">
        <w:rPr>
          <w:rFonts w:ascii="Times New Roman" w:hAnsi="Times New Roman"/>
          <w:sz w:val="24"/>
          <w:szCs w:val="24"/>
        </w:rPr>
        <w:t>, Servo Motors, and Stepper Motors.</w:t>
      </w:r>
    </w:p>
    <w:p w:rsidR="00697AA4" w:rsidRPr="009126A5" w:rsidRDefault="005F7765" w:rsidP="00053EA3">
      <w:pPr>
        <w:autoSpaceDE w:val="0"/>
        <w:autoSpaceDN w:val="0"/>
        <w:adjustRightInd w:val="0"/>
        <w:spacing w:after="0"/>
        <w:jc w:val="both"/>
        <w:rPr>
          <w:rFonts w:ascii="Times New Roman" w:hAnsi="Times New Roman"/>
          <w:b/>
          <w:sz w:val="24"/>
          <w:szCs w:val="24"/>
        </w:rPr>
      </w:pPr>
      <w:r w:rsidRPr="009126A5">
        <w:rPr>
          <w:rFonts w:ascii="Times New Roman" w:hAnsi="Times New Roman"/>
          <w:b/>
          <w:bCs/>
          <w:sz w:val="24"/>
          <w:szCs w:val="24"/>
        </w:rPr>
        <w:lastRenderedPageBreak/>
        <w:t>UNIT II</w:t>
      </w:r>
      <w:r w:rsidR="00A045CF">
        <w:rPr>
          <w:rFonts w:ascii="Times New Roman" w:hAnsi="Times New Roman"/>
          <w:b/>
          <w:bCs/>
          <w:sz w:val="24"/>
          <w:szCs w:val="24"/>
        </w:rPr>
        <w:t>I</w:t>
      </w:r>
      <w:r w:rsidR="00053EA3">
        <w:rPr>
          <w:rFonts w:ascii="Times New Roman" w:hAnsi="Times New Roman"/>
          <w:b/>
          <w:bCs/>
          <w:sz w:val="24"/>
          <w:szCs w:val="24"/>
        </w:rPr>
        <w:t xml:space="preserve"> </w:t>
      </w:r>
      <w:r w:rsidR="00C20E8B">
        <w:rPr>
          <w:rFonts w:ascii="Times New Roman" w:hAnsi="Times New Roman"/>
          <w:b/>
          <w:sz w:val="24"/>
          <w:szCs w:val="24"/>
        </w:rPr>
        <w:t>(4 lectures): Electrical Drives</w:t>
      </w:r>
      <w:r w:rsidR="00595136">
        <w:rPr>
          <w:rFonts w:ascii="Times New Roman" w:hAnsi="Times New Roman"/>
          <w:b/>
          <w:sz w:val="24"/>
          <w:szCs w:val="24"/>
        </w:rPr>
        <w:t>:</w:t>
      </w:r>
      <w:r w:rsidR="00C20E8B">
        <w:rPr>
          <w:rFonts w:ascii="Times New Roman" w:hAnsi="Times New Roman"/>
          <w:sz w:val="24"/>
          <w:szCs w:val="24"/>
        </w:rPr>
        <w:t xml:space="preserve"> Group Drive versus Individual Drive, Selection of Motors for Cranes, for Textile Mills, for  Paper Mills, for Sugar Mills, for Steel Rolling Mills, for Cement Mills, and for Pumps and Blowers.</w:t>
      </w:r>
    </w:p>
    <w:p w:rsidR="00697AA4" w:rsidRPr="009126A5" w:rsidRDefault="00697AA4" w:rsidP="00BF0DB2">
      <w:pPr>
        <w:autoSpaceDE w:val="0"/>
        <w:autoSpaceDN w:val="0"/>
        <w:adjustRightInd w:val="0"/>
        <w:spacing w:after="0"/>
        <w:ind w:left="360"/>
        <w:jc w:val="both"/>
        <w:rPr>
          <w:rFonts w:ascii="Times New Roman" w:hAnsi="Times New Roman"/>
          <w:b/>
          <w:sz w:val="24"/>
          <w:szCs w:val="24"/>
        </w:rPr>
      </w:pPr>
    </w:p>
    <w:p w:rsidR="00697AA4" w:rsidRPr="00012424" w:rsidRDefault="005F7765" w:rsidP="00A045CF">
      <w:pPr>
        <w:jc w:val="both"/>
        <w:rPr>
          <w:rFonts w:ascii="Times New Roman" w:hAnsi="Times New Roman"/>
          <w:sz w:val="24"/>
          <w:szCs w:val="24"/>
        </w:rPr>
      </w:pPr>
      <w:r w:rsidRPr="009126A5">
        <w:rPr>
          <w:rFonts w:ascii="Times New Roman" w:hAnsi="Times New Roman"/>
          <w:b/>
          <w:bCs/>
          <w:sz w:val="24"/>
          <w:szCs w:val="24"/>
        </w:rPr>
        <w:t>UNIT I</w:t>
      </w:r>
      <w:r w:rsidR="00A045CF">
        <w:rPr>
          <w:rFonts w:ascii="Times New Roman" w:hAnsi="Times New Roman"/>
          <w:b/>
          <w:bCs/>
          <w:sz w:val="24"/>
          <w:szCs w:val="24"/>
        </w:rPr>
        <w:t xml:space="preserve">V </w:t>
      </w:r>
      <w:r w:rsidR="00012424">
        <w:rPr>
          <w:rFonts w:ascii="Times New Roman" w:hAnsi="Times New Roman"/>
          <w:b/>
          <w:sz w:val="24"/>
          <w:szCs w:val="24"/>
        </w:rPr>
        <w:t>(4 lectures): Electrical Heating</w:t>
      </w:r>
      <w:r w:rsidR="00771DFA">
        <w:rPr>
          <w:rFonts w:ascii="Times New Roman" w:hAnsi="Times New Roman"/>
          <w:b/>
          <w:sz w:val="24"/>
          <w:szCs w:val="24"/>
        </w:rPr>
        <w:t xml:space="preserve">: </w:t>
      </w:r>
      <w:r w:rsidR="00012424" w:rsidRPr="00012424">
        <w:rPr>
          <w:rFonts w:ascii="Times New Roman" w:hAnsi="Times New Roman"/>
          <w:sz w:val="24"/>
          <w:szCs w:val="24"/>
        </w:rPr>
        <w:t>Resistance Heating, Direct Arc Furnace, Indirect Arc Furnace, Induction Heating, Dielectric Heating, High-Frequency Eddy-Current Heating.</w:t>
      </w:r>
    </w:p>
    <w:p w:rsidR="000D3E3E" w:rsidRPr="00053EA3" w:rsidRDefault="005F7765" w:rsidP="00053EA3">
      <w:pPr>
        <w:jc w:val="both"/>
        <w:rPr>
          <w:rFonts w:ascii="Times New Roman" w:hAnsi="Times New Roman"/>
          <w:sz w:val="24"/>
          <w:szCs w:val="24"/>
        </w:rPr>
      </w:pPr>
      <w:r w:rsidRPr="009126A5">
        <w:rPr>
          <w:rFonts w:ascii="Times New Roman" w:hAnsi="Times New Roman"/>
          <w:b/>
          <w:bCs/>
          <w:sz w:val="24"/>
          <w:szCs w:val="24"/>
        </w:rPr>
        <w:t xml:space="preserve">UNIT </w:t>
      </w:r>
      <w:r w:rsidR="00BF08BB" w:rsidRPr="009126A5">
        <w:rPr>
          <w:rFonts w:ascii="Times New Roman" w:hAnsi="Times New Roman"/>
          <w:b/>
          <w:bCs/>
          <w:sz w:val="24"/>
          <w:szCs w:val="24"/>
        </w:rPr>
        <w:t>V</w:t>
      </w:r>
      <w:r w:rsidR="00053EA3">
        <w:rPr>
          <w:rFonts w:ascii="Times New Roman" w:hAnsi="Times New Roman"/>
          <w:b/>
          <w:bCs/>
          <w:sz w:val="24"/>
          <w:szCs w:val="24"/>
        </w:rPr>
        <w:t xml:space="preserve"> </w:t>
      </w:r>
      <w:r w:rsidR="007E3767">
        <w:rPr>
          <w:rFonts w:ascii="Times New Roman" w:hAnsi="Times New Roman"/>
          <w:b/>
          <w:bCs/>
          <w:sz w:val="24"/>
          <w:szCs w:val="24"/>
        </w:rPr>
        <w:t>(12</w:t>
      </w:r>
      <w:r w:rsidR="00053EA3">
        <w:rPr>
          <w:rFonts w:ascii="Times New Roman" w:hAnsi="Times New Roman"/>
          <w:b/>
          <w:bCs/>
          <w:sz w:val="24"/>
          <w:szCs w:val="24"/>
        </w:rPr>
        <w:t xml:space="preserve"> lectures)</w:t>
      </w:r>
      <w:r w:rsidR="00BF08BB" w:rsidRPr="009126A5">
        <w:rPr>
          <w:rFonts w:ascii="Times New Roman" w:hAnsi="Times New Roman"/>
          <w:b/>
          <w:bCs/>
          <w:sz w:val="24"/>
          <w:szCs w:val="24"/>
        </w:rPr>
        <w:t>:</w:t>
      </w:r>
      <w:r w:rsidR="00053EA3">
        <w:rPr>
          <w:rFonts w:ascii="Times New Roman" w:hAnsi="Times New Roman"/>
          <w:b/>
          <w:bCs/>
          <w:sz w:val="24"/>
          <w:szCs w:val="24"/>
        </w:rPr>
        <w:t xml:space="preserve"> </w:t>
      </w:r>
      <w:r w:rsidR="007E3767">
        <w:rPr>
          <w:rFonts w:ascii="Times New Roman" w:hAnsi="Times New Roman"/>
          <w:b/>
          <w:sz w:val="24"/>
          <w:szCs w:val="24"/>
        </w:rPr>
        <w:t>Digital Electronics</w:t>
      </w:r>
      <w:r w:rsidR="00053EA3">
        <w:rPr>
          <w:rFonts w:ascii="Times New Roman" w:hAnsi="Times New Roman"/>
          <w:b/>
          <w:sz w:val="24"/>
          <w:szCs w:val="24"/>
        </w:rPr>
        <w:t>:</w:t>
      </w:r>
      <w:r w:rsidR="00053EA3">
        <w:rPr>
          <w:rFonts w:ascii="Times New Roman" w:hAnsi="Times New Roman"/>
          <w:sz w:val="24"/>
          <w:szCs w:val="24"/>
        </w:rPr>
        <w:t xml:space="preserve"> </w:t>
      </w:r>
      <w:r w:rsidR="00A95EF8">
        <w:rPr>
          <w:rFonts w:ascii="Times New Roman" w:eastAsia="Times New Roman" w:hAnsi="Times New Roman"/>
          <w:sz w:val="24"/>
          <w:szCs w:val="24"/>
          <w:lang w:val="en-US"/>
        </w:rPr>
        <w:t>Transducers and S</w:t>
      </w:r>
      <w:bookmarkStart w:id="0" w:name="_GoBack"/>
      <w:bookmarkEnd w:id="0"/>
      <w:r w:rsidR="007E3767">
        <w:rPr>
          <w:rFonts w:ascii="Times New Roman" w:eastAsia="Times New Roman" w:hAnsi="Times New Roman"/>
          <w:sz w:val="24"/>
          <w:szCs w:val="24"/>
          <w:lang w:val="en-US"/>
        </w:rPr>
        <w:t>ensors, ADCs and DACs, Encoders and Decoders, OPAMP-based circuits, Microprocessors and Microcontrollers.</w:t>
      </w:r>
    </w:p>
    <w:p w:rsidR="005F7765" w:rsidRPr="009126A5" w:rsidRDefault="005F7765" w:rsidP="00BF0DB2">
      <w:pPr>
        <w:autoSpaceDE w:val="0"/>
        <w:autoSpaceDN w:val="0"/>
        <w:adjustRightInd w:val="0"/>
        <w:spacing w:after="0"/>
        <w:ind w:left="1440"/>
        <w:jc w:val="both"/>
        <w:rPr>
          <w:rFonts w:ascii="Times New Roman" w:hAnsi="Times New Roman"/>
          <w:b/>
          <w:sz w:val="24"/>
          <w:szCs w:val="24"/>
        </w:rPr>
      </w:pPr>
    </w:p>
    <w:p w:rsidR="007A434E" w:rsidRPr="009126A5" w:rsidRDefault="00BF08BB" w:rsidP="00F17FCD">
      <w:pPr>
        <w:pStyle w:val="ListParagraph"/>
        <w:numPr>
          <w:ilvl w:val="0"/>
          <w:numId w:val="40"/>
        </w:numPr>
        <w:autoSpaceDE w:val="0"/>
        <w:autoSpaceDN w:val="0"/>
        <w:adjustRightInd w:val="0"/>
        <w:spacing w:after="0" w:line="240" w:lineRule="auto"/>
        <w:jc w:val="both"/>
        <w:rPr>
          <w:rFonts w:ascii="Times New Roman" w:hAnsi="Times New Roman"/>
          <w:b/>
          <w:bCs/>
          <w:sz w:val="24"/>
          <w:szCs w:val="24"/>
        </w:rPr>
      </w:pPr>
      <w:r w:rsidRPr="009126A5">
        <w:rPr>
          <w:rFonts w:ascii="Times New Roman" w:hAnsi="Times New Roman"/>
          <w:b/>
          <w:bCs/>
          <w:sz w:val="24"/>
          <w:szCs w:val="24"/>
        </w:rPr>
        <w:t>Grading Policy</w:t>
      </w:r>
      <w:r w:rsidR="000D3E3E" w:rsidRPr="009126A5">
        <w:rPr>
          <w:rFonts w:ascii="Times New Roman" w:hAnsi="Times New Roman"/>
          <w:b/>
          <w:bCs/>
          <w:sz w:val="24"/>
          <w:szCs w:val="24"/>
        </w:rPr>
        <w:t xml:space="preserve"> (With Weightage)</w:t>
      </w:r>
    </w:p>
    <w:p w:rsidR="004A54FC" w:rsidRPr="00862106" w:rsidRDefault="0010003F" w:rsidP="0010003F">
      <w:pPr>
        <w:numPr>
          <w:ilvl w:val="0"/>
          <w:numId w:val="36"/>
        </w:numPr>
        <w:tabs>
          <w:tab w:val="clear" w:pos="1440"/>
          <w:tab w:val="num" w:pos="900"/>
        </w:tabs>
        <w:spacing w:before="100" w:beforeAutospacing="1" w:after="100" w:afterAutospacing="1"/>
        <w:ind w:left="1080"/>
        <w:rPr>
          <w:rFonts w:ascii="Times New Roman" w:eastAsia="Times New Roman" w:hAnsi="Times New Roman"/>
          <w:sz w:val="24"/>
          <w:szCs w:val="24"/>
          <w:lang w:eastAsia="en-IN"/>
        </w:rPr>
      </w:pPr>
      <w:r w:rsidRPr="00862106">
        <w:rPr>
          <w:rFonts w:ascii="Times New Roman" w:eastAsia="Times New Roman" w:hAnsi="Times New Roman"/>
          <w:sz w:val="24"/>
          <w:szCs w:val="24"/>
          <w:lang w:eastAsia="en-IN"/>
        </w:rPr>
        <w:t>Mid Semester Exam</w:t>
      </w:r>
      <w:r w:rsidR="002B5BB2">
        <w:rPr>
          <w:rFonts w:ascii="Times New Roman" w:eastAsia="Times New Roman" w:hAnsi="Times New Roman"/>
          <w:sz w:val="24"/>
          <w:szCs w:val="24"/>
          <w:lang w:eastAsia="en-IN"/>
        </w:rPr>
        <w:t xml:space="preserve"> or Individual/Group Project: 25</w:t>
      </w:r>
      <w:r w:rsidRPr="00862106">
        <w:rPr>
          <w:rFonts w:ascii="Times New Roman" w:eastAsia="Times New Roman" w:hAnsi="Times New Roman"/>
          <w:sz w:val="24"/>
          <w:szCs w:val="24"/>
          <w:lang w:eastAsia="en-IN"/>
        </w:rPr>
        <w:t>%</w:t>
      </w:r>
    </w:p>
    <w:p w:rsidR="000D3E3E" w:rsidRPr="00862106" w:rsidRDefault="0010003F" w:rsidP="009126A5">
      <w:pPr>
        <w:numPr>
          <w:ilvl w:val="0"/>
          <w:numId w:val="36"/>
        </w:numPr>
        <w:tabs>
          <w:tab w:val="clear" w:pos="1440"/>
          <w:tab w:val="num" w:pos="900"/>
        </w:tabs>
        <w:spacing w:before="100" w:beforeAutospacing="1" w:after="100" w:afterAutospacing="1"/>
        <w:ind w:left="1080"/>
        <w:rPr>
          <w:rFonts w:ascii="Times New Roman" w:eastAsia="Times New Roman" w:hAnsi="Times New Roman"/>
          <w:sz w:val="24"/>
          <w:szCs w:val="24"/>
          <w:lang w:eastAsia="en-IN"/>
        </w:rPr>
      </w:pPr>
      <w:r w:rsidRPr="00862106">
        <w:rPr>
          <w:rFonts w:ascii="Times New Roman" w:eastAsia="Times New Roman" w:hAnsi="Times New Roman"/>
          <w:sz w:val="24"/>
          <w:szCs w:val="24"/>
          <w:lang w:eastAsia="en-IN"/>
        </w:rPr>
        <w:t>End Semester Exam: 50%</w:t>
      </w:r>
    </w:p>
    <w:p w:rsidR="007A434E" w:rsidRPr="00862106" w:rsidRDefault="004A54FC" w:rsidP="009126A5">
      <w:pPr>
        <w:numPr>
          <w:ilvl w:val="0"/>
          <w:numId w:val="36"/>
        </w:numPr>
        <w:tabs>
          <w:tab w:val="clear" w:pos="1440"/>
          <w:tab w:val="num" w:pos="900"/>
        </w:tabs>
        <w:spacing w:before="100" w:beforeAutospacing="1" w:after="100" w:afterAutospacing="1"/>
        <w:ind w:left="1080"/>
        <w:rPr>
          <w:rFonts w:ascii="Times New Roman" w:eastAsia="Times New Roman" w:hAnsi="Times New Roman"/>
          <w:sz w:val="24"/>
          <w:szCs w:val="24"/>
          <w:lang w:eastAsia="en-IN"/>
        </w:rPr>
      </w:pPr>
      <w:r w:rsidRPr="00862106">
        <w:rPr>
          <w:rFonts w:ascii="Times New Roman" w:eastAsia="Times New Roman" w:hAnsi="Times New Roman"/>
          <w:sz w:val="24"/>
          <w:szCs w:val="24"/>
          <w:lang w:eastAsia="en-IN"/>
        </w:rPr>
        <w:t>Continuous evaluati</w:t>
      </w:r>
      <w:r w:rsidR="0010003F" w:rsidRPr="00862106">
        <w:rPr>
          <w:rFonts w:ascii="Times New Roman" w:eastAsia="Times New Roman" w:hAnsi="Times New Roman"/>
          <w:sz w:val="24"/>
          <w:szCs w:val="24"/>
          <w:lang w:eastAsia="en-IN"/>
        </w:rPr>
        <w:t>on (</w:t>
      </w:r>
      <w:r w:rsidR="002B5BB2">
        <w:rPr>
          <w:rFonts w:ascii="Times New Roman" w:eastAsia="Times New Roman" w:hAnsi="Times New Roman"/>
          <w:sz w:val="24"/>
          <w:szCs w:val="24"/>
          <w:lang w:eastAsia="en-IN"/>
        </w:rPr>
        <w:t xml:space="preserve">Attendance Record, </w:t>
      </w:r>
      <w:r w:rsidR="0010003F" w:rsidRPr="00862106">
        <w:rPr>
          <w:rFonts w:ascii="Times New Roman" w:eastAsia="Times New Roman" w:hAnsi="Times New Roman"/>
          <w:sz w:val="24"/>
          <w:szCs w:val="24"/>
          <w:lang w:eastAsia="en-IN"/>
        </w:rPr>
        <w:t>Quizzes, etc.)</w:t>
      </w:r>
      <w:r w:rsidR="002B5BB2">
        <w:rPr>
          <w:rFonts w:ascii="Times New Roman" w:eastAsia="Times New Roman" w:hAnsi="Times New Roman"/>
          <w:sz w:val="24"/>
          <w:szCs w:val="24"/>
          <w:lang w:eastAsia="en-IN"/>
        </w:rPr>
        <w:t>: 25</w:t>
      </w:r>
      <w:r w:rsidRPr="00862106">
        <w:rPr>
          <w:rFonts w:ascii="Times New Roman" w:eastAsia="Times New Roman" w:hAnsi="Times New Roman"/>
          <w:sz w:val="24"/>
          <w:szCs w:val="24"/>
          <w:lang w:eastAsia="en-IN"/>
        </w:rPr>
        <w:t>%</w:t>
      </w:r>
    </w:p>
    <w:p w:rsidR="00DC30FD" w:rsidRPr="009126A5" w:rsidRDefault="0097438B" w:rsidP="00BF0DB2">
      <w:pPr>
        <w:pStyle w:val="ListParagraph"/>
        <w:numPr>
          <w:ilvl w:val="0"/>
          <w:numId w:val="40"/>
        </w:numPr>
        <w:rPr>
          <w:rFonts w:ascii="Times New Roman" w:hAnsi="Times New Roman"/>
          <w:b/>
          <w:sz w:val="24"/>
          <w:szCs w:val="24"/>
        </w:rPr>
      </w:pPr>
      <w:r w:rsidRPr="009126A5">
        <w:rPr>
          <w:rFonts w:ascii="Times New Roman" w:hAnsi="Times New Roman"/>
          <w:b/>
          <w:sz w:val="24"/>
          <w:szCs w:val="24"/>
        </w:rPr>
        <w:t xml:space="preserve">Suggested Readings: </w:t>
      </w:r>
      <w:r w:rsidR="00BF08BB" w:rsidRPr="009126A5">
        <w:rPr>
          <w:rFonts w:ascii="Times New Roman" w:hAnsi="Times New Roman"/>
          <w:b/>
          <w:sz w:val="24"/>
          <w:szCs w:val="24"/>
        </w:rPr>
        <w:t>(APA Style/ IEEE  format)</w:t>
      </w:r>
      <w:r w:rsidR="00862256" w:rsidRPr="009126A5">
        <w:rPr>
          <w:rFonts w:ascii="Times New Roman" w:hAnsi="Times New Roman"/>
          <w:b/>
          <w:sz w:val="24"/>
          <w:szCs w:val="24"/>
        </w:rPr>
        <w:t xml:space="preserve"> </w:t>
      </w:r>
    </w:p>
    <w:p w:rsidR="00F72E6A" w:rsidRPr="00862106" w:rsidRDefault="00BF08BB" w:rsidP="00862106">
      <w:pPr>
        <w:autoSpaceDE w:val="0"/>
        <w:autoSpaceDN w:val="0"/>
        <w:adjustRightInd w:val="0"/>
        <w:spacing w:after="0"/>
        <w:ind w:left="720"/>
        <w:jc w:val="both"/>
      </w:pPr>
      <w:r w:rsidRPr="009126A5">
        <w:rPr>
          <w:rFonts w:ascii="Times New Roman" w:hAnsi="Times New Roman"/>
          <w:b/>
          <w:bCs/>
          <w:sz w:val="24"/>
          <w:szCs w:val="24"/>
        </w:rPr>
        <w:t xml:space="preserve"> Text Books</w:t>
      </w:r>
      <w:r w:rsidR="005F7765" w:rsidRPr="009126A5">
        <w:rPr>
          <w:rFonts w:ascii="Times New Roman" w:hAnsi="Times New Roman"/>
          <w:b/>
          <w:bCs/>
          <w:sz w:val="24"/>
          <w:szCs w:val="24"/>
        </w:rPr>
        <w:t>:</w:t>
      </w:r>
    </w:p>
    <w:p w:rsidR="00826140" w:rsidRPr="006036E7" w:rsidRDefault="006036E7" w:rsidP="006036E7">
      <w:pPr>
        <w:numPr>
          <w:ilvl w:val="0"/>
          <w:numId w:val="1"/>
        </w:numPr>
        <w:spacing w:after="0"/>
        <w:jc w:val="both"/>
        <w:rPr>
          <w:rFonts w:ascii="Times New Roman" w:hAnsi="Times New Roman"/>
        </w:rPr>
      </w:pPr>
      <w:r>
        <w:rPr>
          <w:rFonts w:ascii="Times New Roman" w:hAnsi="Times New Roman"/>
          <w:i/>
        </w:rPr>
        <w:t>TBD</w:t>
      </w:r>
    </w:p>
    <w:p w:rsidR="00F72E6A" w:rsidRPr="009126A5" w:rsidRDefault="00F72E6A" w:rsidP="00862106">
      <w:pPr>
        <w:autoSpaceDE w:val="0"/>
        <w:autoSpaceDN w:val="0"/>
        <w:adjustRightInd w:val="0"/>
        <w:spacing w:after="0"/>
        <w:jc w:val="both"/>
        <w:rPr>
          <w:rFonts w:ascii="Times New Roman" w:hAnsi="Times New Roman"/>
          <w:b/>
          <w:bCs/>
          <w:sz w:val="24"/>
          <w:szCs w:val="24"/>
        </w:rPr>
      </w:pPr>
    </w:p>
    <w:p w:rsidR="005F7765" w:rsidRPr="00862106" w:rsidRDefault="00BF08BB" w:rsidP="00BF0DB2">
      <w:pPr>
        <w:autoSpaceDE w:val="0"/>
        <w:autoSpaceDN w:val="0"/>
        <w:adjustRightInd w:val="0"/>
        <w:spacing w:after="0"/>
        <w:ind w:left="720"/>
        <w:rPr>
          <w:rFonts w:ascii="Times New Roman" w:hAnsi="Times New Roman"/>
          <w:bCs/>
          <w:sz w:val="24"/>
          <w:szCs w:val="24"/>
        </w:rPr>
      </w:pPr>
      <w:r w:rsidRPr="009126A5">
        <w:rPr>
          <w:rFonts w:ascii="Times New Roman" w:hAnsi="Times New Roman"/>
          <w:b/>
          <w:bCs/>
          <w:sz w:val="24"/>
          <w:szCs w:val="24"/>
        </w:rPr>
        <w:t xml:space="preserve"> Reference Books:</w:t>
      </w:r>
      <w:r w:rsidR="00862106">
        <w:rPr>
          <w:rFonts w:ascii="Times New Roman" w:hAnsi="Times New Roman"/>
          <w:b/>
          <w:bCs/>
          <w:sz w:val="24"/>
          <w:szCs w:val="24"/>
        </w:rPr>
        <w:t xml:space="preserve">  </w:t>
      </w:r>
      <w:r w:rsidR="00862106" w:rsidRPr="00862106">
        <w:rPr>
          <w:rFonts w:ascii="Times New Roman" w:hAnsi="Times New Roman"/>
          <w:bCs/>
          <w:sz w:val="24"/>
          <w:szCs w:val="24"/>
        </w:rPr>
        <w:t>TBD</w:t>
      </w:r>
    </w:p>
    <w:p w:rsidR="000D3E3E" w:rsidRPr="009126A5" w:rsidRDefault="000D3E3E" w:rsidP="00DC30FD">
      <w:pPr>
        <w:spacing w:after="0"/>
        <w:jc w:val="both"/>
        <w:rPr>
          <w:rFonts w:ascii="Times New Roman" w:hAnsi="Times New Roman"/>
          <w:b/>
          <w:sz w:val="24"/>
          <w:szCs w:val="24"/>
        </w:rPr>
      </w:pPr>
    </w:p>
    <w:p w:rsidR="000D3E3E" w:rsidRPr="00862106" w:rsidRDefault="000D3E3E">
      <w:pPr>
        <w:rPr>
          <w:rFonts w:ascii="Times New Roman" w:hAnsi="Times New Roman"/>
          <w:sz w:val="24"/>
          <w:szCs w:val="24"/>
        </w:rPr>
      </w:pPr>
      <w:r w:rsidRPr="009126A5">
        <w:rPr>
          <w:rFonts w:ascii="Times New Roman" w:hAnsi="Times New Roman"/>
          <w:b/>
          <w:sz w:val="24"/>
          <w:szCs w:val="24"/>
        </w:rPr>
        <w:tab/>
      </w:r>
      <w:r w:rsidR="000E2773" w:rsidRPr="009126A5">
        <w:rPr>
          <w:rFonts w:ascii="Times New Roman" w:hAnsi="Times New Roman"/>
          <w:b/>
          <w:sz w:val="24"/>
          <w:szCs w:val="24"/>
        </w:rPr>
        <w:t xml:space="preserve">URL for the </w:t>
      </w:r>
      <w:r w:rsidR="005F7765" w:rsidRPr="009126A5">
        <w:rPr>
          <w:rFonts w:ascii="Times New Roman" w:hAnsi="Times New Roman"/>
          <w:b/>
          <w:sz w:val="24"/>
          <w:szCs w:val="24"/>
        </w:rPr>
        <w:t>course (</w:t>
      </w:r>
      <w:r w:rsidR="000E2773" w:rsidRPr="009126A5">
        <w:rPr>
          <w:rFonts w:ascii="Times New Roman" w:hAnsi="Times New Roman"/>
          <w:b/>
          <w:sz w:val="24"/>
          <w:szCs w:val="24"/>
        </w:rPr>
        <w:t>optional):</w:t>
      </w:r>
      <w:r w:rsidR="00A14EFC" w:rsidRPr="009126A5">
        <w:rPr>
          <w:rFonts w:ascii="Times New Roman" w:hAnsi="Times New Roman"/>
          <w:b/>
          <w:sz w:val="24"/>
          <w:szCs w:val="24"/>
        </w:rPr>
        <w:t xml:space="preserve"> </w:t>
      </w:r>
      <w:r w:rsidR="00862106" w:rsidRPr="00862106">
        <w:rPr>
          <w:rFonts w:ascii="Times New Roman" w:hAnsi="Times New Roman"/>
          <w:sz w:val="24"/>
          <w:szCs w:val="24"/>
        </w:rPr>
        <w:t>TBD</w:t>
      </w:r>
    </w:p>
    <w:p w:rsidR="00F17FCD" w:rsidRPr="009126A5" w:rsidRDefault="00F17FCD" w:rsidP="000D3E3E">
      <w:pPr>
        <w:pStyle w:val="ListParagraph"/>
        <w:numPr>
          <w:ilvl w:val="0"/>
          <w:numId w:val="40"/>
        </w:numPr>
        <w:rPr>
          <w:rFonts w:ascii="Times New Roman" w:hAnsi="Times New Roman"/>
          <w:b/>
          <w:sz w:val="24"/>
          <w:szCs w:val="24"/>
        </w:rPr>
      </w:pPr>
      <w:r w:rsidRPr="009126A5">
        <w:rPr>
          <w:rFonts w:ascii="Times New Roman" w:hAnsi="Times New Roman"/>
          <w:b/>
          <w:sz w:val="24"/>
          <w:szCs w:val="24"/>
        </w:rPr>
        <w:t>Content Last Modified:</w:t>
      </w:r>
      <w:r w:rsidR="00BF08BB" w:rsidRPr="009126A5">
        <w:rPr>
          <w:rFonts w:ascii="Times New Roman" w:hAnsi="Times New Roman"/>
          <w:b/>
          <w:sz w:val="24"/>
          <w:szCs w:val="24"/>
        </w:rPr>
        <w:t xml:space="preserve"> </w:t>
      </w:r>
      <w:r w:rsidR="006036E7">
        <w:rPr>
          <w:rFonts w:ascii="Times New Roman" w:hAnsi="Times New Roman"/>
          <w:sz w:val="24"/>
          <w:szCs w:val="24"/>
        </w:rPr>
        <w:t>July  2017</w:t>
      </w:r>
    </w:p>
    <w:p w:rsidR="00BF08BB" w:rsidRPr="009126A5" w:rsidRDefault="00BF08BB" w:rsidP="00BF08BB">
      <w:pPr>
        <w:pStyle w:val="ListParagraph"/>
        <w:rPr>
          <w:rFonts w:ascii="Times New Roman" w:hAnsi="Times New Roman"/>
          <w:b/>
          <w:sz w:val="24"/>
          <w:szCs w:val="24"/>
        </w:rPr>
      </w:pPr>
    </w:p>
    <w:p w:rsidR="00BF08BB" w:rsidRPr="009126A5" w:rsidRDefault="00BF08BB" w:rsidP="00BF08BB">
      <w:pPr>
        <w:pStyle w:val="ListParagraph"/>
        <w:numPr>
          <w:ilvl w:val="0"/>
          <w:numId w:val="40"/>
        </w:numPr>
        <w:spacing w:after="0"/>
        <w:jc w:val="both"/>
        <w:rPr>
          <w:rFonts w:ascii="Times New Roman" w:hAnsi="Times New Roman"/>
          <w:b/>
          <w:sz w:val="24"/>
          <w:szCs w:val="24"/>
        </w:rPr>
      </w:pPr>
      <w:r w:rsidRPr="009126A5">
        <w:rPr>
          <w:rFonts w:ascii="Times New Roman" w:hAnsi="Times New Roman"/>
          <w:b/>
          <w:sz w:val="24"/>
          <w:szCs w:val="24"/>
        </w:rPr>
        <w:t>Instructor(s) name</w:t>
      </w:r>
      <w:r w:rsidR="00862106">
        <w:rPr>
          <w:rFonts w:ascii="Times New Roman" w:hAnsi="Times New Roman"/>
          <w:b/>
          <w:sz w:val="24"/>
          <w:szCs w:val="24"/>
        </w:rPr>
        <w:t xml:space="preserve"> (</w:t>
      </w:r>
      <w:r w:rsidRPr="009126A5">
        <w:rPr>
          <w:rFonts w:ascii="Times New Roman" w:hAnsi="Times New Roman"/>
          <w:b/>
          <w:sz w:val="24"/>
          <w:szCs w:val="24"/>
        </w:rPr>
        <w:t>s</w:t>
      </w:r>
      <w:r w:rsidR="00862106">
        <w:rPr>
          <w:rFonts w:ascii="Times New Roman" w:hAnsi="Times New Roman"/>
          <w:b/>
          <w:sz w:val="24"/>
          <w:szCs w:val="24"/>
        </w:rPr>
        <w:t>)</w:t>
      </w:r>
      <w:r w:rsidRPr="009126A5">
        <w:rPr>
          <w:rFonts w:ascii="Times New Roman" w:hAnsi="Times New Roman"/>
          <w:b/>
          <w:sz w:val="24"/>
          <w:szCs w:val="24"/>
        </w:rPr>
        <w:t xml:space="preserve">: </w:t>
      </w:r>
      <w:r w:rsidR="004A54FC" w:rsidRPr="00862106">
        <w:rPr>
          <w:rFonts w:ascii="Times New Roman" w:hAnsi="Times New Roman"/>
          <w:sz w:val="24"/>
          <w:szCs w:val="24"/>
        </w:rPr>
        <w:t>R.Tomar</w:t>
      </w:r>
    </w:p>
    <w:p w:rsidR="00BF08BB" w:rsidRPr="009126A5" w:rsidRDefault="00BF08BB" w:rsidP="00BF08BB">
      <w:pPr>
        <w:rPr>
          <w:rFonts w:ascii="Times New Roman" w:hAnsi="Times New Roman"/>
          <w:b/>
          <w:sz w:val="24"/>
          <w:szCs w:val="24"/>
        </w:rPr>
      </w:pPr>
    </w:p>
    <w:sectPr w:rsidR="00BF08BB" w:rsidRPr="009126A5" w:rsidSect="00F17FCD">
      <w:pgSz w:w="11906" w:h="16838"/>
      <w:pgMar w:top="1440" w:right="1196" w:bottom="108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A1D65"/>
    <w:multiLevelType w:val="hybridMultilevel"/>
    <w:tmpl w:val="CD0CD738"/>
    <w:lvl w:ilvl="0" w:tplc="0409000F">
      <w:start w:val="1"/>
      <w:numFmt w:val="decimal"/>
      <w:lvlText w:val="%1."/>
      <w:lvlJc w:val="left"/>
      <w:pPr>
        <w:tabs>
          <w:tab w:val="num" w:pos="900"/>
        </w:tabs>
        <w:ind w:left="9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14026A2"/>
    <w:multiLevelType w:val="hybridMultilevel"/>
    <w:tmpl w:val="BAFC0D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4B1511"/>
    <w:multiLevelType w:val="hybridMultilevel"/>
    <w:tmpl w:val="D854AD74"/>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3B155EC"/>
    <w:multiLevelType w:val="hybridMultilevel"/>
    <w:tmpl w:val="0C5C9B4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063C6955"/>
    <w:multiLevelType w:val="hybridMultilevel"/>
    <w:tmpl w:val="77C09416"/>
    <w:lvl w:ilvl="0" w:tplc="3C2851E6">
      <w:start w:val="1"/>
      <w:numFmt w:val="decimal"/>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06AD452D"/>
    <w:multiLevelType w:val="hybridMultilevel"/>
    <w:tmpl w:val="0A3CF5F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074B777A"/>
    <w:multiLevelType w:val="hybridMultilevel"/>
    <w:tmpl w:val="CD0CD738"/>
    <w:lvl w:ilvl="0" w:tplc="0409000F">
      <w:start w:val="1"/>
      <w:numFmt w:val="decimal"/>
      <w:lvlText w:val="%1."/>
      <w:lvlJc w:val="left"/>
      <w:pPr>
        <w:tabs>
          <w:tab w:val="num" w:pos="900"/>
        </w:tabs>
        <w:ind w:left="9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08696171"/>
    <w:multiLevelType w:val="hybridMultilevel"/>
    <w:tmpl w:val="3F0E782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09CC7706"/>
    <w:multiLevelType w:val="hybridMultilevel"/>
    <w:tmpl w:val="0B9A6966"/>
    <w:lvl w:ilvl="0" w:tplc="32067544">
      <w:start w:val="1"/>
      <w:numFmt w:val="low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0CDE64BE"/>
    <w:multiLevelType w:val="hybridMultilevel"/>
    <w:tmpl w:val="B0985488"/>
    <w:lvl w:ilvl="0" w:tplc="9D8EEA3C">
      <w:start w:val="1"/>
      <w:numFmt w:val="low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0E685D8B"/>
    <w:multiLevelType w:val="hybridMultilevel"/>
    <w:tmpl w:val="DCC2B39C"/>
    <w:lvl w:ilvl="0" w:tplc="DCCC3B58">
      <w:start w:val="1"/>
      <w:numFmt w:val="decimal"/>
      <w:lvlText w:val="%1."/>
      <w:lvlJc w:val="left"/>
      <w:pPr>
        <w:ind w:left="720" w:hanging="360"/>
      </w:pPr>
      <w:rPr>
        <w:rFonts w:ascii="Calibri" w:eastAsia="Calibri" w:hAnsi="Calibri" w:cs="Times New Roman"/>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12DE104E"/>
    <w:multiLevelType w:val="hybridMultilevel"/>
    <w:tmpl w:val="663A4476"/>
    <w:lvl w:ilvl="0" w:tplc="04090017">
      <w:start w:val="1"/>
      <w:numFmt w:val="low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1E920060"/>
    <w:multiLevelType w:val="hybridMultilevel"/>
    <w:tmpl w:val="20B4F728"/>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23006945"/>
    <w:multiLevelType w:val="hybridMultilevel"/>
    <w:tmpl w:val="745E9DD0"/>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294567CE"/>
    <w:multiLevelType w:val="hybridMultilevel"/>
    <w:tmpl w:val="A030FA4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31AF5694"/>
    <w:multiLevelType w:val="hybridMultilevel"/>
    <w:tmpl w:val="88A6F1B4"/>
    <w:lvl w:ilvl="0" w:tplc="04090017">
      <w:start w:val="1"/>
      <w:numFmt w:val="low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37991A3C"/>
    <w:multiLevelType w:val="hybridMultilevel"/>
    <w:tmpl w:val="35EAD70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390C4209"/>
    <w:multiLevelType w:val="hybridMultilevel"/>
    <w:tmpl w:val="2D9E765E"/>
    <w:lvl w:ilvl="0" w:tplc="04090017">
      <w:start w:val="1"/>
      <w:numFmt w:val="low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3BC41C2A"/>
    <w:multiLevelType w:val="hybridMultilevel"/>
    <w:tmpl w:val="CD0CD738"/>
    <w:lvl w:ilvl="0" w:tplc="0409000F">
      <w:start w:val="1"/>
      <w:numFmt w:val="decimal"/>
      <w:lvlText w:val="%1."/>
      <w:lvlJc w:val="left"/>
      <w:pPr>
        <w:tabs>
          <w:tab w:val="num" w:pos="900"/>
        </w:tabs>
        <w:ind w:left="9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3E95099F"/>
    <w:multiLevelType w:val="hybridMultilevel"/>
    <w:tmpl w:val="98D23C8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409A1210"/>
    <w:multiLevelType w:val="hybridMultilevel"/>
    <w:tmpl w:val="B6020F20"/>
    <w:lvl w:ilvl="0" w:tplc="4CA25FA4">
      <w:start w:val="1"/>
      <w:numFmt w:val="low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47CC20B8"/>
    <w:multiLevelType w:val="hybridMultilevel"/>
    <w:tmpl w:val="D854AD74"/>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4EC93443"/>
    <w:multiLevelType w:val="hybridMultilevel"/>
    <w:tmpl w:val="4B08021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5B7B57B9"/>
    <w:multiLevelType w:val="hybridMultilevel"/>
    <w:tmpl w:val="4E963422"/>
    <w:lvl w:ilvl="0" w:tplc="FCF4CAA8">
      <w:start w:val="7"/>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0530EE3"/>
    <w:multiLevelType w:val="hybridMultilevel"/>
    <w:tmpl w:val="84E81D8C"/>
    <w:lvl w:ilvl="0" w:tplc="8850CB84">
      <w:start w:val="1"/>
      <w:numFmt w:val="decimal"/>
      <w:lvlText w:val="%1."/>
      <w:lvlJc w:val="left"/>
      <w:pPr>
        <w:ind w:left="1260" w:hanging="360"/>
      </w:pPr>
    </w:lvl>
    <w:lvl w:ilvl="1" w:tplc="E2569C80">
      <w:numFmt w:val="bullet"/>
      <w:lvlText w:val="•"/>
      <w:lvlJc w:val="left"/>
      <w:pPr>
        <w:ind w:left="1980" w:hanging="360"/>
      </w:pPr>
      <w:rPr>
        <w:rFonts w:ascii="Times New Roman" w:eastAsia="Times New Roman" w:hAnsi="Times New Roman" w:cs="Times New Roman"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60F6142F"/>
    <w:multiLevelType w:val="hybridMultilevel"/>
    <w:tmpl w:val="828CD06E"/>
    <w:lvl w:ilvl="0" w:tplc="6AFE2A0C">
      <w:start w:val="1"/>
      <w:numFmt w:val="low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670C7ED8"/>
    <w:multiLevelType w:val="hybridMultilevel"/>
    <w:tmpl w:val="CB04116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69D3239E"/>
    <w:multiLevelType w:val="hybridMultilevel"/>
    <w:tmpl w:val="85161D62"/>
    <w:lvl w:ilvl="0" w:tplc="9170E2CA">
      <w:start w:val="1"/>
      <w:numFmt w:val="upperLetter"/>
      <w:lvlText w:val="%1."/>
      <w:lvlJc w:val="left"/>
      <w:pPr>
        <w:ind w:left="720" w:hanging="360"/>
      </w:pPr>
      <w:rPr>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AA711D"/>
    <w:multiLevelType w:val="hybridMultilevel"/>
    <w:tmpl w:val="ECA29F60"/>
    <w:lvl w:ilvl="0" w:tplc="C1042CD2">
      <w:start w:val="1"/>
      <w:numFmt w:val="low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6E090EA3"/>
    <w:multiLevelType w:val="hybridMultilevel"/>
    <w:tmpl w:val="66BA63C2"/>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15:restartNumberingAfterBreak="0">
    <w:nsid w:val="6F92114E"/>
    <w:multiLevelType w:val="multilevel"/>
    <w:tmpl w:val="259E641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73217742"/>
    <w:multiLevelType w:val="hybridMultilevel"/>
    <w:tmpl w:val="AAC4A7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32E0A2C"/>
    <w:multiLevelType w:val="hybridMultilevel"/>
    <w:tmpl w:val="D8E45A1C"/>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15:restartNumberingAfterBreak="0">
    <w:nsid w:val="73C227BB"/>
    <w:multiLevelType w:val="hybridMultilevel"/>
    <w:tmpl w:val="818A01E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15:restartNumberingAfterBreak="0">
    <w:nsid w:val="7B966E3C"/>
    <w:multiLevelType w:val="hybridMultilevel"/>
    <w:tmpl w:val="F8C8B10A"/>
    <w:lvl w:ilvl="0" w:tplc="C6844A40">
      <w:start w:val="1"/>
      <w:numFmt w:val="low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15:restartNumberingAfterBreak="0">
    <w:nsid w:val="7CC27589"/>
    <w:multiLevelType w:val="hybridMultilevel"/>
    <w:tmpl w:val="8F9603D8"/>
    <w:lvl w:ilvl="0" w:tplc="04090017">
      <w:start w:val="1"/>
      <w:numFmt w:val="low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15:restartNumberingAfterBreak="0">
    <w:nsid w:val="7F6816C8"/>
    <w:multiLevelType w:val="hybridMultilevel"/>
    <w:tmpl w:val="362697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num>
  <w:num w:numId="31">
    <w:abstractNumId w:val="2"/>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num>
  <w:num w:numId="34">
    <w:abstractNumId w:val="1"/>
  </w:num>
  <w:num w:numId="35">
    <w:abstractNumId w:val="23"/>
  </w:num>
  <w:num w:numId="36">
    <w:abstractNumId w:val="30"/>
  </w:num>
  <w:num w:numId="37">
    <w:abstractNumId w:val="10"/>
  </w:num>
  <w:num w:numId="38">
    <w:abstractNumId w:val="11"/>
  </w:num>
  <w:num w:numId="39">
    <w:abstractNumId w:val="0"/>
  </w:num>
  <w:num w:numId="40">
    <w:abstractNumId w:val="27"/>
  </w:num>
  <w:num w:numId="41">
    <w:abstractNumId w:val="36"/>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5F1"/>
    <w:rsid w:val="00002010"/>
    <w:rsid w:val="00005BAD"/>
    <w:rsid w:val="00012424"/>
    <w:rsid w:val="00035D23"/>
    <w:rsid w:val="00053DF5"/>
    <w:rsid w:val="00053EA3"/>
    <w:rsid w:val="000547B0"/>
    <w:rsid w:val="00072956"/>
    <w:rsid w:val="0007386D"/>
    <w:rsid w:val="000A3381"/>
    <w:rsid w:val="000D3E3E"/>
    <w:rsid w:val="000D47C1"/>
    <w:rsid w:val="000E13BF"/>
    <w:rsid w:val="000E2773"/>
    <w:rsid w:val="0010003F"/>
    <w:rsid w:val="00100E3B"/>
    <w:rsid w:val="00101E19"/>
    <w:rsid w:val="00102E13"/>
    <w:rsid w:val="00111B65"/>
    <w:rsid w:val="0012171A"/>
    <w:rsid w:val="00144584"/>
    <w:rsid w:val="00151F22"/>
    <w:rsid w:val="001612FD"/>
    <w:rsid w:val="0016422C"/>
    <w:rsid w:val="00166DD6"/>
    <w:rsid w:val="00171DC4"/>
    <w:rsid w:val="0017519A"/>
    <w:rsid w:val="001935FD"/>
    <w:rsid w:val="001A310B"/>
    <w:rsid w:val="001B4C2A"/>
    <w:rsid w:val="001B4CD4"/>
    <w:rsid w:val="001D0206"/>
    <w:rsid w:val="001E06C3"/>
    <w:rsid w:val="002045CE"/>
    <w:rsid w:val="0021716B"/>
    <w:rsid w:val="00223D28"/>
    <w:rsid w:val="00225AA7"/>
    <w:rsid w:val="00236429"/>
    <w:rsid w:val="00237DEC"/>
    <w:rsid w:val="002457DA"/>
    <w:rsid w:val="0025126E"/>
    <w:rsid w:val="002777BB"/>
    <w:rsid w:val="00277CDD"/>
    <w:rsid w:val="00293EFE"/>
    <w:rsid w:val="002B4C53"/>
    <w:rsid w:val="002B569B"/>
    <w:rsid w:val="002B5BB2"/>
    <w:rsid w:val="002C00E0"/>
    <w:rsid w:val="002C019F"/>
    <w:rsid w:val="002C275F"/>
    <w:rsid w:val="002D2A8E"/>
    <w:rsid w:val="002D6C45"/>
    <w:rsid w:val="002E6A90"/>
    <w:rsid w:val="002E7DD1"/>
    <w:rsid w:val="002F2DE5"/>
    <w:rsid w:val="002F4F55"/>
    <w:rsid w:val="00314AA4"/>
    <w:rsid w:val="003150A2"/>
    <w:rsid w:val="00316AE4"/>
    <w:rsid w:val="00344E35"/>
    <w:rsid w:val="00363BA3"/>
    <w:rsid w:val="00375DE6"/>
    <w:rsid w:val="0038609F"/>
    <w:rsid w:val="0039156E"/>
    <w:rsid w:val="003B04ED"/>
    <w:rsid w:val="003C4C8D"/>
    <w:rsid w:val="003D0E26"/>
    <w:rsid w:val="003E2B5C"/>
    <w:rsid w:val="003E3B7F"/>
    <w:rsid w:val="003E6A60"/>
    <w:rsid w:val="00402096"/>
    <w:rsid w:val="004132AB"/>
    <w:rsid w:val="00421642"/>
    <w:rsid w:val="00427244"/>
    <w:rsid w:val="00454FE7"/>
    <w:rsid w:val="004560A6"/>
    <w:rsid w:val="00457C06"/>
    <w:rsid w:val="004603ED"/>
    <w:rsid w:val="00462BBF"/>
    <w:rsid w:val="00481EA2"/>
    <w:rsid w:val="004839A1"/>
    <w:rsid w:val="004A54FC"/>
    <w:rsid w:val="004A7E92"/>
    <w:rsid w:val="004B09F3"/>
    <w:rsid w:val="004E4DE3"/>
    <w:rsid w:val="00502506"/>
    <w:rsid w:val="005055F1"/>
    <w:rsid w:val="00506EF5"/>
    <w:rsid w:val="00525E12"/>
    <w:rsid w:val="00526075"/>
    <w:rsid w:val="00527532"/>
    <w:rsid w:val="00527CCC"/>
    <w:rsid w:val="00533E79"/>
    <w:rsid w:val="00550060"/>
    <w:rsid w:val="00553560"/>
    <w:rsid w:val="005668C6"/>
    <w:rsid w:val="00574AEE"/>
    <w:rsid w:val="00574C53"/>
    <w:rsid w:val="00581C03"/>
    <w:rsid w:val="005918D0"/>
    <w:rsid w:val="00594FE3"/>
    <w:rsid w:val="00595136"/>
    <w:rsid w:val="005A73A2"/>
    <w:rsid w:val="005B04E6"/>
    <w:rsid w:val="005D03B4"/>
    <w:rsid w:val="005F098E"/>
    <w:rsid w:val="005F7765"/>
    <w:rsid w:val="006036E7"/>
    <w:rsid w:val="0060617F"/>
    <w:rsid w:val="006146F9"/>
    <w:rsid w:val="00616CE9"/>
    <w:rsid w:val="006245A8"/>
    <w:rsid w:val="006251B6"/>
    <w:rsid w:val="0064574F"/>
    <w:rsid w:val="0065462E"/>
    <w:rsid w:val="00673973"/>
    <w:rsid w:val="006817A1"/>
    <w:rsid w:val="006838D8"/>
    <w:rsid w:val="006945A6"/>
    <w:rsid w:val="00697AA4"/>
    <w:rsid w:val="00697C8A"/>
    <w:rsid w:val="006B1F52"/>
    <w:rsid w:val="006B6C29"/>
    <w:rsid w:val="006B70B9"/>
    <w:rsid w:val="006C1A6C"/>
    <w:rsid w:val="006C7DC9"/>
    <w:rsid w:val="006D4DC1"/>
    <w:rsid w:val="006E44D9"/>
    <w:rsid w:val="006F50E9"/>
    <w:rsid w:val="00702015"/>
    <w:rsid w:val="007161A6"/>
    <w:rsid w:val="0072267A"/>
    <w:rsid w:val="007278D4"/>
    <w:rsid w:val="00734FAA"/>
    <w:rsid w:val="007367F6"/>
    <w:rsid w:val="00740D18"/>
    <w:rsid w:val="00771DFA"/>
    <w:rsid w:val="0078202E"/>
    <w:rsid w:val="007936EC"/>
    <w:rsid w:val="00793D72"/>
    <w:rsid w:val="007A434E"/>
    <w:rsid w:val="007B5018"/>
    <w:rsid w:val="007D2A5B"/>
    <w:rsid w:val="007E31D0"/>
    <w:rsid w:val="007E3767"/>
    <w:rsid w:val="00826140"/>
    <w:rsid w:val="00832CA6"/>
    <w:rsid w:val="008441A4"/>
    <w:rsid w:val="00862106"/>
    <w:rsid w:val="00862256"/>
    <w:rsid w:val="00867F93"/>
    <w:rsid w:val="008832BB"/>
    <w:rsid w:val="008852E7"/>
    <w:rsid w:val="008A1471"/>
    <w:rsid w:val="008A2183"/>
    <w:rsid w:val="008A40D2"/>
    <w:rsid w:val="008B7CA2"/>
    <w:rsid w:val="008E0AF0"/>
    <w:rsid w:val="009035F5"/>
    <w:rsid w:val="009126A5"/>
    <w:rsid w:val="00913D76"/>
    <w:rsid w:val="00946552"/>
    <w:rsid w:val="0097438B"/>
    <w:rsid w:val="009768E5"/>
    <w:rsid w:val="009823ED"/>
    <w:rsid w:val="009935ED"/>
    <w:rsid w:val="00997E42"/>
    <w:rsid w:val="009B6DB2"/>
    <w:rsid w:val="009C0EBD"/>
    <w:rsid w:val="009C188F"/>
    <w:rsid w:val="009C7F6D"/>
    <w:rsid w:val="00A01D18"/>
    <w:rsid w:val="00A045CF"/>
    <w:rsid w:val="00A14EFC"/>
    <w:rsid w:val="00A2056A"/>
    <w:rsid w:val="00A267FA"/>
    <w:rsid w:val="00A32F7D"/>
    <w:rsid w:val="00A35B4F"/>
    <w:rsid w:val="00A442C5"/>
    <w:rsid w:val="00A64ADB"/>
    <w:rsid w:val="00A65F73"/>
    <w:rsid w:val="00A70A51"/>
    <w:rsid w:val="00A71DBF"/>
    <w:rsid w:val="00A87E7D"/>
    <w:rsid w:val="00A95EF8"/>
    <w:rsid w:val="00AA0124"/>
    <w:rsid w:val="00AA19C2"/>
    <w:rsid w:val="00AB6962"/>
    <w:rsid w:val="00AB6F91"/>
    <w:rsid w:val="00AC3EB2"/>
    <w:rsid w:val="00AC604B"/>
    <w:rsid w:val="00AE064D"/>
    <w:rsid w:val="00AF44AD"/>
    <w:rsid w:val="00B01567"/>
    <w:rsid w:val="00B07433"/>
    <w:rsid w:val="00B2112B"/>
    <w:rsid w:val="00B33BAC"/>
    <w:rsid w:val="00B35123"/>
    <w:rsid w:val="00B51F3E"/>
    <w:rsid w:val="00B61676"/>
    <w:rsid w:val="00B643B5"/>
    <w:rsid w:val="00B67961"/>
    <w:rsid w:val="00B83E18"/>
    <w:rsid w:val="00B9349D"/>
    <w:rsid w:val="00BB2210"/>
    <w:rsid w:val="00BB2EC1"/>
    <w:rsid w:val="00BE0D08"/>
    <w:rsid w:val="00BF08BB"/>
    <w:rsid w:val="00BF0DB2"/>
    <w:rsid w:val="00BF2AD5"/>
    <w:rsid w:val="00C047D5"/>
    <w:rsid w:val="00C20E8B"/>
    <w:rsid w:val="00C22CAC"/>
    <w:rsid w:val="00C3468F"/>
    <w:rsid w:val="00C52099"/>
    <w:rsid w:val="00C76446"/>
    <w:rsid w:val="00C826AD"/>
    <w:rsid w:val="00C858C9"/>
    <w:rsid w:val="00C875C0"/>
    <w:rsid w:val="00CA3D73"/>
    <w:rsid w:val="00CA4BF9"/>
    <w:rsid w:val="00CB43DB"/>
    <w:rsid w:val="00CD754E"/>
    <w:rsid w:val="00CE566E"/>
    <w:rsid w:val="00CF15F8"/>
    <w:rsid w:val="00D17240"/>
    <w:rsid w:val="00D26AB6"/>
    <w:rsid w:val="00D321D6"/>
    <w:rsid w:val="00D34F35"/>
    <w:rsid w:val="00D40AC0"/>
    <w:rsid w:val="00D50741"/>
    <w:rsid w:val="00D50CD7"/>
    <w:rsid w:val="00D60FB4"/>
    <w:rsid w:val="00D87007"/>
    <w:rsid w:val="00D9180F"/>
    <w:rsid w:val="00D95619"/>
    <w:rsid w:val="00D96774"/>
    <w:rsid w:val="00DA764B"/>
    <w:rsid w:val="00DB5AF2"/>
    <w:rsid w:val="00DC30FD"/>
    <w:rsid w:val="00DD509A"/>
    <w:rsid w:val="00DE03C5"/>
    <w:rsid w:val="00DF434C"/>
    <w:rsid w:val="00E15848"/>
    <w:rsid w:val="00E23785"/>
    <w:rsid w:val="00E37CA4"/>
    <w:rsid w:val="00E40AB0"/>
    <w:rsid w:val="00E50E93"/>
    <w:rsid w:val="00E61427"/>
    <w:rsid w:val="00E72DA5"/>
    <w:rsid w:val="00E84596"/>
    <w:rsid w:val="00E85CE5"/>
    <w:rsid w:val="00E952CF"/>
    <w:rsid w:val="00E967AD"/>
    <w:rsid w:val="00EA3972"/>
    <w:rsid w:val="00F05C34"/>
    <w:rsid w:val="00F17FCD"/>
    <w:rsid w:val="00F2491D"/>
    <w:rsid w:val="00F2493C"/>
    <w:rsid w:val="00F25B78"/>
    <w:rsid w:val="00F5780E"/>
    <w:rsid w:val="00F72E6A"/>
    <w:rsid w:val="00F73E4B"/>
    <w:rsid w:val="00F75E15"/>
    <w:rsid w:val="00F80620"/>
    <w:rsid w:val="00FC67DE"/>
    <w:rsid w:val="00FD2F31"/>
    <w:rsid w:val="00FF5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C0276D-2691-4197-B431-1021E56EA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FB4"/>
    <w:pPr>
      <w:spacing w:after="200"/>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8441A4"/>
    <w:rPr>
      <w:b/>
      <w:bCs/>
      <w:i w:val="0"/>
      <w:iCs w:val="0"/>
    </w:rPr>
  </w:style>
  <w:style w:type="paragraph" w:styleId="HTMLPreformatted">
    <w:name w:val="HTML Preformatted"/>
    <w:basedOn w:val="Normal"/>
    <w:link w:val="HTMLPreformattedChar"/>
    <w:uiPriority w:val="99"/>
    <w:semiHidden/>
    <w:unhideWhenUsed/>
    <w:rsid w:val="006C7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C7DC9"/>
    <w:rPr>
      <w:rFonts w:ascii="Courier New" w:eastAsia="Times New Roman" w:hAnsi="Courier New" w:cs="Courier New"/>
    </w:rPr>
  </w:style>
  <w:style w:type="paragraph" w:styleId="ListParagraph">
    <w:name w:val="List Paragraph"/>
    <w:basedOn w:val="Normal"/>
    <w:uiPriority w:val="34"/>
    <w:qFormat/>
    <w:rsid w:val="006C7DC9"/>
    <w:pPr>
      <w:spacing w:line="276" w:lineRule="auto"/>
      <w:ind w:left="720"/>
      <w:contextualSpacing/>
    </w:pPr>
    <w:rPr>
      <w:rFonts w:eastAsia="Times New Roman"/>
      <w:lang w:val="en-US"/>
    </w:rPr>
  </w:style>
  <w:style w:type="character" w:styleId="Hyperlink">
    <w:name w:val="Hyperlink"/>
    <w:basedOn w:val="DefaultParagraphFont"/>
    <w:uiPriority w:val="99"/>
    <w:semiHidden/>
    <w:unhideWhenUsed/>
    <w:rsid w:val="004839A1"/>
    <w:rPr>
      <w:color w:val="0000FF"/>
      <w:u w:val="single"/>
    </w:rPr>
  </w:style>
  <w:style w:type="character" w:customStyle="1" w:styleId="highlight">
    <w:name w:val="highlight"/>
    <w:basedOn w:val="DefaultParagraphFont"/>
    <w:rsid w:val="004839A1"/>
  </w:style>
  <w:style w:type="character" w:customStyle="1" w:styleId="apple-converted-space">
    <w:name w:val="apple-converted-space"/>
    <w:basedOn w:val="DefaultParagraphFont"/>
    <w:rsid w:val="00053EA3"/>
  </w:style>
  <w:style w:type="character" w:customStyle="1" w:styleId="il">
    <w:name w:val="il"/>
    <w:basedOn w:val="DefaultParagraphFont"/>
    <w:rsid w:val="00053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864819">
      <w:bodyDiv w:val="1"/>
      <w:marLeft w:val="0"/>
      <w:marRight w:val="0"/>
      <w:marTop w:val="0"/>
      <w:marBottom w:val="0"/>
      <w:divBdr>
        <w:top w:val="none" w:sz="0" w:space="0" w:color="auto"/>
        <w:left w:val="none" w:sz="0" w:space="0" w:color="auto"/>
        <w:bottom w:val="none" w:sz="0" w:space="0" w:color="auto"/>
        <w:right w:val="none" w:sz="0" w:space="0" w:color="auto"/>
      </w:divBdr>
    </w:div>
    <w:div w:id="503669572">
      <w:bodyDiv w:val="1"/>
      <w:marLeft w:val="0"/>
      <w:marRight w:val="0"/>
      <w:marTop w:val="0"/>
      <w:marBottom w:val="0"/>
      <w:divBdr>
        <w:top w:val="none" w:sz="0" w:space="0" w:color="auto"/>
        <w:left w:val="none" w:sz="0" w:space="0" w:color="auto"/>
        <w:bottom w:val="none" w:sz="0" w:space="0" w:color="auto"/>
        <w:right w:val="none" w:sz="0" w:space="0" w:color="auto"/>
      </w:divBdr>
    </w:div>
    <w:div w:id="783111599">
      <w:bodyDiv w:val="1"/>
      <w:marLeft w:val="0"/>
      <w:marRight w:val="0"/>
      <w:marTop w:val="0"/>
      <w:marBottom w:val="0"/>
      <w:divBdr>
        <w:top w:val="none" w:sz="0" w:space="0" w:color="auto"/>
        <w:left w:val="none" w:sz="0" w:space="0" w:color="auto"/>
        <w:bottom w:val="none" w:sz="0" w:space="0" w:color="auto"/>
        <w:right w:val="none" w:sz="0" w:space="0" w:color="auto"/>
      </w:divBdr>
    </w:div>
    <w:div w:id="788552248">
      <w:bodyDiv w:val="1"/>
      <w:marLeft w:val="0"/>
      <w:marRight w:val="0"/>
      <w:marTop w:val="0"/>
      <w:marBottom w:val="0"/>
      <w:divBdr>
        <w:top w:val="none" w:sz="0" w:space="0" w:color="auto"/>
        <w:left w:val="none" w:sz="0" w:space="0" w:color="auto"/>
        <w:bottom w:val="none" w:sz="0" w:space="0" w:color="auto"/>
        <w:right w:val="none" w:sz="0" w:space="0" w:color="auto"/>
      </w:divBdr>
    </w:div>
    <w:div w:id="879705015">
      <w:bodyDiv w:val="1"/>
      <w:marLeft w:val="0"/>
      <w:marRight w:val="0"/>
      <w:marTop w:val="0"/>
      <w:marBottom w:val="0"/>
      <w:divBdr>
        <w:top w:val="none" w:sz="0" w:space="0" w:color="auto"/>
        <w:left w:val="none" w:sz="0" w:space="0" w:color="auto"/>
        <w:bottom w:val="none" w:sz="0" w:space="0" w:color="auto"/>
        <w:right w:val="none" w:sz="0" w:space="0" w:color="auto"/>
      </w:divBdr>
    </w:div>
    <w:div w:id="928658812">
      <w:bodyDiv w:val="1"/>
      <w:marLeft w:val="0"/>
      <w:marRight w:val="0"/>
      <w:marTop w:val="0"/>
      <w:marBottom w:val="0"/>
      <w:divBdr>
        <w:top w:val="none" w:sz="0" w:space="0" w:color="auto"/>
        <w:left w:val="none" w:sz="0" w:space="0" w:color="auto"/>
        <w:bottom w:val="none" w:sz="0" w:space="0" w:color="auto"/>
        <w:right w:val="none" w:sz="0" w:space="0" w:color="auto"/>
      </w:divBdr>
    </w:div>
    <w:div w:id="1022362486">
      <w:bodyDiv w:val="1"/>
      <w:marLeft w:val="0"/>
      <w:marRight w:val="0"/>
      <w:marTop w:val="0"/>
      <w:marBottom w:val="0"/>
      <w:divBdr>
        <w:top w:val="none" w:sz="0" w:space="0" w:color="auto"/>
        <w:left w:val="none" w:sz="0" w:space="0" w:color="auto"/>
        <w:bottom w:val="none" w:sz="0" w:space="0" w:color="auto"/>
        <w:right w:val="none" w:sz="0" w:space="0" w:color="auto"/>
      </w:divBdr>
    </w:div>
    <w:div w:id="1074547457">
      <w:bodyDiv w:val="1"/>
      <w:marLeft w:val="0"/>
      <w:marRight w:val="0"/>
      <w:marTop w:val="0"/>
      <w:marBottom w:val="0"/>
      <w:divBdr>
        <w:top w:val="none" w:sz="0" w:space="0" w:color="auto"/>
        <w:left w:val="none" w:sz="0" w:space="0" w:color="auto"/>
        <w:bottom w:val="none" w:sz="0" w:space="0" w:color="auto"/>
        <w:right w:val="none" w:sz="0" w:space="0" w:color="auto"/>
      </w:divBdr>
    </w:div>
    <w:div w:id="1081218872">
      <w:bodyDiv w:val="1"/>
      <w:marLeft w:val="0"/>
      <w:marRight w:val="0"/>
      <w:marTop w:val="0"/>
      <w:marBottom w:val="0"/>
      <w:divBdr>
        <w:top w:val="none" w:sz="0" w:space="0" w:color="auto"/>
        <w:left w:val="none" w:sz="0" w:space="0" w:color="auto"/>
        <w:bottom w:val="none" w:sz="0" w:space="0" w:color="auto"/>
        <w:right w:val="none" w:sz="0" w:space="0" w:color="auto"/>
      </w:divBdr>
    </w:div>
    <w:div w:id="1401244587">
      <w:bodyDiv w:val="1"/>
      <w:marLeft w:val="0"/>
      <w:marRight w:val="0"/>
      <w:marTop w:val="0"/>
      <w:marBottom w:val="0"/>
      <w:divBdr>
        <w:top w:val="none" w:sz="0" w:space="0" w:color="auto"/>
        <w:left w:val="none" w:sz="0" w:space="0" w:color="auto"/>
        <w:bottom w:val="none" w:sz="0" w:space="0" w:color="auto"/>
        <w:right w:val="none" w:sz="0" w:space="0" w:color="auto"/>
      </w:divBdr>
    </w:div>
    <w:div w:id="1447774739">
      <w:bodyDiv w:val="1"/>
      <w:marLeft w:val="0"/>
      <w:marRight w:val="0"/>
      <w:marTop w:val="0"/>
      <w:marBottom w:val="0"/>
      <w:divBdr>
        <w:top w:val="none" w:sz="0" w:space="0" w:color="auto"/>
        <w:left w:val="none" w:sz="0" w:space="0" w:color="auto"/>
        <w:bottom w:val="none" w:sz="0" w:space="0" w:color="auto"/>
        <w:right w:val="none" w:sz="0" w:space="0" w:color="auto"/>
      </w:divBdr>
    </w:div>
    <w:div w:id="1491631694">
      <w:bodyDiv w:val="1"/>
      <w:marLeft w:val="0"/>
      <w:marRight w:val="0"/>
      <w:marTop w:val="0"/>
      <w:marBottom w:val="0"/>
      <w:divBdr>
        <w:top w:val="none" w:sz="0" w:space="0" w:color="auto"/>
        <w:left w:val="none" w:sz="0" w:space="0" w:color="auto"/>
        <w:bottom w:val="none" w:sz="0" w:space="0" w:color="auto"/>
        <w:right w:val="none" w:sz="0" w:space="0" w:color="auto"/>
      </w:divBdr>
    </w:div>
    <w:div w:id="1722367859">
      <w:bodyDiv w:val="1"/>
      <w:marLeft w:val="0"/>
      <w:marRight w:val="0"/>
      <w:marTop w:val="0"/>
      <w:marBottom w:val="0"/>
      <w:divBdr>
        <w:top w:val="none" w:sz="0" w:space="0" w:color="auto"/>
        <w:left w:val="none" w:sz="0" w:space="0" w:color="auto"/>
        <w:bottom w:val="none" w:sz="0" w:space="0" w:color="auto"/>
        <w:right w:val="none" w:sz="0" w:space="0" w:color="auto"/>
      </w:divBdr>
    </w:div>
    <w:div w:id="1745758440">
      <w:bodyDiv w:val="1"/>
      <w:marLeft w:val="0"/>
      <w:marRight w:val="0"/>
      <w:marTop w:val="0"/>
      <w:marBottom w:val="0"/>
      <w:divBdr>
        <w:top w:val="none" w:sz="0" w:space="0" w:color="auto"/>
        <w:left w:val="none" w:sz="0" w:space="0" w:color="auto"/>
        <w:bottom w:val="none" w:sz="0" w:space="0" w:color="auto"/>
        <w:right w:val="none" w:sz="0" w:space="0" w:color="auto"/>
      </w:divBdr>
    </w:div>
    <w:div w:id="1822111161">
      <w:bodyDiv w:val="1"/>
      <w:marLeft w:val="0"/>
      <w:marRight w:val="0"/>
      <w:marTop w:val="0"/>
      <w:marBottom w:val="0"/>
      <w:divBdr>
        <w:top w:val="none" w:sz="0" w:space="0" w:color="auto"/>
        <w:left w:val="none" w:sz="0" w:space="0" w:color="auto"/>
        <w:bottom w:val="none" w:sz="0" w:space="0" w:color="auto"/>
        <w:right w:val="none" w:sz="0" w:space="0" w:color="auto"/>
      </w:divBdr>
    </w:div>
    <w:div w:id="1839811257">
      <w:bodyDiv w:val="1"/>
      <w:marLeft w:val="0"/>
      <w:marRight w:val="0"/>
      <w:marTop w:val="0"/>
      <w:marBottom w:val="0"/>
      <w:divBdr>
        <w:top w:val="none" w:sz="0" w:space="0" w:color="auto"/>
        <w:left w:val="none" w:sz="0" w:space="0" w:color="auto"/>
        <w:bottom w:val="none" w:sz="0" w:space="0" w:color="auto"/>
        <w:right w:val="none" w:sz="0" w:space="0" w:color="auto"/>
      </w:divBdr>
    </w:div>
    <w:div w:id="1925603646">
      <w:bodyDiv w:val="1"/>
      <w:marLeft w:val="0"/>
      <w:marRight w:val="0"/>
      <w:marTop w:val="0"/>
      <w:marBottom w:val="0"/>
      <w:divBdr>
        <w:top w:val="none" w:sz="0" w:space="0" w:color="auto"/>
        <w:left w:val="none" w:sz="0" w:space="0" w:color="auto"/>
        <w:bottom w:val="none" w:sz="0" w:space="0" w:color="auto"/>
        <w:right w:val="none" w:sz="0" w:space="0" w:color="auto"/>
      </w:divBdr>
      <w:divsChild>
        <w:div w:id="43985319">
          <w:marLeft w:val="0"/>
          <w:marRight w:val="0"/>
          <w:marTop w:val="0"/>
          <w:marBottom w:val="0"/>
          <w:divBdr>
            <w:top w:val="none" w:sz="0" w:space="0" w:color="auto"/>
            <w:left w:val="none" w:sz="0" w:space="0" w:color="auto"/>
            <w:bottom w:val="none" w:sz="0" w:space="0" w:color="auto"/>
            <w:right w:val="none" w:sz="0" w:space="0" w:color="auto"/>
          </w:divBdr>
        </w:div>
        <w:div w:id="49157910">
          <w:marLeft w:val="0"/>
          <w:marRight w:val="0"/>
          <w:marTop w:val="0"/>
          <w:marBottom w:val="0"/>
          <w:divBdr>
            <w:top w:val="none" w:sz="0" w:space="0" w:color="auto"/>
            <w:left w:val="none" w:sz="0" w:space="0" w:color="auto"/>
            <w:bottom w:val="none" w:sz="0" w:space="0" w:color="auto"/>
            <w:right w:val="none" w:sz="0" w:space="0" w:color="auto"/>
          </w:divBdr>
        </w:div>
        <w:div w:id="209458751">
          <w:marLeft w:val="0"/>
          <w:marRight w:val="0"/>
          <w:marTop w:val="0"/>
          <w:marBottom w:val="0"/>
          <w:divBdr>
            <w:top w:val="none" w:sz="0" w:space="0" w:color="auto"/>
            <w:left w:val="none" w:sz="0" w:space="0" w:color="auto"/>
            <w:bottom w:val="none" w:sz="0" w:space="0" w:color="auto"/>
            <w:right w:val="none" w:sz="0" w:space="0" w:color="auto"/>
          </w:divBdr>
        </w:div>
        <w:div w:id="244921098">
          <w:marLeft w:val="0"/>
          <w:marRight w:val="0"/>
          <w:marTop w:val="0"/>
          <w:marBottom w:val="0"/>
          <w:divBdr>
            <w:top w:val="none" w:sz="0" w:space="0" w:color="auto"/>
            <w:left w:val="none" w:sz="0" w:space="0" w:color="auto"/>
            <w:bottom w:val="none" w:sz="0" w:space="0" w:color="auto"/>
            <w:right w:val="none" w:sz="0" w:space="0" w:color="auto"/>
          </w:divBdr>
        </w:div>
        <w:div w:id="288054139">
          <w:marLeft w:val="0"/>
          <w:marRight w:val="0"/>
          <w:marTop w:val="0"/>
          <w:marBottom w:val="0"/>
          <w:divBdr>
            <w:top w:val="none" w:sz="0" w:space="0" w:color="auto"/>
            <w:left w:val="none" w:sz="0" w:space="0" w:color="auto"/>
            <w:bottom w:val="none" w:sz="0" w:space="0" w:color="auto"/>
            <w:right w:val="none" w:sz="0" w:space="0" w:color="auto"/>
          </w:divBdr>
        </w:div>
        <w:div w:id="318458906">
          <w:marLeft w:val="0"/>
          <w:marRight w:val="0"/>
          <w:marTop w:val="0"/>
          <w:marBottom w:val="0"/>
          <w:divBdr>
            <w:top w:val="none" w:sz="0" w:space="0" w:color="auto"/>
            <w:left w:val="none" w:sz="0" w:space="0" w:color="auto"/>
            <w:bottom w:val="none" w:sz="0" w:space="0" w:color="auto"/>
            <w:right w:val="none" w:sz="0" w:space="0" w:color="auto"/>
          </w:divBdr>
        </w:div>
        <w:div w:id="416025649">
          <w:marLeft w:val="0"/>
          <w:marRight w:val="0"/>
          <w:marTop w:val="0"/>
          <w:marBottom w:val="0"/>
          <w:divBdr>
            <w:top w:val="none" w:sz="0" w:space="0" w:color="auto"/>
            <w:left w:val="none" w:sz="0" w:space="0" w:color="auto"/>
            <w:bottom w:val="none" w:sz="0" w:space="0" w:color="auto"/>
            <w:right w:val="none" w:sz="0" w:space="0" w:color="auto"/>
          </w:divBdr>
        </w:div>
        <w:div w:id="838495870">
          <w:marLeft w:val="0"/>
          <w:marRight w:val="0"/>
          <w:marTop w:val="0"/>
          <w:marBottom w:val="0"/>
          <w:divBdr>
            <w:top w:val="none" w:sz="0" w:space="0" w:color="auto"/>
            <w:left w:val="none" w:sz="0" w:space="0" w:color="auto"/>
            <w:bottom w:val="none" w:sz="0" w:space="0" w:color="auto"/>
            <w:right w:val="none" w:sz="0" w:space="0" w:color="auto"/>
          </w:divBdr>
        </w:div>
        <w:div w:id="848177527">
          <w:marLeft w:val="0"/>
          <w:marRight w:val="0"/>
          <w:marTop w:val="0"/>
          <w:marBottom w:val="0"/>
          <w:divBdr>
            <w:top w:val="none" w:sz="0" w:space="0" w:color="auto"/>
            <w:left w:val="none" w:sz="0" w:space="0" w:color="auto"/>
            <w:bottom w:val="none" w:sz="0" w:space="0" w:color="auto"/>
            <w:right w:val="none" w:sz="0" w:space="0" w:color="auto"/>
          </w:divBdr>
        </w:div>
        <w:div w:id="1024215105">
          <w:marLeft w:val="0"/>
          <w:marRight w:val="0"/>
          <w:marTop w:val="0"/>
          <w:marBottom w:val="0"/>
          <w:divBdr>
            <w:top w:val="none" w:sz="0" w:space="0" w:color="auto"/>
            <w:left w:val="none" w:sz="0" w:space="0" w:color="auto"/>
            <w:bottom w:val="none" w:sz="0" w:space="0" w:color="auto"/>
            <w:right w:val="none" w:sz="0" w:space="0" w:color="auto"/>
          </w:divBdr>
        </w:div>
        <w:div w:id="1069306388">
          <w:marLeft w:val="0"/>
          <w:marRight w:val="0"/>
          <w:marTop w:val="0"/>
          <w:marBottom w:val="0"/>
          <w:divBdr>
            <w:top w:val="none" w:sz="0" w:space="0" w:color="auto"/>
            <w:left w:val="none" w:sz="0" w:space="0" w:color="auto"/>
            <w:bottom w:val="none" w:sz="0" w:space="0" w:color="auto"/>
            <w:right w:val="none" w:sz="0" w:space="0" w:color="auto"/>
          </w:divBdr>
        </w:div>
        <w:div w:id="1097141631">
          <w:marLeft w:val="0"/>
          <w:marRight w:val="0"/>
          <w:marTop w:val="0"/>
          <w:marBottom w:val="0"/>
          <w:divBdr>
            <w:top w:val="none" w:sz="0" w:space="0" w:color="auto"/>
            <w:left w:val="none" w:sz="0" w:space="0" w:color="auto"/>
            <w:bottom w:val="none" w:sz="0" w:space="0" w:color="auto"/>
            <w:right w:val="none" w:sz="0" w:space="0" w:color="auto"/>
          </w:divBdr>
        </w:div>
        <w:div w:id="1215116863">
          <w:marLeft w:val="0"/>
          <w:marRight w:val="0"/>
          <w:marTop w:val="0"/>
          <w:marBottom w:val="0"/>
          <w:divBdr>
            <w:top w:val="none" w:sz="0" w:space="0" w:color="auto"/>
            <w:left w:val="none" w:sz="0" w:space="0" w:color="auto"/>
            <w:bottom w:val="none" w:sz="0" w:space="0" w:color="auto"/>
            <w:right w:val="none" w:sz="0" w:space="0" w:color="auto"/>
          </w:divBdr>
        </w:div>
        <w:div w:id="1256936062">
          <w:marLeft w:val="0"/>
          <w:marRight w:val="0"/>
          <w:marTop w:val="0"/>
          <w:marBottom w:val="0"/>
          <w:divBdr>
            <w:top w:val="none" w:sz="0" w:space="0" w:color="auto"/>
            <w:left w:val="none" w:sz="0" w:space="0" w:color="auto"/>
            <w:bottom w:val="none" w:sz="0" w:space="0" w:color="auto"/>
            <w:right w:val="none" w:sz="0" w:space="0" w:color="auto"/>
          </w:divBdr>
        </w:div>
        <w:div w:id="1374035813">
          <w:marLeft w:val="0"/>
          <w:marRight w:val="0"/>
          <w:marTop w:val="0"/>
          <w:marBottom w:val="0"/>
          <w:divBdr>
            <w:top w:val="none" w:sz="0" w:space="0" w:color="auto"/>
            <w:left w:val="none" w:sz="0" w:space="0" w:color="auto"/>
            <w:bottom w:val="none" w:sz="0" w:space="0" w:color="auto"/>
            <w:right w:val="none" w:sz="0" w:space="0" w:color="auto"/>
          </w:divBdr>
        </w:div>
        <w:div w:id="1420786659">
          <w:marLeft w:val="0"/>
          <w:marRight w:val="0"/>
          <w:marTop w:val="0"/>
          <w:marBottom w:val="0"/>
          <w:divBdr>
            <w:top w:val="none" w:sz="0" w:space="0" w:color="auto"/>
            <w:left w:val="none" w:sz="0" w:space="0" w:color="auto"/>
            <w:bottom w:val="none" w:sz="0" w:space="0" w:color="auto"/>
            <w:right w:val="none" w:sz="0" w:space="0" w:color="auto"/>
          </w:divBdr>
        </w:div>
        <w:div w:id="1511484382">
          <w:marLeft w:val="0"/>
          <w:marRight w:val="0"/>
          <w:marTop w:val="0"/>
          <w:marBottom w:val="0"/>
          <w:divBdr>
            <w:top w:val="none" w:sz="0" w:space="0" w:color="auto"/>
            <w:left w:val="none" w:sz="0" w:space="0" w:color="auto"/>
            <w:bottom w:val="none" w:sz="0" w:space="0" w:color="auto"/>
            <w:right w:val="none" w:sz="0" w:space="0" w:color="auto"/>
          </w:divBdr>
        </w:div>
        <w:div w:id="1544829151">
          <w:marLeft w:val="0"/>
          <w:marRight w:val="0"/>
          <w:marTop w:val="0"/>
          <w:marBottom w:val="0"/>
          <w:divBdr>
            <w:top w:val="none" w:sz="0" w:space="0" w:color="auto"/>
            <w:left w:val="none" w:sz="0" w:space="0" w:color="auto"/>
            <w:bottom w:val="none" w:sz="0" w:space="0" w:color="auto"/>
            <w:right w:val="none" w:sz="0" w:space="0" w:color="auto"/>
          </w:divBdr>
        </w:div>
        <w:div w:id="1865048534">
          <w:marLeft w:val="0"/>
          <w:marRight w:val="0"/>
          <w:marTop w:val="0"/>
          <w:marBottom w:val="0"/>
          <w:divBdr>
            <w:top w:val="none" w:sz="0" w:space="0" w:color="auto"/>
            <w:left w:val="none" w:sz="0" w:space="0" w:color="auto"/>
            <w:bottom w:val="none" w:sz="0" w:space="0" w:color="auto"/>
            <w:right w:val="none" w:sz="0" w:space="0" w:color="auto"/>
          </w:divBdr>
        </w:div>
        <w:div w:id="1943100835">
          <w:marLeft w:val="0"/>
          <w:marRight w:val="0"/>
          <w:marTop w:val="0"/>
          <w:marBottom w:val="0"/>
          <w:divBdr>
            <w:top w:val="none" w:sz="0" w:space="0" w:color="auto"/>
            <w:left w:val="none" w:sz="0" w:space="0" w:color="auto"/>
            <w:bottom w:val="none" w:sz="0" w:space="0" w:color="auto"/>
            <w:right w:val="none" w:sz="0" w:space="0" w:color="auto"/>
          </w:divBdr>
        </w:div>
        <w:div w:id="2069257325">
          <w:marLeft w:val="0"/>
          <w:marRight w:val="0"/>
          <w:marTop w:val="0"/>
          <w:marBottom w:val="0"/>
          <w:divBdr>
            <w:top w:val="none" w:sz="0" w:space="0" w:color="auto"/>
            <w:left w:val="none" w:sz="0" w:space="0" w:color="auto"/>
            <w:bottom w:val="none" w:sz="0" w:space="0" w:color="auto"/>
            <w:right w:val="none" w:sz="0" w:space="0" w:color="auto"/>
          </w:divBdr>
        </w:div>
      </w:divsChild>
    </w:div>
    <w:div w:id="201133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1st SEMESTER, 2010-2011</vt:lpstr>
    </vt:vector>
  </TitlesOfParts>
  <Company/>
  <LinksUpToDate>false</LinksUpToDate>
  <CharactersWithSpaces>3119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1st SEMESTER, 2010-2011</dc:title>
  <dc:creator>ehep</dc:creator>
  <cp:lastModifiedBy>LNMIIT</cp:lastModifiedBy>
  <cp:revision>52</cp:revision>
  <cp:lastPrinted>2013-07-30T10:09:00Z</cp:lastPrinted>
  <dcterms:created xsi:type="dcterms:W3CDTF">2016-12-08T10:11:00Z</dcterms:created>
  <dcterms:modified xsi:type="dcterms:W3CDTF">2017-07-24T08:39:00Z</dcterms:modified>
</cp:coreProperties>
</file>