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D05" w:rsidRPr="00E9574B" w:rsidRDefault="00BF5D05" w:rsidP="00BF5D05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项目计划文档</w:t>
      </w:r>
    </w:p>
    <w:p w:rsidR="00BF5D05" w:rsidRPr="00F2326B" w:rsidRDefault="00BF5D05" w:rsidP="00BF5D05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F2326B">
        <w:rPr>
          <w:rFonts w:ascii="微软雅黑" w:eastAsia="微软雅黑" w:hAnsi="微软雅黑" w:hint="eastAsia"/>
          <w:b/>
          <w:sz w:val="24"/>
          <w:szCs w:val="24"/>
        </w:rPr>
        <w:t>团队名称：Anti-Gay-Fri</w:t>
      </w:r>
      <w:r>
        <w:rPr>
          <w:rFonts w:ascii="微软雅黑" w:eastAsia="微软雅黑" w:hAnsi="微软雅黑" w:hint="eastAsia"/>
          <w:b/>
          <w:sz w:val="24"/>
          <w:szCs w:val="24"/>
        </w:rPr>
        <w:tab/>
        <w:t>第26组</w:t>
      </w:r>
    </w:p>
    <w:p w:rsidR="00BF5D05" w:rsidRDefault="00BF5D05" w:rsidP="00BF5D05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F2326B">
        <w:rPr>
          <w:rFonts w:ascii="微软雅黑" w:eastAsia="微软雅黑" w:hAnsi="微软雅黑" w:hint="eastAsia"/>
          <w:b/>
          <w:sz w:val="24"/>
          <w:szCs w:val="24"/>
        </w:rPr>
        <w:t>团队成员：PM:姜殊</w:t>
      </w:r>
      <w:r w:rsidRPr="00F2326B">
        <w:rPr>
          <w:rFonts w:ascii="微软雅黑" w:eastAsia="微软雅黑" w:hAnsi="微软雅黑" w:hint="eastAsia"/>
          <w:b/>
          <w:sz w:val="24"/>
          <w:szCs w:val="24"/>
        </w:rPr>
        <w:tab/>
        <w:t>成员：陈元杰</w:t>
      </w:r>
      <w:r w:rsidRPr="00F2326B">
        <w:rPr>
          <w:rFonts w:ascii="微软雅黑" w:eastAsia="微软雅黑" w:hAnsi="微软雅黑" w:hint="eastAsia"/>
          <w:b/>
          <w:sz w:val="24"/>
          <w:szCs w:val="24"/>
        </w:rPr>
        <w:tab/>
        <w:t>耿昱翔</w:t>
      </w:r>
      <w:r w:rsidRPr="00F2326B">
        <w:rPr>
          <w:rFonts w:ascii="微软雅黑" w:eastAsia="微软雅黑" w:hAnsi="微软雅黑" w:hint="eastAsia"/>
          <w:b/>
          <w:sz w:val="24"/>
          <w:szCs w:val="24"/>
        </w:rPr>
        <w:tab/>
        <w:t>金炜</w:t>
      </w:r>
      <w:r w:rsidRPr="00F2326B">
        <w:rPr>
          <w:rFonts w:ascii="微软雅黑" w:eastAsia="微软雅黑" w:hAnsi="微软雅黑" w:hint="eastAsia"/>
          <w:b/>
          <w:sz w:val="24"/>
          <w:szCs w:val="24"/>
        </w:rPr>
        <w:tab/>
      </w:r>
      <w:proofErr w:type="gramStart"/>
      <w:r w:rsidRPr="00F2326B">
        <w:rPr>
          <w:rFonts w:ascii="微软雅黑" w:eastAsia="微软雅黑" w:hAnsi="微软雅黑" w:hint="eastAsia"/>
          <w:b/>
          <w:sz w:val="24"/>
          <w:szCs w:val="24"/>
        </w:rPr>
        <w:t>莫其凡</w:t>
      </w:r>
      <w:proofErr w:type="gramEnd"/>
    </w:p>
    <w:p w:rsidR="00D145A6" w:rsidRPr="00F2326B" w:rsidRDefault="00D145A6" w:rsidP="00BF5D05">
      <w:pPr>
        <w:jc w:val="center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文档创建者：姜殊</w:t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sz w:val="24"/>
          <w:szCs w:val="24"/>
        </w:rPr>
        <w:tab/>
        <w:t>文档管理者：姜殊</w:t>
      </w:r>
    </w:p>
    <w:tbl>
      <w:tblPr>
        <w:tblStyle w:val="1-5"/>
        <w:tblW w:w="5080" w:type="pct"/>
        <w:tblLayout w:type="fixed"/>
        <w:tblLook w:val="04A0" w:firstRow="1" w:lastRow="0" w:firstColumn="1" w:lastColumn="0" w:noHBand="0" w:noVBand="1"/>
      </w:tblPr>
      <w:tblGrid>
        <w:gridCol w:w="960"/>
        <w:gridCol w:w="1561"/>
        <w:gridCol w:w="5583"/>
        <w:gridCol w:w="1286"/>
      </w:tblGrid>
      <w:tr w:rsidR="00112BDD" w:rsidRPr="00315844" w:rsidTr="00291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pct"/>
          </w:tcPr>
          <w:p w:rsidR="00112BDD" w:rsidRPr="00315844" w:rsidRDefault="00291CFB" w:rsidP="00112BD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变更号</w:t>
            </w:r>
          </w:p>
        </w:tc>
        <w:tc>
          <w:tcPr>
            <w:tcW w:w="831" w:type="pct"/>
          </w:tcPr>
          <w:p w:rsidR="00112BDD" w:rsidRPr="00315844" w:rsidRDefault="00112BDD" w:rsidP="009925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 w:rsidRPr="00315844">
              <w:rPr>
                <w:rFonts w:ascii="微软雅黑" w:eastAsia="微软雅黑" w:hAnsi="微软雅黑" w:hint="eastAsia"/>
                <w:sz w:val="21"/>
                <w:szCs w:val="21"/>
              </w:rPr>
              <w:t>变更时间</w:t>
            </w:r>
          </w:p>
        </w:tc>
        <w:tc>
          <w:tcPr>
            <w:tcW w:w="2973" w:type="pct"/>
          </w:tcPr>
          <w:p w:rsidR="00112BDD" w:rsidRPr="00315844" w:rsidRDefault="00112BDD" w:rsidP="009925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315844">
              <w:rPr>
                <w:rFonts w:ascii="微软雅黑" w:eastAsia="微软雅黑" w:hAnsi="微软雅黑" w:hint="eastAsia"/>
                <w:sz w:val="21"/>
                <w:szCs w:val="21"/>
              </w:rPr>
              <w:t>变更说明</w:t>
            </w:r>
          </w:p>
        </w:tc>
        <w:tc>
          <w:tcPr>
            <w:tcW w:w="686" w:type="pct"/>
          </w:tcPr>
          <w:p w:rsidR="00112BDD" w:rsidRPr="00315844" w:rsidRDefault="00112BDD" w:rsidP="009925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315844">
              <w:rPr>
                <w:rFonts w:ascii="微软雅黑" w:eastAsia="微软雅黑" w:hAnsi="微软雅黑" w:hint="eastAsia"/>
                <w:sz w:val="21"/>
                <w:szCs w:val="21"/>
              </w:rPr>
              <w:t>变更人</w:t>
            </w:r>
          </w:p>
        </w:tc>
      </w:tr>
      <w:tr w:rsidR="00112BDD" w:rsidTr="00291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pct"/>
          </w:tcPr>
          <w:p w:rsidR="00112BDD" w:rsidRDefault="00291CFB" w:rsidP="00112BDD">
            <w:pPr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831" w:type="pct"/>
          </w:tcPr>
          <w:p w:rsidR="00112BDD" w:rsidRDefault="00112BDD" w:rsidP="00992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2012/2/26</w:t>
            </w:r>
          </w:p>
        </w:tc>
        <w:tc>
          <w:tcPr>
            <w:tcW w:w="2973" w:type="pct"/>
          </w:tcPr>
          <w:p w:rsidR="00112BDD" w:rsidRDefault="00112BDD" w:rsidP="00992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整合启动阶段计划，制定整体项目计划</w:t>
            </w:r>
          </w:p>
        </w:tc>
        <w:tc>
          <w:tcPr>
            <w:tcW w:w="686" w:type="pct"/>
          </w:tcPr>
          <w:p w:rsidR="00112BDD" w:rsidRPr="0085785A" w:rsidRDefault="00112BDD" w:rsidP="00992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姜殊</w:t>
            </w:r>
          </w:p>
        </w:tc>
      </w:tr>
      <w:tr w:rsidR="00112BDD" w:rsidTr="00291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pct"/>
          </w:tcPr>
          <w:p w:rsidR="00112BDD" w:rsidRDefault="002617E6" w:rsidP="00992527">
            <w:pPr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831" w:type="pct"/>
          </w:tcPr>
          <w:p w:rsidR="00112BDD" w:rsidRDefault="009B04FE" w:rsidP="009925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2012</w:t>
            </w:r>
            <w:r w:rsidR="002617E6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/2/29</w:t>
            </w:r>
          </w:p>
        </w:tc>
        <w:tc>
          <w:tcPr>
            <w:tcW w:w="2973" w:type="pct"/>
          </w:tcPr>
          <w:p w:rsidR="00112BDD" w:rsidRDefault="00B759FD" w:rsidP="009925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修订了第三次第四次会议内容</w:t>
            </w:r>
          </w:p>
        </w:tc>
        <w:tc>
          <w:tcPr>
            <w:tcW w:w="686" w:type="pct"/>
          </w:tcPr>
          <w:p w:rsidR="00112BDD" w:rsidRPr="00B759FD" w:rsidRDefault="00B759FD" w:rsidP="009925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姜殊</w:t>
            </w:r>
          </w:p>
        </w:tc>
      </w:tr>
      <w:tr w:rsidR="00112BDD" w:rsidTr="00291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pct"/>
          </w:tcPr>
          <w:p w:rsidR="00112BDD" w:rsidRDefault="004E3D4E" w:rsidP="00992527">
            <w:pPr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831" w:type="pct"/>
          </w:tcPr>
          <w:p w:rsidR="00112BDD" w:rsidRDefault="009B04FE" w:rsidP="00992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2012</w:t>
            </w:r>
            <w:r w:rsidR="004E3D4E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/3/4</w:t>
            </w:r>
          </w:p>
        </w:tc>
        <w:tc>
          <w:tcPr>
            <w:tcW w:w="2973" w:type="pct"/>
          </w:tcPr>
          <w:p w:rsidR="00112BDD" w:rsidRDefault="004E3D4E" w:rsidP="00992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第二循环计划制定</w:t>
            </w:r>
          </w:p>
        </w:tc>
        <w:tc>
          <w:tcPr>
            <w:tcW w:w="686" w:type="pct"/>
          </w:tcPr>
          <w:p w:rsidR="00112BDD" w:rsidRDefault="005F277F" w:rsidP="00992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姜殊</w:t>
            </w:r>
          </w:p>
        </w:tc>
      </w:tr>
      <w:tr w:rsidR="00FB3266" w:rsidTr="00291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pct"/>
          </w:tcPr>
          <w:p w:rsidR="00FB3266" w:rsidRDefault="007D40A9" w:rsidP="009925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831" w:type="pct"/>
          </w:tcPr>
          <w:p w:rsidR="00FB3266" w:rsidRDefault="009B04FE" w:rsidP="009925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2012</w:t>
            </w:r>
            <w:r w:rsidR="007D40A9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/3/14</w:t>
            </w:r>
          </w:p>
        </w:tc>
        <w:tc>
          <w:tcPr>
            <w:tcW w:w="2973" w:type="pct"/>
          </w:tcPr>
          <w:p w:rsidR="00FB3266" w:rsidRDefault="007D40A9" w:rsidP="009925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第二循环最终评审计划变更</w:t>
            </w:r>
          </w:p>
        </w:tc>
        <w:tc>
          <w:tcPr>
            <w:tcW w:w="686" w:type="pct"/>
          </w:tcPr>
          <w:p w:rsidR="00FB3266" w:rsidRPr="007D40A9" w:rsidRDefault="007D40A9" w:rsidP="009925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姜殊</w:t>
            </w:r>
          </w:p>
        </w:tc>
      </w:tr>
      <w:tr w:rsidR="00FB3266" w:rsidTr="00291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pct"/>
          </w:tcPr>
          <w:p w:rsidR="00FB3266" w:rsidRDefault="009B04FE" w:rsidP="009925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831" w:type="pct"/>
          </w:tcPr>
          <w:p w:rsidR="00FB3266" w:rsidRDefault="009B04FE" w:rsidP="00992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2012/3/18</w:t>
            </w:r>
          </w:p>
        </w:tc>
        <w:tc>
          <w:tcPr>
            <w:tcW w:w="2973" w:type="pct"/>
          </w:tcPr>
          <w:p w:rsidR="00FB3266" w:rsidRDefault="009B04FE" w:rsidP="00992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制定第三循环计划</w:t>
            </w:r>
          </w:p>
        </w:tc>
        <w:tc>
          <w:tcPr>
            <w:tcW w:w="686" w:type="pct"/>
          </w:tcPr>
          <w:p w:rsidR="00FB3266" w:rsidRDefault="009B04FE" w:rsidP="00992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姜殊</w:t>
            </w:r>
          </w:p>
        </w:tc>
      </w:tr>
      <w:tr w:rsidR="00257FF1" w:rsidTr="00291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pct"/>
          </w:tcPr>
          <w:p w:rsidR="00257FF1" w:rsidRDefault="00257FF1" w:rsidP="009925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831" w:type="pct"/>
          </w:tcPr>
          <w:p w:rsidR="00257FF1" w:rsidRDefault="00257FF1" w:rsidP="009925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2012/3/28</w:t>
            </w:r>
          </w:p>
        </w:tc>
        <w:tc>
          <w:tcPr>
            <w:tcW w:w="2973" w:type="pct"/>
          </w:tcPr>
          <w:p w:rsidR="00257FF1" w:rsidRDefault="00257FF1" w:rsidP="009925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根据3.28变更请求修改计划</w:t>
            </w:r>
          </w:p>
        </w:tc>
        <w:tc>
          <w:tcPr>
            <w:tcW w:w="686" w:type="pct"/>
          </w:tcPr>
          <w:p w:rsidR="00257FF1" w:rsidRPr="00257FF1" w:rsidRDefault="00257FF1" w:rsidP="009925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姜殊</w:t>
            </w:r>
          </w:p>
        </w:tc>
      </w:tr>
      <w:tr w:rsidR="009E0189" w:rsidTr="00291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pct"/>
          </w:tcPr>
          <w:p w:rsidR="009E0189" w:rsidRDefault="009E0189" w:rsidP="009925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831" w:type="pct"/>
          </w:tcPr>
          <w:p w:rsidR="009E0189" w:rsidRDefault="009E0189" w:rsidP="00992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2012/4/07</w:t>
            </w:r>
          </w:p>
        </w:tc>
        <w:tc>
          <w:tcPr>
            <w:tcW w:w="2973" w:type="pct"/>
          </w:tcPr>
          <w:p w:rsidR="009E0189" w:rsidRDefault="009E0189" w:rsidP="00992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修改计划</w:t>
            </w:r>
          </w:p>
        </w:tc>
        <w:tc>
          <w:tcPr>
            <w:tcW w:w="686" w:type="pct"/>
          </w:tcPr>
          <w:p w:rsidR="009E0189" w:rsidRDefault="009E0189" w:rsidP="00992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姜殊</w:t>
            </w:r>
          </w:p>
        </w:tc>
      </w:tr>
    </w:tbl>
    <w:p w:rsidR="00CB361E" w:rsidRDefault="00CB361E">
      <w:pPr>
        <w:spacing w:after="0" w:line="240" w:lineRule="auto"/>
      </w:pPr>
    </w:p>
    <w:p w:rsidR="00CB361E" w:rsidRDefault="00CB361E">
      <w:pPr>
        <w:spacing w:after="0" w:line="240" w:lineRule="auto"/>
      </w:pPr>
      <w:r>
        <w:br w:type="page"/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13BCB" w:rsidRPr="00AA7088" w:rsidTr="00113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13BCB" w:rsidRPr="00AA7088" w:rsidRDefault="00113BCB" w:rsidP="00FE402D">
            <w:pPr>
              <w:spacing w:after="0" w:line="24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AA7088">
              <w:rPr>
                <w:rFonts w:ascii="微软雅黑" w:eastAsia="微软雅黑" w:hAnsi="微软雅黑" w:hint="eastAsia"/>
                <w:sz w:val="28"/>
                <w:szCs w:val="28"/>
              </w:rPr>
              <w:t>项目里程碑一览表</w:t>
            </w:r>
          </w:p>
        </w:tc>
      </w:tr>
      <w:tr w:rsidR="00C727A8" w:rsidRPr="00AA7088" w:rsidTr="00DC4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C727A8" w:rsidRPr="00AA7088" w:rsidRDefault="00964CC2">
            <w:pPr>
              <w:spacing w:after="0" w:line="240" w:lineRule="auto"/>
              <w:rPr>
                <w:rFonts w:ascii="微软雅黑" w:eastAsia="微软雅黑" w:hAnsi="微软雅黑"/>
                <w:color w:val="FF0000"/>
              </w:rPr>
            </w:pPr>
            <w:r w:rsidRPr="00AA7088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2/19  第一个里程碑 提交项目启动文档</w:t>
            </w:r>
          </w:p>
        </w:tc>
      </w:tr>
      <w:tr w:rsidR="00C727A8" w:rsidRPr="00AA7088" w:rsidTr="006046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C727A8" w:rsidRPr="00AA7088" w:rsidRDefault="00964CC2">
            <w:pPr>
              <w:spacing w:after="0" w:line="240" w:lineRule="auto"/>
              <w:rPr>
                <w:rFonts w:ascii="微软雅黑" w:eastAsia="微软雅黑" w:hAnsi="微软雅黑"/>
                <w:color w:val="FF0000"/>
              </w:rPr>
            </w:pPr>
            <w:r w:rsidRPr="00AA7088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 xml:space="preserve">3/4  </w:t>
            </w:r>
            <w:r w:rsidR="00800286" w:rsidRPr="00AA7088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 xml:space="preserve">第二个里程碑 </w:t>
            </w:r>
            <w:r w:rsidRPr="00AA7088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提交第一循环文档和原型系统</w:t>
            </w:r>
          </w:p>
        </w:tc>
      </w:tr>
      <w:tr w:rsidR="00C727A8" w:rsidRPr="00AA7088" w:rsidTr="0025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C727A8" w:rsidRPr="00AA7088" w:rsidRDefault="00800286">
            <w:pPr>
              <w:spacing w:after="0" w:line="240" w:lineRule="auto"/>
              <w:rPr>
                <w:rFonts w:ascii="微软雅黑" w:eastAsia="微软雅黑" w:hAnsi="微软雅黑"/>
                <w:color w:val="FF0000"/>
              </w:rPr>
            </w:pPr>
            <w:r w:rsidRPr="00AA7088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3/18  第三个里程碑 提交第二循环文档和原型系统</w:t>
            </w:r>
          </w:p>
        </w:tc>
      </w:tr>
      <w:tr w:rsidR="00C727A8" w:rsidRPr="00AA7088" w:rsidTr="005C4C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C727A8" w:rsidRPr="00AA7088" w:rsidRDefault="009A1918">
            <w:pPr>
              <w:spacing w:after="0" w:line="240" w:lineRule="auto"/>
              <w:rPr>
                <w:rFonts w:ascii="微软雅黑" w:eastAsia="微软雅黑" w:hAnsi="微软雅黑"/>
                <w:color w:val="FF0000"/>
              </w:rPr>
            </w:pPr>
            <w:r w:rsidRPr="00AA7088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4/1  第四个里程碑 提交概要设计文档</w:t>
            </w:r>
          </w:p>
        </w:tc>
      </w:tr>
      <w:tr w:rsidR="009A1918" w:rsidRPr="00AA7088" w:rsidTr="005C4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9A1918" w:rsidRPr="00AA7088" w:rsidRDefault="009A1918">
            <w:pPr>
              <w:spacing w:after="0" w:line="240" w:lineRule="auto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AA7088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4/15  第五个里程碑 提交第三循环文档和原型系统</w:t>
            </w:r>
          </w:p>
        </w:tc>
      </w:tr>
    </w:tbl>
    <w:p w:rsidR="006A5E17" w:rsidRDefault="006A5E17">
      <w:pPr>
        <w:spacing w:after="0" w:line="240" w:lineRule="auto"/>
      </w:pPr>
    </w:p>
    <w:p w:rsidR="00113BCB" w:rsidRDefault="00113BCB">
      <w:pPr>
        <w:spacing w:after="0" w:line="240" w:lineRule="auto"/>
      </w:pPr>
    </w:p>
    <w:p w:rsidR="00113BCB" w:rsidRDefault="00113BCB">
      <w:pPr>
        <w:spacing w:after="0" w:line="240" w:lineRule="auto"/>
      </w:pPr>
    </w:p>
    <w:p w:rsidR="00113BCB" w:rsidRDefault="00113BCB">
      <w:pPr>
        <w:spacing w:after="0" w:line="240" w:lineRule="auto"/>
      </w:pPr>
    </w:p>
    <w:tbl>
      <w:tblPr>
        <w:tblStyle w:val="1-5"/>
        <w:tblW w:w="5000" w:type="pct"/>
        <w:tblLook w:val="04A0" w:firstRow="1" w:lastRow="0" w:firstColumn="1" w:lastColumn="0" w:noHBand="0" w:noVBand="1"/>
      </w:tblPr>
      <w:tblGrid>
        <w:gridCol w:w="5921"/>
        <w:gridCol w:w="850"/>
        <w:gridCol w:w="2471"/>
      </w:tblGrid>
      <w:tr w:rsidR="005F4126" w:rsidRPr="00114670" w:rsidTr="001E3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5F4126" w:rsidRPr="00114670" w:rsidRDefault="005F4126" w:rsidP="005F4126">
            <w:pPr>
              <w:jc w:val="center"/>
              <w:rPr>
                <w:bCs w:val="0"/>
                <w:sz w:val="28"/>
                <w:szCs w:val="28"/>
              </w:rPr>
            </w:pPr>
            <w:r w:rsidRPr="00114670">
              <w:rPr>
                <w:rFonts w:hint="eastAsia"/>
                <w:sz w:val="28"/>
                <w:szCs w:val="28"/>
              </w:rPr>
              <w:t>项目计划时间表</w:t>
            </w:r>
          </w:p>
        </w:tc>
      </w:tr>
      <w:tr w:rsidR="000327C8" w:rsidRPr="00114670" w:rsidTr="0003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5F4126" w:rsidRPr="00114670" w:rsidRDefault="004F7F5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计划（</w:t>
            </w:r>
            <w:r>
              <w:rPr>
                <w:rFonts w:hint="eastAsia"/>
                <w:sz w:val="21"/>
                <w:szCs w:val="21"/>
              </w:rPr>
              <w:t>2012</w:t>
            </w:r>
            <w:r>
              <w:rPr>
                <w:rFonts w:hint="eastAsia"/>
                <w:sz w:val="21"/>
                <w:szCs w:val="21"/>
              </w:rPr>
              <w:t>年）</w:t>
            </w:r>
          </w:p>
        </w:tc>
        <w:tc>
          <w:tcPr>
            <w:tcW w:w="460" w:type="pct"/>
          </w:tcPr>
          <w:p w:rsidR="005F4126" w:rsidRPr="00015520" w:rsidRDefault="006B2555" w:rsidP="006B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  <w:r w:rsidRPr="00015520">
              <w:rPr>
                <w:rFonts w:hint="eastAsia"/>
                <w:b/>
                <w:color w:val="FF0000"/>
                <w:sz w:val="21"/>
                <w:szCs w:val="21"/>
              </w:rPr>
              <w:t>完成</w:t>
            </w:r>
          </w:p>
        </w:tc>
        <w:tc>
          <w:tcPr>
            <w:tcW w:w="1337" w:type="pct"/>
          </w:tcPr>
          <w:p w:rsidR="005F4126" w:rsidRPr="00114670" w:rsidRDefault="00CF69CF" w:rsidP="005F4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 w:rsidRPr="00114670">
              <w:rPr>
                <w:rFonts w:hint="eastAsia"/>
                <w:b/>
                <w:sz w:val="21"/>
                <w:szCs w:val="21"/>
              </w:rPr>
              <w:t>备注</w:t>
            </w:r>
          </w:p>
        </w:tc>
      </w:tr>
      <w:tr w:rsidR="005F4126" w:rsidRPr="00114670" w:rsidTr="000327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5F4126" w:rsidRPr="00114670" w:rsidRDefault="004F7F5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项目启动阶段（</w:t>
            </w:r>
            <w:r w:rsidR="003A1286">
              <w:rPr>
                <w:rFonts w:hint="eastAsia"/>
                <w:sz w:val="21"/>
                <w:szCs w:val="21"/>
              </w:rPr>
              <w:t>2/15~2</w:t>
            </w:r>
            <w:r>
              <w:rPr>
                <w:rFonts w:hint="eastAsia"/>
                <w:sz w:val="21"/>
                <w:szCs w:val="21"/>
              </w:rPr>
              <w:t>/19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460" w:type="pct"/>
          </w:tcPr>
          <w:p w:rsidR="005F4126" w:rsidRPr="00015520" w:rsidRDefault="006B2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  <w:r w:rsidRPr="00015520">
              <w:rPr>
                <w:rFonts w:hint="eastAsia"/>
                <w:b/>
                <w:color w:val="FF0000"/>
                <w:sz w:val="21"/>
                <w:szCs w:val="21"/>
              </w:rPr>
              <w:t>√</w:t>
            </w:r>
          </w:p>
        </w:tc>
        <w:tc>
          <w:tcPr>
            <w:tcW w:w="1337" w:type="pct"/>
          </w:tcPr>
          <w:p w:rsidR="005F4126" w:rsidRPr="00114670" w:rsidRDefault="005F41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1"/>
                <w:szCs w:val="21"/>
              </w:rPr>
            </w:pPr>
          </w:p>
        </w:tc>
      </w:tr>
      <w:tr w:rsidR="003A1286" w:rsidRPr="00114670" w:rsidTr="0003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3A1286" w:rsidRDefault="003A128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2/15~2/17  </w:t>
            </w:r>
            <w:r>
              <w:rPr>
                <w:rFonts w:hint="eastAsia"/>
                <w:sz w:val="21"/>
                <w:szCs w:val="21"/>
              </w:rPr>
              <w:t>组建团队</w:t>
            </w:r>
          </w:p>
        </w:tc>
        <w:tc>
          <w:tcPr>
            <w:tcW w:w="460" w:type="pct"/>
          </w:tcPr>
          <w:p w:rsidR="003A1286" w:rsidRPr="00015520" w:rsidRDefault="006B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  <w:r w:rsidRPr="00015520">
              <w:rPr>
                <w:rFonts w:hint="eastAsia"/>
                <w:b/>
                <w:color w:val="FF0000"/>
                <w:sz w:val="21"/>
                <w:szCs w:val="21"/>
              </w:rPr>
              <w:t>√</w:t>
            </w:r>
          </w:p>
        </w:tc>
        <w:tc>
          <w:tcPr>
            <w:tcW w:w="1337" w:type="pct"/>
          </w:tcPr>
          <w:p w:rsidR="003A1286" w:rsidRPr="00114670" w:rsidRDefault="003A1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</w:p>
        </w:tc>
      </w:tr>
      <w:tr w:rsidR="000327C8" w:rsidRPr="00114670" w:rsidTr="000327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5F4126" w:rsidRPr="00114670" w:rsidRDefault="003A128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2</w:t>
            </w:r>
            <w:r w:rsidR="004F7F5D">
              <w:rPr>
                <w:rFonts w:hint="eastAsia"/>
                <w:sz w:val="21"/>
                <w:szCs w:val="21"/>
              </w:rPr>
              <w:t xml:space="preserve">/17  </w:t>
            </w:r>
            <w:r w:rsidR="004F7F5D">
              <w:rPr>
                <w:rFonts w:hint="eastAsia"/>
                <w:sz w:val="21"/>
                <w:szCs w:val="21"/>
              </w:rPr>
              <w:t>召开项目启动会议</w:t>
            </w:r>
            <w:r w:rsidR="00916B72">
              <w:rPr>
                <w:rFonts w:hint="eastAsia"/>
                <w:sz w:val="21"/>
                <w:szCs w:val="21"/>
              </w:rPr>
              <w:t>、完成</w:t>
            </w:r>
            <w:r>
              <w:rPr>
                <w:rFonts w:hint="eastAsia"/>
                <w:sz w:val="21"/>
                <w:szCs w:val="21"/>
              </w:rPr>
              <w:t>团队建设、配置管理</w:t>
            </w:r>
            <w:r w:rsidR="00200F0B">
              <w:rPr>
                <w:rFonts w:hint="eastAsia"/>
                <w:sz w:val="21"/>
                <w:szCs w:val="21"/>
              </w:rPr>
              <w:t>活动</w:t>
            </w:r>
          </w:p>
        </w:tc>
        <w:tc>
          <w:tcPr>
            <w:tcW w:w="460" w:type="pct"/>
          </w:tcPr>
          <w:p w:rsidR="005F4126" w:rsidRPr="00015520" w:rsidRDefault="006B2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  <w:r w:rsidRPr="00015520">
              <w:rPr>
                <w:rFonts w:hint="eastAsia"/>
                <w:b/>
                <w:color w:val="FF0000"/>
                <w:sz w:val="21"/>
                <w:szCs w:val="21"/>
              </w:rPr>
              <w:t>√</w:t>
            </w:r>
          </w:p>
        </w:tc>
        <w:tc>
          <w:tcPr>
            <w:tcW w:w="1337" w:type="pct"/>
          </w:tcPr>
          <w:p w:rsidR="005F4126" w:rsidRPr="00114670" w:rsidRDefault="005F41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1"/>
                <w:szCs w:val="21"/>
              </w:rPr>
            </w:pPr>
          </w:p>
        </w:tc>
      </w:tr>
      <w:tr w:rsidR="001B6DE2" w:rsidRPr="001B6DE2" w:rsidTr="0003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5F4126" w:rsidRPr="001B6DE2" w:rsidRDefault="003A1286">
            <w:pPr>
              <w:rPr>
                <w:color w:val="FF0000"/>
                <w:sz w:val="21"/>
                <w:szCs w:val="21"/>
              </w:rPr>
            </w:pPr>
            <w:r w:rsidRPr="001B6DE2">
              <w:rPr>
                <w:rFonts w:hint="eastAsia"/>
                <w:color w:val="FF0000"/>
                <w:sz w:val="21"/>
                <w:szCs w:val="21"/>
              </w:rPr>
              <w:t xml:space="preserve">  2</w:t>
            </w:r>
            <w:r w:rsidR="004F7F5D" w:rsidRPr="001B6DE2">
              <w:rPr>
                <w:rFonts w:hint="eastAsia"/>
                <w:color w:val="FF0000"/>
                <w:sz w:val="21"/>
                <w:szCs w:val="21"/>
              </w:rPr>
              <w:t xml:space="preserve">/19  </w:t>
            </w:r>
            <w:r w:rsidR="00BF56A6">
              <w:rPr>
                <w:rFonts w:hint="eastAsia"/>
                <w:color w:val="FF0000"/>
                <w:sz w:val="21"/>
                <w:szCs w:val="21"/>
              </w:rPr>
              <w:t>第一个里程碑</w:t>
            </w:r>
            <w:r w:rsidR="004F7F5D" w:rsidRPr="001B6DE2">
              <w:rPr>
                <w:rFonts w:hint="eastAsia"/>
                <w:color w:val="FF0000"/>
                <w:sz w:val="21"/>
                <w:szCs w:val="21"/>
              </w:rPr>
              <w:t>提交项目启动文档</w:t>
            </w:r>
          </w:p>
        </w:tc>
        <w:tc>
          <w:tcPr>
            <w:tcW w:w="460" w:type="pct"/>
          </w:tcPr>
          <w:p w:rsidR="005F4126" w:rsidRPr="00015520" w:rsidRDefault="006B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  <w:bookmarkStart w:id="0" w:name="OLE_LINK1"/>
            <w:bookmarkStart w:id="1" w:name="OLE_LINK2"/>
            <w:r w:rsidRPr="00015520">
              <w:rPr>
                <w:rFonts w:hint="eastAsia"/>
                <w:b/>
                <w:color w:val="FF0000"/>
                <w:sz w:val="21"/>
                <w:szCs w:val="21"/>
              </w:rPr>
              <w:t>√</w:t>
            </w:r>
            <w:bookmarkEnd w:id="0"/>
            <w:bookmarkEnd w:id="1"/>
          </w:p>
        </w:tc>
        <w:tc>
          <w:tcPr>
            <w:tcW w:w="1337" w:type="pct"/>
          </w:tcPr>
          <w:p w:rsidR="005F4126" w:rsidRPr="001B6DE2" w:rsidRDefault="005F4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</w:tr>
      <w:tr w:rsidR="000327C8" w:rsidRPr="00114670" w:rsidTr="000327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5F4126" w:rsidRPr="00114670" w:rsidRDefault="003A128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第一循环阶段（</w:t>
            </w:r>
            <w:r>
              <w:rPr>
                <w:rFonts w:hint="eastAsia"/>
                <w:sz w:val="21"/>
                <w:szCs w:val="21"/>
              </w:rPr>
              <w:t>2/20~3/4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460" w:type="pct"/>
          </w:tcPr>
          <w:p w:rsidR="005F4126" w:rsidRPr="00015520" w:rsidRDefault="005F41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  <w:tc>
          <w:tcPr>
            <w:tcW w:w="1337" w:type="pct"/>
          </w:tcPr>
          <w:p w:rsidR="005F4126" w:rsidRPr="00114670" w:rsidRDefault="005F41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1"/>
                <w:szCs w:val="21"/>
              </w:rPr>
            </w:pPr>
          </w:p>
        </w:tc>
      </w:tr>
      <w:tr w:rsidR="003A1286" w:rsidRPr="00114670" w:rsidTr="0003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3A1286" w:rsidRDefault="003A128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2/24  </w:t>
            </w:r>
            <w:r>
              <w:rPr>
                <w:rFonts w:hint="eastAsia"/>
                <w:sz w:val="21"/>
                <w:szCs w:val="21"/>
              </w:rPr>
              <w:t>搭建工作环境、测试版本控制、持续集成</w:t>
            </w:r>
          </w:p>
        </w:tc>
        <w:tc>
          <w:tcPr>
            <w:tcW w:w="460" w:type="pct"/>
          </w:tcPr>
          <w:p w:rsidR="003A1286" w:rsidRPr="00015520" w:rsidRDefault="006F5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  <w:r w:rsidRPr="00015520">
              <w:rPr>
                <w:rFonts w:hint="eastAsia"/>
                <w:b/>
                <w:color w:val="FF0000"/>
                <w:sz w:val="21"/>
                <w:szCs w:val="21"/>
              </w:rPr>
              <w:t>√</w:t>
            </w:r>
          </w:p>
        </w:tc>
        <w:tc>
          <w:tcPr>
            <w:tcW w:w="1337" w:type="pct"/>
          </w:tcPr>
          <w:p w:rsidR="003A1286" w:rsidRPr="00114670" w:rsidRDefault="003A1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</w:p>
        </w:tc>
      </w:tr>
      <w:tr w:rsidR="000327C8" w:rsidRPr="00114670" w:rsidTr="000327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5F4126" w:rsidRPr="00114670" w:rsidRDefault="003A1286" w:rsidP="008362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2/24  </w:t>
            </w:r>
            <w:r>
              <w:rPr>
                <w:rFonts w:hint="eastAsia"/>
                <w:sz w:val="21"/>
                <w:szCs w:val="21"/>
              </w:rPr>
              <w:t>召开第</w:t>
            </w:r>
            <w:r w:rsidR="0083627F">
              <w:rPr>
                <w:rFonts w:hint="eastAsia"/>
                <w:sz w:val="21"/>
                <w:szCs w:val="21"/>
              </w:rPr>
              <w:t>一</w:t>
            </w:r>
            <w:r>
              <w:rPr>
                <w:rFonts w:hint="eastAsia"/>
                <w:sz w:val="21"/>
                <w:szCs w:val="21"/>
              </w:rPr>
              <w:t>次会议，为第一次面谈做准备</w:t>
            </w:r>
            <w:r w:rsidR="00DD1FFF">
              <w:rPr>
                <w:rFonts w:hint="eastAsia"/>
                <w:sz w:val="21"/>
                <w:szCs w:val="21"/>
              </w:rPr>
              <w:t>，工作分解</w:t>
            </w:r>
          </w:p>
        </w:tc>
        <w:tc>
          <w:tcPr>
            <w:tcW w:w="460" w:type="pct"/>
          </w:tcPr>
          <w:p w:rsidR="005F4126" w:rsidRPr="00015520" w:rsidRDefault="00862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  <w:r w:rsidRPr="00015520">
              <w:rPr>
                <w:rFonts w:hint="eastAsia"/>
                <w:b/>
                <w:color w:val="FF0000"/>
                <w:sz w:val="21"/>
                <w:szCs w:val="21"/>
              </w:rPr>
              <w:t>√</w:t>
            </w:r>
          </w:p>
        </w:tc>
        <w:tc>
          <w:tcPr>
            <w:tcW w:w="1337" w:type="pct"/>
          </w:tcPr>
          <w:p w:rsidR="005F4126" w:rsidRPr="00114670" w:rsidRDefault="00CD5B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发现启动阶段工作时间、团队制度存在</w:t>
            </w:r>
            <w:r w:rsidR="0086283D">
              <w:rPr>
                <w:rFonts w:hint="eastAsia"/>
                <w:b/>
                <w:sz w:val="21"/>
                <w:szCs w:val="21"/>
              </w:rPr>
              <w:t>缺陷，进行了修订</w:t>
            </w:r>
          </w:p>
        </w:tc>
      </w:tr>
      <w:tr w:rsidR="001E3E74" w:rsidRPr="00114670" w:rsidTr="0003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5F4126" w:rsidRPr="00114670" w:rsidRDefault="003A128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2/29  </w:t>
            </w:r>
            <w:r>
              <w:rPr>
                <w:rFonts w:hint="eastAsia"/>
                <w:sz w:val="21"/>
                <w:szCs w:val="21"/>
              </w:rPr>
              <w:t>第一</w:t>
            </w:r>
            <w:r w:rsidR="00447863">
              <w:rPr>
                <w:rFonts w:hint="eastAsia"/>
                <w:sz w:val="21"/>
                <w:szCs w:val="21"/>
              </w:rPr>
              <w:t>次与客户面谈，初步探索客户需求</w:t>
            </w:r>
          </w:p>
        </w:tc>
        <w:tc>
          <w:tcPr>
            <w:tcW w:w="460" w:type="pct"/>
          </w:tcPr>
          <w:p w:rsidR="005F4126" w:rsidRPr="00015520" w:rsidRDefault="00B81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  <w:r w:rsidRPr="00015520">
              <w:rPr>
                <w:rFonts w:hint="eastAsia"/>
                <w:b/>
                <w:color w:val="FF0000"/>
                <w:sz w:val="21"/>
                <w:szCs w:val="21"/>
              </w:rPr>
              <w:t>√</w:t>
            </w:r>
          </w:p>
        </w:tc>
        <w:tc>
          <w:tcPr>
            <w:tcW w:w="1337" w:type="pct"/>
          </w:tcPr>
          <w:p w:rsidR="005F4126" w:rsidRPr="00114670" w:rsidRDefault="005F4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</w:p>
        </w:tc>
      </w:tr>
      <w:tr w:rsidR="0083627F" w:rsidRPr="00114670" w:rsidTr="000327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83627F" w:rsidRDefault="0083627F" w:rsidP="001E51D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2/29  </w:t>
            </w:r>
            <w:r>
              <w:rPr>
                <w:rFonts w:hint="eastAsia"/>
                <w:sz w:val="21"/>
                <w:szCs w:val="21"/>
              </w:rPr>
              <w:t>当晚召开第二次会议。完成初步需求获取、明确目标和限定</w:t>
            </w:r>
          </w:p>
        </w:tc>
        <w:tc>
          <w:tcPr>
            <w:tcW w:w="460" w:type="pct"/>
          </w:tcPr>
          <w:p w:rsidR="0083627F" w:rsidRPr="0083627F" w:rsidRDefault="00B810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 w:rsidRPr="00015520">
              <w:rPr>
                <w:rFonts w:hint="eastAsia"/>
                <w:b/>
                <w:color w:val="FF0000"/>
                <w:sz w:val="21"/>
                <w:szCs w:val="21"/>
              </w:rPr>
              <w:t>√</w:t>
            </w:r>
          </w:p>
        </w:tc>
        <w:tc>
          <w:tcPr>
            <w:tcW w:w="1337" w:type="pct"/>
          </w:tcPr>
          <w:p w:rsidR="0083627F" w:rsidRPr="00114670" w:rsidRDefault="00B810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只确定了需求，目标限定下一次会议讨论</w:t>
            </w:r>
          </w:p>
        </w:tc>
      </w:tr>
      <w:tr w:rsidR="0083627F" w:rsidRPr="00114670" w:rsidTr="0003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83627F" w:rsidRDefault="0083627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3/1  </w:t>
            </w:r>
            <w:r w:rsidR="00853C18">
              <w:rPr>
                <w:rFonts w:hint="eastAsia"/>
                <w:sz w:val="21"/>
                <w:szCs w:val="21"/>
              </w:rPr>
              <w:t>召开第三次会议。确定多种</w:t>
            </w:r>
            <w:r w:rsidR="001E51D7">
              <w:rPr>
                <w:rFonts w:hint="eastAsia"/>
                <w:sz w:val="21"/>
                <w:szCs w:val="21"/>
              </w:rPr>
              <w:t>解决方案、</w:t>
            </w:r>
            <w:r w:rsidR="00251D75">
              <w:rPr>
                <w:rFonts w:hint="eastAsia"/>
                <w:sz w:val="21"/>
                <w:szCs w:val="21"/>
              </w:rPr>
              <w:t>风险分析和风险解决</w:t>
            </w:r>
          </w:p>
        </w:tc>
        <w:tc>
          <w:tcPr>
            <w:tcW w:w="460" w:type="pct"/>
          </w:tcPr>
          <w:p w:rsidR="0083627F" w:rsidRPr="0083627F" w:rsidRDefault="00261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 w:rsidRPr="00015520">
              <w:rPr>
                <w:rFonts w:hint="eastAsia"/>
                <w:b/>
                <w:color w:val="FF0000"/>
                <w:sz w:val="21"/>
                <w:szCs w:val="21"/>
              </w:rPr>
              <w:t>√</w:t>
            </w:r>
          </w:p>
        </w:tc>
        <w:tc>
          <w:tcPr>
            <w:tcW w:w="1337" w:type="pct"/>
          </w:tcPr>
          <w:p w:rsidR="0083627F" w:rsidRPr="00114670" w:rsidRDefault="00261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提前讨论了范围文档写作</w:t>
            </w:r>
            <w:r w:rsidR="00432293">
              <w:rPr>
                <w:rFonts w:hint="eastAsia"/>
                <w:b/>
                <w:sz w:val="21"/>
                <w:szCs w:val="21"/>
              </w:rPr>
              <w:t>，原型开发活动，取消了第四次会议直接进入第五次会议</w:t>
            </w:r>
          </w:p>
        </w:tc>
      </w:tr>
      <w:tr w:rsidR="005E5746" w:rsidRPr="00114670" w:rsidTr="000327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5E5746" w:rsidRDefault="00DA6CCD">
            <w:pPr>
              <w:rPr>
                <w:sz w:val="21"/>
                <w:szCs w:val="21"/>
              </w:rPr>
            </w:pPr>
            <w:r w:rsidRPr="00C174BC">
              <w:rPr>
                <w:rFonts w:hint="eastAsia"/>
                <w:strike/>
                <w:sz w:val="21"/>
                <w:szCs w:val="21"/>
              </w:rPr>
              <w:t>3/1~</w:t>
            </w:r>
            <w:r w:rsidR="005E5746" w:rsidRPr="00C174BC">
              <w:rPr>
                <w:rFonts w:hint="eastAsia"/>
                <w:strike/>
                <w:sz w:val="21"/>
                <w:szCs w:val="21"/>
              </w:rPr>
              <w:t xml:space="preserve">3/2  </w:t>
            </w:r>
            <w:r w:rsidR="00A17A58" w:rsidRPr="00C174BC">
              <w:rPr>
                <w:rFonts w:hint="eastAsia"/>
                <w:strike/>
                <w:color w:val="000000" w:themeColor="text1"/>
                <w:sz w:val="21"/>
                <w:szCs w:val="21"/>
              </w:rPr>
              <w:t>下</w:t>
            </w:r>
            <w:r w:rsidR="00A17A58" w:rsidRPr="00A067AF">
              <w:rPr>
                <w:rFonts w:hint="eastAsia"/>
                <w:strike/>
                <w:color w:val="000000" w:themeColor="text1"/>
                <w:sz w:val="21"/>
                <w:szCs w:val="21"/>
              </w:rPr>
              <w:t>午</w:t>
            </w:r>
            <w:r w:rsidR="005E5746" w:rsidRPr="00A067AF">
              <w:rPr>
                <w:rFonts w:hint="eastAsia"/>
                <w:strike/>
                <w:color w:val="000000" w:themeColor="text1"/>
                <w:sz w:val="21"/>
                <w:szCs w:val="21"/>
              </w:rPr>
              <w:t>召开</w:t>
            </w:r>
            <w:r w:rsidRPr="00A067AF">
              <w:rPr>
                <w:rFonts w:hint="eastAsia"/>
                <w:strike/>
                <w:color w:val="000000" w:themeColor="text1"/>
                <w:sz w:val="21"/>
                <w:szCs w:val="21"/>
              </w:rPr>
              <w:t>第四次会议。完成原型开发</w:t>
            </w:r>
          </w:p>
        </w:tc>
        <w:tc>
          <w:tcPr>
            <w:tcW w:w="460" w:type="pct"/>
          </w:tcPr>
          <w:p w:rsidR="005E5746" w:rsidRPr="0083627F" w:rsidRDefault="005E57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1"/>
                <w:szCs w:val="21"/>
              </w:rPr>
            </w:pPr>
          </w:p>
        </w:tc>
        <w:tc>
          <w:tcPr>
            <w:tcW w:w="1337" w:type="pct"/>
          </w:tcPr>
          <w:p w:rsidR="005E5746" w:rsidRPr="00114670" w:rsidRDefault="005E57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1"/>
                <w:szCs w:val="21"/>
              </w:rPr>
            </w:pPr>
          </w:p>
        </w:tc>
      </w:tr>
      <w:tr w:rsidR="00DA6CCD" w:rsidRPr="00114670" w:rsidTr="0003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DA6CCD" w:rsidRDefault="00DA6CC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3/2~3/3  </w:t>
            </w:r>
            <w:r w:rsidRPr="00432293">
              <w:rPr>
                <w:rFonts w:hint="eastAsia"/>
                <w:color w:val="D9D9D9" w:themeColor="background1" w:themeShade="D9"/>
                <w:sz w:val="21"/>
                <w:szCs w:val="21"/>
              </w:rPr>
              <w:t>完</w:t>
            </w:r>
            <w:r w:rsidRPr="00A067AF">
              <w:rPr>
                <w:rFonts w:hint="eastAsia"/>
                <w:strike/>
                <w:color w:val="000000" w:themeColor="text1"/>
                <w:sz w:val="21"/>
                <w:szCs w:val="21"/>
              </w:rPr>
              <w:t>成项目范围文档写作</w:t>
            </w:r>
            <w:r w:rsidR="00A74A26" w:rsidRPr="00A067AF">
              <w:rPr>
                <w:rFonts w:hint="eastAsia"/>
                <w:strike/>
                <w:color w:val="000000" w:themeColor="text1"/>
                <w:sz w:val="21"/>
                <w:szCs w:val="21"/>
              </w:rPr>
              <w:t>。</w:t>
            </w:r>
            <w:r w:rsidR="00A74A26">
              <w:rPr>
                <w:rFonts w:hint="eastAsia"/>
                <w:sz w:val="21"/>
                <w:szCs w:val="21"/>
              </w:rPr>
              <w:t>召开第五次会议。进行评审</w:t>
            </w:r>
            <w:r w:rsidR="00F96B8E">
              <w:rPr>
                <w:rFonts w:hint="eastAsia"/>
                <w:sz w:val="21"/>
                <w:szCs w:val="21"/>
              </w:rPr>
              <w:t>。制定下一阶段计划</w:t>
            </w:r>
          </w:p>
        </w:tc>
        <w:tc>
          <w:tcPr>
            <w:tcW w:w="460" w:type="pct"/>
          </w:tcPr>
          <w:p w:rsidR="00DA6CCD" w:rsidRPr="0083627F" w:rsidRDefault="00A0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 w:rsidRPr="00015520">
              <w:rPr>
                <w:rFonts w:hint="eastAsia"/>
                <w:b/>
                <w:color w:val="FF0000"/>
                <w:sz w:val="21"/>
                <w:szCs w:val="21"/>
              </w:rPr>
              <w:t>√</w:t>
            </w:r>
          </w:p>
        </w:tc>
        <w:tc>
          <w:tcPr>
            <w:tcW w:w="1337" w:type="pct"/>
          </w:tcPr>
          <w:p w:rsidR="00DA6CCD" w:rsidRPr="00114670" w:rsidRDefault="00A0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3.3</w:t>
            </w:r>
            <w:r>
              <w:rPr>
                <w:rFonts w:hint="eastAsia"/>
                <w:b/>
                <w:sz w:val="21"/>
                <w:szCs w:val="21"/>
              </w:rPr>
              <w:t>号完成的</w:t>
            </w:r>
          </w:p>
        </w:tc>
      </w:tr>
      <w:tr w:rsidR="00A74A26" w:rsidRPr="00114670" w:rsidTr="000327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A74A26" w:rsidRDefault="00A74A2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3/3~3/4  </w:t>
            </w:r>
            <w:r w:rsidR="0018246D">
              <w:rPr>
                <w:rFonts w:hint="eastAsia"/>
                <w:sz w:val="21"/>
                <w:szCs w:val="21"/>
              </w:rPr>
              <w:t>项目计划文档生成</w:t>
            </w:r>
          </w:p>
        </w:tc>
        <w:tc>
          <w:tcPr>
            <w:tcW w:w="460" w:type="pct"/>
          </w:tcPr>
          <w:p w:rsidR="00A74A26" w:rsidRPr="0083627F" w:rsidRDefault="00A067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 w:rsidRPr="00015520">
              <w:rPr>
                <w:rFonts w:hint="eastAsia"/>
                <w:b/>
                <w:color w:val="FF0000"/>
                <w:sz w:val="21"/>
                <w:szCs w:val="21"/>
              </w:rPr>
              <w:t>√</w:t>
            </w:r>
          </w:p>
        </w:tc>
        <w:tc>
          <w:tcPr>
            <w:tcW w:w="1337" w:type="pct"/>
          </w:tcPr>
          <w:p w:rsidR="00A74A26" w:rsidRPr="00114670" w:rsidRDefault="00A067AF" w:rsidP="00A067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3.4</w:t>
            </w:r>
            <w:r>
              <w:rPr>
                <w:rFonts w:hint="eastAsia"/>
                <w:b/>
                <w:sz w:val="21"/>
                <w:szCs w:val="21"/>
              </w:rPr>
              <w:t>号完成的</w:t>
            </w:r>
          </w:p>
        </w:tc>
      </w:tr>
      <w:tr w:rsidR="004D4579" w:rsidRPr="004D4579" w:rsidTr="0003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A74A26" w:rsidRPr="004D4579" w:rsidRDefault="00A74A26">
            <w:pPr>
              <w:rPr>
                <w:color w:val="FF0000"/>
                <w:sz w:val="21"/>
                <w:szCs w:val="21"/>
              </w:rPr>
            </w:pPr>
            <w:r w:rsidRPr="004D4579">
              <w:rPr>
                <w:rFonts w:hint="eastAsia"/>
                <w:color w:val="FF0000"/>
                <w:sz w:val="21"/>
                <w:szCs w:val="21"/>
              </w:rPr>
              <w:t xml:space="preserve"> 3/4  </w:t>
            </w:r>
            <w:r w:rsidR="00964CC2">
              <w:rPr>
                <w:rFonts w:hint="eastAsia"/>
                <w:color w:val="FF0000"/>
                <w:sz w:val="21"/>
                <w:szCs w:val="21"/>
              </w:rPr>
              <w:t>第二个里程碑</w:t>
            </w:r>
            <w:r w:rsidRPr="004D4579">
              <w:rPr>
                <w:rFonts w:hint="eastAsia"/>
                <w:color w:val="FF0000"/>
                <w:sz w:val="21"/>
                <w:szCs w:val="21"/>
              </w:rPr>
              <w:t>提交第一循环文档</w:t>
            </w:r>
            <w:r w:rsidR="002906D1">
              <w:rPr>
                <w:rFonts w:hint="eastAsia"/>
                <w:color w:val="FF0000"/>
                <w:sz w:val="21"/>
                <w:szCs w:val="21"/>
              </w:rPr>
              <w:t>和原型系统</w:t>
            </w:r>
          </w:p>
        </w:tc>
        <w:tc>
          <w:tcPr>
            <w:tcW w:w="460" w:type="pct"/>
          </w:tcPr>
          <w:p w:rsidR="00A74A26" w:rsidRPr="004D4579" w:rsidRDefault="00A0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  <w:r w:rsidRPr="00015520">
              <w:rPr>
                <w:rFonts w:hint="eastAsia"/>
                <w:b/>
                <w:color w:val="FF0000"/>
                <w:sz w:val="21"/>
                <w:szCs w:val="21"/>
              </w:rPr>
              <w:t>√</w:t>
            </w:r>
          </w:p>
        </w:tc>
        <w:tc>
          <w:tcPr>
            <w:tcW w:w="1337" w:type="pct"/>
          </w:tcPr>
          <w:p w:rsidR="00A74A26" w:rsidRPr="004D4579" w:rsidRDefault="001F615B" w:rsidP="001F6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3.4</w:t>
            </w:r>
            <w:r>
              <w:rPr>
                <w:rFonts w:hint="eastAsia"/>
                <w:b/>
                <w:sz w:val="21"/>
                <w:szCs w:val="21"/>
              </w:rPr>
              <w:t>号提交</w:t>
            </w:r>
          </w:p>
        </w:tc>
      </w:tr>
      <w:tr w:rsidR="004D4579" w:rsidRPr="004D4579" w:rsidTr="000327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4D4579" w:rsidRPr="004D4579" w:rsidRDefault="002906D1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第二循环阶段（</w:t>
            </w:r>
            <w:r>
              <w:rPr>
                <w:rFonts w:hint="eastAsia"/>
                <w:sz w:val="21"/>
                <w:szCs w:val="21"/>
              </w:rPr>
              <w:t>3/5~3/18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460" w:type="pct"/>
          </w:tcPr>
          <w:p w:rsidR="004D4579" w:rsidRPr="004D4579" w:rsidRDefault="004D4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  <w:tc>
          <w:tcPr>
            <w:tcW w:w="1337" w:type="pct"/>
          </w:tcPr>
          <w:p w:rsidR="004D4579" w:rsidRPr="004D4579" w:rsidRDefault="004D4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</w:tr>
      <w:tr w:rsidR="00FF0600" w:rsidRPr="004D4579" w:rsidTr="0003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FF0600" w:rsidRDefault="00FF0600">
            <w:pPr>
              <w:rPr>
                <w:sz w:val="21"/>
                <w:szCs w:val="21"/>
              </w:rPr>
            </w:pPr>
          </w:p>
        </w:tc>
        <w:tc>
          <w:tcPr>
            <w:tcW w:w="460" w:type="pct"/>
          </w:tcPr>
          <w:p w:rsidR="00FF0600" w:rsidRPr="004D4579" w:rsidRDefault="00FF0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  <w:tc>
          <w:tcPr>
            <w:tcW w:w="1337" w:type="pct"/>
          </w:tcPr>
          <w:p w:rsidR="00FF0600" w:rsidRDefault="00FF0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  <w:p w:rsidR="00FF0600" w:rsidRDefault="00FF0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  <w:p w:rsidR="00FF0600" w:rsidRDefault="00632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noProof/>
                <w:sz w:val="18"/>
                <w:szCs w:val="18"/>
              </w:rPr>
              <w:pict>
                <v:group id="组合 1" o:spid="_x0000_s1026" style="position:absolute;margin-left:-302.55pt;margin-top:24.65pt;width:382.5pt;height:177.8pt;z-index:251661312" coordsize="48580,22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">
                  <v:rect id="矩形 2" o:spid="_x0000_s1027" style="position:absolute;left:14807;top:18697;width:8459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Ono8IA&#10;AADaAAAADwAAAGRycy9kb3ducmV2LnhtbESPT4vCMBTE78J+h/AW9qapPbhSTUUEwR6KrFq8PprX&#10;P9i8lCar3W+/EQSPw8z8hllvRtOJOw2utaxgPotAEJdWt1wruJz30yUI55E1dpZJwR852KQfkzUm&#10;2j74h+4nX4sAYZeggsb7PpHSlQ0ZdDPbEwevsoNBH+RQSz3gI8BNJ+MoWkiDLYeFBnvaNVTeTr9G&#10;Qb7I8xiz4lpkxS5z33N99JVW6utz3K5AeBr9O/xqH7SCGJ5Xwg2Q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k6ejwgAAANoAAAAPAAAAAAAAAAAAAAAAAJgCAABkcnMvZG93&#10;bnJldi54bWxQSwUGAAAAAAQABAD1AAAAhwMAAAAA&#10;" fillcolor="white [3201]" strokecolor="#f79646 [3209]" strokeweight="2pt">
                    <v:textbox>
                      <w:txbxContent>
                        <w:p w:rsidR="00FF0600" w:rsidRDefault="00FF0600" w:rsidP="00FF060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界面原型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3" o:spid="_x0000_s1028" type="#_x0000_t32" style="position:absolute;left:10849;top:20403;width:3962;height:1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kap8MAAADaAAAADwAAAGRycy9kb3ducmV2LnhtbESPX2vCMBTF3wf7DuEOfJvp1A2pRpGJ&#10;oAiOOkF8uzZ3bVlzU5Jo67c3wmCPh/Pnx5nOO1OLKzlfWVbw1k9AEOdWV1woOHyvXscgfEDWWFsm&#10;BTfyMJ89P00x1bbljK77UIg4wj5FBWUITSqlz0sy6Pu2IY7ej3UGQ5SukNphG8dNLQdJ8iENVhwJ&#10;JTb0WVL+u7+YCFmOsvftcXseUbb4as+b0y64k1K9l24xARGoC//hv/ZaKxjC40q8A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5GqfDAAAA2gAAAA8AAAAAAAAAAAAA&#10;AAAAoQIAAGRycy9kb3ducmV2LnhtbFBLBQYAAAAABAAEAPkAAACRAwAAAAA=&#10;" strokecolor="#4579b8 [3044]">
                    <v:stroke endarrow="open"/>
                  </v:shape>
                  <v:group id="组合 19" o:spid="_x0000_s1029" style="position:absolute;width:48580;height:22583" coordsize="48580,225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矩形 20" o:spid="_x0000_s1030" style="position:absolute;left:341;top:6141;width:7842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hNaL4A&#10;AADbAAAADwAAAGRycy9kb3ducmV2LnhtbERPTYvCMBC9L/gfwgjetqk9uFKNIoJgD0VWLV6HZmyL&#10;zaQ0Ueu/NwfB4+N9L9eDacWDetdYVjCNYhDEpdUNVwrOp93vHITzyBpby6TgRQ7Wq9HPElNtn/xP&#10;j6OvRAhhl6KC2vsuldKVNRl0ke2IA3e1vUEfYF9J3eMzhJtWJnE8kwYbDg01drStqbwd70ZBPsvz&#10;BLPiUmTFNnN/U33wV63UZDxsFiA8Df4r/rj3WkES1ocv4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l4TWi+AAAA2wAAAA8AAAAAAAAAAAAAAAAAmAIAAGRycy9kb3ducmV2&#10;LnhtbFBLBQYAAAAABAAEAPUAAACDAwAAAAA=&#10;" fillcolor="white [3201]" strokecolor="#f79646 [3209]" strokeweight="2pt">
                      <v:textbox>
                        <w:txbxContent>
                          <w:p w:rsidR="00FF0600" w:rsidRDefault="00FF0600" w:rsidP="00FF06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涉众分析</w:t>
                            </w:r>
                          </w:p>
                        </w:txbxContent>
                      </v:textbox>
                    </v:rect>
                    <v:rect id="矩形 21" o:spid="_x0000_s1031" style="position:absolute;left:15626;top:6141;width:7842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To88MA&#10;AADbAAAADwAAAGRycy9kb3ducmV2LnhtbESPzWrDMBCE74W8g9hAbo1sH9ziWgklEIgPpjSN6XWx&#10;1j/UWhlLiZ23jwqFHoeZ+YbJ94sZxI0m11tWEG8jEMS11T23Ci5fx+dXEM4jaxwsk4I7OdjvVk85&#10;ZtrO/Em3s29FgLDLUEHn/ZhJ6eqODLqtHYmD19jJoA9yaqWecA5wM8gkilJpsOew0OFIh47qn/PV&#10;KCjTskywqL6rojoU7iXWH77RSm3Wy/sbCE+L/w//tU9aQRLD75fwA+Tu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To88MAAADbAAAADwAAAAAAAAAAAAAAAACYAgAAZHJzL2Rv&#10;d25yZXYueG1sUEsFBgAAAAAEAAQA9QAAAIgDAAAAAA==&#10;" fillcolor="white [3201]" strokecolor="#f79646 [3209]" strokeweight="2pt">
                      <v:textbox>
                        <w:txbxContent>
                          <w:p w:rsidR="00FF0600" w:rsidRDefault="00FF0600" w:rsidP="00FF06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需求风险</w:t>
                            </w:r>
                          </w:p>
                        </w:txbxContent>
                      </v:textbox>
                    </v:rect>
                    <v:shapetype id="_x0000_t49" coordsize="21600,21600" o:spt="49" adj="23400,24400,25200,21600,25200,4050,23400,4050" path="m@0@1l@2@3@4@5@6@7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val #4"/>
                        <v:f eqn="val #5"/>
                        <v:f eqn="val #6"/>
                        <v:f eqn="val #7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  <v:h position="#4,#5"/>
                        <v:h position="#6,#7"/>
                      </v:handles>
                      <o:callout v:ext="edit" type="threeSegment" on="t"/>
                    </v:shapetype>
                    <v:shape id="线形标注 3 22" o:spid="_x0000_s1032" type="#_x0000_t49" style="position:absolute;left:8802;width:7233;height:3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WtvsQA&#10;AADbAAAADwAAAGRycy9kb3ducmV2LnhtbESPW2vCQBCF34X+h2WEvunGQMWmboIUhYooml6eh+w0&#10;Cc3Ohuw2Rn99tyD4eDiXj7PMBtOInjpXW1Ywm0YgiAuray4VfLxvJgsQziNrbCyTggs5yNKH0RIT&#10;bc98oj73pQgj7BJUUHnfJlK6oiKDbmpb4uB9286gD7Irpe7wHMZNI+MomkuDNQdChS29VlT85L8m&#10;cE/F7vK13a/n/XNziJ8+j9cZHpV6HA+rFxCeBn8P39pvWkEcw/+X8AN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Frb7EAAAA2wAAAA8AAAAAAAAAAAAAAAAAmAIAAGRycy9k&#10;b3ducmV2LnhtbFBLBQYAAAAABAAEAPUAAACJAwAAAAA=&#10;" adj="19598,53748,16575,41165,10665,22726,-1596,51186" fillcolor="white [3201]" strokecolor="#f79646 [3209]" strokeweight="2pt">
                      <v:textbox>
                        <w:txbxContent>
                          <w:p w:rsidR="00FF0600" w:rsidRDefault="00FF0600" w:rsidP="00FF06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FS</w:t>
                            </w:r>
                          </w:p>
                        </w:txbxContent>
                      </v:textbox>
                      <o:callout v:ext="edit" minusx="t" minusy="t"/>
                    </v:shape>
                    <v:rect id="矩形 23" o:spid="_x0000_s1033" style="position:absolute;left:36439;top:18970;width:12141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rTH8QA&#10;AADbAAAADwAAAGRycy9kb3ducmV2LnhtbESPwWrDMBBE74X+g9hAb7VsF5LiRgnBUKgPJjSJ6XWx&#10;NraptTKSmrh/XwUKOQ4z84ZZb2czigs5P1hWkCUpCOLW6oE7Bafj+/MrCB+QNY6WScEvedhuHh/W&#10;WGh75U+6HEInIoR9gQr6EKZCSt/2ZNAndiKO3tk6gyFK10nt8BrhZpR5mi6lwYHjQo8TlT2134cf&#10;o6Be1nWOVfPVVE1Z+VWm9+GslXpazLs3EIHmcA//tz+0gvwFbl/i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q0x/EAAAA2wAAAA8AAAAAAAAAAAAAAAAAmAIAAGRycy9k&#10;b3ducmV2LnhtbFBLBQYAAAAABAAEAPUAAACJAwAAAAA=&#10;" fillcolor="white [3201]" strokecolor="#f79646 [3209]" strokeweight="2pt">
                      <v:textbox>
                        <w:txbxContent>
                          <w:p w:rsidR="00FF0600" w:rsidRDefault="00FF0600" w:rsidP="00FF06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需求规格说明</w:t>
                            </w:r>
                          </w:p>
                        </w:txbxContent>
                      </v:textbox>
                    </v:rect>
                    <v:shape id="线形标注 3 24" o:spid="_x0000_s1034" type="#_x0000_t49" style="position:absolute;left:20471;top:12010;width:7233;height:3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StxsQA&#10;AADbAAAADwAAAGRycy9kb3ducmV2LnhtbESP0WrCQBRE3wX/YbkFX0rdVEuJ0Y3YgiBYLI1+wCV7&#10;m4Rk76a7q6Z/3xUKPg4zc4ZZrQfTiQs531hW8DxNQBCXVjdcKTgdt08pCB+QNXaWScEveVjn49EK&#10;M22v/EWXIlQiQthnqKAOoc+k9GVNBv3U9sTR+7bOYIjSVVI7vEa46eQsSV6lwYbjQo09vddUtsXZ&#10;KHBWPy7SgeZtsfM/zf5N0sfhU6nJw7BZggg0hHv4v73TCmYvcPsSf4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0rcbEAAAA2wAAAA8AAAAAAAAAAAAAAAAAmAIAAGRycy9k&#10;b3ducmV2LnhtbFBLBQYAAAAABAAEAPUAAACJAwAAAAA=&#10;" adj="-3634,40853,-543,22489,-543,22726,-5265,-12847" fillcolor="white [3201]" strokecolor="#f79646 [3209]" strokeweight="2pt">
                      <v:textbox>
                        <w:txbxContent>
                          <w:p w:rsidR="00FF0600" w:rsidRDefault="00FF0600" w:rsidP="00FF06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FS</w:t>
                            </w:r>
                          </w:p>
                        </w:txbxContent>
                      </v:textbox>
                      <o:callout v:ext="edit" minusy="t"/>
                    </v:shape>
                    <v:shape id="线形标注 3 25" o:spid="_x0000_s1035" type="#_x0000_t49" style="position:absolute;left:29206;top:14193;width:7232;height:3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cmZMQA&#10;AADbAAAADwAAAGRycy9kb3ducmV2LnhtbESPQWvCQBSE74L/YXlCb7pRtJTUNbQFRYoXtb0/ss8k&#10;Nvt2k11j7K/vCgWPw8x8wyyz3tSio9ZXlhVMJwkI4tzqigsFX8f1+AWED8gaa8uk4EYestVwsMRU&#10;2yvvqTuEQkQI+xQVlCG4VEqfl2TQT6wjjt7JtgZDlG0hdYvXCDe1nCXJszRYcVwo0dFHSfnP4WIU&#10;zJvzrrntm231O3Xf7xvnPxfklXoa9W+vIAL14RH+b2+1gtkC7l/i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3JmTEAAAA2wAAAA8AAAAAAAAAAAAAAAAAmAIAAGRycy9k&#10;b3ducmV2LnhtbFBLBQYAAAAABAAEAPUAAACJAwAAAAA=&#10;" adj="21636,44410,-543,22489,-543,22726,-18103,41403" fillcolor="white [3201]" strokecolor="#f79646 [3209]" strokeweight="2pt">
                      <v:textbox>
                        <w:txbxContent>
                          <w:p w:rsidR="00FF0600" w:rsidRDefault="00FF0600" w:rsidP="00FF06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SS</w:t>
                            </w:r>
                          </w:p>
                        </w:txbxContent>
                      </v:textbox>
                      <o:callout v:ext="edit" minusx="t" minusy="t"/>
                    </v:shape>
                    <v:shape id="直接箭头连接符 26" o:spid="_x0000_s1036" type="#_x0000_t32" style="position:absolute;left:23269;top:20881;width:13173;height: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+CisQAAADbAAAADwAAAGRycy9kb3ducmV2LnhtbESPX2vCMBTF3wd+h3AF32aqOJFqFFEG&#10;G8JGVRDfrs21LTY3JYm2+/bLYODj4fz5cRarztTiQc5XlhWMhgkI4tzqigsFx8P76wyED8gaa8uk&#10;4Ic8rJa9lwWm2rac0WMfChFH2KeooAyhSaX0eUkG/dA2xNG7WmcwROkKqR22cdzUcpwkU2mw4kgo&#10;saFNSfltfzcRsp1kb7vT7jKhbP3dXj7PX8GdlRr0u/UcRKAuPMP/7Q+tYDyF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r4KKxAAAANsAAAAPAAAAAAAAAAAA&#10;AAAAAKECAABkcnMvZG93bnJldi54bWxQSwUGAAAAAAQABAD5AAAAkgMAAAAA&#10;" strokecolor="#4579b8 [3044]">
                      <v:stroke endarrow="open"/>
                    </v:shape>
                    <v:shape id="直接箭头连接符 27" o:spid="_x0000_s1037" type="#_x0000_t32" style="position:absolute;left:8188;top:7915;width:7852;height:2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MnEcQAAADbAAAADwAAAGRycy9kb3ducmV2LnhtbESPX2vCMBTF3wd+h3AF32aquCnVKLIh&#10;bAiTqiC+XZtrW2xuSpLZ7tsvg4GPh/Pnx1msOlOLOzlfWVYwGiYgiHOrKy4UHA+b5xkIH5A11pZJ&#10;wQ95WC17TwtMtW05o/s+FCKOsE9RQRlCk0rp85IM+qFtiKN3tc5giNIVUjts47ip5ThJXqXBiiOh&#10;xIbeSspv+28TIe+T7GV72l4mlK137eXz/BXcWalBv1vPQQTqwiP83/7QCsZT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4ycRxAAAANsAAAAPAAAAAAAAAAAA&#10;AAAAAKECAABkcnMvZG93bnJldi54bWxQSwUGAAAAAAQABAD5AAAAkgMAAAAA&#10;" strokecolor="#4579b8 [3044]">
                      <v:stroke endarrow="open"/>
                    </v:shape>
                    <v:shape id="直接箭头连接符 28" o:spid="_x0000_s1038" type="#_x0000_t32" style="position:absolute;left:18697;top:10099;width:68;height:846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yzY8IAAADbAAAADwAAAGRycy9kb3ducmV2LnhtbERPTWvCQBC9F/oflil4q5uKlhJdRVoK&#10;FaElVhBvY3ZMQrOzYXc16b/vHAoeH+97sRpcq64UYuPZwNM4A0VcettwZWD//f74AiomZIutZzLw&#10;SxFWy/u7BebW91zQdZcqJSEcczRQp9TlWseyJodx7Dti4c4+OEwCQ6VtwF7CXasnWfasHTYsDTV2&#10;9FpT+bO7OCl5mxaz7WF7mlKx/upPm+NnCkdjRg/Deg4q0ZBu4n/3hzUwkbHyRX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3yzY8IAAADbAAAADwAAAAAAAAAAAAAA&#10;AAChAgAAZHJzL2Rvd25yZXYueG1sUEsFBgAAAAAEAAQA+QAAAJADAAAAAA==&#10;" strokecolor="#4579b8 [3044]">
                      <v:stroke endarrow="open"/>
                    </v:shape>
                    <v:rect id="矩形 29" o:spid="_x0000_s1039" style="position:absolute;top:18492;width:10849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Lk9cMA&#10;AADbAAAADwAAAGRycy9kb3ducmV2LnhtbESPQWuDQBSE74H+h+UVeourHtLUZhOKUIgHCbWVXh/u&#10;i0rdt+Juov332UIhx2FmvmF2h8UM4kqT6y0rSKIYBHFjdc+tgq/P9/UWhPPIGgfLpOCXHBz2D6sd&#10;ZtrO/EHXyrciQNhlqKDzfsykdE1HBl1kR+Lgne1k0Ac5tVJPOAe4GWQaxxtpsOew0OFIeUfNT3Ux&#10;CspNWaZY1N91UeeFe070yZ+1Uk+Py9srCE+Lv4f/20etIH2Bvy/hB8j9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Lk9cMAAADbAAAADwAAAAAAAAAAAAAAAACYAgAAZHJzL2Rv&#10;d25yZXYueG1sUEsFBgAAAAAEAAQA9QAAAIgDAAAAAA==&#10;" fillcolor="white [3201]" strokecolor="#f79646 [3209]" strokeweight="2pt">
                      <v:textbox>
                        <w:txbxContent>
                          <w:p w:rsidR="00FF0600" w:rsidRDefault="00FF0600" w:rsidP="00FF0600">
                            <w:r>
                              <w:rPr>
                                <w:rFonts w:hint="eastAsia"/>
                              </w:rPr>
                              <w:t>用例验收测试</w:t>
                            </w:r>
                          </w:p>
                        </w:txbxContent>
                      </v:textbox>
                    </v:rect>
                    <v:shapetype id="_x0000_t47" coordsize="21600,21600" o:spt="47" adj="-8280,24300,-1800,4050" path="m@0@1l@2@3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</v:handles>
                      <o:callout v:ext="edit" type="oneSegment" on="t"/>
                    </v:shapetype>
                    <v:shape id="线形标注 1 30" o:spid="_x0000_s1040" type="#_x0000_t47" style="position:absolute;left:9348;top:13784;width:6687;height:3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fjwcIA&#10;AADbAAAADwAAAGRycy9kb3ducmV2LnhtbERP3WrCMBS+H/gO4QjezXS6OamNIoo4CkPqfIBjc/oz&#10;m5PSxNq9/XIx2OXH959sBtOInjpXW1bwMo1AEOdW11wquHwdnpcgnEfW2FgmBT/kYLMePSUYa/vg&#10;jPqzL0UIYRejgsr7NpbS5RUZdFPbEgeusJ1BH2BXSt3hI4SbRs6iaCEN1hwaKmxpV1F+O9+NgsMp&#10;TbP92818Ll6P1+L7vR/S7KTUZDxsVyA8Df5f/Of+0ArmYX34En6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t+PBwgAAANsAAAAPAAAAAAAAAAAAAAAAAJgCAABkcnMvZG93&#10;bnJldi54bWxQSwUGAAAAAAQABAD1AAAAhwMAAAAA&#10;" adj="11559,38560,10104,23063" fillcolor="white [3201]" strokecolor="#f79646 [3209]" strokeweight="2pt">
                      <v:textbox>
                        <w:txbxContent>
                          <w:p w:rsidR="00FF0600" w:rsidRDefault="00FF0600" w:rsidP="00FF06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SS</w:t>
                            </w:r>
                          </w:p>
                        </w:txbxContent>
                      </v:textbox>
                      <o:callout v:ext="edit" minusx="t" minusy="t"/>
                    </v:shape>
                  </v:group>
                </v:group>
              </w:pict>
            </w:r>
          </w:p>
          <w:p w:rsidR="00FF0600" w:rsidRDefault="00FF0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  <w:p w:rsidR="00FF0600" w:rsidRDefault="00FF0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  <w:p w:rsidR="00FF0600" w:rsidRDefault="00FF0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  <w:p w:rsidR="00FF0600" w:rsidRDefault="00FF0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  <w:p w:rsidR="00FF0600" w:rsidRDefault="00FF0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  <w:p w:rsidR="00FF0600" w:rsidRDefault="00FF0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  <w:p w:rsidR="00FF0600" w:rsidRDefault="00FF0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  <w:p w:rsidR="00FF0600" w:rsidRPr="004D4579" w:rsidRDefault="00FF0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</w:tr>
      <w:tr w:rsidR="00086903" w:rsidRPr="004D4579" w:rsidTr="000327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086903" w:rsidRDefault="00086903" w:rsidP="00086903">
            <w:pPr>
              <w:ind w:firstLineChars="98" w:firstLine="2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3/7  </w:t>
            </w:r>
            <w:r w:rsidR="00C174BC">
              <w:rPr>
                <w:rFonts w:hint="eastAsia"/>
                <w:sz w:val="21"/>
                <w:szCs w:val="21"/>
              </w:rPr>
              <w:t>召开第一次会议。</w:t>
            </w:r>
            <w:r w:rsidR="003C4B70">
              <w:rPr>
                <w:rFonts w:hint="eastAsia"/>
                <w:sz w:val="21"/>
                <w:szCs w:val="21"/>
              </w:rPr>
              <w:t>完成涉众分析，需求风险再次分析</w:t>
            </w:r>
            <w:r w:rsidR="00327C15">
              <w:rPr>
                <w:rFonts w:hint="eastAsia"/>
                <w:sz w:val="21"/>
                <w:szCs w:val="21"/>
              </w:rPr>
              <w:t>。初步确定界面风格原型，进行功能的展开讨论</w:t>
            </w:r>
            <w:r w:rsidR="00F72BCB">
              <w:rPr>
                <w:rFonts w:hint="eastAsia"/>
                <w:sz w:val="21"/>
                <w:szCs w:val="21"/>
              </w:rPr>
              <w:t>，讨论技术可行性</w:t>
            </w:r>
            <w:r w:rsidR="00DA785D">
              <w:rPr>
                <w:rFonts w:hint="eastAsia"/>
                <w:sz w:val="21"/>
                <w:szCs w:val="21"/>
              </w:rPr>
              <w:t>。</w:t>
            </w:r>
          </w:p>
        </w:tc>
        <w:tc>
          <w:tcPr>
            <w:tcW w:w="460" w:type="pct"/>
          </w:tcPr>
          <w:p w:rsidR="00086903" w:rsidRPr="004D4579" w:rsidRDefault="0077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  <w:r w:rsidRPr="00015520">
              <w:rPr>
                <w:rFonts w:hint="eastAsia"/>
                <w:b/>
                <w:color w:val="FF0000"/>
                <w:sz w:val="21"/>
                <w:szCs w:val="21"/>
              </w:rPr>
              <w:t>√</w:t>
            </w:r>
          </w:p>
        </w:tc>
        <w:tc>
          <w:tcPr>
            <w:tcW w:w="1337" w:type="pct"/>
          </w:tcPr>
          <w:p w:rsidR="00086903" w:rsidRPr="004D4579" w:rsidRDefault="0077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3.8</w:t>
            </w:r>
            <w:r>
              <w:rPr>
                <w:rFonts w:hint="eastAsia"/>
                <w:b/>
                <w:sz w:val="21"/>
                <w:szCs w:val="21"/>
              </w:rPr>
              <w:t>非正式会议完成</w:t>
            </w:r>
          </w:p>
        </w:tc>
      </w:tr>
      <w:tr w:rsidR="00086903" w:rsidRPr="004D4579" w:rsidTr="0003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086903" w:rsidRDefault="00086903" w:rsidP="002C7E4D">
            <w:pPr>
              <w:ind w:firstLineChars="98" w:firstLine="207"/>
              <w:rPr>
                <w:sz w:val="21"/>
                <w:szCs w:val="21"/>
              </w:rPr>
            </w:pPr>
            <w:r w:rsidRPr="00773C59">
              <w:rPr>
                <w:rFonts w:hint="eastAsia"/>
                <w:strike/>
                <w:sz w:val="21"/>
                <w:szCs w:val="21"/>
              </w:rPr>
              <w:t>3/11</w:t>
            </w:r>
            <w:r w:rsidR="00773C59">
              <w:rPr>
                <w:rFonts w:hint="eastAsia"/>
                <w:sz w:val="21"/>
                <w:szCs w:val="21"/>
              </w:rPr>
              <w:t>3/12</w:t>
            </w:r>
            <w:r w:rsidRPr="00773C59">
              <w:rPr>
                <w:rFonts w:hint="eastAsia"/>
                <w:strike/>
                <w:sz w:val="21"/>
                <w:szCs w:val="21"/>
              </w:rPr>
              <w:t>完成</w:t>
            </w:r>
            <w:r w:rsidR="00773C59">
              <w:rPr>
                <w:rFonts w:hint="eastAsia"/>
                <w:sz w:val="21"/>
                <w:szCs w:val="21"/>
              </w:rPr>
              <w:t>中期</w:t>
            </w:r>
            <w:r>
              <w:rPr>
                <w:rFonts w:hint="eastAsia"/>
                <w:sz w:val="21"/>
                <w:szCs w:val="21"/>
              </w:rPr>
              <w:t>界面原型开发</w:t>
            </w:r>
            <w:r w:rsidR="00237F41">
              <w:rPr>
                <w:rFonts w:hint="eastAsia"/>
                <w:sz w:val="21"/>
                <w:szCs w:val="21"/>
              </w:rPr>
              <w:t>、检查需求规格文档，完成情况。召开第二次会议</w:t>
            </w:r>
          </w:p>
        </w:tc>
        <w:tc>
          <w:tcPr>
            <w:tcW w:w="460" w:type="pct"/>
          </w:tcPr>
          <w:p w:rsidR="00086903" w:rsidRPr="004D4579" w:rsidRDefault="00EE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  <w:r w:rsidRPr="00015520">
              <w:rPr>
                <w:rFonts w:hint="eastAsia"/>
                <w:b/>
                <w:color w:val="FF0000"/>
                <w:sz w:val="21"/>
                <w:szCs w:val="21"/>
              </w:rPr>
              <w:t>√</w:t>
            </w:r>
          </w:p>
        </w:tc>
        <w:tc>
          <w:tcPr>
            <w:tcW w:w="1337" w:type="pct"/>
          </w:tcPr>
          <w:p w:rsidR="00086903" w:rsidRPr="004D4579" w:rsidRDefault="00EE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需求规格文档完成的不错，界面原型需进一步加工</w:t>
            </w:r>
          </w:p>
        </w:tc>
      </w:tr>
      <w:tr w:rsidR="00086903" w:rsidRPr="004D4579" w:rsidTr="000327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086903" w:rsidRDefault="00D14906" w:rsidP="00086903">
            <w:pPr>
              <w:ind w:firstLineChars="98" w:firstLine="207"/>
              <w:rPr>
                <w:sz w:val="21"/>
                <w:szCs w:val="21"/>
              </w:rPr>
            </w:pPr>
            <w:r w:rsidRPr="00647C57">
              <w:rPr>
                <w:rFonts w:hint="eastAsia"/>
                <w:strike/>
                <w:sz w:val="21"/>
                <w:szCs w:val="21"/>
              </w:rPr>
              <w:t>3/15</w:t>
            </w:r>
            <w:r w:rsidR="00647C57">
              <w:rPr>
                <w:rFonts w:hint="eastAsia"/>
                <w:sz w:val="21"/>
                <w:szCs w:val="21"/>
              </w:rPr>
              <w:t>3/17</w:t>
            </w:r>
            <w:r>
              <w:rPr>
                <w:rFonts w:hint="eastAsia"/>
                <w:sz w:val="21"/>
                <w:szCs w:val="21"/>
              </w:rPr>
              <w:t>完成需求规格说明文档</w:t>
            </w:r>
            <w:r w:rsidR="00544D49">
              <w:rPr>
                <w:rFonts w:hint="eastAsia"/>
                <w:sz w:val="21"/>
                <w:szCs w:val="21"/>
              </w:rPr>
              <w:t>、验收测试用例文档</w:t>
            </w:r>
          </w:p>
        </w:tc>
        <w:tc>
          <w:tcPr>
            <w:tcW w:w="460" w:type="pct"/>
          </w:tcPr>
          <w:p w:rsidR="00086903" w:rsidRPr="004D4579" w:rsidRDefault="009A00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  <w:r w:rsidRPr="00015520">
              <w:rPr>
                <w:rFonts w:hint="eastAsia"/>
                <w:b/>
                <w:color w:val="FF0000"/>
                <w:sz w:val="21"/>
                <w:szCs w:val="21"/>
              </w:rPr>
              <w:t>√</w:t>
            </w:r>
          </w:p>
        </w:tc>
        <w:tc>
          <w:tcPr>
            <w:tcW w:w="1337" w:type="pct"/>
          </w:tcPr>
          <w:p w:rsidR="00086903" w:rsidRPr="004D4579" w:rsidRDefault="000869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</w:tr>
      <w:tr w:rsidR="00086903" w:rsidRPr="004D4579" w:rsidTr="0003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086903" w:rsidRDefault="00086903" w:rsidP="00086903">
            <w:pPr>
              <w:ind w:firstLineChars="98" w:firstLine="207"/>
              <w:rPr>
                <w:sz w:val="21"/>
                <w:szCs w:val="21"/>
              </w:rPr>
            </w:pPr>
            <w:r w:rsidRPr="00647C57">
              <w:rPr>
                <w:rFonts w:hint="eastAsia"/>
                <w:strike/>
                <w:sz w:val="21"/>
                <w:szCs w:val="21"/>
              </w:rPr>
              <w:t>3/16~3/17</w:t>
            </w:r>
            <w:r w:rsidR="00647C57">
              <w:rPr>
                <w:rFonts w:hint="eastAsia"/>
                <w:sz w:val="21"/>
                <w:szCs w:val="21"/>
              </w:rPr>
              <w:t xml:space="preserve">  3/18</w:t>
            </w:r>
            <w:r w:rsidR="00647C57">
              <w:rPr>
                <w:rFonts w:hint="eastAsia"/>
                <w:sz w:val="21"/>
                <w:szCs w:val="21"/>
              </w:rPr>
              <w:t>下午两点，</w:t>
            </w:r>
            <w:r>
              <w:rPr>
                <w:rFonts w:hint="eastAsia"/>
                <w:sz w:val="21"/>
                <w:szCs w:val="21"/>
              </w:rPr>
              <w:t>召开评审会议</w:t>
            </w:r>
            <w:r w:rsidR="005606E3">
              <w:rPr>
                <w:rFonts w:hint="eastAsia"/>
                <w:sz w:val="21"/>
                <w:szCs w:val="21"/>
              </w:rPr>
              <w:t>修订计划</w:t>
            </w:r>
          </w:p>
        </w:tc>
        <w:tc>
          <w:tcPr>
            <w:tcW w:w="460" w:type="pct"/>
          </w:tcPr>
          <w:p w:rsidR="00086903" w:rsidRPr="004D4579" w:rsidRDefault="009A0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  <w:r w:rsidRPr="00015520">
              <w:rPr>
                <w:rFonts w:hint="eastAsia"/>
                <w:b/>
                <w:color w:val="FF0000"/>
                <w:sz w:val="21"/>
                <w:szCs w:val="21"/>
              </w:rPr>
              <w:t>√</w:t>
            </w:r>
          </w:p>
        </w:tc>
        <w:tc>
          <w:tcPr>
            <w:tcW w:w="1337" w:type="pct"/>
          </w:tcPr>
          <w:p w:rsidR="00086903" w:rsidRPr="004D4579" w:rsidRDefault="00086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</w:tr>
      <w:tr w:rsidR="00044B2A" w:rsidRPr="004D4579" w:rsidTr="000327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044B2A" w:rsidRPr="00044B2A" w:rsidRDefault="00044B2A" w:rsidP="00044B2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3/18  </w:t>
            </w:r>
            <w:r>
              <w:rPr>
                <w:rFonts w:hint="eastAsia"/>
                <w:sz w:val="21"/>
                <w:szCs w:val="21"/>
              </w:rPr>
              <w:t>计划执行检查</w:t>
            </w:r>
          </w:p>
        </w:tc>
        <w:tc>
          <w:tcPr>
            <w:tcW w:w="460" w:type="pct"/>
          </w:tcPr>
          <w:p w:rsidR="00044B2A" w:rsidRPr="004D4579" w:rsidRDefault="009A00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  <w:r w:rsidRPr="00015520">
              <w:rPr>
                <w:rFonts w:hint="eastAsia"/>
                <w:b/>
                <w:color w:val="FF0000"/>
                <w:sz w:val="21"/>
                <w:szCs w:val="21"/>
              </w:rPr>
              <w:t>√</w:t>
            </w:r>
          </w:p>
        </w:tc>
        <w:tc>
          <w:tcPr>
            <w:tcW w:w="1337" w:type="pct"/>
          </w:tcPr>
          <w:p w:rsidR="00044B2A" w:rsidRPr="004D4579" w:rsidRDefault="00044B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</w:tr>
      <w:tr w:rsidR="004D4579" w:rsidRPr="009A000A" w:rsidTr="0003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4D4579" w:rsidRPr="004D4579" w:rsidRDefault="002906D1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 xml:space="preserve">  3/18  </w:t>
            </w:r>
            <w:r w:rsidR="00BF56A6">
              <w:rPr>
                <w:rFonts w:hint="eastAsia"/>
                <w:color w:val="FF0000"/>
                <w:sz w:val="21"/>
                <w:szCs w:val="21"/>
              </w:rPr>
              <w:t>第二个里程碑</w:t>
            </w:r>
            <w:r>
              <w:rPr>
                <w:rFonts w:hint="eastAsia"/>
                <w:color w:val="FF0000"/>
                <w:sz w:val="21"/>
                <w:szCs w:val="21"/>
              </w:rPr>
              <w:t>提交第二循环文档和原型系统</w:t>
            </w:r>
          </w:p>
        </w:tc>
        <w:tc>
          <w:tcPr>
            <w:tcW w:w="460" w:type="pct"/>
          </w:tcPr>
          <w:p w:rsidR="004D4579" w:rsidRPr="004D4579" w:rsidRDefault="009A0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  <w:r w:rsidRPr="00015520">
              <w:rPr>
                <w:rFonts w:hint="eastAsia"/>
                <w:b/>
                <w:color w:val="FF0000"/>
                <w:sz w:val="21"/>
                <w:szCs w:val="21"/>
              </w:rPr>
              <w:t>√</w:t>
            </w:r>
          </w:p>
        </w:tc>
        <w:tc>
          <w:tcPr>
            <w:tcW w:w="1337" w:type="pct"/>
          </w:tcPr>
          <w:p w:rsidR="004D4579" w:rsidRPr="004D4579" w:rsidRDefault="004D4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</w:tr>
      <w:tr w:rsidR="004D4579" w:rsidRPr="004D4579" w:rsidTr="000327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4D4579" w:rsidRPr="002906D1" w:rsidRDefault="002906D1">
            <w:pPr>
              <w:rPr>
                <w:color w:val="000000" w:themeColor="text1"/>
                <w:sz w:val="21"/>
                <w:szCs w:val="21"/>
              </w:rPr>
            </w:pPr>
            <w:r w:rsidRPr="002906D1">
              <w:rPr>
                <w:rFonts w:hint="eastAsia"/>
                <w:color w:val="000000" w:themeColor="text1"/>
                <w:sz w:val="21"/>
                <w:szCs w:val="21"/>
              </w:rPr>
              <w:t>第三循环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阶段（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3/19~4/15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）</w:t>
            </w:r>
          </w:p>
        </w:tc>
        <w:tc>
          <w:tcPr>
            <w:tcW w:w="460" w:type="pct"/>
          </w:tcPr>
          <w:p w:rsidR="004D4579" w:rsidRPr="004D4579" w:rsidRDefault="004D4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  <w:tc>
          <w:tcPr>
            <w:tcW w:w="1337" w:type="pct"/>
          </w:tcPr>
          <w:p w:rsidR="004D4579" w:rsidRPr="004D4579" w:rsidRDefault="004D4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</w:tr>
      <w:tr w:rsidR="00C07CD5" w:rsidRPr="004D4579" w:rsidTr="00C07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C07CD5" w:rsidRDefault="00632698">
            <w:pPr>
              <w:rPr>
                <w:b w:val="0"/>
                <w:color w:val="FF0000"/>
                <w:sz w:val="21"/>
                <w:szCs w:val="21"/>
              </w:rPr>
            </w:pPr>
            <w:r>
              <w:rPr>
                <w:b w:val="0"/>
                <w:noProof/>
                <w:color w:val="FF0000"/>
                <w:sz w:val="21"/>
                <w:szCs w:val="21"/>
              </w:rPr>
              <w:pict>
                <v:group id="组合 36" o:spid="_x0000_s1041" style="position:absolute;margin-left:81.4pt;margin-top:18.65pt;width:307.4pt;height:160.85pt;z-index:251688960;mso-position-horizontal-relative:text;mso-position-vertical-relative:text" coordsize="39039,20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9" o:spid="_x0000_s1042" type="#_x0000_t202" style="position:absolute;left:18924;top:6122;width:10893;height:2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  <v:textbox>
                      <w:txbxContent>
                        <w:p w:rsidR="00CB67B5" w:rsidRDefault="00CB67B5">
                          <w:r>
                            <w:rPr>
                              <w:rFonts w:hint="eastAsia"/>
                            </w:rPr>
                            <w:t>细化模块接口</w:t>
                          </w:r>
                        </w:p>
                      </w:txbxContent>
                    </v:textbox>
                  </v:shape>
                  <v:group id="组合 35" o:spid="_x0000_s1043" style="position:absolute;width:39039;height:20430" coordsize="39039,20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shape id="文本框 10" o:spid="_x0000_s1044" type="#_x0000_t202" style="position:absolute;left:19957;top:11767;width:10891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    <v:textbox>
                        <w:txbxContent>
                          <w:p w:rsidR="00CB67B5" w:rsidRDefault="00CB67B5" w:rsidP="00CB67B5">
                            <w:r>
                              <w:rPr>
                                <w:rFonts w:hint="eastAsia"/>
                              </w:rPr>
                              <w:t>形成概念类图</w:t>
                            </w:r>
                          </w:p>
                        </w:txbxContent>
                      </v:textbox>
                    </v:shape>
                    <v:shape id="直接箭头连接符 15" o:spid="_x0000_s1045" type="#_x0000_t32" style="position:absolute;left:24251;top:14868;width:0;height:28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/hTsAAAADbAAAADwAAAGRycy9kb3ducmV2LnhtbERPS4vCMBC+C/sfwizszaauVErXKCKU&#10;9eoL9DbbjG2xmZQm1e6/N4LgbT6+58yXg2nEjTpXW1YwiWIQxIXVNZcKDvt8nIJwHlljY5kU/JOD&#10;5eJjNMdM2ztv6bbzpQgh7DJUUHnfZlK6oiKDLrItceAutjPoA+xKqTu8h3DTyO84nkmDNYeGClta&#10;V1Rcd71RML38Db+pX8k0P9l13ydJcszPSn19DqsfEJ4G/xa/3Bsd5ifw/CUcIB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Iv4U7AAAAA2wAAAA8AAAAAAAAAAAAAAAAA&#10;oQIAAGRycy9kb3ducmV2LnhtbFBLBQYAAAAABAAEAPkAAACOAwAAAAA=&#10;" strokecolor="#4579b8 [3044]">
                      <v:stroke endarrow="open"/>
                    </v:shape>
                    <v:group id="组合 34" o:spid="_x0000_s1046" style="position:absolute;width:39039;height:20430" coordsize="39039,20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<v:shape id="直接箭头连接符 13" o:spid="_x0000_s1047" type="#_x0000_t32" style="position:absolute;left:23774;top:2782;width:159;height:33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      <v:stroke endarrow="open"/>
                      </v:shape>
                      <v:shape id="直接箭头连接符 14" o:spid="_x0000_s1048" type="#_x0000_t32" style="position:absolute;left:24330;top:8825;width:0;height:24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NE1cEAAADbAAAADwAAAGRycy9kb3ducmV2LnhtbERPS2vCQBC+C/0PyxR6001rU0J0FQkE&#10;e21UaG/T7JgEs7Mhu3n033cLBW/z8T1nu59NK0bqXWNZwfMqAkFcWt1wpeB8ypcJCOeRNbaWScEP&#10;OdjvHhZbTLWd+IPGwlcihLBLUUHtfZdK6cqaDLqV7YgDd7W9QR9gX0nd4xTCTStfouhNGmw4NNTY&#10;UVZTeSsGo2B9/Z6PiT/IJP+02TDEcXzJv5R6epwPGxCeZn8X/7vfdZj/Cn+/h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0TVwQAAANsAAAAPAAAAAAAAAAAAAAAA&#10;AKECAABkcnMvZG93bnJldi54bWxQSwUGAAAAAAQABAD5AAAAjwMAAAAA&#10;" strokecolor="#4579b8 [3044]">
                        <v:stroke endarrow="open"/>
                      </v:shape>
                      <v:shape id="线形标注 1 17" o:spid="_x0000_s1049" type="#_x0000_t47" style="position:absolute;left:28227;top:3180;width:10096;height:3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kpAMIA&#10;AADbAAAADwAAAGRycy9kb3ducmV2LnhtbERPW2vCMBR+H/gfwhH2NlM38FKNIoPBhkzWqu+H5NgW&#10;m5OSZLb++2Uw2Nv5+K5nvR1sK27kQ+NYwXSSgSDWzjRcKTgd354WIEJENtg6JgV3CrDdjB7WmBvX&#10;c0G3MlYihXDIUUEdY5dLGXRNFsPEdcSJuzhvMSboK2k89inctvI5y2bSYsOpocaOXmvS1/LbKujD&#10;7vB5OM70cr4sXi57f8avj1apx/GwW4GINMR/8Z/73aT5c/j9JR0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GSkAwgAAANsAAAAPAAAAAAAAAAAAAAAAAJgCAABkcnMvZG93&#10;bnJldi54bWxQSwUGAAAAAAQABAD1AAAAhwMAAAAA&#10;" adj="-9643,12297" fillcolor="#4f81bd [3204]" strokecolor="#243f60 [1604]" strokeweight="2pt">
                        <v:textbox>
                          <w:txbxContent>
                            <w:p w:rsidR="00B10323" w:rsidRDefault="00B10323" w:rsidP="00B1032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FS</w:t>
                              </w:r>
                            </w:p>
                          </w:txbxContent>
                        </v:textbox>
                        <o:callout v:ext="edit" minusy="t"/>
                      </v:shape>
                      <v:shape id="线形标注 1 18" o:spid="_x0000_s1050" type="#_x0000_t47" style="position:absolute;left:28942;top:8666;width:10097;height:3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a9csQA&#10;AADbAAAADwAAAGRycy9kb3ducmV2LnhtbESPT2vCQBDF7wW/wzKCt7pRwWrqKiIIlVLxT3sfsmMS&#10;mp0Nu1sTv33nUOhthvfmvd+sNr1r1J1CrD0bmIwzUMSFtzWXBj6v++cFqJiQLTaeycCDImzWg6cV&#10;5tZ3fKb7JZVKQjjmaKBKqc21jkVFDuPYt8Si3XxwmGQNpbYBOwl3jZ5m2Vw7rFkaKmxpV1Hxfflx&#10;Brq4PX4cr/Ni+bI8z27v4QtPh8aY0bDfvoJK1Kd/89/1mxV8gZVfZAC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GvXLEAAAA2wAAAA8AAAAAAAAAAAAAAAAAmAIAAGRycy9k&#10;b3ducmV2LnhtbFBLBQYAAAAABAAEAPUAAACJAwAAAAA=&#10;" adj="-9643,12297" fillcolor="#4f81bd [3204]" strokecolor="#243f60 [1604]" strokeweight="2pt">
                        <v:textbox>
                          <w:txbxContent>
                            <w:p w:rsidR="00B10323" w:rsidRDefault="00A8754E" w:rsidP="00B1032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SS</w:t>
                              </w:r>
                            </w:p>
                          </w:txbxContent>
                        </v:textbox>
                        <o:callout v:ext="edit" minusy="t"/>
                      </v:shape>
                      <v:group id="组合 33" o:spid="_x0000_s1051" style="position:absolute;width:39039;height:20430" coordsize="39039,20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<v:group id="组合 8" o:spid="_x0000_s1052" style="position:absolute;width:32282;height:16456" coordorigin="-3339" coordsize="32282,16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  <v:shape id="文本框 4" o:spid="_x0000_s1053" type="#_x0000_t202" style="position:absolute;left:13596;width:15346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          <v:textbox>
                              <w:txbxContent>
                                <w:p w:rsidR="00CB67B5" w:rsidRDefault="00CB67B5" w:rsidP="00CB67B5">
                                  <w:r>
                                    <w:rPr>
                                      <w:rFonts w:hint="eastAsia"/>
                                    </w:rPr>
                                    <w:t>筛选高层体系架构</w:t>
                                  </w:r>
                                </w:p>
                              </w:txbxContent>
                            </v:textbox>
                          </v:shape>
                          <v:shape id="文本框 5" o:spid="_x0000_s1054" type="#_x0000_t202" style="position:absolute;left:-3339;top:397;width:12082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          <v:textbox>
                              <w:txbxContent>
                                <w:p w:rsidR="00CB67B5" w:rsidRDefault="00CB67B5" w:rsidP="00CB67B5">
                                  <w:r>
                                    <w:rPr>
                                      <w:rFonts w:hint="eastAsia"/>
                                    </w:rPr>
                                    <w:t>确认关键需求</w:t>
                                  </w:r>
                                </w:p>
                              </w:txbxContent>
                            </v:textbox>
                          </v:shape>
                          <v:shape id="直接箭头连接符 6" o:spid="_x0000_s1055" type="#_x0000_t32" style="position:absolute;left:8746;top:1749;width:48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EP08EAAADaAAAADwAAAGRycy9kb3ducmV2LnhtbESPQYvCMBSE74L/ITzBm6YqlVKNIkLR&#10;67ourLdn82yLzUtpUu3+eyMseBxm5htmve1NLR7Uusqygtk0AkGcW11xoeD8nU0SEM4ja6wtk4I/&#10;crDdDAdrTLV98hc9Tr4QAcIuRQWl900qpctLMuimtiEO3s22Bn2QbSF1i88AN7WcR9FSGqw4LJTY&#10;0L6k/H7qjILF7dofEr+TSfZr910Xx/FPdlFqPOp3KxCeev8J/7ePWsES3lfCDZ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MQ/TwQAAANoAAAAPAAAAAAAAAAAAAAAA&#10;AKECAABkcnMvZG93bnJldi54bWxQSwUGAAAAAAQABAD5AAAAjwMAAAAA&#10;" strokecolor="#4579b8 [3044]">
                            <v:stroke endarrow="open"/>
                          </v:shape>
                          <v:shape id="线形标注 1 7" o:spid="_x0000_s1056" type="#_x0000_t47" style="position:absolute;left:9939;top:4850;width:3625;height:3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01iMMA&#10;AADaAAAADwAAAGRycy9kb3ducmV2LnhtbESPQYvCMBSE7wv+h/AEb9vUPahUo4iuoAdZtyp4fDTP&#10;tti8lCba+u/NgrDHYWa+YWaLzlTiQY0rLSsYRjEI4szqknMFp+PmcwLCeWSNlWVS8CQHi3nvY4aJ&#10;ti3/0iP1uQgQdgkqKLyvEyldVpBBF9maOHhX2xj0QTa51A22AW4q+RXHI2mw5LBQYE2rgrJbejcK&#10;/On2/L7s0rbjyU+5zg7n/bgdKjXod8spCE+d/w+/21utYAx/V8IN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01iMMAAADaAAAADwAAAAAAAAAAAAAAAACYAgAAZHJzL2Rv&#10;d25yZXYueG1sUEsFBgAAAAAEAAQA9QAAAIgDAAAAAA==&#10;" adj="1341,-19987,-379,11959" fillcolor="#4f81bd [3204]" strokecolor="#243f60 [1604]" strokeweight="2pt">
                            <v:textbox>
                              <w:txbxContent>
                                <w:p w:rsidR="00CB67B5" w:rsidRDefault="00CB67B5" w:rsidP="00CB67B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FS</w:t>
                                  </w:r>
                                </w:p>
                              </w:txbxContent>
                            </v:textbox>
                            <o:callout v:ext="edit" minusx="t"/>
                          </v:shape>
                          <v:shape id="线形标注 1 32" o:spid="_x0000_s1057" type="#_x0000_t47" style="position:absolute;left:9382;top:13199;width:3626;height:3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hatsMA&#10;AADbAAAADwAAAGRycy9kb3ducmV2LnhtbESPT2sCMRTE74V+h/AKvdWkFkS2RpGCIh4K/kHY22Pz&#10;uhvcvIRNdNdvbwqCx2FmfsPMFoNrxZW6aD1r+BwpEMSVN5ZrDcfD6mMKIiZkg61n0nCjCIv568sM&#10;C+N73tF1n2qRIRwL1NCkFAopY9WQwzjygTh7f75zmLLsamk67DPctXKs1EQ6tJwXGgz001B13l+c&#10;hlMop66M9tJvrSrXIdFE1b9av78Ny28QiYb0DD/aG6Phawz/X/IP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hatsMAAADbAAAADwAAAAAAAAAAAAAAAACYAgAAZHJzL2Rv&#10;d25yZXYueG1sUEsFBgAAAAAEAAQA9QAAAIgDAAAAAA==&#10;" adj="381,41156,-379,11959" fillcolor="#4f81bd [3204]" strokecolor="#243f60 [1604]" strokeweight="2pt">
                            <v:textbox>
                              <w:txbxContent>
                                <w:p w:rsidR="00B10323" w:rsidRDefault="00B10323" w:rsidP="00CB67B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FF</w:t>
                                  </w:r>
                                </w:p>
                              </w:txbxContent>
                            </v:textbox>
                            <o:callout v:ext="edit" minusx="t" minusy="t"/>
                          </v:shape>
                        </v:group>
                        <v:shape id="文本框 11" o:spid="_x0000_s1058" type="#_x0000_t202" style="position:absolute;left:20514;top:17731;width:10890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        <v:textbox>
                            <w:txbxContent>
                              <w:p w:rsidR="00CB67B5" w:rsidRDefault="00CB67B5" w:rsidP="00CB67B5">
                                <w:r>
                                  <w:rPr>
                                    <w:rFonts w:hint="eastAsia"/>
                                  </w:rPr>
                                  <w:t>工作估算</w:t>
                                </w:r>
                              </w:p>
                              <w:p w:rsidR="00CB67B5" w:rsidRDefault="00CB67B5" w:rsidP="00CB67B5"/>
                            </w:txbxContent>
                          </v:textbox>
                        </v:shape>
                        <v:shape id="文本框 12" o:spid="_x0000_s1059" type="#_x0000_t202" style="position:absolute;top:17731;width:10890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        <v:textbox>
                            <w:txbxContent>
                              <w:p w:rsidR="00CB67B5" w:rsidRDefault="00CB67B5" w:rsidP="00CB67B5">
                                <w:r>
                                  <w:rPr>
                                    <w:rFonts w:hint="eastAsia"/>
                                  </w:rPr>
                                  <w:t>职责分配</w:t>
                                </w:r>
                              </w:p>
                              <w:p w:rsidR="00CB67B5" w:rsidRDefault="00CB67B5" w:rsidP="00CB67B5"/>
                            </w:txbxContent>
                          </v:textbox>
                        </v:shape>
                        <v:shape id="直接箭头连接符 16" o:spid="_x0000_s1060" type="#_x0000_t32" style="position:absolute;left:10893;top:19242;width:9624;height: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NIN8UAAADbAAAADwAAAGRycy9kb3ducmV2LnhtbESPQWvCQBCF70L/wzIFb7ppsVJiNiIt&#10;gkWoxBbE25gdk2B2NuyuJv333YLQ2wzvzfveZMvBtOJGzjeWFTxNExDEpdUNVwq+v9aTVxA+IGts&#10;LZOCH/KwzB9GGaba9lzQbR8qEUPYp6igDqFLpfRlTQb91HbEUTtbZzDE1VVSO+xjuGnlc5LMpcGG&#10;I6HGjt5qKi/7q4mQ91nxsj1sTzMqVrv+9HH8DO6o1PhxWC1ABBrCv/l+vdGx/hz+fokD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NIN8UAAADbAAAADwAAAAAAAAAA&#10;AAAAAAChAgAAZHJzL2Rvd25yZXYueG1sUEsFBgAAAAAEAAQA+QAAAJMDAAAAAA==&#10;" strokecolor="#4579b8 [3044]">
                          <v:stroke endarrow="open"/>
                        </v:shape>
                        <v:shape id="线形标注 1 31" o:spid="_x0000_s1061" type="#_x0000_t47" style="position:absolute;left:28942;top:14471;width:10097;height:3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lIj8MA&#10;AADbAAAADwAAAGRycy9kb3ducmV2LnhtbESP3YrCMBSE74V9h3AW9k5TFXStRhFB2EWU9e/+0Bzb&#10;YnNSkmi7b28EwcthZr5hZovWVOJOzpeWFfR7CQjizOqScwWn47r7DcIHZI2VZVLwTx4W84/ODFNt&#10;G97T/RByESHsU1RQhFCnUvqsIIO+Z2vi6F2sMxiidLnUDpsIN5UcJMlIGiw5LhRY06qg7Hq4GQWN&#10;X+62u+Mom4wn++Fl487491sp9fXZLqcgArXhHX61f7SCYR+eX+I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lIj8MAAADbAAAADwAAAAAAAAAAAAAAAACYAgAAZHJzL2Rv&#10;d25yZXYueG1sUEsFBgAAAAAEAAQA9QAAAIgDAAAAAA==&#10;" adj="-9643,12297" fillcolor="#4f81bd [3204]" strokecolor="#243f60 [1604]" strokeweight="2pt">
                          <v:textbox>
                            <w:txbxContent>
                              <w:p w:rsidR="00B10323" w:rsidRDefault="00B10323" w:rsidP="00B10323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FS</w:t>
                                </w:r>
                              </w:p>
                            </w:txbxContent>
                          </v:textbox>
                          <o:callout v:ext="edit" minusy="t"/>
                        </v:shape>
                      </v:group>
                    </v:group>
                  </v:group>
                </v:group>
              </w:pict>
            </w:r>
          </w:p>
          <w:p w:rsidR="00C07CD5" w:rsidRDefault="00C07CD5">
            <w:pPr>
              <w:rPr>
                <w:b w:val="0"/>
                <w:color w:val="FF0000"/>
                <w:sz w:val="21"/>
                <w:szCs w:val="21"/>
              </w:rPr>
            </w:pPr>
          </w:p>
          <w:p w:rsidR="00C07CD5" w:rsidRDefault="00C07CD5">
            <w:pPr>
              <w:rPr>
                <w:b w:val="0"/>
                <w:color w:val="FF0000"/>
                <w:sz w:val="21"/>
                <w:szCs w:val="21"/>
              </w:rPr>
            </w:pPr>
          </w:p>
          <w:p w:rsidR="00CB67B5" w:rsidRDefault="00CB67B5">
            <w:pPr>
              <w:rPr>
                <w:b w:val="0"/>
                <w:color w:val="FF0000"/>
                <w:sz w:val="21"/>
                <w:szCs w:val="21"/>
              </w:rPr>
            </w:pPr>
          </w:p>
          <w:p w:rsidR="00CB67B5" w:rsidRDefault="00CB67B5">
            <w:pPr>
              <w:rPr>
                <w:b w:val="0"/>
                <w:color w:val="FF0000"/>
                <w:sz w:val="21"/>
                <w:szCs w:val="21"/>
              </w:rPr>
            </w:pPr>
          </w:p>
          <w:p w:rsidR="00C07CD5" w:rsidRDefault="00C07CD5">
            <w:pPr>
              <w:rPr>
                <w:b w:val="0"/>
                <w:color w:val="FF0000"/>
                <w:sz w:val="21"/>
                <w:szCs w:val="21"/>
              </w:rPr>
            </w:pPr>
          </w:p>
          <w:p w:rsidR="00C07CD5" w:rsidRPr="004D4579" w:rsidRDefault="00C07CD5">
            <w:pPr>
              <w:rPr>
                <w:b w:val="0"/>
                <w:color w:val="FF0000"/>
                <w:sz w:val="21"/>
                <w:szCs w:val="21"/>
              </w:rPr>
            </w:pPr>
          </w:p>
        </w:tc>
      </w:tr>
      <w:tr w:rsidR="009A000A" w:rsidRPr="00DD7CE2" w:rsidTr="000327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9A000A" w:rsidRPr="002906D1" w:rsidRDefault="00DD7CE2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 3/20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项目经理、技术经理负责准备需求确认工作</w:t>
            </w:r>
          </w:p>
        </w:tc>
        <w:tc>
          <w:tcPr>
            <w:tcW w:w="460" w:type="pct"/>
          </w:tcPr>
          <w:p w:rsidR="009A000A" w:rsidRPr="004D4579" w:rsidRDefault="005908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  <w:r w:rsidRPr="00015520">
              <w:rPr>
                <w:rFonts w:hint="eastAsia"/>
                <w:b/>
                <w:color w:val="FF0000"/>
                <w:sz w:val="21"/>
                <w:szCs w:val="21"/>
              </w:rPr>
              <w:t>√</w:t>
            </w:r>
          </w:p>
        </w:tc>
        <w:tc>
          <w:tcPr>
            <w:tcW w:w="1337" w:type="pct"/>
          </w:tcPr>
          <w:p w:rsidR="009A000A" w:rsidRPr="004D4579" w:rsidRDefault="009A00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</w:tr>
      <w:tr w:rsidR="00DD7CE2" w:rsidRPr="00DD7CE2" w:rsidTr="0003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DD7CE2" w:rsidRDefault="00DD7CE2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 3/21 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与客户</w:t>
            </w:r>
            <w:r w:rsidR="003E2216">
              <w:rPr>
                <w:rFonts w:hint="eastAsia"/>
                <w:color w:val="000000" w:themeColor="text1"/>
                <w:sz w:val="21"/>
                <w:szCs w:val="21"/>
              </w:rPr>
              <w:t>确认关键需求和质量特征</w:t>
            </w:r>
            <w:r w:rsidR="00EF3F90">
              <w:rPr>
                <w:rFonts w:hint="eastAsia"/>
                <w:color w:val="000000" w:themeColor="text1"/>
                <w:sz w:val="21"/>
                <w:szCs w:val="21"/>
              </w:rPr>
              <w:t>。并修改需求规格手册</w:t>
            </w:r>
          </w:p>
        </w:tc>
        <w:tc>
          <w:tcPr>
            <w:tcW w:w="460" w:type="pct"/>
          </w:tcPr>
          <w:p w:rsidR="00DD7CE2" w:rsidRPr="004D4579" w:rsidRDefault="00590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  <w:r w:rsidRPr="00015520">
              <w:rPr>
                <w:rFonts w:hint="eastAsia"/>
                <w:b/>
                <w:color w:val="FF0000"/>
                <w:sz w:val="21"/>
                <w:szCs w:val="21"/>
              </w:rPr>
              <w:t>√</w:t>
            </w:r>
          </w:p>
        </w:tc>
        <w:tc>
          <w:tcPr>
            <w:tcW w:w="1337" w:type="pct"/>
          </w:tcPr>
          <w:p w:rsidR="00DD7CE2" w:rsidRPr="004D4579" w:rsidRDefault="00DD7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</w:tr>
      <w:tr w:rsidR="00EF3F90" w:rsidRPr="00DD7CE2" w:rsidTr="000327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EF3F90" w:rsidRDefault="0018457D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 3/23 </w:t>
            </w:r>
            <w:r w:rsidR="001C39F1">
              <w:rPr>
                <w:rFonts w:hint="eastAsia"/>
                <w:color w:val="000000" w:themeColor="text1"/>
                <w:sz w:val="21"/>
                <w:szCs w:val="21"/>
              </w:rPr>
              <w:t>会议、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确定</w:t>
            </w:r>
            <w:r w:rsidR="002F35A8">
              <w:rPr>
                <w:rFonts w:hint="eastAsia"/>
                <w:color w:val="000000" w:themeColor="text1"/>
                <w:sz w:val="21"/>
                <w:szCs w:val="21"/>
              </w:rPr>
              <w:t>高层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体系架构并进行写作</w:t>
            </w:r>
          </w:p>
        </w:tc>
        <w:tc>
          <w:tcPr>
            <w:tcW w:w="460" w:type="pct"/>
          </w:tcPr>
          <w:p w:rsidR="00EF3F90" w:rsidRPr="004D4579" w:rsidRDefault="005908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  <w:r w:rsidRPr="00015520">
              <w:rPr>
                <w:rFonts w:hint="eastAsia"/>
                <w:b/>
                <w:color w:val="FF0000"/>
                <w:sz w:val="21"/>
                <w:szCs w:val="21"/>
              </w:rPr>
              <w:t>√</w:t>
            </w:r>
          </w:p>
        </w:tc>
        <w:tc>
          <w:tcPr>
            <w:tcW w:w="1337" w:type="pct"/>
          </w:tcPr>
          <w:p w:rsidR="00EF3F90" w:rsidRPr="004D4579" w:rsidRDefault="00EF3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</w:tr>
      <w:tr w:rsidR="00C27141" w:rsidRPr="00DD7CE2" w:rsidTr="0003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C27141" w:rsidRDefault="00C27141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 3/28~3/30 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重新进行需求规格说明书写作及评审</w:t>
            </w:r>
          </w:p>
        </w:tc>
        <w:tc>
          <w:tcPr>
            <w:tcW w:w="460" w:type="pct"/>
          </w:tcPr>
          <w:p w:rsidR="00C27141" w:rsidRPr="004D4579" w:rsidRDefault="00C2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  <w:tc>
          <w:tcPr>
            <w:tcW w:w="1337" w:type="pct"/>
          </w:tcPr>
          <w:p w:rsidR="00C27141" w:rsidRPr="004D4579" w:rsidRDefault="00C2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</w:tr>
      <w:tr w:rsidR="002F35A8" w:rsidRPr="00DD7CE2" w:rsidTr="000327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2F35A8" w:rsidRDefault="00C27141">
            <w:pPr>
              <w:rPr>
                <w:color w:val="000000" w:themeColor="text1"/>
                <w:sz w:val="21"/>
                <w:szCs w:val="21"/>
              </w:rPr>
            </w:pPr>
            <w:r w:rsidRPr="00C27141">
              <w:rPr>
                <w:rFonts w:hint="eastAsia"/>
                <w:strike/>
                <w:color w:val="000000" w:themeColor="text1"/>
                <w:sz w:val="21"/>
                <w:szCs w:val="21"/>
              </w:rPr>
              <w:t>3/30</w:t>
            </w:r>
            <w:r w:rsidRPr="00C27141">
              <w:rPr>
                <w:rFonts w:hint="eastAsia"/>
                <w:color w:val="000000" w:themeColor="text1"/>
                <w:sz w:val="21"/>
                <w:szCs w:val="21"/>
              </w:rPr>
              <w:t xml:space="preserve">  4/1</w:t>
            </w:r>
            <w:r w:rsidR="001C39F1">
              <w:rPr>
                <w:rFonts w:hint="eastAsia"/>
                <w:color w:val="000000" w:themeColor="text1"/>
                <w:sz w:val="21"/>
                <w:szCs w:val="21"/>
              </w:rPr>
              <w:t>会议</w:t>
            </w:r>
            <w:r w:rsidR="00625E9A">
              <w:rPr>
                <w:rFonts w:hint="eastAsia"/>
                <w:color w:val="000000" w:themeColor="text1"/>
                <w:sz w:val="21"/>
                <w:szCs w:val="21"/>
              </w:rPr>
              <w:t>、</w:t>
            </w:r>
            <w:r w:rsidR="001C39F1">
              <w:rPr>
                <w:rFonts w:hint="eastAsia"/>
                <w:color w:val="000000" w:themeColor="text1"/>
                <w:sz w:val="21"/>
                <w:szCs w:val="21"/>
              </w:rPr>
              <w:t>高层体系架构评审、详细体系架构工作分配</w:t>
            </w:r>
          </w:p>
        </w:tc>
        <w:tc>
          <w:tcPr>
            <w:tcW w:w="460" w:type="pct"/>
          </w:tcPr>
          <w:p w:rsidR="002F35A8" w:rsidRPr="004D4579" w:rsidRDefault="002F35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  <w:tc>
          <w:tcPr>
            <w:tcW w:w="1337" w:type="pct"/>
          </w:tcPr>
          <w:p w:rsidR="002F35A8" w:rsidRPr="004D4579" w:rsidRDefault="002F35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</w:tr>
      <w:tr w:rsidR="002F35A8" w:rsidRPr="00DD7CE2" w:rsidTr="0003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2F35A8" w:rsidRDefault="00BD5471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 3/30~4</w:t>
            </w:r>
            <w:r w:rsidR="00D43B41">
              <w:rPr>
                <w:rFonts w:hint="eastAsia"/>
                <w:color w:val="000000" w:themeColor="text1"/>
                <w:sz w:val="21"/>
                <w:szCs w:val="21"/>
              </w:rPr>
              <w:t xml:space="preserve">/7 </w:t>
            </w:r>
            <w:r w:rsidR="00D43B41">
              <w:rPr>
                <w:rFonts w:hint="eastAsia"/>
                <w:color w:val="000000" w:themeColor="text1"/>
                <w:sz w:val="21"/>
                <w:szCs w:val="21"/>
              </w:rPr>
              <w:t>细化模块接口、概念类图设计</w:t>
            </w:r>
          </w:p>
        </w:tc>
        <w:tc>
          <w:tcPr>
            <w:tcW w:w="460" w:type="pct"/>
          </w:tcPr>
          <w:p w:rsidR="002F35A8" w:rsidRPr="004D4579" w:rsidRDefault="002F3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  <w:tc>
          <w:tcPr>
            <w:tcW w:w="1337" w:type="pct"/>
          </w:tcPr>
          <w:p w:rsidR="002F35A8" w:rsidRPr="004D4579" w:rsidRDefault="002F3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</w:tr>
      <w:tr w:rsidR="00EF6B72" w:rsidRPr="00DD7CE2" w:rsidTr="000327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EF6B72" w:rsidRDefault="00EF6B72" w:rsidP="00EF6B72">
            <w:pPr>
              <w:ind w:firstLineChars="98" w:firstLine="207"/>
              <w:rPr>
                <w:color w:val="000000" w:themeColor="text1"/>
                <w:sz w:val="21"/>
                <w:szCs w:val="21"/>
              </w:rPr>
            </w:pPr>
            <w:r w:rsidRPr="002906D1">
              <w:rPr>
                <w:rFonts w:hint="eastAsia"/>
                <w:color w:val="FF0000"/>
                <w:sz w:val="21"/>
                <w:szCs w:val="21"/>
              </w:rPr>
              <w:t xml:space="preserve">4/1  </w:t>
            </w:r>
            <w:r>
              <w:rPr>
                <w:rFonts w:hint="eastAsia"/>
                <w:color w:val="FF0000"/>
                <w:sz w:val="21"/>
                <w:szCs w:val="21"/>
              </w:rPr>
              <w:t>第四个里程碑</w:t>
            </w:r>
            <w:r w:rsidRPr="002906D1">
              <w:rPr>
                <w:rFonts w:hint="eastAsia"/>
                <w:color w:val="FF0000"/>
                <w:sz w:val="21"/>
                <w:szCs w:val="21"/>
              </w:rPr>
              <w:t>提交概要设计文档</w:t>
            </w:r>
          </w:p>
        </w:tc>
        <w:tc>
          <w:tcPr>
            <w:tcW w:w="460" w:type="pct"/>
          </w:tcPr>
          <w:p w:rsidR="00EF6B72" w:rsidRPr="004D4579" w:rsidRDefault="00EF6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  <w:tc>
          <w:tcPr>
            <w:tcW w:w="1337" w:type="pct"/>
          </w:tcPr>
          <w:p w:rsidR="00EF6B72" w:rsidRPr="004D4579" w:rsidRDefault="00EF6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</w:tr>
      <w:tr w:rsidR="008315D8" w:rsidRPr="00DD7CE2" w:rsidTr="0003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8315D8" w:rsidRDefault="009E0189" w:rsidP="009E0189">
            <w:pPr>
              <w:tabs>
                <w:tab w:val="left" w:pos="705"/>
              </w:tabs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4/7 </w:t>
            </w:r>
            <w:r>
              <w:rPr>
                <w:color w:val="000000" w:themeColor="text1"/>
                <w:sz w:val="21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完成体系架构文档高层设计部分</w:t>
            </w:r>
          </w:p>
        </w:tc>
        <w:tc>
          <w:tcPr>
            <w:tcW w:w="460" w:type="pct"/>
          </w:tcPr>
          <w:p w:rsidR="008315D8" w:rsidRPr="004D4579" w:rsidRDefault="00831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  <w:tc>
          <w:tcPr>
            <w:tcW w:w="1337" w:type="pct"/>
          </w:tcPr>
          <w:p w:rsidR="008315D8" w:rsidRPr="004D4579" w:rsidRDefault="00831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</w:tr>
      <w:tr w:rsidR="002906D1" w:rsidRPr="004D4579" w:rsidTr="000327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2906D1" w:rsidRPr="002906D1" w:rsidRDefault="002906D1" w:rsidP="003E2216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460" w:type="pct"/>
          </w:tcPr>
          <w:p w:rsidR="002906D1" w:rsidRPr="004D4579" w:rsidRDefault="002906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  <w:tc>
          <w:tcPr>
            <w:tcW w:w="1337" w:type="pct"/>
          </w:tcPr>
          <w:p w:rsidR="002906D1" w:rsidRPr="004D4579" w:rsidRDefault="002906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</w:tr>
      <w:tr w:rsidR="009E0189" w:rsidRPr="004D4579" w:rsidTr="0003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9E0189" w:rsidRDefault="009E0189" w:rsidP="003E2216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4/11 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重新提交需求确认文档、完成系统子功能模块划分</w:t>
            </w:r>
          </w:p>
        </w:tc>
        <w:tc>
          <w:tcPr>
            <w:tcW w:w="460" w:type="pct"/>
          </w:tcPr>
          <w:p w:rsidR="009E0189" w:rsidRPr="004D4579" w:rsidRDefault="009E0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  <w:tc>
          <w:tcPr>
            <w:tcW w:w="1337" w:type="pct"/>
          </w:tcPr>
          <w:p w:rsidR="009E0189" w:rsidRPr="004D4579" w:rsidRDefault="009E0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</w:tr>
      <w:tr w:rsidR="009E0189" w:rsidRPr="004D4579" w:rsidTr="000327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9E0189" w:rsidRDefault="009E0189" w:rsidP="003E2216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4/12 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完成数据层定义工作、完成模块接口定义工作</w:t>
            </w:r>
          </w:p>
        </w:tc>
        <w:tc>
          <w:tcPr>
            <w:tcW w:w="460" w:type="pct"/>
          </w:tcPr>
          <w:p w:rsidR="009E0189" w:rsidRPr="004D4579" w:rsidRDefault="009E01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  <w:tc>
          <w:tcPr>
            <w:tcW w:w="1337" w:type="pct"/>
          </w:tcPr>
          <w:p w:rsidR="009E0189" w:rsidRPr="004D4579" w:rsidRDefault="009E01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</w:tr>
      <w:tr w:rsidR="009E0189" w:rsidRPr="004D4579" w:rsidTr="0003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9E0189" w:rsidRDefault="009E0189" w:rsidP="003E2216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4/13 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完成各模块及其接口原型开发工作</w:t>
            </w:r>
          </w:p>
        </w:tc>
        <w:tc>
          <w:tcPr>
            <w:tcW w:w="460" w:type="pct"/>
          </w:tcPr>
          <w:p w:rsidR="009E0189" w:rsidRPr="004D4579" w:rsidRDefault="009E0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  <w:tc>
          <w:tcPr>
            <w:tcW w:w="1337" w:type="pct"/>
          </w:tcPr>
          <w:p w:rsidR="009E0189" w:rsidRPr="004D4579" w:rsidRDefault="009E0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</w:tr>
      <w:tr w:rsidR="009E0189" w:rsidRPr="004D4579" w:rsidTr="000327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9E0189" w:rsidRDefault="009E0189" w:rsidP="003E2216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4/14 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完成详细设计类图、重新整理体系架构生成文档</w:t>
            </w:r>
          </w:p>
        </w:tc>
        <w:tc>
          <w:tcPr>
            <w:tcW w:w="460" w:type="pct"/>
          </w:tcPr>
          <w:p w:rsidR="009E0189" w:rsidRPr="004D4579" w:rsidRDefault="009E01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  <w:tc>
          <w:tcPr>
            <w:tcW w:w="1337" w:type="pct"/>
          </w:tcPr>
          <w:p w:rsidR="009E0189" w:rsidRPr="004D4579" w:rsidRDefault="009E01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</w:tr>
      <w:tr w:rsidR="009E0189" w:rsidRPr="004D4579" w:rsidTr="0003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9E0189" w:rsidRDefault="009E0189" w:rsidP="003E2216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4/15 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工作量估算与功能的任务分解。评审体系结构</w:t>
            </w:r>
          </w:p>
        </w:tc>
        <w:tc>
          <w:tcPr>
            <w:tcW w:w="460" w:type="pct"/>
          </w:tcPr>
          <w:p w:rsidR="009E0189" w:rsidRPr="004D4579" w:rsidRDefault="009E0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  <w:tc>
          <w:tcPr>
            <w:tcW w:w="1337" w:type="pct"/>
          </w:tcPr>
          <w:p w:rsidR="009E0189" w:rsidRPr="004D4579" w:rsidRDefault="009E0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</w:tr>
      <w:tr w:rsidR="00EF6B72" w:rsidRPr="004D4579" w:rsidTr="000327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2906D1" w:rsidRPr="00F07F09" w:rsidRDefault="002906D1">
            <w:pPr>
              <w:rPr>
                <w:color w:val="000000" w:themeColor="text1"/>
                <w:sz w:val="21"/>
                <w:szCs w:val="21"/>
              </w:rPr>
            </w:pPr>
            <w:r w:rsidRPr="002906D1">
              <w:rPr>
                <w:rFonts w:hint="eastAsia"/>
                <w:color w:val="FF0000"/>
                <w:sz w:val="21"/>
                <w:szCs w:val="21"/>
              </w:rPr>
              <w:t xml:space="preserve">4/15  </w:t>
            </w:r>
            <w:r w:rsidR="00E270EE">
              <w:rPr>
                <w:rFonts w:hint="eastAsia"/>
                <w:color w:val="FF0000"/>
                <w:sz w:val="21"/>
                <w:szCs w:val="21"/>
              </w:rPr>
              <w:t>第五个里程碑</w:t>
            </w:r>
            <w:r w:rsidRPr="002906D1">
              <w:rPr>
                <w:rFonts w:hint="eastAsia"/>
                <w:color w:val="FF0000"/>
                <w:sz w:val="21"/>
                <w:szCs w:val="21"/>
              </w:rPr>
              <w:t>提交第三循环文档和原型系统</w:t>
            </w:r>
          </w:p>
        </w:tc>
        <w:tc>
          <w:tcPr>
            <w:tcW w:w="460" w:type="pct"/>
          </w:tcPr>
          <w:p w:rsidR="002906D1" w:rsidRPr="004D4579" w:rsidRDefault="002906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  <w:tc>
          <w:tcPr>
            <w:tcW w:w="1337" w:type="pct"/>
          </w:tcPr>
          <w:p w:rsidR="002906D1" w:rsidRPr="004D4579" w:rsidRDefault="002906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</w:tr>
      <w:tr w:rsidR="00F07F09" w:rsidRPr="004D4579" w:rsidTr="0003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F07F09" w:rsidRDefault="00B50197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第四循环阶段（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4/16~6/3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）</w:t>
            </w:r>
          </w:p>
        </w:tc>
        <w:tc>
          <w:tcPr>
            <w:tcW w:w="460" w:type="pct"/>
          </w:tcPr>
          <w:p w:rsidR="00F07F09" w:rsidRPr="004D4579" w:rsidRDefault="00F07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  <w:tc>
          <w:tcPr>
            <w:tcW w:w="1337" w:type="pct"/>
          </w:tcPr>
          <w:p w:rsidR="00F07F09" w:rsidRPr="004D4579" w:rsidRDefault="00F07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</w:tr>
      <w:tr w:rsidR="00F96B59" w:rsidRPr="004D4579" w:rsidTr="000327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F96B59" w:rsidRDefault="00F96B59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5/2 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第一次迭代</w:t>
            </w:r>
          </w:p>
        </w:tc>
        <w:tc>
          <w:tcPr>
            <w:tcW w:w="460" w:type="pct"/>
          </w:tcPr>
          <w:p w:rsidR="00F96B59" w:rsidRPr="004D4579" w:rsidRDefault="00F96B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  <w:tc>
          <w:tcPr>
            <w:tcW w:w="1337" w:type="pct"/>
          </w:tcPr>
          <w:p w:rsidR="00F96B59" w:rsidRPr="004D4579" w:rsidRDefault="00F96B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</w:tr>
      <w:tr w:rsidR="00F96B59" w:rsidRPr="004D4579" w:rsidTr="0003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F96B59" w:rsidRDefault="00F96B59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5/10 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第二次迭代</w:t>
            </w:r>
          </w:p>
        </w:tc>
        <w:tc>
          <w:tcPr>
            <w:tcW w:w="460" w:type="pct"/>
          </w:tcPr>
          <w:p w:rsidR="00F96B59" w:rsidRPr="004D4579" w:rsidRDefault="00F96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  <w:tc>
          <w:tcPr>
            <w:tcW w:w="1337" w:type="pct"/>
          </w:tcPr>
          <w:p w:rsidR="00F96B59" w:rsidRPr="004D4579" w:rsidRDefault="00F96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</w:tr>
      <w:tr w:rsidR="00F96B59" w:rsidRPr="004D4579" w:rsidTr="000327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F96B59" w:rsidRDefault="00A01A9E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5/18</w:t>
            </w:r>
            <w:r w:rsidR="00F96B59">
              <w:rPr>
                <w:rFonts w:hint="eastAsia"/>
                <w:color w:val="000000" w:themeColor="text1"/>
                <w:sz w:val="21"/>
                <w:szCs w:val="21"/>
              </w:rPr>
              <w:t xml:space="preserve">   </w:t>
            </w:r>
            <w:r w:rsidR="00F96B59">
              <w:rPr>
                <w:rFonts w:hint="eastAsia"/>
                <w:color w:val="000000" w:themeColor="text1"/>
                <w:sz w:val="21"/>
                <w:szCs w:val="21"/>
              </w:rPr>
              <w:t>第三次迭代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、集成测试</w:t>
            </w:r>
          </w:p>
        </w:tc>
        <w:tc>
          <w:tcPr>
            <w:tcW w:w="460" w:type="pct"/>
          </w:tcPr>
          <w:p w:rsidR="00F96B59" w:rsidRPr="004D4579" w:rsidRDefault="00F96B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  <w:tc>
          <w:tcPr>
            <w:tcW w:w="1337" w:type="pct"/>
          </w:tcPr>
          <w:p w:rsidR="00F96B59" w:rsidRPr="004D4579" w:rsidRDefault="00F96B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</w:tr>
      <w:tr w:rsidR="00F96B59" w:rsidRPr="004D4579" w:rsidTr="0003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F96B59" w:rsidRDefault="00F96B59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460" w:type="pct"/>
          </w:tcPr>
          <w:p w:rsidR="00F96B59" w:rsidRPr="004D4579" w:rsidRDefault="00F96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  <w:tc>
          <w:tcPr>
            <w:tcW w:w="1337" w:type="pct"/>
          </w:tcPr>
          <w:p w:rsidR="00F96B59" w:rsidRPr="004D4579" w:rsidRDefault="00F96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</w:tr>
      <w:tr w:rsidR="00F96B59" w:rsidRPr="004D4579" w:rsidTr="000327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F96B59" w:rsidRDefault="00A01A9E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5/24</w:t>
            </w:r>
            <w:r w:rsidR="00F96B59">
              <w:rPr>
                <w:rFonts w:hint="eastAsia"/>
                <w:color w:val="000000" w:themeColor="text1"/>
                <w:sz w:val="21"/>
                <w:szCs w:val="21"/>
              </w:rPr>
              <w:t xml:space="preserve">  </w:t>
            </w:r>
            <w:r w:rsidR="00F96B59">
              <w:rPr>
                <w:rFonts w:hint="eastAsia"/>
                <w:color w:val="000000" w:themeColor="text1"/>
                <w:sz w:val="21"/>
                <w:szCs w:val="21"/>
              </w:rPr>
              <w:t>验收测试</w:t>
            </w:r>
          </w:p>
        </w:tc>
        <w:tc>
          <w:tcPr>
            <w:tcW w:w="460" w:type="pct"/>
          </w:tcPr>
          <w:p w:rsidR="00F96B59" w:rsidRPr="004D4579" w:rsidRDefault="00F96B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  <w:tc>
          <w:tcPr>
            <w:tcW w:w="1337" w:type="pct"/>
          </w:tcPr>
          <w:p w:rsidR="00F96B59" w:rsidRPr="004D4579" w:rsidRDefault="00F96B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</w:tr>
      <w:tr w:rsidR="00EF6B72" w:rsidRPr="004D4579" w:rsidTr="0003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F07F09" w:rsidRDefault="00B50197">
            <w:pPr>
              <w:rPr>
                <w:color w:val="000000" w:themeColor="text1"/>
                <w:sz w:val="21"/>
                <w:szCs w:val="21"/>
              </w:rPr>
            </w:pPr>
            <w:r w:rsidRPr="00B50197">
              <w:rPr>
                <w:rFonts w:hint="eastAsia"/>
                <w:color w:val="FF0000"/>
                <w:sz w:val="21"/>
                <w:szCs w:val="21"/>
              </w:rPr>
              <w:t xml:space="preserve">6/3  </w:t>
            </w:r>
            <w:r w:rsidRPr="00B50197">
              <w:rPr>
                <w:rFonts w:hint="eastAsia"/>
                <w:color w:val="FF0000"/>
                <w:sz w:val="21"/>
                <w:szCs w:val="21"/>
              </w:rPr>
              <w:t>项目结束，提交项目过程和产物</w:t>
            </w:r>
          </w:p>
        </w:tc>
        <w:tc>
          <w:tcPr>
            <w:tcW w:w="460" w:type="pct"/>
          </w:tcPr>
          <w:p w:rsidR="00F07F09" w:rsidRPr="004D4579" w:rsidRDefault="00F07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  <w:tc>
          <w:tcPr>
            <w:tcW w:w="1337" w:type="pct"/>
          </w:tcPr>
          <w:p w:rsidR="00F07F09" w:rsidRPr="004D4579" w:rsidRDefault="00F07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</w:tr>
      <w:tr w:rsidR="00B50197" w:rsidRPr="004D4579" w:rsidTr="000327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B50197" w:rsidRDefault="00B50197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项目答辩与最终评审（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6/4~6/15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）</w:t>
            </w:r>
          </w:p>
        </w:tc>
        <w:tc>
          <w:tcPr>
            <w:tcW w:w="460" w:type="pct"/>
          </w:tcPr>
          <w:p w:rsidR="00B50197" w:rsidRPr="004D4579" w:rsidRDefault="00B501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  <w:tc>
          <w:tcPr>
            <w:tcW w:w="1337" w:type="pct"/>
          </w:tcPr>
          <w:p w:rsidR="00B50197" w:rsidRPr="004D4579" w:rsidRDefault="00B501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</w:tr>
    </w:tbl>
    <w:p w:rsidR="006A5E17" w:rsidRPr="00CA0C46" w:rsidRDefault="006A5E17">
      <w:pPr>
        <w:rPr>
          <w:sz w:val="21"/>
          <w:szCs w:val="21"/>
        </w:rPr>
      </w:pPr>
    </w:p>
    <w:sectPr w:rsidR="006A5E17" w:rsidRPr="00CA0C46" w:rsidSect="001E3E74">
      <w:headerReference w:type="even" r:id="rId8"/>
      <w:headerReference w:type="default" r:id="rId9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698" w:rsidRDefault="00632698" w:rsidP="00BF5D05">
      <w:pPr>
        <w:spacing w:after="0" w:line="240" w:lineRule="auto"/>
      </w:pPr>
      <w:r>
        <w:separator/>
      </w:r>
    </w:p>
  </w:endnote>
  <w:endnote w:type="continuationSeparator" w:id="0">
    <w:p w:rsidR="00632698" w:rsidRDefault="00632698" w:rsidP="00BF5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698" w:rsidRDefault="00632698" w:rsidP="00BF5D05">
      <w:pPr>
        <w:spacing w:after="0" w:line="240" w:lineRule="auto"/>
      </w:pPr>
      <w:r>
        <w:separator/>
      </w:r>
    </w:p>
  </w:footnote>
  <w:footnote w:type="continuationSeparator" w:id="0">
    <w:p w:rsidR="00632698" w:rsidRDefault="00632698" w:rsidP="00BF5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E74" w:rsidRDefault="001E3E74" w:rsidP="001E3E7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E74" w:rsidRDefault="001E3E74" w:rsidP="001E3E7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6126"/>
    <w:rsid w:val="00004B17"/>
    <w:rsid w:val="00015520"/>
    <w:rsid w:val="00017F13"/>
    <w:rsid w:val="000327C8"/>
    <w:rsid w:val="00044B2A"/>
    <w:rsid w:val="00086903"/>
    <w:rsid w:val="000A4806"/>
    <w:rsid w:val="000E22E1"/>
    <w:rsid w:val="00112BDD"/>
    <w:rsid w:val="00113BCB"/>
    <w:rsid w:val="00114670"/>
    <w:rsid w:val="00126126"/>
    <w:rsid w:val="0014435D"/>
    <w:rsid w:val="0018246D"/>
    <w:rsid w:val="0018457D"/>
    <w:rsid w:val="001B6DE2"/>
    <w:rsid w:val="001C39F1"/>
    <w:rsid w:val="001C6578"/>
    <w:rsid w:val="001E3E74"/>
    <w:rsid w:val="001E51D7"/>
    <w:rsid w:val="001F615B"/>
    <w:rsid w:val="00200F0B"/>
    <w:rsid w:val="00237F41"/>
    <w:rsid w:val="00251D75"/>
    <w:rsid w:val="00257FF1"/>
    <w:rsid w:val="002617E6"/>
    <w:rsid w:val="002906D1"/>
    <w:rsid w:val="00291CFB"/>
    <w:rsid w:val="002A5120"/>
    <w:rsid w:val="002C7E4D"/>
    <w:rsid w:val="002F35A8"/>
    <w:rsid w:val="00327C15"/>
    <w:rsid w:val="003500F8"/>
    <w:rsid w:val="003936F9"/>
    <w:rsid w:val="003A1286"/>
    <w:rsid w:val="003B57BE"/>
    <w:rsid w:val="003C4B70"/>
    <w:rsid w:val="003D5719"/>
    <w:rsid w:val="003E2216"/>
    <w:rsid w:val="00403B8D"/>
    <w:rsid w:val="00432293"/>
    <w:rsid w:val="00447863"/>
    <w:rsid w:val="004D4579"/>
    <w:rsid w:val="004E3D4E"/>
    <w:rsid w:val="004F7F5D"/>
    <w:rsid w:val="00544D49"/>
    <w:rsid w:val="00556FEE"/>
    <w:rsid w:val="005606E3"/>
    <w:rsid w:val="00590809"/>
    <w:rsid w:val="005A0D62"/>
    <w:rsid w:val="005D0430"/>
    <w:rsid w:val="005D4EC8"/>
    <w:rsid w:val="005D53E0"/>
    <w:rsid w:val="005E4BD8"/>
    <w:rsid w:val="005E5746"/>
    <w:rsid w:val="005F277F"/>
    <w:rsid w:val="005F4126"/>
    <w:rsid w:val="00625E9A"/>
    <w:rsid w:val="00632698"/>
    <w:rsid w:val="006470E4"/>
    <w:rsid w:val="00647C57"/>
    <w:rsid w:val="00683CA6"/>
    <w:rsid w:val="006A5E17"/>
    <w:rsid w:val="006A62FD"/>
    <w:rsid w:val="006B2555"/>
    <w:rsid w:val="006E7A3B"/>
    <w:rsid w:val="006F5DC5"/>
    <w:rsid w:val="0070032E"/>
    <w:rsid w:val="00773C59"/>
    <w:rsid w:val="007C6F5C"/>
    <w:rsid w:val="007D40A9"/>
    <w:rsid w:val="00800286"/>
    <w:rsid w:val="008315D8"/>
    <w:rsid w:val="0083627F"/>
    <w:rsid w:val="00836DA1"/>
    <w:rsid w:val="00853C18"/>
    <w:rsid w:val="0085785A"/>
    <w:rsid w:val="0086283D"/>
    <w:rsid w:val="008A695C"/>
    <w:rsid w:val="00916B72"/>
    <w:rsid w:val="009541A7"/>
    <w:rsid w:val="00964CC2"/>
    <w:rsid w:val="009A000A"/>
    <w:rsid w:val="009A1918"/>
    <w:rsid w:val="009B04FE"/>
    <w:rsid w:val="009E0189"/>
    <w:rsid w:val="009F48F6"/>
    <w:rsid w:val="00A01A9E"/>
    <w:rsid w:val="00A0293A"/>
    <w:rsid w:val="00A04967"/>
    <w:rsid w:val="00A067AF"/>
    <w:rsid w:val="00A17A58"/>
    <w:rsid w:val="00A25B60"/>
    <w:rsid w:val="00A74A26"/>
    <w:rsid w:val="00A8754E"/>
    <w:rsid w:val="00AA7088"/>
    <w:rsid w:val="00B10323"/>
    <w:rsid w:val="00B44F36"/>
    <w:rsid w:val="00B50197"/>
    <w:rsid w:val="00B528FF"/>
    <w:rsid w:val="00B60E90"/>
    <w:rsid w:val="00B759FD"/>
    <w:rsid w:val="00B810D2"/>
    <w:rsid w:val="00B936B5"/>
    <w:rsid w:val="00BD5471"/>
    <w:rsid w:val="00BF56A6"/>
    <w:rsid w:val="00BF5D05"/>
    <w:rsid w:val="00C07CD5"/>
    <w:rsid w:val="00C174BC"/>
    <w:rsid w:val="00C27141"/>
    <w:rsid w:val="00C727A8"/>
    <w:rsid w:val="00CA0776"/>
    <w:rsid w:val="00CA0C46"/>
    <w:rsid w:val="00CB361E"/>
    <w:rsid w:val="00CB67B5"/>
    <w:rsid w:val="00CD5BE1"/>
    <w:rsid w:val="00CF69CF"/>
    <w:rsid w:val="00D145A6"/>
    <w:rsid w:val="00D14906"/>
    <w:rsid w:val="00D32DEE"/>
    <w:rsid w:val="00D43B41"/>
    <w:rsid w:val="00D713FB"/>
    <w:rsid w:val="00DA6CCD"/>
    <w:rsid w:val="00DA785D"/>
    <w:rsid w:val="00DB7342"/>
    <w:rsid w:val="00DD1FFF"/>
    <w:rsid w:val="00DD7CE2"/>
    <w:rsid w:val="00E270EE"/>
    <w:rsid w:val="00E72F94"/>
    <w:rsid w:val="00EE196C"/>
    <w:rsid w:val="00EF3F90"/>
    <w:rsid w:val="00EF6B72"/>
    <w:rsid w:val="00F01EA0"/>
    <w:rsid w:val="00F07F09"/>
    <w:rsid w:val="00F72BCB"/>
    <w:rsid w:val="00F83C20"/>
    <w:rsid w:val="00F96B59"/>
    <w:rsid w:val="00F96B8E"/>
    <w:rsid w:val="00FB3266"/>
    <w:rsid w:val="00FC3943"/>
    <w:rsid w:val="00FE402D"/>
    <w:rsid w:val="00FF06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线形标注 3 22"/>
        <o:r id="V:Rule2" type="callout" idref="#线形标注 3 24"/>
        <o:r id="V:Rule3" type="callout" idref="#线形标注 3 25"/>
        <o:r id="V:Rule4" type="callout" idref="#线形标注 1 30"/>
        <o:r id="V:Rule5" type="callout" idref="#线形标注 1 17"/>
        <o:r id="V:Rule6" type="callout" idref="#线形标注 1 18"/>
        <o:r id="V:Rule7" type="callout" idref="#线形标注 1 7"/>
        <o:r id="V:Rule8" type="callout" idref="#线形标注 1 32"/>
        <o:r id="V:Rule9" type="callout" idref="#线形标注 1 31"/>
        <o:r id="V:Rule10" type="connector" idref="#直接箭头连接符 6"/>
        <o:r id="V:Rule11" type="connector" idref="#直接箭头连接符 3"/>
        <o:r id="V:Rule12" type="connector" idref="#直接箭头连接符 28"/>
        <o:r id="V:Rule13" type="connector" idref="#直接箭头连接符 26"/>
        <o:r id="V:Rule14" type="connector" idref="#直接箭头连接符 27"/>
        <o:r id="V:Rule15" type="connector" idref="#直接箭头连接符 15"/>
        <o:r id="V:Rule16" type="connector" idref="#直接箭头连接符 16"/>
        <o:r id="V:Rule17" type="connector" idref="#直接箭头连接符 13"/>
        <o:r id="V:Rule18" type="connector" idref="#直接箭头连接符 1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D05"/>
    <w:pPr>
      <w:spacing w:after="200" w:line="27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5D0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5D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5D05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5D05"/>
    <w:rPr>
      <w:sz w:val="18"/>
      <w:szCs w:val="18"/>
    </w:rPr>
  </w:style>
  <w:style w:type="table" w:styleId="1-5">
    <w:name w:val="Medium Shading 1 Accent 5"/>
    <w:basedOn w:val="a1"/>
    <w:uiPriority w:val="63"/>
    <w:rsid w:val="00BF5D05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5">
    <w:name w:val="Table Grid"/>
    <w:basedOn w:val="a1"/>
    <w:uiPriority w:val="59"/>
    <w:rsid w:val="00F83C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D05"/>
    <w:pPr>
      <w:spacing w:after="200" w:line="27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5D0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5D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5D05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5D05"/>
    <w:rPr>
      <w:sz w:val="18"/>
      <w:szCs w:val="18"/>
    </w:rPr>
  </w:style>
  <w:style w:type="table" w:styleId="1-5">
    <w:name w:val="Medium Shading 1 Accent 5"/>
    <w:basedOn w:val="a1"/>
    <w:uiPriority w:val="63"/>
    <w:rsid w:val="00BF5D05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5">
    <w:name w:val="Table Grid"/>
    <w:basedOn w:val="a1"/>
    <w:uiPriority w:val="59"/>
    <w:rsid w:val="00F83C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1F40C-031D-4D15-A60E-3BD440DF0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liveangel</dc:creator>
  <cp:keywords/>
  <dc:description/>
  <cp:lastModifiedBy>liveangel</cp:lastModifiedBy>
  <cp:revision>125</cp:revision>
  <dcterms:created xsi:type="dcterms:W3CDTF">2012-02-24T10:42:00Z</dcterms:created>
  <dcterms:modified xsi:type="dcterms:W3CDTF">2012-05-02T12:24:00Z</dcterms:modified>
</cp:coreProperties>
</file>