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91FD3" w14:textId="262CE56B" w:rsidR="009D2C8A" w:rsidRPr="006501C5" w:rsidRDefault="009D2C8A" w:rsidP="00C57D70">
      <w:pPr>
        <w:jc w:val="center"/>
        <w:rPr>
          <w:rFonts w:ascii="黑体" w:eastAsia="黑体" w:hAnsi="黑体"/>
          <w:b/>
          <w:sz w:val="84"/>
          <w:szCs w:val="84"/>
        </w:rPr>
      </w:pPr>
      <w:r w:rsidRPr="006501C5">
        <w:rPr>
          <w:rFonts w:ascii="黑体" w:eastAsia="黑体" w:hAnsi="黑体" w:hint="eastAsia"/>
          <w:b/>
          <w:sz w:val="84"/>
          <w:szCs w:val="84"/>
        </w:rPr>
        <w:t>第三循环实验手册</w:t>
      </w:r>
    </w:p>
    <w:p w14:paraId="7296C84D" w14:textId="77777777" w:rsidR="009D2C8A" w:rsidRDefault="009D2C8A" w:rsidP="00C57D70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D8F2C55" w14:textId="77777777" w:rsidR="009D2C8A" w:rsidRDefault="009D2C8A" w:rsidP="00C57D70">
      <w:pPr>
        <w:rPr>
          <w:rFonts w:ascii="微软雅黑" w:eastAsia="微软雅黑" w:hAnsi="微软雅黑"/>
          <w:b/>
          <w:sz w:val="52"/>
          <w:szCs w:val="52"/>
        </w:rPr>
      </w:pPr>
    </w:p>
    <w:p w14:paraId="18A4842F" w14:textId="77777777" w:rsidR="009D2C8A" w:rsidRDefault="009D2C8A" w:rsidP="00C57D70">
      <w:pPr>
        <w:rPr>
          <w:rFonts w:ascii="微软雅黑" w:eastAsia="微软雅黑" w:hAnsi="微软雅黑"/>
          <w:b/>
          <w:sz w:val="52"/>
          <w:szCs w:val="52"/>
        </w:rPr>
      </w:pPr>
    </w:p>
    <w:p w14:paraId="093D56CA" w14:textId="77777777" w:rsidR="00545386" w:rsidRDefault="00545386" w:rsidP="00C57D70">
      <w:pPr>
        <w:rPr>
          <w:rFonts w:ascii="微软雅黑" w:eastAsia="微软雅黑" w:hAnsi="微软雅黑"/>
          <w:b/>
          <w:sz w:val="52"/>
          <w:szCs w:val="52"/>
        </w:rPr>
      </w:pPr>
    </w:p>
    <w:p w14:paraId="114A0A7F" w14:textId="77777777" w:rsidR="00545386" w:rsidRDefault="00545386" w:rsidP="00C57D70">
      <w:pPr>
        <w:rPr>
          <w:rFonts w:ascii="微软雅黑" w:eastAsia="微软雅黑" w:hAnsi="微软雅黑"/>
          <w:b/>
          <w:sz w:val="52"/>
          <w:szCs w:val="52"/>
        </w:rPr>
      </w:pPr>
    </w:p>
    <w:p w14:paraId="7A6FC79A" w14:textId="77777777" w:rsidR="009D2C8A" w:rsidRPr="00F2326B" w:rsidRDefault="009D2C8A" w:rsidP="00C57D70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14:paraId="2D49588E" w14:textId="77777777" w:rsidR="009D2C8A" w:rsidRPr="00F2326B" w:rsidRDefault="009D2C8A" w:rsidP="00C57D70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 xml:space="preserve"> 莫其凡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9D2C8A" w:rsidRPr="00315844" w14:paraId="62458E73" w14:textId="77777777" w:rsidTr="00C57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D711EE" w14:textId="77777777" w:rsidR="009D2C8A" w:rsidRPr="00315844" w:rsidRDefault="009D2C8A" w:rsidP="009D2C8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变更时间</w:t>
            </w:r>
          </w:p>
        </w:tc>
        <w:tc>
          <w:tcPr>
            <w:tcW w:w="5454" w:type="dxa"/>
          </w:tcPr>
          <w:p w14:paraId="62D7C933" w14:textId="77777777" w:rsidR="009D2C8A" w:rsidRPr="00315844" w:rsidRDefault="009D2C8A" w:rsidP="009D2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变更说明</w:t>
            </w:r>
          </w:p>
        </w:tc>
        <w:tc>
          <w:tcPr>
            <w:tcW w:w="1134" w:type="dxa"/>
          </w:tcPr>
          <w:p w14:paraId="0B4E9F65" w14:textId="77777777" w:rsidR="009D2C8A" w:rsidRPr="00315844" w:rsidRDefault="009D2C8A" w:rsidP="009D2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变更人</w:t>
            </w:r>
          </w:p>
        </w:tc>
      </w:tr>
      <w:tr w:rsidR="009D2C8A" w14:paraId="6ACE5A09" w14:textId="77777777" w:rsidTr="00C5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176CACA" w14:textId="76B38D23" w:rsidR="009D2C8A" w:rsidRDefault="009D2C8A" w:rsidP="009D2C8A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2012/4</w:t>
            </w:r>
            <w:r w:rsidR="00545386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/7</w:t>
            </w:r>
          </w:p>
        </w:tc>
        <w:tc>
          <w:tcPr>
            <w:tcW w:w="5454" w:type="dxa"/>
          </w:tcPr>
          <w:p w14:paraId="654E6845" w14:textId="6081572B" w:rsidR="009D2C8A" w:rsidRDefault="009D2C8A" w:rsidP="00545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创建手册</w:t>
            </w:r>
          </w:p>
        </w:tc>
        <w:tc>
          <w:tcPr>
            <w:tcW w:w="1134" w:type="dxa"/>
          </w:tcPr>
          <w:p w14:paraId="0C030473" w14:textId="77777777" w:rsidR="009D2C8A" w:rsidRDefault="009D2C8A" w:rsidP="009D2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9D2C8A" w14:paraId="3C616D45" w14:textId="77777777" w:rsidTr="00C57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60F632" w14:textId="613A7166" w:rsidR="009D2C8A" w:rsidRDefault="009D2C8A" w:rsidP="00EE519E">
            <w:pPr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14:paraId="67D1976E" w14:textId="5CF9ECD4" w:rsidR="009D2C8A" w:rsidRDefault="009D2C8A" w:rsidP="009D2C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AB4ACC" w14:textId="77777777" w:rsidR="009D2C8A" w:rsidRDefault="009D2C8A" w:rsidP="009D2C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</w:tbl>
    <w:p w14:paraId="00A9BEF8" w14:textId="77777777" w:rsidR="009D2C8A" w:rsidRDefault="009D2C8A" w:rsidP="00C57D70"/>
    <w:p w14:paraId="1B21FB51" w14:textId="2FF3F76A" w:rsidR="00BC684B" w:rsidRDefault="009D2C8A">
      <w:pPr>
        <w:spacing w:after="0" w:line="240" w:lineRule="auto"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6912"/>
        <w:gridCol w:w="1604"/>
      </w:tblGrid>
      <w:tr w:rsidR="00BC684B" w14:paraId="60BDA7CA" w14:textId="77777777" w:rsidTr="00B4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9104897" w14:textId="54909624" w:rsidR="00BC684B" w:rsidRDefault="007B7B0D" w:rsidP="009D2C8A">
            <w:pPr>
              <w:spacing w:after="0" w:line="240" w:lineRule="auto"/>
            </w:pPr>
            <w:r>
              <w:rPr>
                <w:rFonts w:ascii="微软雅黑" w:eastAsia="微软雅黑" w:hAnsi="微软雅黑" w:cstheme="minorHAnsi" w:hint="eastAsia"/>
                <w:sz w:val="32"/>
                <w:szCs w:val="32"/>
              </w:rPr>
              <w:lastRenderedPageBreak/>
              <w:t>第三</w:t>
            </w:r>
            <w:r w:rsidRPr="00B35A7D">
              <w:rPr>
                <w:rFonts w:ascii="微软雅黑" w:eastAsia="微软雅黑" w:hAnsi="微软雅黑" w:cstheme="minorHAnsi" w:hint="eastAsia"/>
                <w:sz w:val="32"/>
                <w:szCs w:val="32"/>
              </w:rPr>
              <w:t>循环活动检查表</w:t>
            </w:r>
          </w:p>
        </w:tc>
      </w:tr>
      <w:tr w:rsidR="007B7B0D" w14:paraId="31F7C6DE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66DACF8A" w14:textId="424DC94C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构建体系架构原型</w:t>
            </w:r>
          </w:p>
        </w:tc>
        <w:tc>
          <w:tcPr>
            <w:tcW w:w="1604" w:type="dxa"/>
          </w:tcPr>
          <w:p w14:paraId="7358D532" w14:textId="036D82D5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42859622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0994F51D" w14:textId="3D3049B8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筛选关键需求</w:t>
            </w:r>
          </w:p>
        </w:tc>
        <w:tc>
          <w:tcPr>
            <w:tcW w:w="1604" w:type="dxa"/>
          </w:tcPr>
          <w:p w14:paraId="328C116F" w14:textId="5D392188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2ED8C5EB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9DD62C8" w14:textId="0088DAE9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定义关键的功能性需求与非功能性需求</w:t>
            </w:r>
          </w:p>
        </w:tc>
        <w:tc>
          <w:tcPr>
            <w:tcW w:w="1604" w:type="dxa"/>
          </w:tcPr>
          <w:p w14:paraId="5D23509F" w14:textId="5B047CCF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008E061F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4D2DA043" w14:textId="1D42BF90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讨论确认系统高层体系架构</w:t>
            </w:r>
          </w:p>
        </w:tc>
        <w:tc>
          <w:tcPr>
            <w:tcW w:w="1604" w:type="dxa"/>
          </w:tcPr>
          <w:p w14:paraId="6A6A06A6" w14:textId="6000AE08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700C08E4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638D7162" w14:textId="24BBC385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明确架构约束条件</w:t>
            </w:r>
          </w:p>
        </w:tc>
        <w:tc>
          <w:tcPr>
            <w:tcW w:w="1604" w:type="dxa"/>
          </w:tcPr>
          <w:p w14:paraId="44439731" w14:textId="49A05047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668DF0AA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8BE07B8" w14:textId="524879E1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体系架构建模</w:t>
            </w:r>
          </w:p>
        </w:tc>
        <w:tc>
          <w:tcPr>
            <w:tcW w:w="1604" w:type="dxa"/>
          </w:tcPr>
          <w:p w14:paraId="4D3ADF1B" w14:textId="1563F835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1E6BFC8A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6E568C23" w14:textId="4178838B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讨论设计系统详细体系架构</w:t>
            </w:r>
          </w:p>
        </w:tc>
        <w:tc>
          <w:tcPr>
            <w:tcW w:w="1604" w:type="dxa"/>
          </w:tcPr>
          <w:p w14:paraId="094B0784" w14:textId="3C3A4F5B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149FF0FD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FC40CB5" w14:textId="475B42B6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细化模块接口，填写“接口定义表”</w:t>
            </w:r>
          </w:p>
        </w:tc>
        <w:tc>
          <w:tcPr>
            <w:tcW w:w="1604" w:type="dxa"/>
          </w:tcPr>
          <w:p w14:paraId="0F2835AD" w14:textId="006970B1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720BF499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56ECC3CB" w14:textId="131B2A72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形成概念类图</w:t>
            </w:r>
          </w:p>
        </w:tc>
        <w:tc>
          <w:tcPr>
            <w:tcW w:w="1604" w:type="dxa"/>
          </w:tcPr>
          <w:p w14:paraId="54203131" w14:textId="2DE9E9A1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469359A2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4FB37C94" w14:textId="1438013A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分配类的职责</w:t>
            </w:r>
          </w:p>
        </w:tc>
        <w:tc>
          <w:tcPr>
            <w:tcW w:w="1604" w:type="dxa"/>
          </w:tcPr>
          <w:p w14:paraId="33BF224B" w14:textId="23860A69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1C3B9191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DE27325" w14:textId="4393CF2F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描述功能组件</w:t>
            </w:r>
          </w:p>
        </w:tc>
        <w:tc>
          <w:tcPr>
            <w:tcW w:w="1604" w:type="dxa"/>
          </w:tcPr>
          <w:p w14:paraId="13681D5F" w14:textId="138716C7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282A030D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344C292A" w14:textId="188011FF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召开团队评估会议</w:t>
            </w:r>
          </w:p>
        </w:tc>
        <w:tc>
          <w:tcPr>
            <w:tcW w:w="1604" w:type="dxa"/>
          </w:tcPr>
          <w:p w14:paraId="68D400A7" w14:textId="6E53A473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69F69B9D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6EC3D147" w14:textId="043F27E6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准备团队评估会议</w:t>
            </w:r>
          </w:p>
        </w:tc>
        <w:tc>
          <w:tcPr>
            <w:tcW w:w="1604" w:type="dxa"/>
          </w:tcPr>
          <w:p w14:paraId="69407C8A" w14:textId="67CAC76C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7E3B9C24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34BCBBF0" w14:textId="05EA683E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学习并执行简单的评估会议方法，如Borda计数法（参考§13.2.2）</w:t>
            </w:r>
          </w:p>
        </w:tc>
        <w:tc>
          <w:tcPr>
            <w:tcW w:w="1604" w:type="dxa"/>
          </w:tcPr>
          <w:p w14:paraId="4782C13A" w14:textId="3657EF2D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33C63B30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4FE21B9F" w14:textId="0CADC328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学习编写《体系架构文档》</w:t>
            </w:r>
          </w:p>
        </w:tc>
        <w:tc>
          <w:tcPr>
            <w:tcW w:w="1604" w:type="dxa"/>
          </w:tcPr>
          <w:p w14:paraId="304A770F" w14:textId="13DD9C48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6B07BD1E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56D977E1" w14:textId="01248497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学习绘制系统视图</w:t>
            </w:r>
          </w:p>
        </w:tc>
        <w:tc>
          <w:tcPr>
            <w:tcW w:w="1604" w:type="dxa"/>
          </w:tcPr>
          <w:p w14:paraId="6FD8CB9A" w14:textId="2783D39D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7F41397D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2EF1093" w14:textId="70FF4B07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设计系统概念类图</w:t>
            </w:r>
          </w:p>
        </w:tc>
        <w:tc>
          <w:tcPr>
            <w:tcW w:w="1604" w:type="dxa"/>
          </w:tcPr>
          <w:p w14:paraId="485BA7CD" w14:textId="26BDB56D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6B18D3B1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04475E55" w14:textId="0CEE31E6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设计系统详细类图</w:t>
            </w:r>
          </w:p>
        </w:tc>
        <w:tc>
          <w:tcPr>
            <w:tcW w:w="1604" w:type="dxa"/>
          </w:tcPr>
          <w:p w14:paraId="40FAA856" w14:textId="68B54032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3714746C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327E0F15" w14:textId="28FD0837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召开架构评审会议</w:t>
            </w:r>
          </w:p>
        </w:tc>
        <w:tc>
          <w:tcPr>
            <w:tcW w:w="1604" w:type="dxa"/>
          </w:tcPr>
          <w:p w14:paraId="2915741E" w14:textId="116A3E92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28B78CC9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6C31EB0" w14:textId="0E3100A6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学习架构评审会议流程</w:t>
            </w:r>
          </w:p>
        </w:tc>
        <w:tc>
          <w:tcPr>
            <w:tcW w:w="1604" w:type="dxa"/>
          </w:tcPr>
          <w:p w14:paraId="267D1C68" w14:textId="1CC2C102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3E5E758F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4A0CE0B" w14:textId="08F28B8B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完成《架构评审会议议程》</w:t>
            </w:r>
          </w:p>
        </w:tc>
        <w:tc>
          <w:tcPr>
            <w:tcW w:w="1604" w:type="dxa"/>
          </w:tcPr>
          <w:p w14:paraId="480D395D" w14:textId="60CAA217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2FC0CC31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48D0C172" w14:textId="5BDFFF8D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学习简单的估算方法并估算工作量</w:t>
            </w:r>
          </w:p>
        </w:tc>
        <w:tc>
          <w:tcPr>
            <w:tcW w:w="1604" w:type="dxa"/>
          </w:tcPr>
          <w:p w14:paraId="0B9A0BBB" w14:textId="7FB2CFF8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2640932F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26643AD" w14:textId="3B5BBCEF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估算时机、参与人员及必要条件</w:t>
            </w:r>
          </w:p>
        </w:tc>
        <w:tc>
          <w:tcPr>
            <w:tcW w:w="1604" w:type="dxa"/>
          </w:tcPr>
          <w:p w14:paraId="783F0F72" w14:textId="54391F83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536D8346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65B34D7" w14:textId="496BE834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分解项目功能和任务</w:t>
            </w:r>
          </w:p>
        </w:tc>
        <w:tc>
          <w:tcPr>
            <w:tcW w:w="1604" w:type="dxa"/>
          </w:tcPr>
          <w:p w14:paraId="4406C983" w14:textId="055E18AF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03A49575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B5208B8" w14:textId="4BB7E264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完成“估算会议检查表”</w:t>
            </w:r>
          </w:p>
        </w:tc>
        <w:tc>
          <w:tcPr>
            <w:tcW w:w="1604" w:type="dxa"/>
          </w:tcPr>
          <w:p w14:paraId="05255117" w14:textId="5D92B73A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701878DB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5C066286" w14:textId="6874E573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完成《软件架构原型文档》</w:t>
            </w:r>
          </w:p>
        </w:tc>
        <w:tc>
          <w:tcPr>
            <w:tcW w:w="1604" w:type="dxa"/>
          </w:tcPr>
          <w:p w14:paraId="7BFE9148" w14:textId="32A40802" w:rsidR="007B7B0D" w:rsidRPr="00AB30F7" w:rsidRDefault="008965BC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没有此</w:t>
            </w:r>
            <w:bookmarkStart w:id="0" w:name="_GoBack"/>
            <w:bookmarkEnd w:id="0"/>
          </w:p>
        </w:tc>
      </w:tr>
      <w:tr w:rsidR="007B7B0D" w14:paraId="04FAFE4B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75E15394" w14:textId="679365C9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描述完成系统架构所要解决的问题</w:t>
            </w:r>
          </w:p>
        </w:tc>
        <w:tc>
          <w:tcPr>
            <w:tcW w:w="1604" w:type="dxa"/>
          </w:tcPr>
          <w:p w14:paraId="605055DE" w14:textId="75ED3379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41EFDDCC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BFA3227" w14:textId="1CB4B746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描述应对以上问题的解决方案以及相关约束定义</w:t>
            </w:r>
          </w:p>
        </w:tc>
        <w:tc>
          <w:tcPr>
            <w:tcW w:w="1604" w:type="dxa"/>
          </w:tcPr>
          <w:p w14:paraId="3862D0C5" w14:textId="642B3E82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3E9088FB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A1CB8D9" w14:textId="5BE7B771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分析并说明各解决方案的风险</w:t>
            </w:r>
          </w:p>
        </w:tc>
        <w:tc>
          <w:tcPr>
            <w:tcW w:w="1604" w:type="dxa"/>
          </w:tcPr>
          <w:p w14:paraId="2AEC193A" w14:textId="776AE825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53C1851A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49E3E6E4" w14:textId="63756109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确定并描述系统涉众</w:t>
            </w:r>
          </w:p>
        </w:tc>
        <w:tc>
          <w:tcPr>
            <w:tcW w:w="1604" w:type="dxa"/>
          </w:tcPr>
          <w:p w14:paraId="471D8D46" w14:textId="0EA58ADD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6B1F46BC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421C2C02" w14:textId="29188132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确定并描述系统架构</w:t>
            </w:r>
          </w:p>
        </w:tc>
        <w:tc>
          <w:tcPr>
            <w:tcW w:w="1604" w:type="dxa"/>
          </w:tcPr>
          <w:p w14:paraId="4DD12257" w14:textId="2AF5ADC4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6BB757F8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9E9800D" w14:textId="2C21165C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完成《软件架构设计文档》</w:t>
            </w:r>
          </w:p>
        </w:tc>
        <w:tc>
          <w:tcPr>
            <w:tcW w:w="1604" w:type="dxa"/>
          </w:tcPr>
          <w:p w14:paraId="7DE23FD2" w14:textId="14DB3843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66169B7A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73B6A885" w14:textId="0C638DEF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说明系统架构的设计思想</w:t>
            </w:r>
          </w:p>
        </w:tc>
        <w:tc>
          <w:tcPr>
            <w:tcW w:w="1604" w:type="dxa"/>
          </w:tcPr>
          <w:p w14:paraId="416BF804" w14:textId="2D40F894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0CA537DE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0C5771FD" w14:textId="6248BA60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描述系统总体架构</w:t>
            </w:r>
          </w:p>
        </w:tc>
        <w:tc>
          <w:tcPr>
            <w:tcW w:w="1604" w:type="dxa"/>
          </w:tcPr>
          <w:p w14:paraId="11BCA226" w14:textId="17D24B7C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70ACB3EE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395CEBA2" w14:textId="1B22E9B1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分析并说明系统总体功能</w:t>
            </w:r>
          </w:p>
        </w:tc>
        <w:tc>
          <w:tcPr>
            <w:tcW w:w="1604" w:type="dxa"/>
          </w:tcPr>
          <w:p w14:paraId="3CC8713B" w14:textId="295560AA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52C266FC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C7FA6F3" w14:textId="256BE599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划分系统子功能模块</w:t>
            </w:r>
          </w:p>
        </w:tc>
        <w:tc>
          <w:tcPr>
            <w:tcW w:w="1604" w:type="dxa"/>
          </w:tcPr>
          <w:p w14:paraId="38348AED" w14:textId="261F3BC3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5078E7C4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06F5B6EE" w14:textId="3753DE32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描述说明各模块功能</w:t>
            </w:r>
          </w:p>
        </w:tc>
        <w:tc>
          <w:tcPr>
            <w:tcW w:w="1604" w:type="dxa"/>
          </w:tcPr>
          <w:p w14:paraId="1B7772B9" w14:textId="36815942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6676933F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49602BC2" w14:textId="2780062C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设计并描述各模块接口</w:t>
            </w:r>
          </w:p>
        </w:tc>
        <w:tc>
          <w:tcPr>
            <w:tcW w:w="1604" w:type="dxa"/>
          </w:tcPr>
          <w:p w14:paraId="097B9E5A" w14:textId="671F3AD1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5174528D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6DFBCCB3" w14:textId="75798FF0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完成《集成测试设计文档》</w:t>
            </w:r>
          </w:p>
        </w:tc>
        <w:tc>
          <w:tcPr>
            <w:tcW w:w="1604" w:type="dxa"/>
          </w:tcPr>
          <w:p w14:paraId="6FE8CFAF" w14:textId="1330C907" w:rsidR="007B7B0D" w:rsidRPr="00AB30F7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4A649669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768FCD4D" w14:textId="5393CEBE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确定集成测试时间、资源计划</w:t>
            </w:r>
          </w:p>
        </w:tc>
        <w:tc>
          <w:tcPr>
            <w:tcW w:w="1604" w:type="dxa"/>
          </w:tcPr>
          <w:p w14:paraId="05C3FA43" w14:textId="5EDF6FFF" w:rsidR="007B7B0D" w:rsidRPr="00AB30F7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AB30F7">
              <w:rPr>
                <w:rFonts w:hint="eastAsia"/>
                <w:color w:val="FF0000"/>
              </w:rPr>
              <w:t>√</w:t>
            </w:r>
          </w:p>
        </w:tc>
      </w:tr>
      <w:tr w:rsidR="007B7B0D" w14:paraId="51FDE486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0FEB0B38" w14:textId="686F1FB8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lastRenderedPageBreak/>
              <w:t>描述集成测试策略</w:t>
            </w:r>
          </w:p>
        </w:tc>
        <w:tc>
          <w:tcPr>
            <w:tcW w:w="1604" w:type="dxa"/>
          </w:tcPr>
          <w:p w14:paraId="471A2B5A" w14:textId="6B0DB2A3" w:rsidR="007B7B0D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0F7">
              <w:rPr>
                <w:rFonts w:hint="eastAsia"/>
              </w:rPr>
              <w:t>√</w:t>
            </w:r>
          </w:p>
        </w:tc>
      </w:tr>
      <w:tr w:rsidR="007B7B0D" w14:paraId="3735F140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434D7CD" w14:textId="0A20C7BD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记录集成测试质量</w:t>
            </w:r>
          </w:p>
        </w:tc>
        <w:tc>
          <w:tcPr>
            <w:tcW w:w="1604" w:type="dxa"/>
          </w:tcPr>
          <w:p w14:paraId="4A479542" w14:textId="672B1EAB" w:rsidR="007B7B0D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0F7">
              <w:rPr>
                <w:rFonts w:hint="eastAsia"/>
              </w:rPr>
              <w:t>√</w:t>
            </w:r>
          </w:p>
        </w:tc>
      </w:tr>
      <w:tr w:rsidR="007B7B0D" w14:paraId="1DE5EF91" w14:textId="77777777" w:rsidTr="007D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2B74E9C9" w14:textId="269B54BC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完成《第三循环文档》</w:t>
            </w:r>
          </w:p>
        </w:tc>
        <w:tc>
          <w:tcPr>
            <w:tcW w:w="1604" w:type="dxa"/>
          </w:tcPr>
          <w:p w14:paraId="3F398D13" w14:textId="309E74F9" w:rsidR="007B7B0D" w:rsidRDefault="00AB30F7" w:rsidP="007B7B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0F7">
              <w:rPr>
                <w:rFonts w:hint="eastAsia"/>
              </w:rPr>
              <w:t>√</w:t>
            </w:r>
          </w:p>
        </w:tc>
      </w:tr>
      <w:tr w:rsidR="007B7B0D" w14:paraId="69A540A6" w14:textId="77777777" w:rsidTr="007D6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924431A" w14:textId="300E772E" w:rsidR="007B7B0D" w:rsidRPr="007D6024" w:rsidRDefault="007B7B0D" w:rsidP="007B7B0D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7D6024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制定并确认下一循环计划</w:t>
            </w:r>
          </w:p>
        </w:tc>
        <w:tc>
          <w:tcPr>
            <w:tcW w:w="1604" w:type="dxa"/>
          </w:tcPr>
          <w:p w14:paraId="1F2F037B" w14:textId="39586730" w:rsidR="007B7B0D" w:rsidRDefault="00AB30F7" w:rsidP="007B7B0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0F7">
              <w:rPr>
                <w:rFonts w:hint="eastAsia"/>
              </w:rPr>
              <w:t>√</w:t>
            </w:r>
          </w:p>
        </w:tc>
      </w:tr>
    </w:tbl>
    <w:p w14:paraId="16AE18A4" w14:textId="77777777" w:rsidR="009D2C8A" w:rsidRDefault="009D2C8A" w:rsidP="009D2C8A">
      <w:pPr>
        <w:spacing w:after="0" w:line="240" w:lineRule="auto"/>
      </w:pPr>
    </w:p>
    <w:tbl>
      <w:tblPr>
        <w:tblStyle w:val="a4"/>
        <w:tblpPr w:leftFromText="180" w:rightFromText="180" w:horzAnchor="margin" w:tblpY="409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D19EB" w14:paraId="6E19A5C6" w14:textId="77777777" w:rsidTr="00BC684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DC89" w14:textId="671CA7EF" w:rsidR="009D19EB" w:rsidRDefault="00B74D5D" w:rsidP="00BC684B">
            <w:pPr>
              <w:spacing w:after="0" w:line="240" w:lineRule="auto"/>
              <w:jc w:val="center"/>
              <w:rPr>
                <w:rFonts w:ascii="微软雅黑" w:eastAsia="微软雅黑" w:hAnsi="微软雅黑" w:cstheme="minorHAnsi"/>
                <w:sz w:val="32"/>
                <w:szCs w:val="32"/>
              </w:rPr>
            </w:pPr>
            <w:r>
              <w:rPr>
                <w:rFonts w:ascii="微软雅黑" w:eastAsia="微软雅黑" w:hAnsi="微软雅黑" w:cstheme="minorHAnsi" w:hint="eastAsia"/>
                <w:sz w:val="32"/>
                <w:szCs w:val="32"/>
              </w:rPr>
              <w:lastRenderedPageBreak/>
              <w:t>第三</w:t>
            </w:r>
            <w:r w:rsidR="009D19EB">
              <w:rPr>
                <w:rFonts w:ascii="微软雅黑" w:eastAsia="微软雅黑" w:hAnsi="微软雅黑" w:cstheme="minorHAnsi" w:hint="eastAsia"/>
                <w:sz w:val="32"/>
                <w:szCs w:val="32"/>
              </w:rPr>
              <w:t>循环活动检查表</w:t>
            </w:r>
          </w:p>
          <w:p w14:paraId="0418571B" w14:textId="61B60B75" w:rsidR="00C23A62" w:rsidRDefault="0037757E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构建</w:t>
            </w:r>
            <w:r w:rsidR="00E16191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体系架构原型</w:t>
            </w:r>
          </w:p>
          <w:p w14:paraId="1A69680E" w14:textId="1DC90927" w:rsidR="00C56B26" w:rsidRDefault="00C56B26" w:rsidP="00BC684B">
            <w:pPr>
              <w:spacing w:after="0" w:line="240" w:lineRule="auto"/>
              <w:ind w:leftChars="221" w:left="48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C56B2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筛选关键需求</w:t>
            </w:r>
          </w:p>
          <w:p w14:paraId="7BC719B7" w14:textId="561B9C9A" w:rsidR="00CF2911" w:rsidRPr="00C56B26" w:rsidRDefault="00CF2911" w:rsidP="00BC684B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定义关键的功能性需求与非功能性需求</w:t>
            </w:r>
          </w:p>
          <w:p w14:paraId="58C99E27" w14:textId="638A6197" w:rsidR="00C56B26" w:rsidRDefault="00C56B26" w:rsidP="00BC684B">
            <w:pPr>
              <w:spacing w:after="0" w:line="240" w:lineRule="auto"/>
              <w:ind w:leftChars="221" w:left="48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C56B2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讨论确认系统</w:t>
            </w:r>
            <w:r w:rsidR="00CF2911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高层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体系</w:t>
            </w:r>
            <w:r w:rsidRPr="00C56B2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架构</w:t>
            </w:r>
          </w:p>
          <w:p w14:paraId="3A545C5D" w14:textId="6A301AF0" w:rsidR="00CF2911" w:rsidRDefault="00CF2911" w:rsidP="00BC684B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明确架构约束条件</w:t>
            </w:r>
          </w:p>
          <w:p w14:paraId="52864892" w14:textId="5DFE31BD" w:rsidR="00CF2911" w:rsidRPr="00C56B26" w:rsidRDefault="00CF2911" w:rsidP="00BC684B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体系架构建模</w:t>
            </w:r>
          </w:p>
          <w:p w14:paraId="718EE56B" w14:textId="08F501D7" w:rsidR="00C56B26" w:rsidRDefault="00CF2911" w:rsidP="00BC684B">
            <w:pPr>
              <w:spacing w:after="0" w:line="240" w:lineRule="auto"/>
              <w:ind w:leftChars="221" w:left="48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讨论设计系统详细体系架构</w:t>
            </w:r>
          </w:p>
          <w:p w14:paraId="11F25201" w14:textId="7F0CDA7C" w:rsidR="00607D42" w:rsidRDefault="005C79D2" w:rsidP="00BC684B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细化模块接口，填写“接口定义表”</w:t>
            </w:r>
          </w:p>
          <w:p w14:paraId="2B26C322" w14:textId="2AAB4B06" w:rsidR="005C79D2" w:rsidRDefault="005C79D2" w:rsidP="00BC684B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形成概念类图</w:t>
            </w:r>
          </w:p>
          <w:p w14:paraId="0869F31C" w14:textId="49EAA4B7" w:rsidR="005C79D2" w:rsidRPr="00C56B26" w:rsidRDefault="005C79D2" w:rsidP="00BC684B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分配类的职责</w:t>
            </w:r>
          </w:p>
          <w:p w14:paraId="6ACAFF68" w14:textId="0C07FA1E" w:rsidR="00C56B26" w:rsidRPr="00C56B26" w:rsidRDefault="005C79D2" w:rsidP="00BC684B">
            <w:pPr>
              <w:spacing w:after="0" w:line="240" w:lineRule="auto"/>
              <w:ind w:leftChars="221" w:left="48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描述功能</w:t>
            </w:r>
            <w:r w:rsidR="00C56B26" w:rsidRPr="00C56B2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组件</w:t>
            </w:r>
          </w:p>
          <w:p w14:paraId="29130B45" w14:textId="6D6AE705" w:rsidR="005C79D2" w:rsidRDefault="005C79D2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召开团队评估会议</w:t>
            </w:r>
          </w:p>
          <w:p w14:paraId="392D8D46" w14:textId="6374543A" w:rsidR="005C79D2" w:rsidRDefault="00912080" w:rsidP="00BC684B">
            <w:pPr>
              <w:pStyle w:val="a3"/>
              <w:spacing w:after="0" w:line="240" w:lineRule="auto"/>
              <w:ind w:leftChars="357" w:left="785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准备团队评估会议</w:t>
            </w:r>
          </w:p>
          <w:p w14:paraId="0CB43206" w14:textId="4B68BEBB" w:rsidR="00912080" w:rsidRPr="003B5D5E" w:rsidRDefault="00E315C8" w:rsidP="00BC684B">
            <w:pPr>
              <w:pStyle w:val="a3"/>
              <w:spacing w:after="0" w:line="240" w:lineRule="auto"/>
              <w:ind w:leftChars="357" w:left="785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学习并执行简单的</w:t>
            </w:r>
            <w:r w:rsidR="0091208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评估会议方法，如Borda计数法（参考§13.2.2）</w:t>
            </w:r>
          </w:p>
          <w:p w14:paraId="405FD3BC" w14:textId="374AA38C" w:rsidR="003B5D5E" w:rsidRDefault="003B5D5E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E31562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学习编写《体系架构文档》</w:t>
            </w:r>
          </w:p>
          <w:p w14:paraId="0C20B2A7" w14:textId="4B47A024" w:rsidR="004E021C" w:rsidRDefault="004E021C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学习绘制系统视图</w:t>
            </w:r>
          </w:p>
          <w:p w14:paraId="15D7594D" w14:textId="34980039" w:rsidR="004E021C" w:rsidRDefault="004E021C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设计系统概念类图</w:t>
            </w:r>
          </w:p>
          <w:p w14:paraId="464D4D2B" w14:textId="4FA0990A" w:rsidR="004E021C" w:rsidRPr="004E021C" w:rsidRDefault="009F6563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设计系统</w:t>
            </w:r>
            <w:r w:rsidR="004E021C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详细类图</w:t>
            </w:r>
          </w:p>
          <w:p w14:paraId="4570F9F1" w14:textId="67620368" w:rsidR="003B5D5E" w:rsidRDefault="003B5D5E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召开架构评审会议</w:t>
            </w:r>
          </w:p>
          <w:p w14:paraId="3629917D" w14:textId="527DFAE7" w:rsidR="003B5D5E" w:rsidRDefault="003B5D5E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学习架构评审会议流程</w:t>
            </w:r>
          </w:p>
          <w:p w14:paraId="460F60FC" w14:textId="0ECA988F" w:rsidR="003B5D5E" w:rsidRDefault="009F6563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</w:t>
            </w:r>
            <w:r w:rsidR="003B5D5E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《架构评审会议议程》</w:t>
            </w:r>
          </w:p>
          <w:p w14:paraId="2F881EE4" w14:textId="273CF9E5" w:rsidR="003B5D5E" w:rsidRDefault="003B5D5E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学习简单的估算方法并估算工作量</w:t>
            </w:r>
          </w:p>
          <w:p w14:paraId="694B8BA6" w14:textId="5EDF0AFA" w:rsidR="003B5D5E" w:rsidRDefault="003B5D5E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估算时机、参与人员及必要条件</w:t>
            </w:r>
          </w:p>
          <w:p w14:paraId="2DB50073" w14:textId="0EDD2A87" w:rsidR="003B5D5E" w:rsidRDefault="003B5D5E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分解项目功能和任务</w:t>
            </w:r>
          </w:p>
          <w:p w14:paraId="55B52AAC" w14:textId="72B7492F" w:rsidR="003B5D5E" w:rsidRDefault="003B5D5E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完成“估算会议检查表”</w:t>
            </w:r>
          </w:p>
          <w:p w14:paraId="7433A84A" w14:textId="749695F7" w:rsidR="00DF6733" w:rsidRDefault="00DF6733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完成《软件架构原型文档》</w:t>
            </w:r>
          </w:p>
          <w:p w14:paraId="2800673B" w14:textId="5B3CCCFB" w:rsidR="00DF6733" w:rsidRDefault="00DF6733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描述完成系统架构所要解决的问题</w:t>
            </w:r>
          </w:p>
          <w:p w14:paraId="1AEC2EC3" w14:textId="4765F1DC" w:rsidR="00DF6733" w:rsidRDefault="00282EA0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</w:t>
            </w:r>
            <w:r w:rsidR="00DF673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应对以上问题的解决方案以及相关约束定义</w:t>
            </w:r>
          </w:p>
          <w:p w14:paraId="478C7DC3" w14:textId="6B4773EE" w:rsidR="00DF6733" w:rsidRDefault="00DF6733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</w:t>
            </w:r>
            <w:r w:rsidR="00282EA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并说明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各解决方案的风险</w:t>
            </w:r>
          </w:p>
          <w:p w14:paraId="56B9D535" w14:textId="20F579CA" w:rsidR="00DF6733" w:rsidRDefault="00282EA0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确定并描述</w:t>
            </w:r>
            <w:r w:rsidR="00DF673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系统涉众</w:t>
            </w:r>
          </w:p>
          <w:p w14:paraId="7EC77E01" w14:textId="3EB8EAED" w:rsidR="00DF6733" w:rsidRDefault="00DF6733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F656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</w:t>
            </w:r>
            <w:r w:rsidR="00282EA0" w:rsidRPr="009F656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并描述</w:t>
            </w:r>
            <w:r w:rsidRPr="009F656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系统架构</w:t>
            </w:r>
          </w:p>
          <w:p w14:paraId="47159B08" w14:textId="469A1E25" w:rsidR="00DF6733" w:rsidRDefault="00DF6733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完成《软件架构设计文档》</w:t>
            </w:r>
          </w:p>
          <w:p w14:paraId="387A2482" w14:textId="390290F6" w:rsidR="00DF6733" w:rsidRDefault="00FE65F8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说明系统架构的设计思想</w:t>
            </w:r>
          </w:p>
          <w:p w14:paraId="09362556" w14:textId="42DCE8B6" w:rsidR="00FE65F8" w:rsidRDefault="00FE65F8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F656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描述系统总体架构</w:t>
            </w:r>
          </w:p>
          <w:p w14:paraId="2623DD62" w14:textId="0520F7D6" w:rsidR="00FE65F8" w:rsidRPr="00FE65F8" w:rsidRDefault="00FE65F8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</w:t>
            </w:r>
            <w:r w:rsidR="00282EA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并说明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系统</w:t>
            </w:r>
            <w:r w:rsidR="00282EA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总体</w:t>
            </w:r>
            <w:r w:rsidR="00DF673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功能</w:t>
            </w:r>
          </w:p>
          <w:p w14:paraId="3840837D" w14:textId="215065D6" w:rsidR="00DF6733" w:rsidRDefault="00FE65F8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划分系统子</w:t>
            </w:r>
            <w:r w:rsidR="00DF673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功能模块</w:t>
            </w:r>
          </w:p>
          <w:p w14:paraId="2276A31B" w14:textId="269774FF" w:rsidR="00FE65F8" w:rsidRDefault="00FE65F8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描述说明各模块功能</w:t>
            </w:r>
          </w:p>
          <w:p w14:paraId="1B70286A" w14:textId="79D47A71" w:rsidR="00FE65F8" w:rsidRDefault="00FE65F8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设计并描述各模块接口</w:t>
            </w:r>
          </w:p>
          <w:p w14:paraId="0E8A48C0" w14:textId="42288844" w:rsidR="00DF6733" w:rsidRDefault="00DF6733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完成《集成测试设计文档》</w:t>
            </w:r>
          </w:p>
          <w:p w14:paraId="13823651" w14:textId="5682AC09" w:rsidR="00282EA0" w:rsidRDefault="00282EA0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确定集成测试时间</w:t>
            </w:r>
            <w:r w:rsid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资源</w:t>
            </w:r>
            <w:r w:rsid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计划</w:t>
            </w:r>
          </w:p>
          <w:p w14:paraId="4D460752" w14:textId="35A0AB88" w:rsidR="00282EA0" w:rsidRDefault="00282EA0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描述集成测试策略</w:t>
            </w:r>
          </w:p>
          <w:p w14:paraId="6FE16302" w14:textId="6BE5BE6C" w:rsidR="00282EA0" w:rsidRDefault="00282EA0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记录集成测试质量</w:t>
            </w:r>
          </w:p>
          <w:p w14:paraId="03070968" w14:textId="60534FA1" w:rsidR="00050A95" w:rsidRPr="000421AD" w:rsidRDefault="000421AD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lastRenderedPageBreak/>
              <w:t>完成《第三</w:t>
            </w:r>
            <w:r w:rsidR="00050A95" w:rsidRP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循环文档》</w:t>
            </w:r>
          </w:p>
          <w:p w14:paraId="4D9CBA60" w14:textId="77777777" w:rsidR="00282EA0" w:rsidRDefault="00282EA0" w:rsidP="00BC684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制定并确认下一循环计划</w:t>
            </w:r>
          </w:p>
          <w:p w14:paraId="100291B6" w14:textId="77777777" w:rsidR="00282EA0" w:rsidRPr="00282EA0" w:rsidRDefault="00282EA0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  <w:highlight w:val="green"/>
              </w:rPr>
            </w:pPr>
          </w:p>
          <w:p w14:paraId="40007F1F" w14:textId="77777777" w:rsidR="00BE13AE" w:rsidRDefault="00BE13AE" w:rsidP="00BC684B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  <w:tr w:rsidR="00BC684B" w14:paraId="07151CA6" w14:textId="77777777" w:rsidTr="00BC684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F042" w14:textId="77777777" w:rsidR="00BC684B" w:rsidRDefault="00BC684B" w:rsidP="00BC684B">
            <w:pPr>
              <w:spacing w:after="0" w:line="240" w:lineRule="auto"/>
              <w:jc w:val="center"/>
              <w:rPr>
                <w:rFonts w:ascii="微软雅黑" w:eastAsia="微软雅黑" w:hAnsi="微软雅黑" w:cstheme="minorHAnsi"/>
                <w:sz w:val="32"/>
                <w:szCs w:val="32"/>
              </w:rPr>
            </w:pPr>
          </w:p>
        </w:tc>
      </w:tr>
    </w:tbl>
    <w:p w14:paraId="68F981C8" w14:textId="77777777" w:rsidR="009D19EB" w:rsidRDefault="009D19EB" w:rsidP="009D19EB">
      <w:pPr>
        <w:rPr>
          <w:rFonts w:cstheme="minorHAnsi"/>
        </w:rPr>
      </w:pPr>
    </w:p>
    <w:p w14:paraId="46F4C261" w14:textId="77777777" w:rsidR="008502F1" w:rsidRDefault="008502F1" w:rsidP="009D19EB">
      <w:pPr>
        <w:rPr>
          <w:rFonts w:cstheme="minorHAnsi"/>
        </w:rPr>
      </w:pPr>
    </w:p>
    <w:p w14:paraId="36D1CC38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994570A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3ADBD42E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1E67AF5F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0ABF8E01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1B78292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818FC73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61998059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58DDB57D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4C887079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94FB9A9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2924ADA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14E91D1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6E3CEC3E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32400754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5D65DE48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80D55E9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2A598BF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45E1ADB4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DD1B5D1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139148D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35D6485B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8A28A85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0EA90AC1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060E3A1A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6AD79C75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6C9A2A5D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1582758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5DEA5B05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02B2B8FE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1D6FAA83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5FED2CF2" w14:textId="77777777" w:rsidR="00050A95" w:rsidRDefault="00050A95" w:rsidP="009D19EB">
      <w:pPr>
        <w:rPr>
          <w:rFonts w:cstheme="minorHAnsi"/>
        </w:rPr>
        <w:sectPr w:rsidR="00050A95" w:rsidSect="00C5127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E22A17" w14:textId="6DDB3CA8" w:rsidR="008502F1" w:rsidRPr="00BE13AE" w:rsidRDefault="002A76B2" w:rsidP="002A76B2">
      <w:pPr>
        <w:pStyle w:val="a3"/>
        <w:numPr>
          <w:ilvl w:val="0"/>
          <w:numId w:val="1"/>
        </w:numPr>
        <w:spacing w:after="0"/>
        <w:ind w:left="36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第三</w:t>
      </w:r>
      <w:r w:rsidR="00BE13AE" w:rsidRPr="00B76B56">
        <w:rPr>
          <w:rFonts w:ascii="微软雅黑" w:eastAsia="微软雅黑" w:hAnsi="微软雅黑" w:hint="eastAsia"/>
          <w:b/>
          <w:sz w:val="24"/>
          <w:szCs w:val="24"/>
        </w:rPr>
        <w:t>循环的提交产物：《</w:t>
      </w:r>
      <w:r w:rsidR="00B74D5D">
        <w:rPr>
          <w:rFonts w:ascii="微软雅黑" w:eastAsia="微软雅黑" w:hAnsi="微软雅黑" w:hint="eastAsia"/>
          <w:b/>
          <w:sz w:val="24"/>
          <w:szCs w:val="24"/>
        </w:rPr>
        <w:t>第三</w:t>
      </w:r>
      <w:r w:rsidR="00050A95">
        <w:rPr>
          <w:rFonts w:ascii="微软雅黑" w:eastAsia="微软雅黑" w:hAnsi="微软雅黑" w:hint="eastAsia"/>
          <w:b/>
          <w:sz w:val="24"/>
          <w:szCs w:val="24"/>
        </w:rPr>
        <w:t>循环</w:t>
      </w:r>
      <w:r w:rsidR="007969A2">
        <w:rPr>
          <w:rFonts w:ascii="微软雅黑" w:eastAsia="微软雅黑" w:hAnsi="微软雅黑" w:hint="eastAsia"/>
          <w:b/>
          <w:sz w:val="24"/>
          <w:szCs w:val="24"/>
        </w:rPr>
        <w:t>文档</w:t>
      </w:r>
      <w:r w:rsidR="00BE13AE" w:rsidRPr="00B76B56">
        <w:rPr>
          <w:rFonts w:ascii="微软雅黑" w:eastAsia="微软雅黑" w:hAnsi="微软雅黑" w:hint="eastAsia"/>
          <w:b/>
          <w:sz w:val="24"/>
          <w:szCs w:val="24"/>
        </w:rPr>
        <w:t>》</w:t>
      </w:r>
    </w:p>
    <w:tbl>
      <w:tblPr>
        <w:tblpPr w:leftFromText="180" w:rightFromText="180" w:vertAnchor="text" w:horzAnchor="page" w:tblpX="2269" w:tblpY="4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6"/>
      </w:tblGrid>
      <w:tr w:rsidR="008502F1" w:rsidRPr="00653DC0" w14:paraId="05DBE2F8" w14:textId="77777777" w:rsidTr="008502F1">
        <w:tc>
          <w:tcPr>
            <w:tcW w:w="8516" w:type="dxa"/>
            <w:shd w:val="clear" w:color="auto" w:fill="auto"/>
          </w:tcPr>
          <w:p w14:paraId="07757699" w14:textId="42FFA7EC" w:rsidR="008502F1" w:rsidRPr="00653DC0" w:rsidRDefault="00B74D5D" w:rsidP="008502F1">
            <w:pPr>
              <w:jc w:val="center"/>
              <w:rPr>
                <w:rFonts w:eastAsia="微软雅黑" w:cstheme="minorHAnsi"/>
                <w:sz w:val="32"/>
                <w:szCs w:val="32"/>
              </w:rPr>
            </w:pPr>
            <w:r>
              <w:rPr>
                <w:rFonts w:eastAsia="微软雅黑" w:cstheme="minorHAnsi" w:hint="eastAsia"/>
                <w:sz w:val="32"/>
                <w:szCs w:val="32"/>
              </w:rPr>
              <w:t>第三</w:t>
            </w:r>
            <w:r w:rsidR="00050A95">
              <w:rPr>
                <w:rFonts w:eastAsia="微软雅黑" w:cstheme="minorHAnsi" w:hint="eastAsia"/>
                <w:sz w:val="32"/>
                <w:szCs w:val="32"/>
              </w:rPr>
              <w:t>循环</w:t>
            </w:r>
            <w:r w:rsidR="008502F1" w:rsidRPr="00653DC0">
              <w:rPr>
                <w:rFonts w:eastAsia="微软雅黑" w:cstheme="minorHAnsi"/>
                <w:sz w:val="32"/>
                <w:szCs w:val="32"/>
              </w:rPr>
              <w:t>文档</w:t>
            </w:r>
          </w:p>
          <w:p w14:paraId="40536E93" w14:textId="77777777" w:rsidR="008502F1" w:rsidRPr="00F964C2" w:rsidRDefault="008502F1" w:rsidP="00332436">
            <w:pPr>
              <w:spacing w:after="0" w:line="240" w:lineRule="auto"/>
              <w:rPr>
                <w:rFonts w:eastAsia="微软雅黑" w:cstheme="minorHAnsi"/>
                <w:sz w:val="20"/>
                <w:szCs w:val="18"/>
              </w:rPr>
            </w:pPr>
            <w:r w:rsidRPr="00F964C2">
              <w:rPr>
                <w:rFonts w:eastAsia="微软雅黑" w:cstheme="minorHAnsi"/>
                <w:sz w:val="20"/>
                <w:szCs w:val="18"/>
              </w:rPr>
              <w:t>团队名称：</w:t>
            </w:r>
          </w:p>
          <w:p w14:paraId="5BC5D092" w14:textId="095F8514" w:rsidR="00050A95" w:rsidRDefault="00050A95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F964C2" w14:paraId="0BE6F7AB" w14:textId="77777777" w:rsidTr="00F964C2">
              <w:tc>
                <w:tcPr>
                  <w:tcW w:w="8285" w:type="dxa"/>
                </w:tcPr>
                <w:p w14:paraId="5DC373F3" w14:textId="273F4C85" w:rsidR="00F964C2" w:rsidRPr="00540EEF" w:rsidRDefault="000421AD" w:rsidP="00AB30F7">
                  <w:pPr>
                    <w:framePr w:hSpace="180" w:wrap="around" w:vAnchor="text" w:hAnchor="page" w:x="2269" w:y="463"/>
                    <w:spacing w:after="0" w:line="240" w:lineRule="auto"/>
                    <w:jc w:val="center"/>
                    <w:rPr>
                      <w:rFonts w:eastAsia="微软雅黑" w:cstheme="minorHAnsi"/>
                      <w:sz w:val="24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4"/>
                      <w:szCs w:val="18"/>
                    </w:rPr>
                    <w:t>软件架构原型</w:t>
                  </w:r>
                  <w:r w:rsidR="00F964C2">
                    <w:rPr>
                      <w:rFonts w:eastAsia="微软雅黑" w:cstheme="minorHAnsi" w:hint="eastAsia"/>
                      <w:sz w:val="24"/>
                      <w:szCs w:val="18"/>
                    </w:rPr>
                    <w:t>文档</w:t>
                  </w:r>
                </w:p>
                <w:p w14:paraId="2E441C34" w14:textId="4AEDF5FC" w:rsidR="00F964C2" w:rsidRPr="00F964C2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系统架构设计</w:t>
                  </w:r>
                  <w:r w:rsidR="00DD37A7">
                    <w:rPr>
                      <w:rFonts w:eastAsia="微软雅黑" w:cstheme="minorHAnsi" w:hint="eastAsia"/>
                      <w:sz w:val="20"/>
                      <w:szCs w:val="18"/>
                    </w:rPr>
                    <w:t>问题描述</w:t>
                  </w:r>
                  <w:r w:rsidR="00F964C2" w:rsidRPr="00F964C2">
                    <w:rPr>
                      <w:rFonts w:eastAsia="微软雅黑" w:cstheme="minorHAnsi"/>
                      <w:sz w:val="20"/>
                      <w:szCs w:val="18"/>
                    </w:rPr>
                    <w:t>：</w:t>
                  </w:r>
                </w:p>
                <w:p w14:paraId="52C83D98" w14:textId="77777777" w:rsidR="00DD37A7" w:rsidRPr="00DD37A7" w:rsidRDefault="00DD37A7" w:rsidP="00AB30F7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 w:rsidRPr="00DD37A7"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>问题1：</w:t>
                  </w:r>
                </w:p>
                <w:p w14:paraId="7D8EBC7F" w14:textId="33C0CF28" w:rsidR="00F964C2" w:rsidRPr="00DD37A7" w:rsidRDefault="00DD37A7" w:rsidP="00AB30F7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="He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MS Gothic" w:hint="eastAsia"/>
                      <w:sz w:val="18"/>
                      <w:szCs w:val="18"/>
                    </w:rPr>
                    <w:t xml:space="preserve">    </w:t>
                  </w:r>
                  <w:r w:rsidRPr="00DD37A7">
                    <w:rPr>
                      <w:rFonts w:ascii="微软雅黑" w:eastAsia="微软雅黑" w:hAnsi="微软雅黑" w:cs="MS Gothic" w:hint="eastAsia"/>
                      <w:sz w:val="18"/>
                      <w:szCs w:val="18"/>
                    </w:rPr>
                    <w:t>……</w:t>
                  </w:r>
                  <w:r w:rsidRPr="00DD37A7">
                    <w:rPr>
                      <w:rFonts w:ascii="微软雅黑" w:eastAsia="微软雅黑" w:hAnsi="微软雅黑" w:cs="Hei"/>
                      <w:sz w:val="18"/>
                      <w:szCs w:val="18"/>
                    </w:rPr>
                    <w:br/>
                  </w:r>
                  <w:r w:rsidRPr="00DD37A7"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 xml:space="preserve">    问题2：</w:t>
                  </w:r>
                </w:p>
                <w:p w14:paraId="7BF58FD1" w14:textId="06D81304" w:rsidR="00DD37A7" w:rsidRPr="00DD37A7" w:rsidRDefault="00DD37A7" w:rsidP="00AB30F7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="He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 xml:space="preserve">    </w:t>
                  </w:r>
                  <w:r w:rsidRPr="00DD37A7"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>……</w:t>
                  </w:r>
                </w:p>
                <w:p w14:paraId="67E2516A" w14:textId="7A2BE346" w:rsidR="00F964C2" w:rsidRPr="00F964C2" w:rsidRDefault="00DD37A7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解决方案描述及相关约束条件（针对以上各问题）</w:t>
                  </w:r>
                  <w:r w:rsidR="00F964C2" w:rsidRPr="00F964C2">
                    <w:rPr>
                      <w:rFonts w:eastAsia="微软雅黑" w:cstheme="minorHAnsi"/>
                      <w:sz w:val="20"/>
                      <w:szCs w:val="18"/>
                    </w:rPr>
                    <w:t>：</w:t>
                  </w:r>
                </w:p>
                <w:p w14:paraId="51FBDE72" w14:textId="103994BA" w:rsidR="00F964C2" w:rsidRDefault="00DD37A7" w:rsidP="00AB30F7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>解决方案1：</w:t>
                  </w:r>
                </w:p>
                <w:p w14:paraId="52B54C36" w14:textId="2A5E3FFE" w:rsidR="00DD37A7" w:rsidRDefault="00DD37A7" w:rsidP="00AB30F7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 xml:space="preserve">    ……</w:t>
                  </w:r>
                </w:p>
                <w:p w14:paraId="2C6D1E22" w14:textId="6FCB303E" w:rsidR="00DD37A7" w:rsidRDefault="00DD37A7" w:rsidP="00AB30F7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>解决方案2：</w:t>
                  </w:r>
                </w:p>
                <w:p w14:paraId="2443851E" w14:textId="0A559BDD" w:rsidR="001861DE" w:rsidRPr="009509C3" w:rsidRDefault="00DD37A7" w:rsidP="00AB30F7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="He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 xml:space="preserve">    ……</w:t>
                  </w:r>
                </w:p>
                <w:p w14:paraId="55BBD02F" w14:textId="43E46933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各解决方案的风险分析：</w:t>
                  </w:r>
                </w:p>
                <w:p w14:paraId="2CA4A29E" w14:textId="77777777" w:rsidR="001861DE" w:rsidRP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</w:p>
                <w:p w14:paraId="6971C3A9" w14:textId="349E42DB" w:rsidR="001861DE" w:rsidRP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1861DE">
                    <w:rPr>
                      <w:rFonts w:eastAsia="微软雅黑" w:cstheme="minorHAnsi" w:hint="eastAsia"/>
                      <w:sz w:val="20"/>
                      <w:szCs w:val="18"/>
                    </w:rPr>
                    <w:t>系统涉众</w:t>
                  </w: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描述</w:t>
                  </w:r>
                  <w:r w:rsidRPr="001861DE">
                    <w:rPr>
                      <w:rFonts w:eastAsia="微软雅黑" w:cstheme="minorHAnsi" w:hint="eastAsia"/>
                      <w:sz w:val="20"/>
                      <w:szCs w:val="18"/>
                    </w:rPr>
                    <w:t>：</w:t>
                  </w:r>
                </w:p>
                <w:p w14:paraId="4C6C2547" w14:textId="77777777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Calibri" w:eastAsiaTheme="minorEastAsia" w:hAnsi="Calibri" w:cs="Calibri"/>
                      <w:color w:val="808000"/>
                      <w:sz w:val="20"/>
                      <w:szCs w:val="20"/>
                    </w:rPr>
                  </w:pPr>
                </w:p>
                <w:p w14:paraId="569194BC" w14:textId="48D95C6E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1861DE">
                    <w:rPr>
                      <w:rFonts w:eastAsia="微软雅黑" w:cstheme="minorHAnsi" w:hint="eastAsia"/>
                      <w:sz w:val="20"/>
                      <w:szCs w:val="18"/>
                    </w:rPr>
                    <w:t>系统架构</w:t>
                  </w: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描述：</w:t>
                  </w:r>
                </w:p>
                <w:p w14:paraId="2A03DD52" w14:textId="77777777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</w:p>
                <w:p w14:paraId="06B29411" w14:textId="307012E4" w:rsidR="001861DE" w:rsidRP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Calibri" w:eastAsiaTheme="minorEastAsia" w:hAnsi="Calibri" w:cs="Calibri"/>
                      <w:color w:val="808000"/>
                      <w:sz w:val="20"/>
                      <w:szCs w:val="20"/>
                    </w:rPr>
                  </w:pPr>
                </w:p>
              </w:tc>
            </w:tr>
          </w:tbl>
          <w:p w14:paraId="587FE260" w14:textId="7EBCB539" w:rsidR="00F964C2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  <w:r>
              <w:rPr>
                <w:rFonts w:ascii="Calibri" w:hAnsi="Calibri" w:cs="Calibri"/>
                <w:color w:val="808000"/>
                <w:sz w:val="20"/>
                <w:szCs w:val="20"/>
              </w:rPr>
              <w:tab/>
            </w:r>
          </w:p>
          <w:p w14:paraId="288150C8" w14:textId="77777777" w:rsidR="009E0936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14:paraId="0404D2EA" w14:textId="77777777" w:rsidR="009E0936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7D26F3" w14:paraId="1C334682" w14:textId="77777777" w:rsidTr="007D26F3">
              <w:tc>
                <w:tcPr>
                  <w:tcW w:w="8285" w:type="dxa"/>
                </w:tcPr>
                <w:p w14:paraId="7624B1AE" w14:textId="6BE3FBE6" w:rsidR="007D26F3" w:rsidRPr="007D26F3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sz w:val="24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32"/>
                    </w:rPr>
                    <w:t>软件架构设计文档</w:t>
                  </w:r>
                </w:p>
                <w:p w14:paraId="78C152D9" w14:textId="4284BA69" w:rsidR="007D26F3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架构分析</w:t>
                  </w:r>
                  <w:r w:rsidR="00FB1520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：</w:t>
                  </w:r>
                </w:p>
                <w:p w14:paraId="78F016BF" w14:textId="77777777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4BE4DCC3" w14:textId="25F61469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架构设计思想：</w:t>
                  </w:r>
                </w:p>
                <w:p w14:paraId="6C79C560" w14:textId="77777777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1695EDC9" w14:textId="28FA443C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架构体系描述：</w:t>
                  </w:r>
                </w:p>
                <w:p w14:paraId="24187EC0" w14:textId="77777777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5AC35421" w14:textId="2BC31FB6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系统模块划分：</w:t>
                  </w:r>
                </w:p>
                <w:p w14:paraId="77A44728" w14:textId="77777777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744AB2A7" w14:textId="5620217F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系统模块描述：</w:t>
                  </w:r>
                </w:p>
                <w:p w14:paraId="29B1DA55" w14:textId="77777777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2711B683" w14:textId="15F485FF" w:rsidR="001861DE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模块借口设计：</w:t>
                  </w:r>
                </w:p>
                <w:p w14:paraId="60C53903" w14:textId="77777777" w:rsidR="001861DE" w:rsidRPr="007D26F3" w:rsidRDefault="001861DE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53B9DBD4" w14:textId="09291CD5" w:rsidR="007D26F3" w:rsidRPr="00FB1520" w:rsidRDefault="007D26F3" w:rsidP="00AB30F7">
                  <w:pPr>
                    <w:framePr w:hSpace="180" w:wrap="around" w:vAnchor="text" w:hAnchor="page" w:x="2269" w:y="463"/>
                    <w:widowControl w:val="0"/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17"/>
                    <w:rPr>
                      <w:rFonts w:ascii="Hei" w:eastAsia="Hei" w:hAnsi="Hei" w:cs="Hei"/>
                      <w:color w:val="808000"/>
                      <w:sz w:val="20"/>
                      <w:szCs w:val="20"/>
                    </w:rPr>
                  </w:pPr>
                </w:p>
              </w:tc>
            </w:tr>
          </w:tbl>
          <w:p w14:paraId="332AB4DE" w14:textId="77777777" w:rsidR="007D26F3" w:rsidRDefault="007D26F3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14:paraId="4D5F4514" w14:textId="77777777" w:rsidR="00F964C2" w:rsidRDefault="00F964C2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14:paraId="50E74B2F" w14:textId="77777777" w:rsidR="00332436" w:rsidRDefault="00332436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F964C2" w14:paraId="29D59DF6" w14:textId="77777777" w:rsidTr="00F964C2">
              <w:tc>
                <w:tcPr>
                  <w:tcW w:w="8285" w:type="dxa"/>
                </w:tcPr>
                <w:p w14:paraId="4908D31D" w14:textId="07415FC6" w:rsidR="00F964C2" w:rsidRPr="00D505B3" w:rsidRDefault="001861DE" w:rsidP="00AB30F7">
                  <w:pPr>
                    <w:framePr w:hSpace="180" w:wrap="around" w:vAnchor="text" w:hAnchor="page" w:x="2269" w:y="463"/>
                    <w:spacing w:line="240" w:lineRule="auto"/>
                    <w:jc w:val="center"/>
                    <w:rPr>
                      <w:rFonts w:ascii="Hei" w:eastAsia="Hei" w:hAnsi="Hei" w:cs="Hei"/>
                      <w:sz w:val="24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4"/>
                      <w:szCs w:val="18"/>
                    </w:rPr>
                    <w:t>集成测试设计文档</w:t>
                  </w:r>
                </w:p>
                <w:p w14:paraId="3695FC31" w14:textId="5C49ED39" w:rsidR="009509C3" w:rsidRDefault="009509C3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集成测试时间计划：</w:t>
                  </w:r>
                </w:p>
                <w:p w14:paraId="1B1E9E5E" w14:textId="77777777" w:rsidR="009509C3" w:rsidRDefault="009509C3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</w:p>
                <w:p w14:paraId="00AE3CE4" w14:textId="1E9F44DA" w:rsidR="009509C3" w:rsidRDefault="009509C3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集成测试资源计划：</w:t>
                  </w:r>
                </w:p>
                <w:p w14:paraId="5F2117EA" w14:textId="77777777" w:rsidR="009509C3" w:rsidRDefault="009509C3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</w:p>
                <w:p w14:paraId="09270D18" w14:textId="77777777" w:rsidR="009509C3" w:rsidRDefault="009509C3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集成测试策略：</w:t>
                  </w:r>
                </w:p>
                <w:p w14:paraId="150E03DF" w14:textId="77777777" w:rsidR="009509C3" w:rsidRDefault="009509C3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</w:p>
                <w:p w14:paraId="3D529E14" w14:textId="7BAF2C98" w:rsidR="00F964C2" w:rsidRPr="00B110E7" w:rsidRDefault="009509C3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集成测试质量记录：</w:t>
                  </w:r>
                </w:p>
                <w:p w14:paraId="0A4EC12D" w14:textId="77777777" w:rsidR="00F964C2" w:rsidRDefault="00F964C2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14:paraId="42113972" w14:textId="77777777" w:rsidR="009509C3" w:rsidRDefault="009509C3" w:rsidP="00AB30F7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Calibri" w:hAnsi="Calibri" w:cs="Calibri"/>
                      <w:color w:val="808000"/>
                      <w:sz w:val="20"/>
                      <w:szCs w:val="20"/>
                    </w:rPr>
                  </w:pPr>
                </w:p>
              </w:tc>
            </w:tr>
          </w:tbl>
          <w:p w14:paraId="3B2D0BA8" w14:textId="77777777" w:rsidR="00D505B3" w:rsidRDefault="00D505B3" w:rsidP="002E30B7">
            <w:pPr>
              <w:spacing w:after="0" w:line="240" w:lineRule="auto"/>
              <w:rPr>
                <w:rFonts w:ascii="Hei" w:eastAsia="Hei" w:hAnsi="Hei" w:cs="Hei"/>
                <w:sz w:val="18"/>
                <w:szCs w:val="18"/>
              </w:rPr>
            </w:pPr>
          </w:p>
          <w:p w14:paraId="61D00EFD" w14:textId="13919DED" w:rsidR="002D70DA" w:rsidRPr="007B1EAB" w:rsidRDefault="002D70DA" w:rsidP="007B1EAB">
            <w:pPr>
              <w:spacing w:line="240" w:lineRule="auto"/>
              <w:rPr>
                <w:rFonts w:ascii="Hei" w:eastAsia="Hei" w:hAnsi="Hei" w:cs="Hei"/>
                <w:sz w:val="18"/>
                <w:szCs w:val="18"/>
              </w:rPr>
            </w:pPr>
          </w:p>
        </w:tc>
      </w:tr>
    </w:tbl>
    <w:p w14:paraId="113608E3" w14:textId="77777777" w:rsidR="00DC1CD1" w:rsidRPr="00DC1CD1" w:rsidRDefault="00DC1CD1" w:rsidP="00C15929">
      <w:pPr>
        <w:rPr>
          <w:rFonts w:ascii="微软雅黑" w:eastAsia="微软雅黑" w:hAnsi="微软雅黑"/>
          <w:b/>
          <w:sz w:val="18"/>
          <w:szCs w:val="18"/>
        </w:rPr>
        <w:sectPr w:rsidR="00DC1CD1" w:rsidRPr="00DC1CD1" w:rsidSect="00C5127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ABDE4C" w14:textId="77777777" w:rsidR="0078760E" w:rsidRPr="005D2B1C" w:rsidRDefault="0078760E" w:rsidP="005D2B1C">
      <w:pPr>
        <w:rPr>
          <w:rFonts w:cstheme="minorHAnsi"/>
        </w:rPr>
      </w:pPr>
    </w:p>
    <w:sectPr w:rsidR="0078760E" w:rsidRPr="005D2B1C" w:rsidSect="00C512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2364D" w14:textId="77777777" w:rsidR="007D7E4D" w:rsidRDefault="007D7E4D" w:rsidP="00DC1CD1">
      <w:pPr>
        <w:spacing w:after="0" w:line="240" w:lineRule="auto"/>
      </w:pPr>
      <w:r>
        <w:separator/>
      </w:r>
    </w:p>
  </w:endnote>
  <w:endnote w:type="continuationSeparator" w:id="0">
    <w:p w14:paraId="63E118F0" w14:textId="77777777" w:rsidR="007D7E4D" w:rsidRDefault="007D7E4D" w:rsidP="00DC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1D1E6" w14:textId="77777777" w:rsidR="007D7E4D" w:rsidRDefault="007D7E4D" w:rsidP="00DC1CD1">
      <w:pPr>
        <w:spacing w:after="0" w:line="240" w:lineRule="auto"/>
      </w:pPr>
      <w:r>
        <w:separator/>
      </w:r>
    </w:p>
  </w:footnote>
  <w:footnote w:type="continuationSeparator" w:id="0">
    <w:p w14:paraId="5971BDB9" w14:textId="77777777" w:rsidR="007D7E4D" w:rsidRDefault="007D7E4D" w:rsidP="00DC1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B70109"/>
    <w:multiLevelType w:val="hybridMultilevel"/>
    <w:tmpl w:val="CD90B522"/>
    <w:lvl w:ilvl="0" w:tplc="E8A48588">
      <w:start w:val="1"/>
      <w:numFmt w:val="bullet"/>
      <w:lvlText w:val=""/>
      <w:lvlJc w:val="left"/>
      <w:pPr>
        <w:ind w:left="8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1AF0EFA"/>
    <w:multiLevelType w:val="hybridMultilevel"/>
    <w:tmpl w:val="38EC2030"/>
    <w:lvl w:ilvl="0" w:tplc="1AEC2F70">
      <w:start w:val="1"/>
      <w:numFmt w:val="japaneseCounting"/>
      <w:lvlText w:val="%1、"/>
      <w:lvlJc w:val="left"/>
      <w:pPr>
        <w:ind w:left="810" w:hanging="45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821A9"/>
    <w:multiLevelType w:val="hybridMultilevel"/>
    <w:tmpl w:val="65328988"/>
    <w:lvl w:ilvl="0" w:tplc="E8A48588">
      <w:start w:val="1"/>
      <w:numFmt w:val="bullet"/>
      <w:lvlText w:val=""/>
      <w:lvlJc w:val="left"/>
      <w:pPr>
        <w:ind w:left="8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5EE"/>
    <w:multiLevelType w:val="hybridMultilevel"/>
    <w:tmpl w:val="42925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6151967"/>
    <w:multiLevelType w:val="hybridMultilevel"/>
    <w:tmpl w:val="6E4E3D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A123A3"/>
    <w:multiLevelType w:val="hybridMultilevel"/>
    <w:tmpl w:val="9856B024"/>
    <w:lvl w:ilvl="0" w:tplc="E8A48588">
      <w:start w:val="1"/>
      <w:numFmt w:val="bullet"/>
      <w:lvlText w:val=""/>
      <w:lvlJc w:val="left"/>
      <w:pPr>
        <w:ind w:left="480" w:hanging="48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2D0BDF"/>
    <w:multiLevelType w:val="hybridMultilevel"/>
    <w:tmpl w:val="40BE1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EB"/>
    <w:rsid w:val="00010F31"/>
    <w:rsid w:val="000421AD"/>
    <w:rsid w:val="00050A95"/>
    <w:rsid w:val="00076276"/>
    <w:rsid w:val="000867B1"/>
    <w:rsid w:val="000E3CB7"/>
    <w:rsid w:val="0011104E"/>
    <w:rsid w:val="001808A5"/>
    <w:rsid w:val="001861DE"/>
    <w:rsid w:val="001B776C"/>
    <w:rsid w:val="00282EA0"/>
    <w:rsid w:val="002A76B2"/>
    <w:rsid w:val="002C710C"/>
    <w:rsid w:val="002D70DA"/>
    <w:rsid w:val="002E30B7"/>
    <w:rsid w:val="00331D8D"/>
    <w:rsid w:val="00332436"/>
    <w:rsid w:val="003331A2"/>
    <w:rsid w:val="003539F8"/>
    <w:rsid w:val="00363849"/>
    <w:rsid w:val="0037757E"/>
    <w:rsid w:val="003B5D5E"/>
    <w:rsid w:val="003E7A0A"/>
    <w:rsid w:val="00425505"/>
    <w:rsid w:val="00427490"/>
    <w:rsid w:val="004E021C"/>
    <w:rsid w:val="00515382"/>
    <w:rsid w:val="00540EEF"/>
    <w:rsid w:val="00545386"/>
    <w:rsid w:val="0054666A"/>
    <w:rsid w:val="005B4390"/>
    <w:rsid w:val="005C79D2"/>
    <w:rsid w:val="005D2B1C"/>
    <w:rsid w:val="005F23C6"/>
    <w:rsid w:val="00607D42"/>
    <w:rsid w:val="006501C5"/>
    <w:rsid w:val="00672985"/>
    <w:rsid w:val="0073349F"/>
    <w:rsid w:val="0077792B"/>
    <w:rsid w:val="007857A9"/>
    <w:rsid w:val="0078760E"/>
    <w:rsid w:val="007969A2"/>
    <w:rsid w:val="007B1EAB"/>
    <w:rsid w:val="007B7B0D"/>
    <w:rsid w:val="007D19B7"/>
    <w:rsid w:val="007D26F3"/>
    <w:rsid w:val="007D6024"/>
    <w:rsid w:val="007D7E4D"/>
    <w:rsid w:val="008502F1"/>
    <w:rsid w:val="00873EB9"/>
    <w:rsid w:val="00896206"/>
    <w:rsid w:val="008965BC"/>
    <w:rsid w:val="00912080"/>
    <w:rsid w:val="009509C3"/>
    <w:rsid w:val="009800F0"/>
    <w:rsid w:val="009B3C33"/>
    <w:rsid w:val="009B5066"/>
    <w:rsid w:val="009D19EB"/>
    <w:rsid w:val="009D2C8A"/>
    <w:rsid w:val="009E0118"/>
    <w:rsid w:val="009E0936"/>
    <w:rsid w:val="009F6563"/>
    <w:rsid w:val="00AB30F7"/>
    <w:rsid w:val="00B31F3F"/>
    <w:rsid w:val="00B61394"/>
    <w:rsid w:val="00B74D5D"/>
    <w:rsid w:val="00BC684B"/>
    <w:rsid w:val="00BE13AE"/>
    <w:rsid w:val="00C061E2"/>
    <w:rsid w:val="00C15929"/>
    <w:rsid w:val="00C23A62"/>
    <w:rsid w:val="00C3041B"/>
    <w:rsid w:val="00C47402"/>
    <w:rsid w:val="00C51278"/>
    <w:rsid w:val="00C56B26"/>
    <w:rsid w:val="00CD5D77"/>
    <w:rsid w:val="00CF1F6C"/>
    <w:rsid w:val="00CF2911"/>
    <w:rsid w:val="00D41CF1"/>
    <w:rsid w:val="00D505B3"/>
    <w:rsid w:val="00D6478C"/>
    <w:rsid w:val="00D86908"/>
    <w:rsid w:val="00DC1CD1"/>
    <w:rsid w:val="00DD37A7"/>
    <w:rsid w:val="00DF6733"/>
    <w:rsid w:val="00E16191"/>
    <w:rsid w:val="00E31562"/>
    <w:rsid w:val="00E315C8"/>
    <w:rsid w:val="00EE519E"/>
    <w:rsid w:val="00EF6D2B"/>
    <w:rsid w:val="00F22DD5"/>
    <w:rsid w:val="00F4230B"/>
    <w:rsid w:val="00F7662C"/>
    <w:rsid w:val="00F964C2"/>
    <w:rsid w:val="00FB1520"/>
    <w:rsid w:val="00FB3D5D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C4D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EB"/>
    <w:pPr>
      <w:spacing w:after="200" w:line="276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EB"/>
    <w:pPr>
      <w:ind w:left="720"/>
      <w:contextualSpacing/>
    </w:pPr>
  </w:style>
  <w:style w:type="table" w:styleId="a4">
    <w:name w:val="Table Grid"/>
    <w:basedOn w:val="a1"/>
    <w:uiPriority w:val="59"/>
    <w:rsid w:val="009D19EB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rsid w:val="00873EB9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黑体"/>
      <w:kern w:val="2"/>
      <w:sz w:val="21"/>
    </w:rPr>
  </w:style>
  <w:style w:type="paragraph" w:styleId="a5">
    <w:name w:val="header"/>
    <w:basedOn w:val="a"/>
    <w:link w:val="Char"/>
    <w:uiPriority w:val="99"/>
    <w:unhideWhenUsed/>
    <w:rsid w:val="00DC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1CD1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1C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1CD1"/>
    <w:rPr>
      <w:kern w:val="0"/>
      <w:sz w:val="18"/>
      <w:szCs w:val="18"/>
    </w:rPr>
  </w:style>
  <w:style w:type="table" w:styleId="1-5">
    <w:name w:val="Medium Shading 1 Accent 5"/>
    <w:basedOn w:val="a1"/>
    <w:uiPriority w:val="63"/>
    <w:rsid w:val="009D2C8A"/>
    <w:rPr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EB"/>
    <w:pPr>
      <w:spacing w:after="200" w:line="276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EB"/>
    <w:pPr>
      <w:ind w:left="720"/>
      <w:contextualSpacing/>
    </w:pPr>
  </w:style>
  <w:style w:type="table" w:styleId="a4">
    <w:name w:val="Table Grid"/>
    <w:basedOn w:val="a1"/>
    <w:uiPriority w:val="59"/>
    <w:rsid w:val="009D19EB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rsid w:val="00873EB9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黑体"/>
      <w:kern w:val="2"/>
      <w:sz w:val="21"/>
    </w:rPr>
  </w:style>
  <w:style w:type="paragraph" w:styleId="a5">
    <w:name w:val="header"/>
    <w:basedOn w:val="a"/>
    <w:link w:val="Char"/>
    <w:uiPriority w:val="99"/>
    <w:unhideWhenUsed/>
    <w:rsid w:val="00DC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1CD1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1C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1CD1"/>
    <w:rPr>
      <w:kern w:val="0"/>
      <w:sz w:val="18"/>
      <w:szCs w:val="18"/>
    </w:rPr>
  </w:style>
  <w:style w:type="table" w:styleId="1-5">
    <w:name w:val="Medium Shading 1 Accent 5"/>
    <w:basedOn w:val="a1"/>
    <w:uiPriority w:val="63"/>
    <w:rsid w:val="009D2C8A"/>
    <w:rPr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Nanjing University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Layna Huang</dc:creator>
  <cp:lastModifiedBy>liveangel</cp:lastModifiedBy>
  <cp:revision>14</cp:revision>
  <dcterms:created xsi:type="dcterms:W3CDTF">2012-04-06T10:14:00Z</dcterms:created>
  <dcterms:modified xsi:type="dcterms:W3CDTF">2012-05-02T09:31:00Z</dcterms:modified>
</cp:coreProperties>
</file>