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napToGrid w:val="0"/>
        <w:spacing w:line="240" w:lineRule="auto"/>
        <w:rPr>
          <w:b/>
          <w:bCs/>
          <w:sz w:val="24"/>
          <w:szCs w:val="24"/>
          <w:vertAlign w:val="baseline"/>
          <w:lang w:val="ru-RU"/>
        </w:rPr>
      </w:pPr>
      <w:r>
        <w:rPr>
          <w:b/>
          <w:bCs/>
          <w:sz w:val="24"/>
          <w:szCs w:val="24"/>
          <w:vertAlign w:val="baseline"/>
          <w:lang w:val="ru-RU"/>
        </w:rPr>
        <w:t>Матрица требований бонусной программы М-Видео</w:t>
      </w:r>
    </w:p>
    <w:p>
      <w:pPr>
        <w:snapToGrid w:val="0"/>
        <w:spacing w:line="240" w:lineRule="auto"/>
        <w:rPr>
          <w:b/>
          <w:bCs/>
          <w:vertAlign w:val="baseline"/>
        </w:rPr>
      </w:pPr>
    </w:p>
    <w:p>
      <w:pPr>
        <w:snapToGrid w:val="0"/>
        <w:spacing w:line="240" w:lineRule="auto"/>
        <w:rPr>
          <w:b/>
          <w:bCs/>
          <w:vertAlign w:val="baseline"/>
        </w:rPr>
      </w:pPr>
    </w:p>
    <w:tbl>
      <w:tblPr>
        <w:tblStyle w:val="5"/>
        <w:tblW w:w="160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66"/>
        <w:gridCol w:w="28"/>
        <w:gridCol w:w="822"/>
        <w:gridCol w:w="16"/>
        <w:gridCol w:w="771"/>
        <w:gridCol w:w="16"/>
        <w:gridCol w:w="852"/>
        <w:gridCol w:w="7"/>
        <w:gridCol w:w="718"/>
        <w:gridCol w:w="32"/>
        <w:gridCol w:w="888"/>
        <w:gridCol w:w="5"/>
        <w:gridCol w:w="13"/>
        <w:gridCol w:w="50"/>
        <w:gridCol w:w="757"/>
        <w:gridCol w:w="5"/>
        <w:gridCol w:w="811"/>
        <w:gridCol w:w="14"/>
        <w:gridCol w:w="13"/>
        <w:gridCol w:w="923"/>
        <w:gridCol w:w="14"/>
        <w:gridCol w:w="25"/>
        <w:gridCol w:w="698"/>
        <w:gridCol w:w="2"/>
        <w:gridCol w:w="13"/>
        <w:gridCol w:w="898"/>
        <w:gridCol w:w="2"/>
        <w:gridCol w:w="973"/>
        <w:gridCol w:w="2"/>
        <w:gridCol w:w="12"/>
        <w:gridCol w:w="1063"/>
        <w:gridCol w:w="23"/>
        <w:gridCol w:w="2"/>
        <w:gridCol w:w="935"/>
        <w:gridCol w:w="27"/>
        <w:gridCol w:w="1136"/>
        <w:gridCol w:w="2"/>
        <w:gridCol w:w="1098"/>
        <w:gridCol w:w="62"/>
        <w:gridCol w:w="13"/>
        <w:gridCol w:w="909"/>
        <w:gridCol w:w="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10" w:hRule="atLeast"/>
        </w:trPr>
        <w:tc>
          <w:tcPr>
            <w:tcW w:w="1366" w:type="dxa"/>
            <w:shd w:val="clear" w:color="auto" w:fill="E2CBC5"/>
          </w:tcPr>
          <w:p>
            <w:pPr>
              <w:snapToGrid w:val="0"/>
              <w:spacing w:line="240" w:lineRule="auto"/>
              <w:rPr>
                <w:b/>
                <w:bCs/>
                <w:sz w:val="18"/>
                <w:szCs w:val="18"/>
                <w:vertAlign w:val="baseline"/>
                <w:lang w:val="ru-RU"/>
              </w:rPr>
            </w:pPr>
            <w:bookmarkStart w:id="0" w:name="_GoBack"/>
            <w:r>
              <w:rPr>
                <w:b/>
                <w:bCs/>
                <w:sz w:val="18"/>
                <w:szCs w:val="18"/>
                <w:vertAlign w:val="baseline"/>
                <w:lang w:val="ru-RU"/>
              </w:rPr>
              <w:t>Тест-кейс</w:t>
            </w:r>
          </w:p>
          <w:p>
            <w:pPr>
              <w:spacing w:line="240" w:lineRule="auto"/>
              <w:rPr>
                <w:b/>
                <w:bCs/>
                <w:sz w:val="18"/>
                <w:szCs w:val="18"/>
                <w:vertAlign w:val="baseline"/>
                <w:lang w:val="ru-RU"/>
              </w:rPr>
            </w:pPr>
            <w:r>
              <w:rPr>
                <w:b/>
                <w:bCs/>
                <w:sz w:val="18"/>
                <w:szCs w:val="18"/>
                <w:vertAlign w:val="baseline"/>
                <w:lang w:val="ru-RU"/>
              </w:rPr>
              <w:t>Требования</w:t>
            </w:r>
          </w:p>
        </w:tc>
        <w:tc>
          <w:tcPr>
            <w:tcW w:w="850" w:type="dxa"/>
            <w:gridSpan w:val="2"/>
            <w:shd w:val="clear" w:color="auto" w:fill="E2CBC5"/>
            <w:textDirection w:val="lrTb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Оформление бонусной карты</w:t>
            </w:r>
          </w:p>
        </w:tc>
        <w:tc>
          <w:tcPr>
            <w:tcW w:w="787" w:type="dxa"/>
            <w:gridSpan w:val="2"/>
            <w:shd w:val="clear" w:color="auto" w:fill="E2CBC5"/>
            <w:textDirection w:val="lrTb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Анкета и регистрация</w:t>
            </w:r>
          </w:p>
        </w:tc>
        <w:tc>
          <w:tcPr>
            <w:tcW w:w="875" w:type="dxa"/>
            <w:gridSpan w:val="3"/>
            <w:shd w:val="clear" w:color="auto" w:fill="E2CBC5"/>
            <w:textDirection w:val="lrTb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Предъявление бонусной карты</w:t>
            </w:r>
          </w:p>
        </w:tc>
        <w:tc>
          <w:tcPr>
            <w:tcW w:w="750" w:type="dxa"/>
            <w:gridSpan w:val="2"/>
            <w:shd w:val="clear" w:color="auto" w:fill="E2CBC5"/>
            <w:textDirection w:val="lrTb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Накопление 500 бонусов</w:t>
            </w:r>
          </w:p>
        </w:tc>
        <w:tc>
          <w:tcPr>
            <w:tcW w:w="888" w:type="dxa"/>
            <w:shd w:val="clear" w:color="auto" w:fill="E2CBC5"/>
            <w:textDirection w:val="lrTb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Проверка накопления бонусов</w:t>
            </w:r>
          </w:p>
        </w:tc>
        <w:tc>
          <w:tcPr>
            <w:tcW w:w="825" w:type="dxa"/>
            <w:gridSpan w:val="4"/>
            <w:shd w:val="clear" w:color="auto" w:fill="E2CBC5"/>
            <w:textDirection w:val="lrTb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 xml:space="preserve">Активация скидки </w:t>
            </w:r>
          </w:p>
        </w:tc>
        <w:tc>
          <w:tcPr>
            <w:tcW w:w="816" w:type="dxa"/>
            <w:gridSpan w:val="2"/>
            <w:shd w:val="clear" w:color="auto" w:fill="E2CBC5"/>
            <w:textDirection w:val="lrTb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 xml:space="preserve">Использование скидки </w:t>
            </w:r>
          </w:p>
        </w:tc>
        <w:tc>
          <w:tcPr>
            <w:tcW w:w="950" w:type="dxa"/>
            <w:gridSpan w:val="3"/>
            <w:shd w:val="clear" w:color="auto" w:fill="E2CBC5"/>
            <w:textDirection w:val="lrTb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Невозможность использования скидки</w:t>
            </w:r>
          </w:p>
        </w:tc>
        <w:tc>
          <w:tcPr>
            <w:tcW w:w="737" w:type="dxa"/>
            <w:gridSpan w:val="3"/>
            <w:shd w:val="clear" w:color="auto" w:fill="E2CBC5"/>
            <w:textDirection w:val="lrTb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Сгорание бонусов</w:t>
            </w:r>
          </w:p>
        </w:tc>
        <w:tc>
          <w:tcPr>
            <w:tcW w:w="913" w:type="dxa"/>
            <w:gridSpan w:val="3"/>
            <w:shd w:val="clear" w:color="auto" w:fill="E2CBC5"/>
            <w:textDirection w:val="lrTb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Использование бонусных рублей на сайте и в магазине</w:t>
            </w:r>
          </w:p>
        </w:tc>
        <w:tc>
          <w:tcPr>
            <w:tcW w:w="975" w:type="dxa"/>
            <w:gridSpan w:val="2"/>
            <w:shd w:val="clear" w:color="auto" w:fill="E2CBC5"/>
            <w:textDirection w:val="lrTb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Оплата 100% стоимости покупки</w:t>
            </w:r>
          </w:p>
        </w:tc>
        <w:tc>
          <w:tcPr>
            <w:tcW w:w="1100" w:type="dxa"/>
            <w:gridSpan w:val="4"/>
            <w:shd w:val="clear" w:color="auto" w:fill="E2CBC5"/>
            <w:textDirection w:val="lrTb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 xml:space="preserve">Использование бонусных рублей суммой, кратной 500 рублям </w:t>
            </w:r>
          </w:p>
        </w:tc>
        <w:tc>
          <w:tcPr>
            <w:tcW w:w="937" w:type="dxa"/>
            <w:gridSpan w:val="2"/>
            <w:shd w:val="clear" w:color="auto" w:fill="E2CBC5"/>
            <w:textDirection w:val="lrTb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Невозможность накопления бонусов</w:t>
            </w:r>
          </w:p>
        </w:tc>
        <w:tc>
          <w:tcPr>
            <w:tcW w:w="1163" w:type="dxa"/>
            <w:gridSpan w:val="2"/>
            <w:shd w:val="clear" w:color="auto" w:fill="E2CBC5"/>
            <w:textDirection w:val="lrTb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Невозможность оплаты бонусными рублями</w:t>
            </w:r>
          </w:p>
        </w:tc>
        <w:tc>
          <w:tcPr>
            <w:tcW w:w="1100" w:type="dxa"/>
            <w:gridSpan w:val="2"/>
            <w:shd w:val="clear" w:color="auto" w:fill="E2CBC5"/>
            <w:textDirection w:val="lrTb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Управление бонусным счётом</w:t>
            </w:r>
          </w:p>
        </w:tc>
        <w:tc>
          <w:tcPr>
            <w:tcW w:w="987" w:type="dxa"/>
            <w:gridSpan w:val="4"/>
            <w:shd w:val="clear" w:color="auto" w:fill="E2CBC5"/>
            <w:textDirection w:val="lrTb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Объединение бонусных счетов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19" w:type="dxa"/>
            <w:gridSpan w:val="42"/>
            <w:tcBorders/>
          </w:tcPr>
          <w:p>
            <w:pPr>
              <w:spacing w:line="240" w:lineRule="auto"/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i w:val="0"/>
                <w:iCs w:val="0"/>
                <w:color w:val="auto"/>
                <w:sz w:val="18"/>
                <w:szCs w:val="18"/>
                <w:vertAlign w:val="baseline"/>
                <w:lang w:val="ru-RU"/>
              </w:rPr>
              <w:t>Оформить карту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6" w:type="dxa"/>
          </w:tcPr>
          <w:p>
            <w:pPr>
              <w:spacing w:line="240" w:lineRule="auto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i/>
                <w:iCs/>
                <w:sz w:val="18"/>
                <w:szCs w:val="18"/>
                <w:vertAlign w:val="baseline"/>
                <w:lang w:val="ru-RU"/>
              </w:rPr>
              <w:t>на сайте</w:t>
            </w:r>
          </w:p>
        </w:tc>
        <w:tc>
          <w:tcPr>
            <w:tcW w:w="850" w:type="dxa"/>
            <w:gridSpan w:val="2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875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25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16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50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37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7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3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63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87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8" w:hRule="atLeast"/>
        </w:trPr>
        <w:tc>
          <w:tcPr>
            <w:tcW w:w="1366" w:type="dxa"/>
          </w:tcPr>
          <w:p>
            <w:pPr>
              <w:spacing w:line="240" w:lineRule="auto"/>
              <w:rPr>
                <w:i/>
                <w:iCs/>
                <w:sz w:val="18"/>
                <w:szCs w:val="18"/>
                <w:vertAlign w:val="baseline"/>
                <w:lang w:val="ru-RU"/>
              </w:rPr>
            </w:pPr>
            <w:r>
              <w:rPr>
                <w:i/>
                <w:iCs/>
                <w:sz w:val="18"/>
                <w:szCs w:val="18"/>
                <w:vertAlign w:val="baseline"/>
                <w:lang w:val="ru-RU"/>
              </w:rPr>
              <w:t>в магазине</w:t>
            </w:r>
          </w:p>
        </w:tc>
        <w:tc>
          <w:tcPr>
            <w:tcW w:w="850" w:type="dxa"/>
            <w:gridSpan w:val="2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875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25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16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50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37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7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3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63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87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6" w:type="dxa"/>
          </w:tcPr>
          <w:p>
            <w:pPr>
              <w:spacing w:line="240" w:lineRule="auto"/>
              <w:rPr>
                <w:color w:val="auto"/>
                <w:sz w:val="18"/>
                <w:szCs w:val="18"/>
                <w:vertAlign w:val="baseline"/>
                <w:lang w:val="ru-RU"/>
              </w:rPr>
            </w:pPr>
            <w:r>
              <w:rPr>
                <w:i w:val="0"/>
                <w:iCs w:val="0"/>
                <w:color w:val="auto"/>
                <w:sz w:val="18"/>
                <w:szCs w:val="18"/>
                <w:vertAlign w:val="baseline"/>
                <w:lang w:val="ru-RU"/>
              </w:rPr>
              <w:t>Не оформлять карту</w:t>
            </w:r>
          </w:p>
        </w:tc>
        <w:tc>
          <w:tcPr>
            <w:tcW w:w="850" w:type="dxa"/>
            <w:gridSpan w:val="2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875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25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16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50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37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7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3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63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87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6" w:type="dxa"/>
          </w:tcPr>
          <w:p>
            <w:pPr>
              <w:spacing w:line="240" w:lineRule="auto"/>
              <w:rPr>
                <w:color w:val="auto"/>
                <w:sz w:val="18"/>
                <w:szCs w:val="18"/>
                <w:vertAlign w:val="baseline"/>
                <w:lang w:val="ru-RU"/>
              </w:rPr>
            </w:pPr>
            <w:r>
              <w:rPr>
                <w:color w:val="auto"/>
                <w:sz w:val="18"/>
                <w:szCs w:val="18"/>
                <w:vertAlign w:val="baseline"/>
                <w:lang w:val="ru-RU"/>
              </w:rPr>
              <w:t>Заполнить анкету и зарегистрироваться на сайте</w:t>
            </w:r>
          </w:p>
        </w:tc>
        <w:tc>
          <w:tcPr>
            <w:tcW w:w="8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787" w:type="dxa"/>
            <w:gridSpan w:val="2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875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25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16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50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37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7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3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63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87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6" w:type="dxa"/>
          </w:tcPr>
          <w:p>
            <w:pPr>
              <w:spacing w:line="240" w:lineRule="auto"/>
              <w:rPr>
                <w:color w:val="auto"/>
                <w:sz w:val="18"/>
                <w:szCs w:val="18"/>
                <w:vertAlign w:val="baseline"/>
                <w:lang w:val="ru-RU"/>
              </w:rPr>
            </w:pPr>
            <w:r>
              <w:rPr>
                <w:color w:val="auto"/>
                <w:sz w:val="18"/>
                <w:szCs w:val="18"/>
                <w:vertAlign w:val="baseline"/>
                <w:lang w:val="ru-RU"/>
              </w:rPr>
              <w:t>Заполнить анкету и не зарегистрироваться на сайте</w:t>
            </w:r>
          </w:p>
        </w:tc>
        <w:tc>
          <w:tcPr>
            <w:tcW w:w="8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787" w:type="dxa"/>
            <w:gridSpan w:val="2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875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25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16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50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37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7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3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63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87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6" w:type="dxa"/>
          </w:tcPr>
          <w:p>
            <w:pPr>
              <w:spacing w:line="240" w:lineRule="auto"/>
              <w:rPr>
                <w:color w:val="auto"/>
                <w:sz w:val="18"/>
                <w:szCs w:val="18"/>
                <w:vertAlign w:val="baseline"/>
                <w:lang w:val="ru-RU"/>
              </w:rPr>
            </w:pPr>
            <w:r>
              <w:rPr>
                <w:color w:val="auto"/>
                <w:sz w:val="18"/>
                <w:szCs w:val="18"/>
                <w:vertAlign w:val="baseline"/>
                <w:lang w:val="ru-RU"/>
              </w:rPr>
              <w:t>Не заполнить анкету и  зарегистрироваться на сайте</w:t>
            </w:r>
          </w:p>
        </w:tc>
        <w:tc>
          <w:tcPr>
            <w:tcW w:w="8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787" w:type="dxa"/>
            <w:gridSpan w:val="2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875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25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16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50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37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7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3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63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87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6" w:type="dxa"/>
          </w:tcPr>
          <w:p>
            <w:pPr>
              <w:spacing w:line="240" w:lineRule="auto"/>
              <w:rPr>
                <w:color w:val="auto"/>
                <w:sz w:val="18"/>
                <w:szCs w:val="18"/>
                <w:vertAlign w:val="baseline"/>
                <w:lang w:val="ru-RU"/>
              </w:rPr>
            </w:pPr>
            <w:r>
              <w:rPr>
                <w:color w:val="auto"/>
                <w:sz w:val="18"/>
                <w:szCs w:val="18"/>
                <w:vertAlign w:val="baseline"/>
                <w:lang w:val="ru-RU"/>
              </w:rPr>
              <w:t>Не заполнить анкету и не зарегистрироваться в программе</w:t>
            </w:r>
          </w:p>
        </w:tc>
        <w:tc>
          <w:tcPr>
            <w:tcW w:w="8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787" w:type="dxa"/>
            <w:gridSpan w:val="2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875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25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16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50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37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7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3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63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87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19" w:type="dxa"/>
            <w:gridSpan w:val="42"/>
            <w:tcBorders/>
          </w:tcPr>
          <w:p>
            <w:pPr>
              <w:spacing w:line="240" w:lineRule="auto"/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color w:val="auto"/>
                <w:sz w:val="18"/>
                <w:szCs w:val="18"/>
                <w:vertAlign w:val="baseline"/>
                <w:lang w:val="ru-RU"/>
              </w:rPr>
              <w:t>Предъявить карту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6" w:type="dxa"/>
          </w:tcPr>
          <w:p>
            <w:pPr>
              <w:spacing w:line="240" w:lineRule="auto"/>
              <w:rPr>
                <w:i/>
                <w:iCs/>
                <w:sz w:val="18"/>
                <w:szCs w:val="18"/>
                <w:vertAlign w:val="baseline"/>
                <w:lang w:val="ru-RU"/>
              </w:rPr>
            </w:pPr>
            <w:r>
              <w:rPr>
                <w:i/>
                <w:iCs/>
                <w:sz w:val="18"/>
                <w:szCs w:val="18"/>
                <w:vertAlign w:val="baseline"/>
                <w:lang w:val="ru-RU"/>
              </w:rPr>
              <w:t>при каждой покупке</w:t>
            </w:r>
          </w:p>
        </w:tc>
        <w:tc>
          <w:tcPr>
            <w:tcW w:w="8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75" w:type="dxa"/>
            <w:gridSpan w:val="3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7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25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16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50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37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7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3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63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87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6" w:type="dxa"/>
          </w:tcPr>
          <w:p>
            <w:pPr>
              <w:spacing w:line="240" w:lineRule="auto"/>
              <w:rPr>
                <w:i/>
                <w:iCs/>
                <w:sz w:val="18"/>
                <w:szCs w:val="18"/>
                <w:vertAlign w:val="baseline"/>
                <w:lang w:val="ru-RU"/>
              </w:rPr>
            </w:pPr>
            <w:r>
              <w:rPr>
                <w:i/>
                <w:iCs/>
                <w:sz w:val="18"/>
                <w:szCs w:val="18"/>
                <w:vertAlign w:val="baseline"/>
                <w:lang w:val="ru-RU"/>
              </w:rPr>
              <w:t>не при каждой покупке</w:t>
            </w:r>
          </w:p>
        </w:tc>
        <w:tc>
          <w:tcPr>
            <w:tcW w:w="8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75" w:type="dxa"/>
            <w:gridSpan w:val="3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7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25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16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50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37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7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3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63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87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6" w:type="dxa"/>
          </w:tcPr>
          <w:p>
            <w:pPr>
              <w:spacing w:line="240" w:lineRule="auto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Не предъявлять бонусную карту при покупке</w:t>
            </w:r>
          </w:p>
        </w:tc>
        <w:tc>
          <w:tcPr>
            <w:tcW w:w="8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75" w:type="dxa"/>
            <w:gridSpan w:val="3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7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25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16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50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37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7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3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63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87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19" w:type="dxa"/>
            <w:gridSpan w:val="42"/>
            <w:tcBorders/>
          </w:tcPr>
          <w:p>
            <w:pPr>
              <w:spacing w:line="240" w:lineRule="auto"/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Накопить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6" w:type="dxa"/>
          </w:tcPr>
          <w:p>
            <w:pPr>
              <w:spacing w:line="240" w:lineRule="auto"/>
              <w:rPr>
                <w:i/>
                <w:iCs/>
                <w:sz w:val="18"/>
                <w:szCs w:val="18"/>
                <w:vertAlign w:val="baseline"/>
                <w:lang w:val="ru-RU"/>
              </w:rPr>
            </w:pPr>
            <w:r>
              <w:rPr>
                <w:i/>
                <w:iCs/>
                <w:sz w:val="18"/>
                <w:szCs w:val="18"/>
                <w:vertAlign w:val="baseline"/>
                <w:lang w:val="ru-RU"/>
              </w:rPr>
              <w:t>500 бонусных рублей</w:t>
            </w:r>
          </w:p>
        </w:tc>
        <w:tc>
          <w:tcPr>
            <w:tcW w:w="8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75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50" w:type="dxa"/>
            <w:gridSpan w:val="2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888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825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16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50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37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7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3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63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87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6" w:type="dxa"/>
          </w:tcPr>
          <w:p>
            <w:pPr>
              <w:spacing w:line="240" w:lineRule="auto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i/>
                <w:iCs/>
                <w:sz w:val="18"/>
                <w:szCs w:val="18"/>
                <w:vertAlign w:val="baseline"/>
                <w:lang w:val="ru-RU"/>
              </w:rPr>
              <w:t>меньше 500 рублей</w:t>
            </w:r>
          </w:p>
        </w:tc>
        <w:tc>
          <w:tcPr>
            <w:tcW w:w="8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75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50" w:type="dxa"/>
            <w:gridSpan w:val="2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888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825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16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50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37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7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3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63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87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6" w:type="dxa"/>
          </w:tcPr>
          <w:p>
            <w:pPr>
              <w:spacing w:line="240" w:lineRule="auto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i/>
                <w:iCs/>
                <w:sz w:val="18"/>
                <w:szCs w:val="18"/>
                <w:vertAlign w:val="baseline"/>
                <w:lang w:val="ru-RU"/>
              </w:rPr>
              <w:t>больше 500 бонусных рублей</w:t>
            </w:r>
          </w:p>
        </w:tc>
        <w:tc>
          <w:tcPr>
            <w:tcW w:w="8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75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50" w:type="dxa"/>
            <w:gridSpan w:val="2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888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825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16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50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37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7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3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63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87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19" w:type="dxa"/>
            <w:gridSpan w:val="42"/>
            <w:tcBorders/>
          </w:tcPr>
          <w:p>
            <w:pPr>
              <w:spacing w:line="240" w:lineRule="auto"/>
              <w:jc w:val="left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 xml:space="preserve">Проверить </w:t>
            </w:r>
          </w:p>
          <w:p>
            <w:pPr>
              <w:spacing w:line="240" w:lineRule="auto"/>
              <w:jc w:val="left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 xml:space="preserve">накопление </w:t>
            </w:r>
          </w:p>
          <w:p>
            <w:pPr>
              <w:spacing w:line="240" w:lineRule="auto"/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бонусных рублей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6" w:type="dxa"/>
          </w:tcPr>
          <w:p>
            <w:pPr>
              <w:spacing w:line="240" w:lineRule="auto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i/>
                <w:iCs/>
                <w:sz w:val="18"/>
                <w:szCs w:val="18"/>
                <w:vertAlign w:val="baseline"/>
                <w:lang w:val="ru-RU"/>
              </w:rPr>
              <w:t>в личном кабинете</w:t>
            </w:r>
          </w:p>
        </w:tc>
        <w:tc>
          <w:tcPr>
            <w:tcW w:w="8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75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88" w:type="dxa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825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816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50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37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7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3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63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87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6" w:type="dxa"/>
          </w:tcPr>
          <w:p>
            <w:pPr>
              <w:spacing w:line="240" w:lineRule="auto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i/>
                <w:iCs/>
                <w:sz w:val="18"/>
                <w:szCs w:val="18"/>
                <w:vertAlign w:val="baseline"/>
                <w:lang w:val="ru-RU"/>
              </w:rPr>
              <w:t>по тел. 8 (495) 777-777-5</w:t>
            </w:r>
          </w:p>
        </w:tc>
        <w:tc>
          <w:tcPr>
            <w:tcW w:w="8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75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88" w:type="dxa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825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16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50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37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7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3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63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87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6" w:type="dxa"/>
          </w:tcPr>
          <w:p>
            <w:pPr>
              <w:spacing w:line="240" w:lineRule="auto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i/>
                <w:iCs/>
                <w:sz w:val="18"/>
                <w:szCs w:val="18"/>
                <w:vertAlign w:val="baseline"/>
                <w:lang w:val="ru-RU"/>
              </w:rPr>
              <w:t>по тел. 8-800-200-777-5</w:t>
            </w:r>
            <w:r>
              <w:rPr>
                <w:rFonts w:hint="default"/>
                <w:i/>
                <w:iCs/>
                <w:sz w:val="18"/>
                <w:szCs w:val="18"/>
                <w:vertAlign w:val="baseline"/>
                <w:lang w:val="ru-RU"/>
              </w:rPr>
              <w:t> </w:t>
            </w:r>
          </w:p>
        </w:tc>
        <w:tc>
          <w:tcPr>
            <w:tcW w:w="8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75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88" w:type="dxa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825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16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50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37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7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3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63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87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19" w:type="dxa"/>
            <w:gridSpan w:val="42"/>
            <w:tcBorders/>
          </w:tcPr>
          <w:p>
            <w:pPr>
              <w:spacing w:line="240" w:lineRule="auto"/>
              <w:jc w:val="left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 xml:space="preserve">Проверить </w:t>
            </w:r>
          </w:p>
          <w:p>
            <w:pPr>
              <w:spacing w:line="240" w:lineRule="auto"/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активацию скидки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6" w:type="dxa"/>
          </w:tcPr>
          <w:p>
            <w:pPr>
              <w:spacing w:line="240" w:lineRule="auto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i/>
                <w:iCs/>
                <w:sz w:val="18"/>
                <w:szCs w:val="18"/>
                <w:vertAlign w:val="baseline"/>
                <w:lang w:val="ru-RU"/>
              </w:rPr>
              <w:t>на электронной почте</w:t>
            </w:r>
          </w:p>
        </w:tc>
        <w:tc>
          <w:tcPr>
            <w:tcW w:w="8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75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25" w:type="dxa"/>
            <w:gridSpan w:val="4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816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50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37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7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3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63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87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6" w:type="dxa"/>
          </w:tcPr>
          <w:p>
            <w:pPr>
              <w:spacing w:line="240" w:lineRule="auto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i/>
                <w:iCs/>
                <w:sz w:val="18"/>
                <w:szCs w:val="18"/>
                <w:vertAlign w:val="baseline"/>
                <w:lang w:val="ru-RU"/>
              </w:rPr>
              <w:t>по смс</w:t>
            </w:r>
          </w:p>
        </w:tc>
        <w:tc>
          <w:tcPr>
            <w:tcW w:w="8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75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25" w:type="dxa"/>
            <w:gridSpan w:val="4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816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50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37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7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3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63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87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19" w:type="dxa"/>
            <w:gridSpan w:val="42"/>
            <w:tcBorders/>
          </w:tcPr>
          <w:p>
            <w:pPr>
              <w:spacing w:line="240" w:lineRule="auto"/>
              <w:jc w:val="left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 xml:space="preserve">Использовать </w:t>
            </w:r>
          </w:p>
          <w:p>
            <w:pPr>
              <w:spacing w:line="240" w:lineRule="auto"/>
              <w:jc w:val="left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скидку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6" w:type="dxa"/>
          </w:tcPr>
          <w:p>
            <w:pPr>
              <w:spacing w:line="240" w:lineRule="auto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i/>
                <w:iCs/>
                <w:sz w:val="18"/>
                <w:szCs w:val="18"/>
                <w:vertAlign w:val="baseline"/>
                <w:lang w:val="ru-RU"/>
              </w:rPr>
              <w:t>в течение 180 дней со дня активации</w:t>
            </w:r>
          </w:p>
        </w:tc>
        <w:tc>
          <w:tcPr>
            <w:tcW w:w="8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75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25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816" w:type="dxa"/>
            <w:gridSpan w:val="2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950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37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7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3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63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87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6" w:type="dxa"/>
          </w:tcPr>
          <w:p>
            <w:pPr>
              <w:spacing w:line="240" w:lineRule="auto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i/>
                <w:iCs/>
                <w:sz w:val="18"/>
                <w:szCs w:val="18"/>
                <w:vertAlign w:val="baseline"/>
                <w:lang w:val="ru-RU"/>
              </w:rPr>
              <w:t>до истечения 180 дней со дня активации</w:t>
            </w:r>
          </w:p>
        </w:tc>
        <w:tc>
          <w:tcPr>
            <w:tcW w:w="8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75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25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816" w:type="dxa"/>
            <w:gridSpan w:val="2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950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37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7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3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63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87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6" w:type="dxa"/>
          </w:tcPr>
          <w:p>
            <w:pPr>
              <w:spacing w:line="240" w:lineRule="auto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i/>
                <w:iCs/>
                <w:sz w:val="18"/>
                <w:szCs w:val="18"/>
                <w:vertAlign w:val="baseline"/>
                <w:lang w:val="ru-RU"/>
              </w:rPr>
              <w:t>после истечения 180 дней со дня активации</w:t>
            </w:r>
          </w:p>
        </w:tc>
        <w:tc>
          <w:tcPr>
            <w:tcW w:w="8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75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25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816" w:type="dxa"/>
            <w:gridSpan w:val="2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950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37" w:type="dxa"/>
            <w:gridSpan w:val="3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9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7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00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3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63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0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87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19" w:type="dxa"/>
            <w:gridSpan w:val="42"/>
            <w:tcBorders/>
          </w:tcPr>
          <w:p>
            <w:pPr>
              <w:spacing w:line="240" w:lineRule="auto"/>
              <w:jc w:val="left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 xml:space="preserve">Воспользоваться </w:t>
            </w:r>
          </w:p>
          <w:p>
            <w:pPr>
              <w:spacing w:line="240" w:lineRule="auto"/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скидкой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6" w:type="dxa"/>
          </w:tcPr>
          <w:p>
            <w:pPr>
              <w:spacing w:line="240" w:lineRule="auto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при незаполнении анкеты и отсутствии регистрации</w:t>
            </w:r>
          </w:p>
        </w:tc>
        <w:tc>
          <w:tcPr>
            <w:tcW w:w="8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75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25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816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50" w:type="dxa"/>
            <w:gridSpan w:val="3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737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7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3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63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0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87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66" w:type="dxa"/>
          </w:tcPr>
          <w:p>
            <w:pPr>
              <w:spacing w:line="240" w:lineRule="auto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с заполнением анкеты и отсутствием регистрации после 90 дней со дня первой покупки</w:t>
            </w:r>
          </w:p>
        </w:tc>
        <w:tc>
          <w:tcPr>
            <w:tcW w:w="8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75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25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816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50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737" w:type="dxa"/>
            <w:gridSpan w:val="3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9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7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00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3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63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0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87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3" w:type="dxa"/>
          <w:trHeight w:val="941" w:hRule="atLeast"/>
        </w:trPr>
        <w:tc>
          <w:tcPr>
            <w:tcW w:w="16016" w:type="dxa"/>
            <w:gridSpan w:val="41"/>
            <w:tcBorders/>
          </w:tcPr>
          <w:p>
            <w:pPr>
              <w:spacing w:line="240" w:lineRule="auto"/>
              <w:jc w:val="left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 xml:space="preserve">Использование </w:t>
            </w:r>
          </w:p>
          <w:p>
            <w:pPr>
              <w:spacing w:line="240" w:lineRule="auto"/>
              <w:jc w:val="left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 xml:space="preserve">бонусных </w:t>
            </w:r>
          </w:p>
          <w:p>
            <w:pPr>
              <w:spacing w:line="240" w:lineRule="auto"/>
              <w:jc w:val="left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рублей на сайте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3" w:type="dxa"/>
        </w:trPr>
        <w:tc>
          <w:tcPr>
            <w:tcW w:w="1366" w:type="dxa"/>
          </w:tcPr>
          <w:p>
            <w:pPr>
              <w:spacing w:line="240" w:lineRule="auto"/>
              <w:rPr>
                <w:i/>
                <w:iCs/>
                <w:sz w:val="18"/>
                <w:szCs w:val="18"/>
                <w:vertAlign w:val="baseline"/>
                <w:lang w:val="ru-RU"/>
              </w:rPr>
            </w:pPr>
            <w:r>
              <w:rPr>
                <w:i/>
                <w:iCs/>
                <w:sz w:val="18"/>
                <w:szCs w:val="18"/>
                <w:vertAlign w:val="baseline"/>
                <w:lang w:val="ru-RU"/>
              </w:rPr>
              <w:t>проверить подтверждение заказа смс-паролем</w:t>
            </w:r>
          </w:p>
        </w:tc>
        <w:tc>
          <w:tcPr>
            <w:tcW w:w="8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75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5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88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25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816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50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37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13" w:type="dxa"/>
            <w:gridSpan w:val="3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97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00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3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63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62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22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3" w:type="dxa"/>
          <w:trHeight w:val="945" w:hRule="atLeast"/>
        </w:trPr>
        <w:tc>
          <w:tcPr>
            <w:tcW w:w="16016" w:type="dxa"/>
            <w:gridSpan w:val="41"/>
            <w:tcBorders/>
          </w:tcPr>
          <w:p>
            <w:pPr>
              <w:spacing w:line="240" w:lineRule="auto"/>
              <w:jc w:val="left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Использовать</w:t>
            </w:r>
          </w:p>
          <w:p>
            <w:pPr>
              <w:spacing w:line="240" w:lineRule="auto"/>
              <w:jc w:val="left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 xml:space="preserve">бонусные рубли </w:t>
            </w:r>
          </w:p>
          <w:p>
            <w:pPr>
              <w:spacing w:line="240" w:lineRule="auto"/>
              <w:jc w:val="left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в магазине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3" w:type="dxa"/>
          <w:trHeight w:val="714" w:hRule="atLeast"/>
        </w:trPr>
        <w:tc>
          <w:tcPr>
            <w:tcW w:w="1366" w:type="dxa"/>
          </w:tcPr>
          <w:p>
            <w:pPr>
              <w:spacing w:line="240" w:lineRule="auto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i/>
                <w:iCs/>
                <w:sz w:val="18"/>
                <w:szCs w:val="18"/>
                <w:vertAlign w:val="baseline"/>
                <w:lang w:val="ru-RU"/>
              </w:rPr>
              <w:t>предъявить карту кассиру</w:t>
            </w:r>
          </w:p>
        </w:tc>
        <w:tc>
          <w:tcPr>
            <w:tcW w:w="866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52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2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38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12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82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50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25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13" w:type="dxa"/>
            <w:gridSpan w:val="3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97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00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35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63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62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22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3" w:type="dxa"/>
        </w:trPr>
        <w:tc>
          <w:tcPr>
            <w:tcW w:w="1366" w:type="dxa"/>
          </w:tcPr>
          <w:p>
            <w:pPr>
              <w:spacing w:line="240" w:lineRule="auto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i/>
                <w:iCs/>
                <w:sz w:val="18"/>
                <w:szCs w:val="18"/>
                <w:vertAlign w:val="baseline"/>
                <w:lang w:val="ru-RU"/>
              </w:rPr>
              <w:t>пройти идентификацию по номеру телефона</w:t>
            </w:r>
          </w:p>
        </w:tc>
        <w:tc>
          <w:tcPr>
            <w:tcW w:w="866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52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2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38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12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82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50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25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13" w:type="dxa"/>
            <w:gridSpan w:val="3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97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00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35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63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62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22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3" w:type="dxa"/>
        </w:trPr>
        <w:tc>
          <w:tcPr>
            <w:tcW w:w="16016" w:type="dxa"/>
            <w:gridSpan w:val="41"/>
            <w:tcBorders/>
          </w:tcPr>
          <w:p>
            <w:pPr>
              <w:spacing w:line="240" w:lineRule="auto"/>
              <w:jc w:val="left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 xml:space="preserve">Оплатить </w:t>
            </w:r>
          </w:p>
          <w:p>
            <w:pPr>
              <w:spacing w:line="240" w:lineRule="auto"/>
              <w:jc w:val="left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бонусной картой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3" w:type="dxa"/>
        </w:trPr>
        <w:tc>
          <w:tcPr>
            <w:tcW w:w="1366" w:type="dxa"/>
          </w:tcPr>
          <w:p>
            <w:pPr>
              <w:spacing w:line="240" w:lineRule="auto"/>
              <w:rPr>
                <w:i/>
                <w:iCs/>
                <w:sz w:val="18"/>
                <w:szCs w:val="18"/>
                <w:vertAlign w:val="baseline"/>
                <w:lang w:val="ru-RU"/>
              </w:rPr>
            </w:pPr>
            <w:r>
              <w:rPr>
                <w:i/>
                <w:iCs/>
                <w:sz w:val="18"/>
                <w:szCs w:val="18"/>
                <w:vertAlign w:val="baseline"/>
                <w:lang w:val="ru-RU"/>
              </w:rPr>
              <w:t>100% стоимость покупки</w:t>
            </w:r>
          </w:p>
        </w:tc>
        <w:tc>
          <w:tcPr>
            <w:tcW w:w="866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52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2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38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12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82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50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25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75" w:type="dxa"/>
            <w:gridSpan w:val="2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1100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35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63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62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22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3" w:type="dxa"/>
        </w:trPr>
        <w:tc>
          <w:tcPr>
            <w:tcW w:w="1366" w:type="dxa"/>
          </w:tcPr>
          <w:p>
            <w:pPr>
              <w:spacing w:line="240" w:lineRule="auto"/>
              <w:rPr>
                <w:i/>
                <w:iCs/>
                <w:sz w:val="18"/>
                <w:szCs w:val="18"/>
                <w:vertAlign w:val="baseline"/>
                <w:lang w:val="ru-RU"/>
              </w:rPr>
            </w:pPr>
            <w:r>
              <w:rPr>
                <w:i/>
                <w:iCs/>
                <w:sz w:val="18"/>
                <w:szCs w:val="18"/>
                <w:vertAlign w:val="baseline"/>
                <w:lang w:val="ru-RU"/>
              </w:rPr>
              <w:t>стоимость меньше 100%</w:t>
            </w:r>
          </w:p>
        </w:tc>
        <w:tc>
          <w:tcPr>
            <w:tcW w:w="866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52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2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38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12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82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50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25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75" w:type="dxa"/>
            <w:gridSpan w:val="2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1100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35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63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62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22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3" w:type="dxa"/>
          <w:trHeight w:val="942" w:hRule="atLeast"/>
        </w:trPr>
        <w:tc>
          <w:tcPr>
            <w:tcW w:w="16016" w:type="dxa"/>
            <w:gridSpan w:val="41"/>
            <w:tcBorders/>
          </w:tcPr>
          <w:p>
            <w:pPr>
              <w:spacing w:line="240" w:lineRule="auto"/>
              <w:jc w:val="left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 xml:space="preserve">Использовать </w:t>
            </w:r>
          </w:p>
          <w:p>
            <w:pPr>
              <w:spacing w:line="240" w:lineRule="auto"/>
              <w:jc w:val="left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 xml:space="preserve">бонусные рубли </w:t>
            </w:r>
          </w:p>
          <w:p>
            <w:pPr>
              <w:spacing w:line="240" w:lineRule="auto"/>
              <w:jc w:val="left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суммой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3" w:type="dxa"/>
        </w:trPr>
        <w:tc>
          <w:tcPr>
            <w:tcW w:w="1366" w:type="dxa"/>
          </w:tcPr>
          <w:p>
            <w:pPr>
              <w:spacing w:line="240" w:lineRule="auto"/>
              <w:rPr>
                <w:i/>
                <w:iCs/>
                <w:sz w:val="18"/>
                <w:szCs w:val="18"/>
                <w:vertAlign w:val="baseline"/>
                <w:lang w:val="ru-RU"/>
              </w:rPr>
            </w:pPr>
            <w:r>
              <w:rPr>
                <w:i/>
                <w:iCs/>
                <w:sz w:val="18"/>
                <w:szCs w:val="18"/>
                <w:vertAlign w:val="baseline"/>
                <w:lang w:val="ru-RU"/>
              </w:rPr>
              <w:t xml:space="preserve">кратной 500 </w:t>
            </w:r>
          </w:p>
        </w:tc>
        <w:tc>
          <w:tcPr>
            <w:tcW w:w="866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52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2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38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12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82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50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25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7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00" w:type="dxa"/>
            <w:gridSpan w:val="4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935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63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62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22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3" w:type="dxa"/>
        </w:trPr>
        <w:tc>
          <w:tcPr>
            <w:tcW w:w="1366" w:type="dxa"/>
          </w:tcPr>
          <w:p>
            <w:pPr>
              <w:spacing w:line="240" w:lineRule="auto"/>
              <w:rPr>
                <w:i/>
                <w:iCs/>
                <w:sz w:val="18"/>
                <w:szCs w:val="18"/>
                <w:vertAlign w:val="baseline"/>
                <w:lang w:val="ru-RU"/>
              </w:rPr>
            </w:pPr>
            <w:r>
              <w:rPr>
                <w:i/>
                <w:iCs/>
                <w:sz w:val="18"/>
                <w:szCs w:val="18"/>
                <w:vertAlign w:val="baseline"/>
                <w:lang w:val="ru-RU"/>
              </w:rPr>
              <w:t>не кратной 500</w:t>
            </w:r>
          </w:p>
        </w:tc>
        <w:tc>
          <w:tcPr>
            <w:tcW w:w="866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52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2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38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12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82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50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25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7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00" w:type="dxa"/>
            <w:gridSpan w:val="4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935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63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62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22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3" w:type="dxa"/>
        </w:trPr>
        <w:tc>
          <w:tcPr>
            <w:tcW w:w="1366" w:type="dxa"/>
          </w:tcPr>
          <w:p>
            <w:pPr>
              <w:spacing w:line="240" w:lineRule="auto"/>
              <w:rPr>
                <w:i/>
                <w:iCs/>
                <w:sz w:val="18"/>
                <w:szCs w:val="18"/>
                <w:vertAlign w:val="baseline"/>
                <w:lang w:val="ru-RU"/>
              </w:rPr>
            </w:pPr>
            <w:r>
              <w:rPr>
                <w:i/>
                <w:iCs/>
                <w:sz w:val="18"/>
                <w:szCs w:val="18"/>
                <w:vertAlign w:val="baseline"/>
                <w:lang w:val="ru-RU"/>
              </w:rPr>
              <w:t>500 рублей</w:t>
            </w:r>
          </w:p>
        </w:tc>
        <w:tc>
          <w:tcPr>
            <w:tcW w:w="866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52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2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38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12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82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50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25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7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00" w:type="dxa"/>
            <w:gridSpan w:val="4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935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63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62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22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3" w:type="dxa"/>
          <w:trHeight w:val="939" w:hRule="atLeast"/>
        </w:trPr>
        <w:tc>
          <w:tcPr>
            <w:tcW w:w="16016" w:type="dxa"/>
            <w:gridSpan w:val="41"/>
            <w:tcBorders/>
          </w:tcPr>
          <w:p>
            <w:pPr>
              <w:spacing w:line="240" w:lineRule="auto"/>
              <w:jc w:val="left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 xml:space="preserve">Проверить </w:t>
            </w:r>
          </w:p>
          <w:p>
            <w:pPr>
              <w:spacing w:line="240" w:lineRule="auto"/>
              <w:jc w:val="left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 xml:space="preserve">невозможность </w:t>
            </w:r>
          </w:p>
          <w:p>
            <w:pPr>
              <w:spacing w:line="240" w:lineRule="auto"/>
              <w:jc w:val="left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накопления бонусов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3" w:type="dxa"/>
        </w:trPr>
        <w:tc>
          <w:tcPr>
            <w:tcW w:w="1366" w:type="dxa"/>
          </w:tcPr>
          <w:p>
            <w:pPr>
              <w:spacing w:line="240" w:lineRule="auto"/>
              <w:rPr>
                <w:i/>
                <w:iCs/>
                <w:sz w:val="18"/>
                <w:szCs w:val="18"/>
                <w:vertAlign w:val="baseline"/>
                <w:lang w:val="ru-RU"/>
              </w:rPr>
            </w:pPr>
            <w:r>
              <w:rPr>
                <w:i/>
                <w:iCs/>
                <w:sz w:val="18"/>
                <w:szCs w:val="18"/>
                <w:vertAlign w:val="baseline"/>
                <w:lang w:val="ru-RU"/>
              </w:rPr>
              <w:t>по заблокированной карте</w:t>
            </w:r>
          </w:p>
        </w:tc>
        <w:tc>
          <w:tcPr>
            <w:tcW w:w="866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52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2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38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12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82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50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25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7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00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35" w:type="dxa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1163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62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22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3" w:type="dxa"/>
        </w:trPr>
        <w:tc>
          <w:tcPr>
            <w:tcW w:w="1366" w:type="dxa"/>
          </w:tcPr>
          <w:p>
            <w:pPr>
              <w:spacing w:line="240" w:lineRule="auto"/>
              <w:rPr>
                <w:i/>
                <w:iCs/>
                <w:sz w:val="18"/>
                <w:szCs w:val="18"/>
                <w:vertAlign w:val="baseline"/>
                <w:lang w:val="ru-RU"/>
              </w:rPr>
            </w:pPr>
            <w:r>
              <w:rPr>
                <w:i/>
                <w:iCs/>
                <w:sz w:val="18"/>
                <w:szCs w:val="18"/>
                <w:vertAlign w:val="baseline"/>
                <w:lang w:val="ru-RU"/>
              </w:rPr>
              <w:t>по недействительной карте</w:t>
            </w:r>
          </w:p>
        </w:tc>
        <w:tc>
          <w:tcPr>
            <w:tcW w:w="866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52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2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38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12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82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50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25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7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00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35" w:type="dxa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1163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62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22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3" w:type="dxa"/>
        </w:trPr>
        <w:tc>
          <w:tcPr>
            <w:tcW w:w="16016" w:type="dxa"/>
            <w:gridSpan w:val="41"/>
            <w:tcBorders/>
          </w:tcPr>
          <w:p>
            <w:pPr>
              <w:spacing w:line="240" w:lineRule="auto"/>
              <w:jc w:val="left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 xml:space="preserve">Оплата </w:t>
            </w:r>
          </w:p>
          <w:p>
            <w:pPr>
              <w:spacing w:line="240" w:lineRule="auto"/>
              <w:jc w:val="left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бонусными рублями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3" w:type="dxa"/>
        </w:trPr>
        <w:tc>
          <w:tcPr>
            <w:tcW w:w="1394" w:type="dxa"/>
            <w:gridSpan w:val="2"/>
          </w:tcPr>
          <w:p>
            <w:pPr>
              <w:spacing w:line="240" w:lineRule="auto"/>
              <w:rPr>
                <w:i/>
                <w:iCs/>
                <w:sz w:val="18"/>
                <w:szCs w:val="18"/>
                <w:vertAlign w:val="baseline"/>
                <w:lang w:val="ru-RU"/>
              </w:rPr>
            </w:pPr>
            <w:r>
              <w:rPr>
                <w:i/>
                <w:iCs/>
                <w:sz w:val="18"/>
                <w:szCs w:val="18"/>
                <w:vertAlign w:val="baseline"/>
                <w:lang w:val="ru-RU"/>
              </w:rPr>
              <w:t>по заблокированной карте</w:t>
            </w:r>
          </w:p>
        </w:tc>
        <w:tc>
          <w:tcPr>
            <w:tcW w:w="838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52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2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25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25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838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62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0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87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063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87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38" w:type="dxa"/>
            <w:gridSpan w:val="2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117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09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3" w:type="dxa"/>
        </w:trPr>
        <w:tc>
          <w:tcPr>
            <w:tcW w:w="1394" w:type="dxa"/>
            <w:gridSpan w:val="2"/>
          </w:tcPr>
          <w:p>
            <w:pPr>
              <w:spacing w:line="240" w:lineRule="auto"/>
              <w:rPr>
                <w:i/>
                <w:iCs/>
                <w:sz w:val="18"/>
                <w:szCs w:val="18"/>
                <w:vertAlign w:val="baseline"/>
                <w:lang w:val="ru-RU"/>
              </w:rPr>
            </w:pPr>
            <w:r>
              <w:rPr>
                <w:i/>
                <w:iCs/>
                <w:sz w:val="18"/>
                <w:szCs w:val="18"/>
                <w:vertAlign w:val="baseline"/>
                <w:lang w:val="ru-RU"/>
              </w:rPr>
              <w:t>по недействительной карте</w:t>
            </w:r>
          </w:p>
        </w:tc>
        <w:tc>
          <w:tcPr>
            <w:tcW w:w="838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52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2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25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25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838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62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0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87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063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87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38" w:type="dxa"/>
            <w:gridSpan w:val="2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117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09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3" w:type="dxa"/>
        </w:trPr>
        <w:tc>
          <w:tcPr>
            <w:tcW w:w="1394" w:type="dxa"/>
            <w:gridSpan w:val="2"/>
          </w:tcPr>
          <w:p>
            <w:pPr>
              <w:spacing w:line="240" w:lineRule="auto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Использовать бонусы после истечения года с момента последней покупки</w:t>
            </w:r>
          </w:p>
        </w:tc>
        <w:tc>
          <w:tcPr>
            <w:tcW w:w="838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52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2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25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25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838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62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13" w:type="dxa"/>
            <w:gridSpan w:val="3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90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87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063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87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38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7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09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3" w:type="dxa"/>
        </w:trPr>
        <w:tc>
          <w:tcPr>
            <w:tcW w:w="16016" w:type="dxa"/>
            <w:gridSpan w:val="41"/>
            <w:tcBorders/>
          </w:tcPr>
          <w:p>
            <w:pPr>
              <w:spacing w:line="240" w:lineRule="auto"/>
              <w:jc w:val="left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 xml:space="preserve">Проверить </w:t>
            </w:r>
          </w:p>
          <w:p>
            <w:pPr>
              <w:spacing w:line="240" w:lineRule="auto"/>
              <w:jc w:val="left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 xml:space="preserve">управление </w:t>
            </w:r>
          </w:p>
          <w:p>
            <w:pPr>
              <w:spacing w:line="240" w:lineRule="auto"/>
              <w:jc w:val="left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бонусным счётом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3" w:type="dxa"/>
        </w:trPr>
        <w:tc>
          <w:tcPr>
            <w:tcW w:w="1394" w:type="dxa"/>
            <w:gridSpan w:val="2"/>
          </w:tcPr>
          <w:p>
            <w:pPr>
              <w:spacing w:line="240" w:lineRule="auto"/>
              <w:rPr>
                <w:i/>
                <w:iCs/>
                <w:sz w:val="18"/>
                <w:szCs w:val="18"/>
                <w:vertAlign w:val="baseline"/>
                <w:lang w:val="ru-RU"/>
              </w:rPr>
            </w:pPr>
            <w:r>
              <w:rPr>
                <w:i/>
                <w:iCs/>
                <w:sz w:val="18"/>
                <w:szCs w:val="18"/>
                <w:vertAlign w:val="baseline"/>
                <w:lang w:val="ru-RU"/>
              </w:rPr>
              <w:t>в личном кабинете на сайте  </w:t>
            </w:r>
            <w:r>
              <w:rPr>
                <w:rFonts w:hint="default"/>
                <w:i/>
                <w:iCs/>
                <w:sz w:val="18"/>
                <w:szCs w:val="18"/>
                <w:vertAlign w:val="baseline"/>
                <w:lang w:val="ru-RU"/>
              </w:rPr>
              <w:fldChar w:fldCharType="begin"/>
            </w:r>
            <w:r>
              <w:rPr>
                <w:rFonts w:hint="default"/>
                <w:i/>
                <w:iCs/>
                <w:sz w:val="18"/>
                <w:szCs w:val="18"/>
                <w:vertAlign w:val="baseline"/>
                <w:lang w:val="ru-RU"/>
              </w:rPr>
              <w:instrText xml:space="preserve"> HYPERLINK "http://www.mvideo.ru/" </w:instrText>
            </w:r>
            <w:r>
              <w:rPr>
                <w:rFonts w:hint="default"/>
                <w:i/>
                <w:iCs/>
                <w:sz w:val="18"/>
                <w:szCs w:val="18"/>
                <w:vertAlign w:val="baseline"/>
                <w:lang w:val="ru-RU"/>
              </w:rPr>
              <w:fldChar w:fldCharType="separate"/>
            </w:r>
            <w:r>
              <w:rPr>
                <w:rFonts w:hint="default"/>
                <w:i/>
                <w:iCs/>
                <w:sz w:val="18"/>
                <w:szCs w:val="18"/>
                <w:vertAlign w:val="baseline"/>
                <w:lang w:val="ru-RU"/>
              </w:rPr>
              <w:t>www.mvideo.ru</w:t>
            </w:r>
            <w:r>
              <w:rPr>
                <w:rFonts w:hint="default"/>
                <w:i/>
                <w:iCs/>
                <w:sz w:val="18"/>
                <w:szCs w:val="18"/>
                <w:vertAlign w:val="baseline"/>
                <w:lang w:val="ru-RU"/>
              </w:rPr>
              <w:fldChar w:fldCharType="end"/>
            </w:r>
            <w:r>
              <w:rPr>
                <w:rFonts w:hint="default"/>
                <w:i/>
                <w:iCs/>
                <w:sz w:val="18"/>
                <w:szCs w:val="18"/>
                <w:vertAlign w:val="baseline"/>
                <w:lang w:val="ru-RU"/>
              </w:rPr>
              <w:t> </w:t>
            </w:r>
          </w:p>
        </w:tc>
        <w:tc>
          <w:tcPr>
            <w:tcW w:w="838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52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2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88" w:type="dxa"/>
            <w:gridSpan w:val="5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62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838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62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0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87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063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87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38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73" w:type="dxa"/>
            <w:gridSpan w:val="3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909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3" w:type="dxa"/>
        </w:trPr>
        <w:tc>
          <w:tcPr>
            <w:tcW w:w="1394" w:type="dxa"/>
            <w:gridSpan w:val="2"/>
          </w:tcPr>
          <w:p>
            <w:pPr>
              <w:spacing w:line="240" w:lineRule="auto"/>
              <w:rPr>
                <w:i/>
                <w:iCs/>
                <w:sz w:val="18"/>
                <w:szCs w:val="18"/>
                <w:vertAlign w:val="baseline"/>
                <w:lang w:val="ru-RU"/>
              </w:rPr>
            </w:pPr>
            <w:r>
              <w:rPr>
                <w:i/>
                <w:iCs/>
                <w:sz w:val="18"/>
                <w:szCs w:val="18"/>
                <w:vertAlign w:val="baseline"/>
                <w:lang w:val="ru-RU"/>
              </w:rPr>
              <w:t>по телефону 8 (495) 777-777-5</w:t>
            </w:r>
          </w:p>
        </w:tc>
        <w:tc>
          <w:tcPr>
            <w:tcW w:w="838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52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2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88" w:type="dxa"/>
            <w:gridSpan w:val="5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62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838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62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0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87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063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87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38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73" w:type="dxa"/>
            <w:gridSpan w:val="3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909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3" w:type="dxa"/>
        </w:trPr>
        <w:tc>
          <w:tcPr>
            <w:tcW w:w="1394" w:type="dxa"/>
            <w:gridSpan w:val="2"/>
          </w:tcPr>
          <w:p>
            <w:pPr>
              <w:spacing w:line="240" w:lineRule="auto"/>
              <w:rPr>
                <w:i/>
                <w:iCs/>
                <w:sz w:val="18"/>
                <w:szCs w:val="18"/>
                <w:vertAlign w:val="baseline"/>
                <w:lang w:val="ru-RU"/>
              </w:rPr>
            </w:pPr>
            <w:r>
              <w:rPr>
                <w:i/>
                <w:iCs/>
                <w:sz w:val="18"/>
                <w:szCs w:val="18"/>
                <w:vertAlign w:val="baseline"/>
                <w:lang w:val="ru-RU"/>
              </w:rPr>
              <w:t>по телефону 8-800-200-777-5</w:t>
            </w:r>
          </w:p>
        </w:tc>
        <w:tc>
          <w:tcPr>
            <w:tcW w:w="838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52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2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88" w:type="dxa"/>
            <w:gridSpan w:val="5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62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838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62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0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87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063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87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38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73" w:type="dxa"/>
            <w:gridSpan w:val="3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  <w:tc>
          <w:tcPr>
            <w:tcW w:w="909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3" w:type="dxa"/>
        </w:trPr>
        <w:tc>
          <w:tcPr>
            <w:tcW w:w="1394" w:type="dxa"/>
            <w:gridSpan w:val="2"/>
          </w:tcPr>
          <w:p>
            <w:pPr>
              <w:spacing w:line="240" w:lineRule="auto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Объединить счета через личный кабинет</w:t>
            </w:r>
          </w:p>
        </w:tc>
        <w:tc>
          <w:tcPr>
            <w:tcW w:w="838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87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852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25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88" w:type="dxa"/>
            <w:gridSpan w:val="5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62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838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62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71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900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87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063" w:type="dxa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87" w:type="dxa"/>
            <w:gridSpan w:val="4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38" w:type="dxa"/>
            <w:gridSpan w:val="2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1173" w:type="dxa"/>
            <w:gridSpan w:val="3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</w:p>
        </w:tc>
        <w:tc>
          <w:tcPr>
            <w:tcW w:w="909" w:type="dxa"/>
            <w:shd w:val="clear" w:color="auto" w:fill="C2BFD0"/>
          </w:tcPr>
          <w:p>
            <w:pPr>
              <w:spacing w:line="240" w:lineRule="auto"/>
              <w:jc w:val="center"/>
              <w:rPr>
                <w:sz w:val="18"/>
                <w:szCs w:val="18"/>
                <w:vertAlign w:val="baseline"/>
                <w:lang w:val="ru-RU"/>
              </w:rPr>
            </w:pPr>
            <w:r>
              <w:rPr>
                <w:sz w:val="18"/>
                <w:szCs w:val="18"/>
                <w:vertAlign w:val="baseline"/>
                <w:lang w:val="ru-RU"/>
              </w:rPr>
              <w:t>х</w:t>
            </w:r>
          </w:p>
        </w:tc>
      </w:tr>
      <w:bookmarkEnd w:id="0"/>
    </w:tbl>
    <w:p>
      <w:pPr/>
    </w:p>
    <w:sectPr>
      <w:pgSz w:w="16838" w:h="11906" w:orient="landscape"/>
      <w:pgMar w:top="720" w:right="720" w:bottom="720" w:left="72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Основной текст (восточно-азиатское письмо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Основной текст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MVide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766EDB"/>
    <w:rsid w:val="13846E4D"/>
    <w:rsid w:val="3D2E204C"/>
    <w:rsid w:val="62CF6C0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2005-11-03T08:14:00Z</dcterms:created>
  <dc:creator>jiexin</dc:creator>
  <cp:lastModifiedBy>Например Андрей</cp:lastModifiedBy>
  <dcterms:modified xsi:type="dcterms:W3CDTF">2017-03-13T17:05:59Z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1049-10.1.0.5490</vt:lpwstr>
  </property>
</Properties>
</file>