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eastAsia="宋体" w:cs="宋体"/>
          <w:b/>
          <w:bCs/>
          <w:sz w:val="52"/>
          <w:szCs w:val="52"/>
          <w:lang w:val="en-US" w:eastAsia="zh-CN"/>
        </w:rPr>
        <w:t>mvc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8705" cy="2962910"/>
            <wp:effectExtent l="0" t="0" r="133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View 传送指令到 Controller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Controller 完成业务逻辑后，要求 Model 改变状态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hAnsi="宋体" w:eastAsia="宋体" w:cs="宋体"/>
          <w:sz w:val="32"/>
          <w:szCs w:val="32"/>
          <w:lang w:val="en-US" w:eastAsia="zh-CN"/>
        </w:rPr>
        <w:t xml:space="preserve">3 . </w:t>
      </w:r>
      <w:r>
        <w:rPr>
          <w:rFonts w:hint="eastAsia" w:ascii="宋体" w:hAnsi="宋体" w:eastAsia="宋体" w:cs="宋体"/>
          <w:sz w:val="32"/>
          <w:szCs w:val="32"/>
        </w:rPr>
        <w:t>Model 将新的数据发送到 View，用户得到反馈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32"/>
          <w:szCs w:val="32"/>
          <w:lang w:val="en-US" w:eastAsia="zh-CN"/>
        </w:rPr>
        <w:t>所有通信都是单向的！！</w:t>
      </w:r>
      <w:r>
        <w:rPr>
          <w:rFonts w:hint="eastAsia" w:hAnsi="宋体" w:cs="宋体"/>
          <w:sz w:val="32"/>
          <w:szCs w:val="32"/>
          <w:lang w:val="en-US" w:eastAsia="zh-CN"/>
        </w:rPr>
        <w:t>！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hAnsi="宋体" w:cs="宋体"/>
          <w:b/>
          <w:bCs/>
          <w:sz w:val="44"/>
          <w:szCs w:val="44"/>
          <w:lang w:val="en-US" w:eastAsia="zh-CN"/>
        </w:rPr>
        <w:t>MVVM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2646045"/>
            <wp:effectExtent l="0" t="0" r="952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MVVM分为三个部分：分别是M（Model，模型层 ），V（View，视图层），VM（ViewModel，V与M连接的桥梁，也可以看作为控制器）</w:t>
      </w:r>
    </w:p>
    <w:p>
      <w:pPr>
        <w:pStyle w:val="4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M：模型层，主要负责业务数据相关；</w:t>
      </w:r>
    </w:p>
    <w:p>
      <w:pPr>
        <w:pStyle w:val="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V：视图层，顾名思义，负责视图相关，细分下来就是html+css层；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VM：V与M沟通的桥梁，负责监听M或者V的修改，是实现MVVM双向绑定的要点</w:t>
      </w:r>
      <w:r>
        <w:rPr>
          <w:rFonts w:hint="eastAsia"/>
          <w:sz w:val="30"/>
          <w:szCs w:val="30"/>
          <w:lang w:val="en-US" w:eastAsia="zh-CN"/>
        </w:rPr>
        <w:t>!!!</w:t>
      </w:r>
    </w:p>
    <w:p>
      <w:pPr>
        <w:pStyle w:val="4"/>
        <w:rPr>
          <w:rFonts w:hint="eastAsia"/>
          <w:sz w:val="30"/>
          <w:szCs w:val="30"/>
        </w:rPr>
      </w:pPr>
    </w:p>
    <w:p>
      <w:pPr>
        <w:pStyle w:val="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MVVM支持双向绑定，意思就是当M层数据进行修改时，VM层会监测到变化，并且通知V层进行相应的修改，反之修改V层则会通知M层数据进行修改，以此也实现了视图与模型层的相互解耦（独立）</w:t>
      </w:r>
    </w:p>
    <w:p/>
    <w:p/>
    <w:p/>
    <w:p/>
    <w:p/>
    <w:p/>
    <w:p/>
    <w:p>
      <w:r>
        <w:drawing>
          <wp:inline distT="0" distB="0" distL="114300" distR="114300">
            <wp:extent cx="5476875" cy="221932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cs="宋体"/>
          <w:sz w:val="44"/>
          <w:szCs w:val="44"/>
          <w:lang w:val="en-US" w:eastAsia="zh-CN"/>
        </w:rPr>
        <w:t>打包时候：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154680" cy="170688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/>
    <w:p/>
    <w:p/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4"/>
          <w:sz w:val="44"/>
          <w:szCs w:val="4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4"/>
          <w:sz w:val="44"/>
          <w:szCs w:val="44"/>
          <w:shd w:val="clear" w:fill="FFFFFF"/>
        </w:rPr>
        <w:t>渲染函数通过以下三个周期将视图渲染到页面上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44196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RenderPhase：渲染模块使用渲染函数根据初始化数据生成虚拟Dom</w:t>
      </w:r>
    </w:p>
    <w:p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MountPhase：利用虚拟Dom创建视图页面Html</w:t>
      </w:r>
    </w:p>
    <w:p>
      <w:pPr>
        <w:keepNext w:val="0"/>
        <w:keepLines w:val="0"/>
        <w:widowControl/>
        <w:suppressLineNumbers w:val="0"/>
        <w:ind w:left="560" w:hanging="560" w:hangingChars="20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sz w:val="28"/>
          <w:szCs w:val="28"/>
        </w:rPr>
        <w:t>PatchPhase：数据模型一旦变化渲染函数将再次被调用生成新的虚拟Dom，然后做Dom Diff更新视图Html</w:t>
      </w:r>
    </w:p>
    <w:p/>
    <w:p/>
    <w:p/>
    <w:p/>
    <w:p/>
    <w:p/>
    <w:p>
      <w:pPr>
        <w:pStyle w:val="3"/>
        <w:keepNext w:val="0"/>
        <w:keepLines w:val="0"/>
        <w:widowControl/>
        <w:suppressLineNumbers w:val="0"/>
        <w:pBdr>
          <w:bottom w:val="single" w:color="ECECEC" w:sz="4" w:space="0"/>
        </w:pBdr>
        <w:shd w:val="clear" w:fill="FFFFFF"/>
        <w:spacing w:before="420" w:beforeAutospacing="0" w:after="120" w:afterAutospacing="0" w:line="18" w:lineRule="atLeast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4"/>
          <w:sz w:val="44"/>
          <w:szCs w:val="44"/>
          <w:shd w:val="clear" w:fill="FFFFFF"/>
        </w:rPr>
        <w:t>数据响应实现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14"/>
          <w:sz w:val="28"/>
          <w:szCs w:val="28"/>
          <w:shd w:val="clear" w:fill="FFFFFF"/>
        </w:rPr>
        <w:t>Vue普遍走的就是数据劫持方式。不同的在于使用DefineProperty还是Proxy。也就是一次一个属性劫持还是一次劫持一个对象。当然后者比前者听着就明显有优势。这也就是Vue3的响应式原理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  </w:t>
      </w:r>
      <w:r>
        <w:rPr>
          <w:sz w:val="28"/>
          <w:szCs w:val="28"/>
        </w:rPr>
        <w:t>Proxy/Reflect是在ES2015规范中加入的，Proxy可以更好的拦截对象行为，Reflect可以更优雅的操纵对象。 优势在于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针对整个对象定制 而不是对象的某个属性，所以也就不需要对keys进行遍历。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支持数组,这个DefineProperty不具备。这样就省去了重载数组方法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Proxy 的第二个参数可以有 13 种拦截方法，这比起 Object.defineProperty() 要更加丰富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Proxy 作为新标准受到浏览器厂商的重点关注和性能优化，相比之下 Object.defineProperty() 是一个已有的老方法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可以通过递归方便的进行对象嵌套。</w:t>
      </w:r>
    </w:p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vue和react的区别是什么？</w:t>
      </w:r>
    </w:p>
    <w:p/>
    <w:p/>
    <w:p>
      <w:pPr>
        <w:rPr>
          <w:b w:val="0"/>
          <w:bCs w:val="0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1、监听数据变化的实现原理不同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数据流的不同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React一直不支持双向绑定，提倡的是单向数据流，称之为onChange/setState()模式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渲染过程不同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Vue可以更快地计算出Virtual DOM的差异，这是由于它在渲染过程中，会跟踪每一个组件的依赖关系，不需要重新渲染整个组件树。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React在应用的状态被改变时，全部子组件都会重新渲染。通过shouldComponentUpdate这个生命周期方法可以进行控制，但Vue将此视为默认的优化。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如果应用中交互复杂，需要处理大量的UI变化，那么使用Virtual DOM是一个好主意。如果更新元素并不频繁，那么Virtual DOM并不一定适用，性能很可能还不如直接操控DOM。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294E7"/>
    <w:multiLevelType w:val="singleLevel"/>
    <w:tmpl w:val="8D0294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B41ED5"/>
    <w:multiLevelType w:val="singleLevel"/>
    <w:tmpl w:val="10B41ED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5075E5E"/>
    <w:multiLevelType w:val="multilevel"/>
    <w:tmpl w:val="25075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2D98"/>
    <w:rsid w:val="00CA6BB7"/>
    <w:rsid w:val="02CC52A3"/>
    <w:rsid w:val="08A1746D"/>
    <w:rsid w:val="13E54307"/>
    <w:rsid w:val="16387507"/>
    <w:rsid w:val="1A1A40D6"/>
    <w:rsid w:val="28A630D5"/>
    <w:rsid w:val="348B29CC"/>
    <w:rsid w:val="34A12466"/>
    <w:rsid w:val="38DB4421"/>
    <w:rsid w:val="38DD256D"/>
    <w:rsid w:val="391776EA"/>
    <w:rsid w:val="3EBD4FA6"/>
    <w:rsid w:val="491810EC"/>
    <w:rsid w:val="4C8F2D0C"/>
    <w:rsid w:val="4E437D8E"/>
    <w:rsid w:val="51367C95"/>
    <w:rsid w:val="535703A4"/>
    <w:rsid w:val="57254570"/>
    <w:rsid w:val="5D231ABA"/>
    <w:rsid w:val="661045B7"/>
    <w:rsid w:val="6872202B"/>
    <w:rsid w:val="72381497"/>
    <w:rsid w:val="7272191D"/>
    <w:rsid w:val="76891FB8"/>
    <w:rsid w:val="7B21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2022-05-03T04:10:00Z</dcterms:created>
  <dc:creator>40380</dc:creator>
  <cp:lastModifiedBy>40380</cp:lastModifiedBy>
  <dcterms:modified xsi:type="dcterms:W3CDTF">2022-05-04T13:54:51Z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40474CAD3DC74403970E5D479692BB1A</vt:lpwstr>
  </property>
</Properties>
</file>