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DEA0C" w14:textId="77777777" w:rsidR="0086663F" w:rsidRDefault="00B43A46" w:rsidP="00B43A46">
      <w:pPr>
        <w:pStyle w:val="1"/>
        <w:jc w:val="center"/>
        <w:rPr>
          <w:rFonts w:hint="eastAsia"/>
        </w:rPr>
      </w:pPr>
      <w:r>
        <w:rPr>
          <w:rFonts w:hint="eastAsia"/>
        </w:rPr>
        <w:t>中仓物流配送平台</w:t>
      </w:r>
      <w:r w:rsidR="004B39B2" w:rsidRPr="004B39B2">
        <w:rPr>
          <w:rFonts w:hint="eastAsia"/>
        </w:rPr>
        <w:t>登塔架构图</w:t>
      </w:r>
    </w:p>
    <w:p w14:paraId="39E0E747" w14:textId="600C414D" w:rsidR="007D3AC4" w:rsidRDefault="007D3AC4" w:rsidP="007D3AC4">
      <w:pPr>
        <w:pStyle w:val="1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F83228" wp14:editId="1204DFD9">
            <wp:extent cx="5537200" cy="4864100"/>
            <wp:effectExtent l="0" t="0" r="0" b="12700"/>
            <wp:docPr id="1" name="图片 1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71B4" w14:textId="77777777" w:rsidR="007D3AC4" w:rsidRPr="007D3AC4" w:rsidRDefault="007D3AC4" w:rsidP="007D3AC4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rFonts w:hint="eastAsia"/>
          <w:b w:val="0"/>
          <w:sz w:val="24"/>
          <w:szCs w:val="24"/>
        </w:rPr>
      </w:pPr>
      <w:r w:rsidRPr="007D3AC4">
        <w:rPr>
          <w:rFonts w:hint="eastAsia"/>
          <w:b w:val="0"/>
          <w:sz w:val="24"/>
          <w:szCs w:val="24"/>
        </w:rPr>
        <w:t>数据库采用聚石塔</w:t>
      </w:r>
      <w:r w:rsidRPr="007D3AC4">
        <w:rPr>
          <w:rFonts w:hint="eastAsia"/>
          <w:b w:val="0"/>
          <w:sz w:val="24"/>
          <w:szCs w:val="24"/>
        </w:rPr>
        <w:t>RDS</w:t>
      </w:r>
      <w:r w:rsidRPr="007D3AC4">
        <w:rPr>
          <w:rFonts w:hint="eastAsia"/>
          <w:b w:val="0"/>
          <w:sz w:val="24"/>
          <w:szCs w:val="24"/>
        </w:rPr>
        <w:t>。</w:t>
      </w:r>
    </w:p>
    <w:p w14:paraId="45B7B0E0" w14:textId="77777777" w:rsidR="007D3AC4" w:rsidRPr="007D3AC4" w:rsidRDefault="007D3AC4" w:rsidP="007D3AC4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b w:val="0"/>
          <w:sz w:val="24"/>
          <w:szCs w:val="24"/>
        </w:rPr>
      </w:pPr>
      <w:r w:rsidRPr="007D3AC4">
        <w:rPr>
          <w:rFonts w:hint="eastAsia"/>
          <w:b w:val="0"/>
          <w:sz w:val="24"/>
          <w:szCs w:val="24"/>
        </w:rPr>
        <w:t>应用服务器采用聚石塔云主机，做双机热备份</w:t>
      </w:r>
      <w:r w:rsidRPr="007D3AC4">
        <w:rPr>
          <w:b w:val="0"/>
          <w:sz w:val="24"/>
          <w:szCs w:val="24"/>
        </w:rPr>
        <w:t xml:space="preserve"> VIP</w:t>
      </w:r>
      <w:r w:rsidRPr="007D3AC4">
        <w:rPr>
          <w:rFonts w:hint="eastAsia"/>
          <w:b w:val="0"/>
          <w:sz w:val="24"/>
          <w:szCs w:val="24"/>
        </w:rPr>
        <w:t>路由。</w:t>
      </w:r>
    </w:p>
    <w:p w14:paraId="33095AD7" w14:textId="77777777" w:rsidR="007D3AC4" w:rsidRPr="007D3AC4" w:rsidRDefault="007D3AC4" w:rsidP="007D3AC4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rFonts w:hint="eastAsia"/>
          <w:b w:val="0"/>
          <w:sz w:val="24"/>
          <w:szCs w:val="24"/>
        </w:rPr>
      </w:pPr>
      <w:r w:rsidRPr="007D3AC4">
        <w:rPr>
          <w:b w:val="0"/>
          <w:sz w:val="24"/>
          <w:szCs w:val="24"/>
        </w:rPr>
        <w:t>WebPortal</w:t>
      </w:r>
      <w:r w:rsidRPr="007D3AC4">
        <w:rPr>
          <w:rFonts w:hint="eastAsia"/>
          <w:b w:val="0"/>
          <w:sz w:val="24"/>
          <w:szCs w:val="24"/>
        </w:rPr>
        <w:t>为商家端入口，包括淘宝登录、淘宝商品同步、订单下载、发往仓库后台，发货确认等流程。</w:t>
      </w:r>
    </w:p>
    <w:p w14:paraId="08EEBF4D" w14:textId="77777777" w:rsidR="007D3AC4" w:rsidRPr="007D3AC4" w:rsidRDefault="007D3AC4" w:rsidP="007D3AC4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rFonts w:hint="eastAsia"/>
          <w:b w:val="0"/>
          <w:sz w:val="24"/>
          <w:szCs w:val="24"/>
        </w:rPr>
      </w:pPr>
      <w:r w:rsidRPr="007D3AC4">
        <w:rPr>
          <w:b w:val="0"/>
          <w:sz w:val="24"/>
          <w:szCs w:val="24"/>
        </w:rPr>
        <w:t>WebAdminPortal</w:t>
      </w:r>
      <w:r w:rsidRPr="007D3AC4">
        <w:rPr>
          <w:rFonts w:hint="eastAsia"/>
          <w:b w:val="0"/>
          <w:sz w:val="24"/>
          <w:szCs w:val="24"/>
        </w:rPr>
        <w:t>为后台管理入口，包括出库单、入库单、交易订单审核管理，批量打印运单、分拣单等流程。</w:t>
      </w:r>
    </w:p>
    <w:p w14:paraId="6F15357E" w14:textId="37BC0F52" w:rsidR="00B43A46" w:rsidRPr="007D3AC4" w:rsidRDefault="007D3AC4" w:rsidP="00B43A46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rFonts w:hint="eastAsia"/>
          <w:b w:val="0"/>
          <w:sz w:val="24"/>
          <w:szCs w:val="24"/>
        </w:rPr>
      </w:pPr>
      <w:r w:rsidRPr="007D3AC4">
        <w:rPr>
          <w:rFonts w:hint="eastAsia"/>
          <w:b w:val="0"/>
          <w:sz w:val="24"/>
          <w:szCs w:val="24"/>
        </w:rPr>
        <w:t>打印程序</w:t>
      </w:r>
      <w:r w:rsidRPr="007D3AC4">
        <w:rPr>
          <w:b w:val="0"/>
          <w:sz w:val="24"/>
          <w:szCs w:val="24"/>
        </w:rPr>
        <w:t>(Delphi)</w:t>
      </w:r>
      <w:r w:rsidRPr="007D3AC4">
        <w:rPr>
          <w:rFonts w:hint="eastAsia"/>
          <w:b w:val="0"/>
          <w:sz w:val="24"/>
          <w:szCs w:val="24"/>
        </w:rPr>
        <w:t>远程访问服务端待打印的面单，可定制打印模块，快速批量打印面单。</w:t>
      </w:r>
      <w:bookmarkStart w:id="0" w:name="_GoBack"/>
      <w:bookmarkEnd w:id="0"/>
    </w:p>
    <w:sectPr w:rsidR="00B43A46" w:rsidRPr="007D3AC4" w:rsidSect="00E425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14BDB"/>
    <w:multiLevelType w:val="hybridMultilevel"/>
    <w:tmpl w:val="2C0AD14E"/>
    <w:lvl w:ilvl="0" w:tplc="EA7E925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B2"/>
    <w:rsid w:val="004B39B2"/>
    <w:rsid w:val="007D3AC4"/>
    <w:rsid w:val="0086663F"/>
    <w:rsid w:val="00B43A46"/>
    <w:rsid w:val="00E4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1E3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A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43A4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43A4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43A46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7D3AC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D3AC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A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43A4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43A4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43A46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7D3AC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D3AC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Macintosh Word</Application>
  <DocSecurity>0</DocSecurity>
  <Lines>1</Lines>
  <Paragraphs>1</Paragraphs>
  <ScaleCrop>false</ScaleCrop>
  <Company>ardor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discolt discolt</dc:creator>
  <cp:keywords/>
  <dc:description/>
  <cp:lastModifiedBy>discolt discolt</cp:lastModifiedBy>
  <cp:revision>3</cp:revision>
  <dcterms:created xsi:type="dcterms:W3CDTF">2014-05-19T14:12:00Z</dcterms:created>
  <dcterms:modified xsi:type="dcterms:W3CDTF">2014-05-19T14:14:00Z</dcterms:modified>
</cp:coreProperties>
</file>