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Books &amp; Authors</w:t>
      </w:r>
    </w:p>
    <w:p w:rsidR="00AE6578" w:rsidRPr="00AE6578" w:rsidRDefault="00AE6578" w:rsidP="00AE65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6578">
        <w:rPr>
          <w:rFonts w:ascii="Times New Roman" w:eastAsia="Times New Roman" w:hAnsi="Times New Roman" w:cs="Times New Roman"/>
          <w:b/>
          <w:bCs/>
          <w:kern w:val="36"/>
          <w:sz w:val="48"/>
          <w:szCs w:val="48"/>
        </w:rPr>
        <w:t>Database Programming with JDBC and Java, Second Edition</w:t>
      </w:r>
    </w:p>
    <w:tbl>
      <w:tblPr>
        <w:tblW w:w="0" w:type="auto"/>
        <w:tblCellSpacing w:w="0" w:type="dxa"/>
        <w:tblCellMar>
          <w:left w:w="0" w:type="dxa"/>
          <w:right w:w="0" w:type="dxa"/>
        </w:tblCellMar>
        <w:tblLook w:val="04A0"/>
      </w:tblPr>
      <w:tblGrid>
        <w:gridCol w:w="143"/>
        <w:gridCol w:w="6"/>
        <w:gridCol w:w="6"/>
        <w:gridCol w:w="6"/>
        <w:gridCol w:w="6"/>
        <w:gridCol w:w="6"/>
        <w:gridCol w:w="6"/>
        <w:gridCol w:w="9181"/>
      </w:tblGrid>
      <w:tr w:rsidR="00AE6578" w:rsidRPr="00AE6578" w:rsidTr="00AE6578">
        <w:trPr>
          <w:gridBefore w:val="1"/>
          <w:gridAfter w:val="1"/>
          <w:wBefore w:w="150" w:type="dxa"/>
          <w:wAfter w:w="9474" w:type="dxa"/>
          <w:tblCellSpacing w:w="0" w:type="dxa"/>
        </w:trPr>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p>
        </w:tc>
      </w:tr>
      <w:tr w:rsidR="00AE6578" w:rsidRPr="00AE6578" w:rsidTr="00AE6578">
        <w:tblPrEx>
          <w:tblCellMar>
            <w:top w:w="150" w:type="dxa"/>
            <w:left w:w="150" w:type="dxa"/>
            <w:bottom w:w="150" w:type="dxa"/>
            <w:right w:w="150" w:type="dxa"/>
          </w:tblCellMar>
        </w:tblPrEx>
        <w:trPr>
          <w:tblCellSpacing w:w="0" w:type="dxa"/>
        </w:trPr>
        <w:tc>
          <w:tcPr>
            <w:tcW w:w="5000" w:type="pct"/>
            <w:gridSpan w:val="8"/>
            <w:hideMark/>
          </w:tcPr>
          <w:tbl>
            <w:tblPr>
              <w:tblW w:w="5000" w:type="pct"/>
              <w:tblCellSpacing w:w="0" w:type="dxa"/>
              <w:tblCellMar>
                <w:left w:w="0" w:type="dxa"/>
                <w:right w:w="0" w:type="dxa"/>
              </w:tblCellMar>
              <w:tblLook w:val="04A0"/>
            </w:tblPr>
            <w:tblGrid>
              <w:gridCol w:w="22"/>
              <w:gridCol w:w="150"/>
              <w:gridCol w:w="8888"/>
            </w:tblGrid>
            <w:tr w:rsidR="00AE6578" w:rsidRPr="00AE6578">
              <w:trPr>
                <w:tblCellSpacing w:w="0" w:type="dxa"/>
              </w:trPr>
              <w:tc>
                <w:tcPr>
                  <w:tcW w:w="0" w:type="auto"/>
                  <w:hideMark/>
                </w:tcPr>
                <w:p w:rsidR="00AE6578" w:rsidRPr="00AE6578" w:rsidRDefault="00AE6578" w:rsidP="00AE6578">
                  <w:pPr>
                    <w:spacing w:after="0" w:line="240" w:lineRule="auto"/>
                    <w:rPr>
                      <w:rFonts w:ascii="Times New Roman" w:eastAsia="Times New Roman" w:hAnsi="Times New Roman" w:cs="Times New Roman"/>
                      <w:sz w:val="24"/>
                      <w:szCs w:val="24"/>
                    </w:rPr>
                  </w:pPr>
                  <w:bookmarkStart w:id="0" w:name="skip2content"/>
                  <w:bookmarkEnd w:id="0"/>
                </w:p>
              </w:tc>
              <w:tc>
                <w:tcPr>
                  <w:tcW w:w="150" w:type="dxa"/>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w:t>
                  </w:r>
                </w:p>
              </w:tc>
              <w:tc>
                <w:tcPr>
                  <w:tcW w:w="0" w:type="auto"/>
                  <w:vAlign w:val="bottom"/>
                  <w:hideMark/>
                </w:tcPr>
                <w:tbl>
                  <w:tblPr>
                    <w:tblW w:w="0" w:type="auto"/>
                    <w:jc w:val="right"/>
                    <w:tblCellSpacing w:w="0" w:type="dxa"/>
                    <w:tblCellMar>
                      <w:left w:w="0" w:type="dxa"/>
                      <w:right w:w="0" w:type="dxa"/>
                    </w:tblCellMar>
                    <w:tblLook w:val="04A0"/>
                  </w:tblPr>
                  <w:tblGrid>
                    <w:gridCol w:w="60"/>
                    <w:gridCol w:w="2367"/>
                  </w:tblGrid>
                  <w:tr w:rsidR="00AE6578" w:rsidRPr="00AE6578" w:rsidTr="00AE6578">
                    <w:trPr>
                      <w:tblCellSpacing w:w="0" w:type="dxa"/>
                      <w:jc w:val="right"/>
                    </w:trPr>
                    <w:tc>
                      <w:tcPr>
                        <w:tcW w:w="0" w:type="auto"/>
                        <w:vAlign w:val="bottom"/>
                        <w:hideMark/>
                      </w:tcPr>
                      <w:p w:rsidR="00AE6578" w:rsidRPr="00AE6578" w:rsidRDefault="00AE6578" w:rsidP="00AE6578">
                        <w:pPr>
                          <w:spacing w:after="0" w:line="240" w:lineRule="auto"/>
                          <w:jc w:val="right"/>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w:t>
                        </w:r>
                      </w:p>
                    </w:tc>
                    <w:tc>
                      <w:tcPr>
                        <w:tcW w:w="0" w:type="auto"/>
                        <w:noWrap/>
                        <w:vAlign w:val="bottom"/>
                        <w:hideMark/>
                      </w:tcPr>
                      <w:p w:rsidR="00AE6578" w:rsidRPr="00AE6578" w:rsidRDefault="00AE6578" w:rsidP="00AE6578">
                        <w:pPr>
                          <w:spacing w:after="0" w:line="240" w:lineRule="auto"/>
                          <w:rPr>
                            <w:rFonts w:ascii="Times New Roman" w:eastAsia="Times New Roman" w:hAnsi="Times New Roman" w:cs="Times New Roman"/>
                            <w:sz w:val="24"/>
                            <w:szCs w:val="24"/>
                          </w:rPr>
                        </w:pPr>
                        <w:hyperlink r:id="rId4" w:tgtFrame="printFriendlyView" w:history="1">
                          <w:r>
                            <w:rPr>
                              <w:rFonts w:ascii="Times New Roman" w:eastAsia="Times New Roman" w:hAnsi="Times New Roman" w:cs="Times New Roman"/>
                              <w:noProof/>
                              <w:color w:val="0000FF"/>
                              <w:sz w:val="24"/>
                              <w:szCs w:val="24"/>
                            </w:rPr>
                            <w:drawing>
                              <wp:inline distT="0" distB="0" distL="0" distR="0">
                                <wp:extent cx="133350" cy="114300"/>
                                <wp:effectExtent l="19050" t="0" r="0" b="0"/>
                                <wp:docPr id="1" name="Imagen 1" descr="Print-friendly Version">
                                  <a:hlinkClick xmlns:a="http://schemas.openxmlformats.org/drawingml/2006/main" r:id="rId4" tgtFrame="&quot;printFriendly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friendly Version">
                                          <a:hlinkClick r:id="rId4" tgtFrame="&quot;printFriendlyView&quot;"/>
                                        </pic:cNvPr>
                                        <pic:cNvPicPr>
                                          <a:picLocks noChangeAspect="1" noChangeArrowheads="1"/>
                                        </pic:cNvPicPr>
                                      </pic:nvPicPr>
                                      <pic:blipFill>
                                        <a:blip r:embed="rId5"/>
                                        <a:srcRect/>
                                        <a:stretch>
                                          <a:fillRect/>
                                        </a:stretch>
                                      </pic:blipFill>
                                      <pic:spPr bwMode="auto">
                                        <a:xfrm>
                                          <a:off x="0" y="0"/>
                                          <a:ext cx="133350" cy="114300"/>
                                        </a:xfrm>
                                        <a:prstGeom prst="rect">
                                          <a:avLst/>
                                        </a:prstGeom>
                                        <a:noFill/>
                                        <a:ln w="9525">
                                          <a:noFill/>
                                          <a:miter lim="800000"/>
                                          <a:headEnd/>
                                          <a:tailEnd/>
                                        </a:ln>
                                      </pic:spPr>
                                    </pic:pic>
                                  </a:graphicData>
                                </a:graphic>
                              </wp:inline>
                            </w:drawing>
                          </w:r>
                          <w:r w:rsidRPr="00AE6578">
                            <w:rPr>
                              <w:rFonts w:ascii="Times New Roman" w:eastAsia="Times New Roman" w:hAnsi="Times New Roman" w:cs="Times New Roman"/>
                              <w:color w:val="0000FF"/>
                              <w:sz w:val="24"/>
                              <w:szCs w:val="24"/>
                              <w:u w:val="single"/>
                            </w:rPr>
                            <w:t>Print-friendly Version</w:t>
                          </w:r>
                        </w:hyperlink>
                      </w:p>
                    </w:tc>
                  </w:tr>
                </w:tbl>
                <w:p w:rsidR="00AE6578" w:rsidRPr="00AE6578" w:rsidRDefault="00AE6578" w:rsidP="00AE6578">
                  <w:pPr>
                    <w:spacing w:after="0" w:line="240" w:lineRule="auto"/>
                    <w:jc w:val="right"/>
                    <w:rPr>
                      <w:rFonts w:ascii="Times New Roman" w:eastAsia="Times New Roman" w:hAnsi="Times New Roman" w:cs="Times New Roman"/>
                      <w:sz w:val="24"/>
                      <w:szCs w:val="24"/>
                    </w:rPr>
                  </w:pPr>
                </w:p>
              </w:tc>
            </w:tr>
          </w:tbl>
          <w:p w:rsidR="00AE6578" w:rsidRPr="00AE6578" w:rsidRDefault="00AE6578" w:rsidP="00AE6578">
            <w:pPr>
              <w:spacing w:before="100" w:beforeAutospacing="1" w:after="100" w:afterAutospacing="1" w:line="240" w:lineRule="auto"/>
              <w:rPr>
                <w:rFonts w:ascii="Times New Roman" w:eastAsia="Times New Roman" w:hAnsi="Times New Roman" w:cs="Times New Roman"/>
                <w:sz w:val="24"/>
                <w:szCs w:val="24"/>
              </w:rPr>
            </w:pPr>
            <w:hyperlink r:id="rId6" w:history="1">
              <w:r w:rsidRPr="00AE6578">
                <w:rPr>
                  <w:rFonts w:ascii="Times New Roman" w:eastAsia="Times New Roman" w:hAnsi="Times New Roman" w:cs="Times New Roman"/>
                  <w:color w:val="0000FF"/>
                  <w:sz w:val="24"/>
                  <w:szCs w:val="24"/>
                  <w:u w:val="single"/>
                </w:rPr>
                <w:t>Books Index</w:t>
              </w:r>
            </w:hyperlink>
          </w:p>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br/>
            </w:r>
            <w:r w:rsidRPr="00AE6578">
              <w:rPr>
                <w:rFonts w:ascii="Times New Roman" w:eastAsia="Times New Roman" w:hAnsi="Times New Roman" w:cs="Times New Roman"/>
                <w:b/>
                <w:bCs/>
                <w:sz w:val="24"/>
                <w:szCs w:val="24"/>
              </w:rPr>
              <w:t>Second Edition</w:t>
            </w:r>
            <w:r w:rsidRPr="00AE6578">
              <w:rPr>
                <w:rFonts w:ascii="Times New Roman" w:eastAsia="Times New Roman" w:hAnsi="Times New Roman" w:cs="Times New Roman"/>
                <w:sz w:val="24"/>
                <w:szCs w:val="24"/>
              </w:rPr>
              <w:br/>
              <w:t>by George Reese</w:t>
            </w:r>
            <w:r w:rsidRPr="00AE6578">
              <w:rPr>
                <w:rFonts w:ascii="Times New Roman" w:eastAsia="Times New Roman" w:hAnsi="Times New Roman" w:cs="Times New Roman"/>
                <w:sz w:val="24"/>
                <w:szCs w:val="24"/>
              </w:rPr>
              <w:br/>
              <w:t xml:space="preserve">November 2000 </w:t>
            </w:r>
          </w:p>
          <w:p w:rsidR="00AE6578" w:rsidRPr="00AE6578" w:rsidRDefault="00AE6578" w:rsidP="00AE6578">
            <w:pPr>
              <w:spacing w:before="100" w:beforeAutospacing="1" w:after="100" w:afterAutospacing="1"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xml:space="preserve">Introduction | </w:t>
            </w:r>
            <w:hyperlink r:id="rId7" w:history="1">
              <w:r w:rsidRPr="00AE6578">
                <w:rPr>
                  <w:rFonts w:ascii="Times New Roman" w:eastAsia="Times New Roman" w:hAnsi="Times New Roman" w:cs="Times New Roman"/>
                  <w:color w:val="0000FF"/>
                  <w:sz w:val="24"/>
                  <w:szCs w:val="24"/>
                  <w:u w:val="single"/>
                </w:rPr>
                <w:t>Chapter 7: Distributed Application Architecture</w:t>
              </w:r>
            </w:hyperlink>
            <w:r w:rsidRPr="00AE6578">
              <w:rPr>
                <w:rFonts w:ascii="Times New Roman" w:eastAsia="Times New Roman" w:hAnsi="Times New Roman" w:cs="Times New Roman"/>
                <w:sz w:val="24"/>
                <w:szCs w:val="24"/>
              </w:rPr>
              <w:t xml:space="preserve"> | </w:t>
            </w:r>
            <w:hyperlink r:id="rId8" w:history="1">
              <w:r w:rsidRPr="00AE6578">
                <w:rPr>
                  <w:rFonts w:ascii="Times New Roman" w:eastAsia="Times New Roman" w:hAnsi="Times New Roman" w:cs="Times New Roman"/>
                  <w:color w:val="0000FF"/>
                  <w:sz w:val="24"/>
                  <w:szCs w:val="24"/>
                  <w:u w:val="single"/>
                </w:rPr>
                <w:t>Chapter 8: Distributed Component Models</w:t>
              </w:r>
            </w:hyperlink>
          </w:p>
          <w:tbl>
            <w:tblPr>
              <w:tblW w:w="0" w:type="auto"/>
              <w:tblCellSpacing w:w="37" w:type="dxa"/>
              <w:tblCellMar>
                <w:left w:w="0" w:type="dxa"/>
                <w:right w:w="0" w:type="dxa"/>
              </w:tblCellMar>
              <w:tblLook w:val="04A0"/>
            </w:tblPr>
            <w:tblGrid>
              <w:gridCol w:w="1671"/>
              <w:gridCol w:w="7389"/>
            </w:tblGrid>
            <w:tr w:rsidR="00AE6578" w:rsidRPr="00AE6578">
              <w:trPr>
                <w:tblCellSpacing w:w="37" w:type="dxa"/>
              </w:trPr>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95250" distR="95250" simplePos="0" relativeHeight="251658240" behindDoc="0" locked="0" layoutInCell="1" allowOverlap="0">
                        <wp:simplePos x="0" y="0"/>
                        <wp:positionH relativeFrom="column">
                          <wp:align>left</wp:align>
                        </wp:positionH>
                        <wp:positionV relativeFrom="line">
                          <wp:posOffset>0</wp:posOffset>
                        </wp:positionV>
                        <wp:extent cx="971550" cy="1333500"/>
                        <wp:effectExtent l="19050" t="0" r="0" b="0"/>
                        <wp:wrapSquare wrapText="bothSides"/>
                        <wp:docPr id="2" name="Imagen 2" descr="Book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k cover"/>
                                <pic:cNvPicPr>
                                  <a:picLocks noChangeAspect="1" noChangeArrowheads="1"/>
                                </pic:cNvPicPr>
                              </pic:nvPicPr>
                              <pic:blipFill>
                                <a:blip r:embed="rId9"/>
                                <a:srcRect/>
                                <a:stretch>
                                  <a:fillRect/>
                                </a:stretch>
                              </pic:blipFill>
                              <pic:spPr bwMode="auto">
                                <a:xfrm>
                                  <a:off x="0" y="0"/>
                                  <a:ext cx="971550" cy="1333500"/>
                                </a:xfrm>
                                <a:prstGeom prst="rect">
                                  <a:avLst/>
                                </a:prstGeom>
                                <a:noFill/>
                                <a:ln w="9525">
                                  <a:noFill/>
                                  <a:miter lim="800000"/>
                                  <a:headEnd/>
                                  <a:tailEnd/>
                                </a:ln>
                              </pic:spPr>
                            </pic:pic>
                          </a:graphicData>
                        </a:graphic>
                      </wp:anchor>
                    </w:drawing>
                  </w:r>
                </w:p>
              </w:tc>
              <w:tc>
                <w:tcPr>
                  <w:tcW w:w="0" w:type="auto"/>
                  <w:vAlign w:val="center"/>
                  <w:hideMark/>
                </w:tcPr>
                <w:p w:rsidR="00AE6578" w:rsidRPr="00AE6578" w:rsidRDefault="00AE6578" w:rsidP="00AE6578">
                  <w:pPr>
                    <w:spacing w:after="0" w:line="240" w:lineRule="auto"/>
                    <w:rPr>
                      <w:rFonts w:ascii="Times New Roman" w:eastAsia="Times New Roman" w:hAnsi="Times New Roman" w:cs="Times New Roman"/>
                      <w:sz w:val="24"/>
                      <w:szCs w:val="24"/>
                    </w:rPr>
                  </w:pPr>
                  <w:r w:rsidRPr="00AE6578">
                    <w:rPr>
                      <w:rFonts w:ascii="Verdana" w:eastAsia="Times New Roman" w:hAnsi="Verdana" w:cs="Times New Roman"/>
                      <w:sz w:val="24"/>
                      <w:szCs w:val="24"/>
                    </w:rPr>
                    <w:t xml:space="preserve">The JDC is pleased to present two chapters from </w:t>
                  </w:r>
                  <w:r w:rsidRPr="00AE6578">
                    <w:rPr>
                      <w:rFonts w:ascii="Verdana" w:eastAsia="Times New Roman" w:hAnsi="Verdana" w:cs="Times New Roman"/>
                      <w:i/>
                      <w:iCs/>
                      <w:sz w:val="24"/>
                      <w:szCs w:val="24"/>
                    </w:rPr>
                    <w:t>Database Programming with JDBC and Java, Second Edition</w:t>
                  </w:r>
                  <w:r w:rsidRPr="00AE6578">
                    <w:rPr>
                      <w:rFonts w:ascii="Verdana" w:eastAsia="Times New Roman" w:hAnsi="Verdana" w:cs="Times New Roman"/>
                      <w:sz w:val="24"/>
                      <w:szCs w:val="24"/>
                    </w:rPr>
                    <w:t xml:space="preserve"> by George Reese, published by O'Reilly &amp; Associates. </w:t>
                  </w:r>
                </w:p>
              </w:tc>
            </w:tr>
          </w:tbl>
          <w:p w:rsidR="00AE6578" w:rsidRPr="00AE6578" w:rsidRDefault="00AE6578" w:rsidP="00AE6578">
            <w:pPr>
              <w:spacing w:before="100" w:beforeAutospacing="1" w:after="100" w:afterAutospacing="1" w:line="240" w:lineRule="auto"/>
              <w:outlineLvl w:val="2"/>
              <w:rPr>
                <w:rFonts w:ascii="Times New Roman" w:eastAsia="Times New Roman" w:hAnsi="Times New Roman" w:cs="Times New Roman"/>
                <w:b/>
                <w:bCs/>
                <w:sz w:val="27"/>
                <w:szCs w:val="27"/>
              </w:rPr>
            </w:pPr>
            <w:r w:rsidRPr="00AE6578">
              <w:rPr>
                <w:rFonts w:ascii="Times New Roman" w:eastAsia="Times New Roman" w:hAnsi="Times New Roman" w:cs="Times New Roman"/>
                <w:b/>
                <w:bCs/>
                <w:sz w:val="27"/>
                <w:szCs w:val="27"/>
              </w:rPr>
              <w:t>About the Book</w:t>
            </w:r>
          </w:p>
          <w:p w:rsidR="00AE6578" w:rsidRPr="00AE6578" w:rsidRDefault="00AE6578" w:rsidP="00AE6578">
            <w:pPr>
              <w:spacing w:before="100" w:beforeAutospacing="1" w:after="100" w:afterAutospacing="1" w:line="240" w:lineRule="auto"/>
              <w:rPr>
                <w:rFonts w:ascii="Times New Roman" w:eastAsia="Times New Roman" w:hAnsi="Times New Roman" w:cs="Times New Roman"/>
                <w:sz w:val="24"/>
                <w:szCs w:val="24"/>
              </w:rPr>
            </w:pPr>
            <w:r w:rsidRPr="00AE6578">
              <w:rPr>
                <w:rFonts w:ascii="Times New Roman" w:eastAsia="Times New Roman" w:hAnsi="Times New Roman" w:cs="Times New Roman"/>
                <w:sz w:val="24"/>
                <w:szCs w:val="24"/>
              </w:rPr>
              <w:t xml:space="preserve">This book describes the standard Java interfaces that make portable object-oriented access to relational databases possible, and offers a robust model for writing applications that are easy to maintain. The second edition has been completely updated for JDBC 2.0, and includes reference listings for JDBC and the most important RMI classes. The book begins with a quick overview of SQL for </w:t>
            </w:r>
            <w:proofErr w:type="gramStart"/>
            <w:r w:rsidRPr="00AE6578">
              <w:rPr>
                <w:rFonts w:ascii="Times New Roman" w:eastAsia="Times New Roman" w:hAnsi="Times New Roman" w:cs="Times New Roman"/>
                <w:sz w:val="24"/>
                <w:szCs w:val="24"/>
              </w:rPr>
              <w:t>developers</w:t>
            </w:r>
            <w:proofErr w:type="gramEnd"/>
            <w:r w:rsidRPr="00AE6578">
              <w:rPr>
                <w:rFonts w:ascii="Times New Roman" w:eastAsia="Times New Roman" w:hAnsi="Times New Roman" w:cs="Times New Roman"/>
                <w:sz w:val="24"/>
                <w:szCs w:val="24"/>
              </w:rPr>
              <w:t xml:space="preserve"> who may be asked to handle a database for the first time, and goes on to explain how to issue database queries and updates through SQL and JDBC. </w:t>
            </w:r>
          </w:p>
          <w:p w:rsidR="00AE6578" w:rsidRPr="00AE6578" w:rsidRDefault="00AE6578" w:rsidP="00AE6578">
            <w:pPr>
              <w:spacing w:before="100" w:beforeAutospacing="1" w:after="100" w:afterAutospacing="1" w:line="240" w:lineRule="auto"/>
              <w:outlineLvl w:val="2"/>
              <w:rPr>
                <w:rFonts w:ascii="Times New Roman" w:eastAsia="Times New Roman" w:hAnsi="Times New Roman" w:cs="Times New Roman"/>
                <w:b/>
                <w:bCs/>
                <w:sz w:val="27"/>
                <w:szCs w:val="27"/>
              </w:rPr>
            </w:pPr>
            <w:r w:rsidRPr="00AE6578">
              <w:rPr>
                <w:rFonts w:ascii="Times New Roman" w:eastAsia="Times New Roman" w:hAnsi="Times New Roman" w:cs="Times New Roman"/>
                <w:b/>
                <w:bCs/>
                <w:sz w:val="27"/>
                <w:szCs w:val="27"/>
              </w:rPr>
              <w:t>About the Chapters</w:t>
            </w:r>
          </w:p>
          <w:p w:rsidR="00AE6578" w:rsidRPr="00AE6578" w:rsidRDefault="00AE6578" w:rsidP="00AE6578">
            <w:pPr>
              <w:spacing w:before="100" w:beforeAutospacing="1" w:after="100" w:afterAutospacing="1" w:line="240" w:lineRule="auto"/>
              <w:rPr>
                <w:rFonts w:ascii="Times New Roman" w:eastAsia="Times New Roman" w:hAnsi="Times New Roman" w:cs="Times New Roman"/>
                <w:sz w:val="24"/>
                <w:szCs w:val="24"/>
              </w:rPr>
            </w:pPr>
            <w:hyperlink r:id="rId10" w:history="1">
              <w:r w:rsidRPr="00AE6578">
                <w:rPr>
                  <w:rFonts w:ascii="Times New Roman" w:eastAsia="Times New Roman" w:hAnsi="Times New Roman" w:cs="Times New Roman"/>
                  <w:color w:val="0000FF"/>
                  <w:sz w:val="24"/>
                  <w:szCs w:val="24"/>
                  <w:u w:val="single"/>
                </w:rPr>
                <w:t xml:space="preserve">Chapter 7, </w:t>
              </w:r>
            </w:hyperlink>
            <w:r w:rsidRPr="00AE6578">
              <w:rPr>
                <w:rFonts w:ascii="Times New Roman" w:eastAsia="Times New Roman" w:hAnsi="Times New Roman" w:cs="Times New Roman"/>
                <w:sz w:val="24"/>
                <w:szCs w:val="24"/>
              </w:rPr>
              <w:t xml:space="preserve">"Distributed Application Architecture," looks at the "big picture"--the landscape into which database programming falls in real world applications. </w:t>
            </w:r>
          </w:p>
          <w:p w:rsidR="00AE6578" w:rsidRPr="00AE6578" w:rsidRDefault="00AE6578" w:rsidP="00AE6578">
            <w:pPr>
              <w:spacing w:before="100" w:beforeAutospacing="1" w:after="100" w:afterAutospacing="1" w:line="240" w:lineRule="auto"/>
              <w:rPr>
                <w:rFonts w:ascii="Times New Roman" w:eastAsia="Times New Roman" w:hAnsi="Times New Roman" w:cs="Times New Roman"/>
                <w:sz w:val="24"/>
                <w:szCs w:val="24"/>
              </w:rPr>
            </w:pPr>
            <w:hyperlink r:id="rId11" w:history="1">
              <w:r w:rsidRPr="00AE6578">
                <w:rPr>
                  <w:rFonts w:ascii="Times New Roman" w:eastAsia="Times New Roman" w:hAnsi="Times New Roman" w:cs="Times New Roman"/>
                  <w:color w:val="0000FF"/>
                  <w:sz w:val="24"/>
                  <w:szCs w:val="24"/>
                  <w:u w:val="single"/>
                </w:rPr>
                <w:t xml:space="preserve">Chapter 8, </w:t>
              </w:r>
            </w:hyperlink>
            <w:r w:rsidRPr="00AE6578">
              <w:rPr>
                <w:rFonts w:ascii="Times New Roman" w:eastAsia="Times New Roman" w:hAnsi="Times New Roman" w:cs="Times New Roman"/>
                <w:sz w:val="24"/>
                <w:szCs w:val="24"/>
              </w:rPr>
              <w:t xml:space="preserve">"Distributed Component Models," covers the details of distributed computing that EJB lets you ignore, and shows you how to implement your own model when EJB cannot be </w:t>
            </w:r>
            <w:r w:rsidRPr="00AE6578">
              <w:rPr>
                <w:rFonts w:ascii="Times New Roman" w:eastAsia="Times New Roman" w:hAnsi="Times New Roman" w:cs="Times New Roman"/>
                <w:sz w:val="24"/>
                <w:szCs w:val="24"/>
              </w:rPr>
              <w:lastRenderedPageBreak/>
              <w:t>used.</w:t>
            </w:r>
          </w:p>
        </w:tc>
      </w:tr>
    </w:tbl>
    <w:p w:rsidR="00AA3531" w:rsidRDefault="00AA3531"/>
    <w:sectPr w:rsidR="00AA3531" w:rsidSect="00AA35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578"/>
    <w:rsid w:val="00557601"/>
    <w:rsid w:val="00AA3531"/>
    <w:rsid w:val="00AE6578"/>
    <w:rsid w:val="00C24890"/>
    <w:rsid w:val="00C50592"/>
    <w:rsid w:val="00D65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531"/>
  </w:style>
  <w:style w:type="paragraph" w:styleId="Ttulo1">
    <w:name w:val="heading 1"/>
    <w:basedOn w:val="Normal"/>
    <w:link w:val="Ttulo1Car"/>
    <w:uiPriority w:val="9"/>
    <w:qFormat/>
    <w:rsid w:val="00AE6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AE6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578"/>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AE6578"/>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AE6578"/>
    <w:rPr>
      <w:color w:val="0000FF"/>
      <w:u w:val="single"/>
    </w:rPr>
  </w:style>
  <w:style w:type="paragraph" w:styleId="NormalWeb">
    <w:name w:val="Normal (Web)"/>
    <w:basedOn w:val="Normal"/>
    <w:uiPriority w:val="99"/>
    <w:unhideWhenUsed/>
    <w:rsid w:val="00AE65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ine">
    <w:name w:val="byline"/>
    <w:basedOn w:val="Fuentedeprrafopredeter"/>
    <w:rsid w:val="00AE6578"/>
  </w:style>
  <w:style w:type="paragraph" w:styleId="Textodeglobo">
    <w:name w:val="Balloon Text"/>
    <w:basedOn w:val="Normal"/>
    <w:link w:val="TextodegloboCar"/>
    <w:uiPriority w:val="99"/>
    <w:semiHidden/>
    <w:unhideWhenUsed/>
    <w:rsid w:val="00AE65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65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312155">
      <w:bodyDiv w:val="1"/>
      <w:marLeft w:val="0"/>
      <w:marRight w:val="0"/>
      <w:marTop w:val="0"/>
      <w:marBottom w:val="0"/>
      <w:divBdr>
        <w:top w:val="none" w:sz="0" w:space="0" w:color="auto"/>
        <w:left w:val="none" w:sz="0" w:space="0" w:color="auto"/>
        <w:bottom w:val="none" w:sz="0" w:space="0" w:color="auto"/>
        <w:right w:val="none" w:sz="0" w:space="0" w:color="auto"/>
      </w:divBdr>
      <w:divsChild>
        <w:div w:id="2018381929">
          <w:marLeft w:val="0"/>
          <w:marRight w:val="0"/>
          <w:marTop w:val="0"/>
          <w:marBottom w:val="0"/>
          <w:divBdr>
            <w:top w:val="none" w:sz="0" w:space="0" w:color="auto"/>
            <w:left w:val="none" w:sz="0" w:space="0" w:color="auto"/>
            <w:bottom w:val="none" w:sz="0" w:space="0" w:color="auto"/>
            <w:right w:val="none" w:sz="0" w:space="0" w:color="auto"/>
          </w:divBdr>
        </w:div>
        <w:div w:id="2072732178">
          <w:marLeft w:val="0"/>
          <w:marRight w:val="0"/>
          <w:marTop w:val="0"/>
          <w:marBottom w:val="0"/>
          <w:divBdr>
            <w:top w:val="none" w:sz="0" w:space="0" w:color="auto"/>
            <w:left w:val="none" w:sz="0" w:space="0" w:color="auto"/>
            <w:bottom w:val="none" w:sz="0" w:space="0" w:color="auto"/>
            <w:right w:val="none" w:sz="0" w:space="0" w:color="auto"/>
          </w:divBdr>
          <w:divsChild>
            <w:div w:id="342242958">
              <w:marLeft w:val="0"/>
              <w:marRight w:val="0"/>
              <w:marTop w:val="0"/>
              <w:marBottom w:val="0"/>
              <w:divBdr>
                <w:top w:val="none" w:sz="0" w:space="0" w:color="auto"/>
                <w:left w:val="none" w:sz="0" w:space="0" w:color="auto"/>
                <w:bottom w:val="none" w:sz="0" w:space="0" w:color="auto"/>
                <w:right w:val="none" w:sz="0" w:space="0" w:color="auto"/>
              </w:divBdr>
              <w:divsChild>
                <w:div w:id="3569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eveloper/Books/jdbc/ch08.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java.sun.com/developer/Books/jdbc/ch0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developer/Books/" TargetMode="External"/><Relationship Id="rId11" Type="http://schemas.openxmlformats.org/officeDocument/2006/relationships/hyperlink" Target="http://java.sun.com/developer/Books/jdbc/ch08.pdf" TargetMode="External"/><Relationship Id="rId5" Type="http://schemas.openxmlformats.org/officeDocument/2006/relationships/image" Target="media/image1.gif"/><Relationship Id="rId10" Type="http://schemas.openxmlformats.org/officeDocument/2006/relationships/hyperlink" Target="http://java.sun.com/developer/Books/jdbc/ch07.pdf" TargetMode="External"/><Relationship Id="rId4" Type="http://schemas.openxmlformats.org/officeDocument/2006/relationships/hyperlink" Target="http://java.sun.com/jsp_utils/PrintPage.jsp" TargetMode="Externa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dc:creator>
  <cp:lastModifiedBy>Nico</cp:lastModifiedBy>
  <cp:revision>1</cp:revision>
  <dcterms:created xsi:type="dcterms:W3CDTF">2009-09-09T04:27:00Z</dcterms:created>
  <dcterms:modified xsi:type="dcterms:W3CDTF">2009-09-09T04:27:00Z</dcterms:modified>
</cp:coreProperties>
</file>