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45" w:rsidRPr="002B73FB" w:rsidRDefault="00412983" w:rsidP="00412983">
      <w:pPr>
        <w:jc w:val="center"/>
        <w:rPr>
          <w:rFonts w:asciiTheme="majorHAnsi" w:hAnsiTheme="majorHAnsi"/>
          <w:color w:val="17365D" w:themeColor="text2" w:themeShade="BF"/>
          <w:sz w:val="28"/>
        </w:rPr>
      </w:pPr>
      <w:r w:rsidRPr="002B73FB">
        <w:rPr>
          <w:rFonts w:asciiTheme="majorHAnsi" w:hAnsiTheme="majorHAnsi"/>
          <w:color w:val="17365D" w:themeColor="text2" w:themeShade="BF"/>
          <w:sz w:val="28"/>
        </w:rPr>
        <w:t>Resumen de Referencia Bibliográfica – Trabajo de Grado</w:t>
      </w:r>
    </w:p>
    <w:p w:rsidR="00412983" w:rsidRDefault="002869D8" w:rsidP="002869D8">
      <w:pPr>
        <w:jc w:val="both"/>
      </w:pPr>
      <w:r>
        <w:t xml:space="preserve">Nombre del Archivo: </w:t>
      </w:r>
      <w:r w:rsidR="00D91D49">
        <w:t>Perfil del Neuropsicologo</w:t>
      </w:r>
    </w:p>
    <w:p w:rsidR="002869D8" w:rsidRDefault="002869D8" w:rsidP="002869D8">
      <w:pPr>
        <w:jc w:val="both"/>
      </w:pPr>
      <w:r>
        <w:t xml:space="preserve">Referencia Completa: </w:t>
      </w:r>
      <w:sdt>
        <w:sdtPr>
          <w:id w:val="116274776"/>
          <w:lock w:val="sdtLocked"/>
          <w:placeholder>
            <w:docPart w:val="E3EA1D473BF6466B8574473747717FCD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Default="002869D8" w:rsidP="002869D8">
      <w:pPr>
        <w:jc w:val="both"/>
      </w:pPr>
      <w:r>
        <w:t>Nombre del Artículo:</w:t>
      </w:r>
      <w:r w:rsidRPr="002869D8">
        <w:t xml:space="preserve"> </w:t>
      </w:r>
      <w:sdt>
        <w:sdtPr>
          <w:id w:val="116274779"/>
          <w:lock w:val="sdtLocked"/>
          <w:placeholder>
            <w:docPart w:val="7BD1C65AB97E4C8AB0A619C6405F0106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Default="002869D8" w:rsidP="002869D8">
      <w:pPr>
        <w:jc w:val="both"/>
      </w:pPr>
      <w:r>
        <w:t>Autor del Artículo:</w:t>
      </w:r>
      <w:r w:rsidRPr="002869D8">
        <w:t xml:space="preserve"> </w:t>
      </w:r>
      <w:sdt>
        <w:sdtPr>
          <w:id w:val="116274780"/>
          <w:lock w:val="sdtLocked"/>
          <w:placeholder>
            <w:docPart w:val="112F6405CCCF4BBDBD1610407AB6F64C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Default="002869D8" w:rsidP="002869D8">
      <w:pPr>
        <w:jc w:val="both"/>
      </w:pPr>
      <w:r>
        <w:t xml:space="preserve">Autor del </w:t>
      </w:r>
      <w:r w:rsidRPr="00BC7893">
        <w:t xml:space="preserve">Resumen: </w:t>
      </w:r>
      <w:sdt>
        <w:sdtPr>
          <w:alias w:val="Responsable"/>
          <w:tag w:val="Responsable"/>
          <w:id w:val="113573544"/>
          <w:placeholder>
            <w:docPart w:val="598E4EB76B9448D89631C046B5F2CCA1"/>
          </w:placeholder>
          <w:comboBox>
            <w:listItem w:value="Elija un elemento."/>
            <w:listItem w:displayText="Nicolás Aristizábal Mejía" w:value="Nicolás Aristizábal Mejía"/>
            <w:listItem w:displayText="Gustavo Salazar Garzón" w:value="Gustavo Salazar Garzón"/>
            <w:listItem w:displayText="Ricardo López Quiñones" w:value="Ricardo López Quiñones"/>
          </w:comboBox>
        </w:sdtPr>
        <w:sdtContent>
          <w:r w:rsidR="00D91D49">
            <w:t>Ricardo López Quiñones</w:t>
          </w:r>
        </w:sdtContent>
      </w:sdt>
    </w:p>
    <w:p w:rsidR="00971992" w:rsidRDefault="00971992" w:rsidP="00E5360E">
      <w:r>
        <w:t xml:space="preserve">Palabras Clave: </w:t>
      </w:r>
      <w:r w:rsidRPr="00971992">
        <w:t xml:space="preserve"> </w:t>
      </w:r>
      <w:sdt>
        <w:sdtPr>
          <w:id w:val="120539591"/>
          <w:lock w:val="sdtLocked"/>
          <w:placeholder>
            <w:docPart w:val="D36738772AC74E99AF66567C2073DEE2"/>
          </w:placeholder>
          <w:text w:multiLine="1"/>
        </w:sdtPr>
        <w:sdtContent>
          <w:r w:rsidR="00D91D49">
            <w:t>Perfil del Neuropsicologo, Competencias, Habilidades</w:t>
          </w:r>
        </w:sdtContent>
      </w:sdt>
    </w:p>
    <w:p w:rsidR="002869D8" w:rsidRDefault="002869D8" w:rsidP="00D91D49">
      <w:r>
        <w:t xml:space="preserve">Resumen: </w:t>
      </w:r>
      <w:sdt>
        <w:sdtPr>
          <w:id w:val="116274782"/>
          <w:lock w:val="sdtLocked"/>
          <w:placeholder>
            <w:docPart w:val="AFD6A8CA212941EE907E2C89B38893E3"/>
          </w:placeholder>
          <w:text w:multiLine="1"/>
        </w:sdtPr>
        <w:sdtContent>
          <w:r w:rsidR="00D91D49" w:rsidRPr="00D91D49">
            <w:br/>
          </w:r>
          <w:r w:rsidR="00D91D49" w:rsidRPr="00D91D49">
            <w:br/>
            <w:t>Perfil del Neuropsicólogo</w:t>
          </w:r>
          <w:r w:rsidR="00D91D49" w:rsidRPr="00D91D49">
            <w:br/>
          </w:r>
          <w:r w:rsidR="00D91D49" w:rsidRPr="00D91D49">
            <w:br/>
            <w:t>Trabajo en equipo</w:t>
          </w:r>
          <w:r w:rsidR="00D91D49" w:rsidRPr="00D91D49">
            <w:br/>
            <w:t>Capacidad de actuar en forma interdisciplinaria y cooperar en equipos multidisciplinarios para interactuar con el ambiente que rodea al paciente.</w:t>
          </w:r>
          <w:r w:rsidR="00D91D49" w:rsidRPr="00D91D49">
            <w:br/>
          </w:r>
          <w:r w:rsidR="00D91D49" w:rsidRPr="00D91D49">
            <w:br/>
            <w:t>Aplicación de los recursos</w:t>
          </w:r>
          <w:r w:rsidR="00D91D49" w:rsidRPr="00D91D49">
            <w:br/>
            <w:t>Capacitación para aplicar los recursos reconocidos como neuropsicológicos en los ámbitos de la medicina, darle apoyo médico a los pacientes que se necesita para llevar tratamientos más profundos y productivos.</w:t>
          </w:r>
          <w:r w:rsidR="00D91D49" w:rsidRPr="00D91D49">
            <w:br/>
          </w:r>
          <w:r w:rsidR="00D91D49" w:rsidRPr="00D91D49">
            <w:br/>
            <w:t>Compromiso moral</w:t>
          </w:r>
          <w:r w:rsidR="00D91D49" w:rsidRPr="00D91D49">
            <w:br/>
            <w:t>Saber respetar los principios deontológicos (Deberes morales) en el manejo de los pacientes y en la investigación</w:t>
          </w:r>
          <w:r w:rsidR="00D91D49" w:rsidRPr="00D91D49">
            <w:br/>
          </w:r>
          <w:r w:rsidR="00D91D49" w:rsidRPr="00D91D49">
            <w:br/>
            <w:t>Competencias cognitivas</w:t>
          </w:r>
          <w:r w:rsidR="00D91D49" w:rsidRPr="00D91D49">
            <w:br/>
            <w:t>Gestionar nuevas tecnologías y recursos de actualización de nuevos conocimientos</w:t>
          </w:r>
          <w:r w:rsidR="00D91D49" w:rsidRPr="00D91D49">
            <w:br/>
          </w:r>
          <w:r w:rsidR="00D91D49" w:rsidRPr="00D91D49">
            <w:br/>
            <w:t>Toma de decisiones</w:t>
          </w:r>
          <w:r w:rsidR="00D91D49" w:rsidRPr="00D91D49">
            <w:br/>
            <w:t xml:space="preserve"> Habilidades en la toma de decisiones en el campo de la salud</w:t>
          </w:r>
          <w:r w:rsidR="00D91D49" w:rsidRPr="00D91D49">
            <w:br/>
          </w:r>
          <w:r w:rsidR="00D91D49" w:rsidRPr="00D91D49">
            <w:br/>
            <w:t>Investigación</w:t>
          </w:r>
          <w:r w:rsidR="00D91D49" w:rsidRPr="00D91D49">
            <w:br/>
            <w:t>Debe tener la capacidad para poder:</w:t>
          </w:r>
          <w:r w:rsidR="00D91D49" w:rsidRPr="00D91D49">
            <w:br/>
          </w:r>
          <w:r w:rsidR="00D91D49" w:rsidRPr="00D91D49">
            <w:tab/>
            <w:t>Delimitar el problema de investigación y buscar la información relevante</w:t>
          </w:r>
          <w:r w:rsidR="00D91D49" w:rsidRPr="00D91D49">
            <w:br/>
          </w:r>
          <w:r w:rsidR="00D91D49" w:rsidRPr="00D91D49">
            <w:tab/>
            <w:t>Establecer hipótesis</w:t>
          </w:r>
          <w:r w:rsidR="00D91D49" w:rsidRPr="00D91D49">
            <w:br/>
          </w:r>
          <w:r w:rsidR="00D91D49" w:rsidRPr="00D91D49">
            <w:tab/>
            <w:t>Interpretar resultados y generalizarlos relacionándolos con investigaciones pasadas</w:t>
          </w:r>
          <w:r w:rsidR="00D91D49" w:rsidRPr="00D91D49">
            <w:br/>
          </w:r>
          <w:r w:rsidR="00D91D49" w:rsidRPr="00D91D49">
            <w:tab/>
            <w:t>Habilidad para captar problemas e interés por plantear una solución.</w:t>
          </w:r>
          <w:r w:rsidR="00D91D49">
            <w:br/>
          </w:r>
          <w:r w:rsidR="00D91D49" w:rsidRPr="00D91D49">
            <w:br/>
            <w:t>Capacidad Critica</w:t>
          </w:r>
          <w:r w:rsidR="00D91D49" w:rsidRPr="00D91D49">
            <w:br/>
            <w:t>Tener la capacidad de valorar los procedimientos utilizados para obtener datos psicológicos relevantes así como para valorar la pertinencia de los informes resultantes para la investigación o intervención psicológicas</w:t>
          </w:r>
          <w:r w:rsidR="00D91D49" w:rsidRPr="00D91D49">
            <w:br/>
          </w:r>
          <w:r w:rsidR="00D91D49" w:rsidRPr="00D91D49">
            <w:br/>
          </w:r>
          <w:r w:rsidR="00D91D49" w:rsidRPr="00D91D49">
            <w:lastRenderedPageBreak/>
            <w:t>Comunicación oral y escrita</w:t>
          </w:r>
          <w:r w:rsidR="00D91D49" w:rsidRPr="00D91D49">
            <w:br/>
            <w:t>Tener buenas habilidades de comunicación, de empatía y de asertividad.</w:t>
          </w:r>
          <w:r w:rsidR="00D91D49" w:rsidRPr="00D91D49">
            <w:br/>
            <w:t>Habilidad para conocer, controlar y redirigir los propios estados emocionales</w:t>
          </w:r>
          <w:r w:rsidR="00D91D49">
            <w:t>.</w:t>
          </w:r>
          <w:r w:rsidR="00D91D49" w:rsidRPr="00D91D49">
            <w:br/>
            <w:t>Conocer y utilizar adecuadamente los conceptos científicos propios de la Psicología.</w:t>
          </w:r>
          <w:r w:rsidR="00D91D49" w:rsidRPr="00D91D49">
            <w:br/>
            <w:t>Saber planificar conceptualmente un discurso y trasladarlo a un texto que se adecue al nivel de su destinatario final.</w:t>
          </w:r>
          <w:r w:rsidR="00D91D49" w:rsidRPr="00D91D49">
            <w:br/>
            <w:t>Saber comunicar resultados psicológicos de forma oral adecuando la presentación al destinatario/s de la misma.</w:t>
          </w:r>
          <w:r w:rsidR="00D91D49" w:rsidRPr="00D91D49">
            <w:br/>
          </w:r>
          <w:r w:rsidR="00D91D49" w:rsidRPr="00D91D49">
            <w:br/>
            <w:t>Organización, planificación y toma de decisiones</w:t>
          </w:r>
          <w:r w:rsidR="00D91D49" w:rsidRPr="00D91D49">
            <w:br/>
            <w:t xml:space="preserve">Aprender a identificar y definir los problemas psicológicos en los diferentes ámbitos aplicados. </w:t>
          </w:r>
          <w:r w:rsidR="00D91D49" w:rsidRPr="00D91D49">
            <w:br/>
            <w:t>Saber definir los objetivos de una investigación y/o intervención psicológica.</w:t>
          </w:r>
          <w:r w:rsidR="00D91D49" w:rsidRPr="00D91D49">
            <w:br/>
            <w:t>Saber elegir la técnica de intervención psicológica adecuada para alcanzar los objetivos propuestos.</w:t>
          </w:r>
          <w:r w:rsidR="00D91D49" w:rsidRPr="00D91D49">
            <w:br/>
            <w:t>Elaborar estrategias de intervención psicológica de tipo individual, grupal o comunitario.</w:t>
          </w:r>
          <w:r w:rsidR="00D91D49" w:rsidRPr="00D91D49">
            <w:br/>
            <w:t>Saber establecer formas de control, evaluación y seguimiento de la intervención.</w:t>
          </w:r>
          <w:r w:rsidR="00D91D49" w:rsidRPr="00D91D49">
            <w:br/>
          </w:r>
          <w:r w:rsidR="00D91D49">
            <w:br/>
          </w:r>
          <w:r w:rsidR="00D91D49" w:rsidRPr="00D91D49">
            <w:t>Análisis y síntesis</w:t>
          </w:r>
          <w:r w:rsidR="00D91D49" w:rsidRPr="00D91D49">
            <w:br/>
            <w:t>Saber analizar, sintetizar y resumir la información procedente de textos científicos y profesionales relacionados con la Psicología.</w:t>
          </w:r>
          <w:r w:rsidR="00D91D49" w:rsidRPr="00D91D49">
            <w:br/>
            <w:t>Identificar la conducta o el proceso psicológico objeto de estudio, así como las conductas o procesos vinculados.</w:t>
          </w:r>
          <w:r w:rsidR="00D91D49" w:rsidRPr="00D91D49">
            <w:br/>
          </w:r>
        </w:sdtContent>
      </w:sdt>
    </w:p>
    <w:p w:rsidR="002869D8" w:rsidRDefault="002869D8" w:rsidP="002869D8">
      <w:pPr>
        <w:jc w:val="both"/>
      </w:pPr>
      <w:r>
        <w:t>Referencias importantes a otros documentos:</w:t>
      </w:r>
    </w:p>
    <w:p w:rsidR="00496457" w:rsidRDefault="00FD000E" w:rsidP="002869D8">
      <w:pPr>
        <w:jc w:val="both"/>
      </w:pPr>
      <w:sdt>
        <w:sdtPr>
          <w:id w:val="116274792"/>
          <w:lock w:val="sdtLocked"/>
          <w:placeholder>
            <w:docPart w:val="D460F9E7E68543569D7BD036BD8CC632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Pr="002869D8" w:rsidRDefault="002869D8" w:rsidP="002869D8">
      <w:pPr>
        <w:jc w:val="both"/>
      </w:pPr>
    </w:p>
    <w:sectPr w:rsidR="002869D8" w:rsidRPr="002869D8" w:rsidSect="0041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08DF"/>
    <w:multiLevelType w:val="hybridMultilevel"/>
    <w:tmpl w:val="13D642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2020"/>
    <w:multiLevelType w:val="hybridMultilevel"/>
    <w:tmpl w:val="29FE41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D91D49"/>
    <w:rsid w:val="0005314F"/>
    <w:rsid w:val="001B4D9C"/>
    <w:rsid w:val="00261946"/>
    <w:rsid w:val="002869D8"/>
    <w:rsid w:val="002B73FB"/>
    <w:rsid w:val="002C2E6A"/>
    <w:rsid w:val="00364BB1"/>
    <w:rsid w:val="00412983"/>
    <w:rsid w:val="00415945"/>
    <w:rsid w:val="00496457"/>
    <w:rsid w:val="0051739F"/>
    <w:rsid w:val="005A7E29"/>
    <w:rsid w:val="00615FD4"/>
    <w:rsid w:val="00627910"/>
    <w:rsid w:val="00673426"/>
    <w:rsid w:val="006B2DDA"/>
    <w:rsid w:val="00772CBB"/>
    <w:rsid w:val="0088164F"/>
    <w:rsid w:val="00910596"/>
    <w:rsid w:val="00971992"/>
    <w:rsid w:val="009B78F4"/>
    <w:rsid w:val="009E4F24"/>
    <w:rsid w:val="00BC7893"/>
    <w:rsid w:val="00BC7B28"/>
    <w:rsid w:val="00C20429"/>
    <w:rsid w:val="00D5049C"/>
    <w:rsid w:val="00D91D49"/>
    <w:rsid w:val="00E5360E"/>
    <w:rsid w:val="00EF0F45"/>
    <w:rsid w:val="00FD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69D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9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1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Repositorio%20IX\Plantillas\resumenes_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A1D473BF6466B8574473747717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8AAA2-2908-402A-8B6C-908C19342BF9}"/>
      </w:docPartPr>
      <w:docPartBody>
        <w:p w:rsidR="00326A89" w:rsidRDefault="00C2559D">
          <w:pPr>
            <w:pStyle w:val="E3EA1D473BF6466B8574473747717FCD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D1C65AB97E4C8AB0A619C6405F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654D-854B-4C32-BFB5-2C264DF957AB}"/>
      </w:docPartPr>
      <w:docPartBody>
        <w:p w:rsidR="00326A89" w:rsidRDefault="00C2559D">
          <w:pPr>
            <w:pStyle w:val="7BD1C65AB97E4C8AB0A619C6405F0106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2F6405CCCF4BBDBD1610407AB6F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76502-F729-4C77-8951-A4C1EA544CA0}"/>
      </w:docPartPr>
      <w:docPartBody>
        <w:p w:rsidR="00326A89" w:rsidRDefault="00C2559D">
          <w:pPr>
            <w:pStyle w:val="112F6405CCCF4BBDBD1610407AB6F64C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8E4EB76B9448D89631C046B5F2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E755-1519-4027-B981-F49DAACE57AD}"/>
      </w:docPartPr>
      <w:docPartBody>
        <w:p w:rsidR="00326A89" w:rsidRDefault="00C2559D">
          <w:pPr>
            <w:pStyle w:val="598E4EB76B9448D89631C046B5F2CCA1"/>
          </w:pPr>
          <w:r w:rsidRPr="004030FE">
            <w:rPr>
              <w:rStyle w:val="Textodelmarcadordeposicin"/>
            </w:rPr>
            <w:t>Elija un elemento.</w:t>
          </w:r>
        </w:p>
      </w:docPartBody>
    </w:docPart>
    <w:docPart>
      <w:docPartPr>
        <w:name w:val="D36738772AC74E99AF66567C2073D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3321-72AF-4C66-B032-AF597179533E}"/>
      </w:docPartPr>
      <w:docPartBody>
        <w:p w:rsidR="00326A89" w:rsidRDefault="00C2559D">
          <w:pPr>
            <w:pStyle w:val="D36738772AC74E99AF66567C2073DEE2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D6A8CA212941EE907E2C89B3889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E1BD-8356-40F6-BFC2-F89654F68845}"/>
      </w:docPartPr>
      <w:docPartBody>
        <w:p w:rsidR="00326A89" w:rsidRDefault="00C2559D">
          <w:pPr>
            <w:pStyle w:val="AFD6A8CA212941EE907E2C89B38893E3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60F9E7E68543569D7BD036BD8CC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D3B2-0CB8-403E-BF5D-835C91AF55D0}"/>
      </w:docPartPr>
      <w:docPartBody>
        <w:p w:rsidR="00326A89" w:rsidRDefault="00C2559D">
          <w:pPr>
            <w:pStyle w:val="D460F9E7E68543569D7BD036BD8CC632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2559D"/>
    <w:rsid w:val="00326A89"/>
    <w:rsid w:val="00C2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6A89"/>
    <w:rPr>
      <w:color w:val="808080"/>
    </w:rPr>
  </w:style>
  <w:style w:type="paragraph" w:customStyle="1" w:styleId="B3DB2568C67E466F81B0A914CE94F04C">
    <w:name w:val="B3DB2568C67E466F81B0A914CE94F04C"/>
    <w:rsid w:val="00326A89"/>
  </w:style>
  <w:style w:type="paragraph" w:customStyle="1" w:styleId="E3EA1D473BF6466B8574473747717FCD">
    <w:name w:val="E3EA1D473BF6466B8574473747717FCD"/>
    <w:rsid w:val="00326A89"/>
  </w:style>
  <w:style w:type="paragraph" w:customStyle="1" w:styleId="7BD1C65AB97E4C8AB0A619C6405F0106">
    <w:name w:val="7BD1C65AB97E4C8AB0A619C6405F0106"/>
    <w:rsid w:val="00326A89"/>
  </w:style>
  <w:style w:type="paragraph" w:customStyle="1" w:styleId="112F6405CCCF4BBDBD1610407AB6F64C">
    <w:name w:val="112F6405CCCF4BBDBD1610407AB6F64C"/>
    <w:rsid w:val="00326A89"/>
  </w:style>
  <w:style w:type="paragraph" w:customStyle="1" w:styleId="598E4EB76B9448D89631C046B5F2CCA1">
    <w:name w:val="598E4EB76B9448D89631C046B5F2CCA1"/>
    <w:rsid w:val="00326A89"/>
  </w:style>
  <w:style w:type="paragraph" w:customStyle="1" w:styleId="D36738772AC74E99AF66567C2073DEE2">
    <w:name w:val="D36738772AC74E99AF66567C2073DEE2"/>
    <w:rsid w:val="00326A89"/>
  </w:style>
  <w:style w:type="paragraph" w:customStyle="1" w:styleId="AFD6A8CA212941EE907E2C89B38893E3">
    <w:name w:val="AFD6A8CA212941EE907E2C89B38893E3"/>
    <w:rsid w:val="00326A89"/>
  </w:style>
  <w:style w:type="paragraph" w:customStyle="1" w:styleId="D460F9E7E68543569D7BD036BD8CC632">
    <w:name w:val="D460F9E7E68543569D7BD036BD8CC632"/>
    <w:rsid w:val="00326A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resumenes_plantilla.dotx</Template>
  <TotalTime>12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2009-03-10T01:38:00Z</dcterms:created>
  <dcterms:modified xsi:type="dcterms:W3CDTF">2009-03-10T02:43:00Z</dcterms:modified>
</cp:coreProperties>
</file>