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29B6" w14:paraId="2354F296"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A0838"/>
            <w:tcMar>
              <w:top w:w="500" w:type="dxa"/>
              <w:left w:w="300" w:type="dxa"/>
              <w:bottom w:w="500" w:type="dxa"/>
              <w:right w:w="300" w:type="dxa"/>
            </w:tcMar>
          </w:tcPr>
          <w:p w14:paraId="7022A7FD" w14:textId="77777777" w:rsidR="000629B6" w:rsidRDefault="00000000">
            <w:pPr>
              <w:spacing w:after="80"/>
            </w:pPr>
            <w:r>
              <w:rPr>
                <w:b/>
                <w:bCs/>
                <w:color w:val="E31837"/>
                <w:sz w:val="72"/>
                <w:szCs w:val="72"/>
              </w:rPr>
              <w:t>BARTOK</w:t>
            </w:r>
          </w:p>
          <w:p w14:paraId="7C9396C2" w14:textId="77777777" w:rsidR="000629B6" w:rsidRDefault="00000000">
            <w:pPr>
              <w:spacing w:after="60"/>
            </w:pPr>
            <w:r>
              <w:rPr>
                <w:b/>
                <w:bCs/>
                <w:color w:val="FFFFFF"/>
                <w:sz w:val="40"/>
                <w:szCs w:val="40"/>
              </w:rPr>
              <w:t>Due Diligence Programme</w:t>
            </w:r>
          </w:p>
          <w:p w14:paraId="450B8870" w14:textId="77777777" w:rsidR="000629B6" w:rsidRDefault="00000000">
            <w:pPr>
              <w:spacing w:after="80"/>
            </w:pPr>
            <w:r>
              <w:rPr>
                <w:color w:val="BDD7EE"/>
                <w:sz w:val="28"/>
                <w:szCs w:val="28"/>
              </w:rPr>
              <w:t>Process Capture Template</w:t>
            </w:r>
          </w:p>
          <w:p w14:paraId="667E032E" w14:textId="77777777" w:rsidR="000629B6" w:rsidRDefault="000629B6">
            <w:pPr>
              <w:pBdr>
                <w:bottom w:val="single" w:sz="4" w:space="1" w:color="FCE4E8"/>
              </w:pBdr>
              <w:spacing w:before="80" w:after="80"/>
            </w:pPr>
          </w:p>
          <w:p w14:paraId="0B4CFB64" w14:textId="77777777" w:rsidR="000629B6" w:rsidRDefault="00000000">
            <w:pPr>
              <w:spacing w:before="60"/>
            </w:pPr>
            <w:r>
              <w:rPr>
                <w:i/>
                <w:iCs/>
                <w:color w:val="FFFFFF"/>
                <w:sz w:val="24"/>
                <w:szCs w:val="24"/>
              </w:rPr>
              <w:t>Enter Process Name</w:t>
            </w:r>
          </w:p>
        </w:tc>
      </w:tr>
    </w:tbl>
    <w:p w14:paraId="0CEB345F"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0629B6" w14:paraId="04E1304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3644C5C1" w14:textId="77777777" w:rsidR="000629B6" w:rsidRDefault="00000000">
            <w:r>
              <w:rPr>
                <w:b/>
                <w:bCs/>
                <w:color w:val="4A453D"/>
                <w:sz w:val="16"/>
                <w:szCs w:val="16"/>
              </w:rPr>
              <w:t>Document Status</w:t>
            </w:r>
          </w:p>
        </w:tc>
        <w:tc>
          <w:tcPr>
            <w:tcW w:w="7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7633B28" w14:textId="77777777" w:rsidR="000629B6" w:rsidRDefault="00000000">
            <w:r>
              <w:rPr>
                <w:i/>
                <w:iCs/>
                <w:color w:val="AAAAAA"/>
                <w:sz w:val="17"/>
                <w:szCs w:val="17"/>
              </w:rPr>
              <w:t>Draft</w:t>
            </w:r>
          </w:p>
        </w:tc>
      </w:tr>
      <w:tr w:rsidR="000629B6" w14:paraId="3DD25A0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4E068104" w14:textId="77777777" w:rsidR="000629B6" w:rsidRDefault="00000000">
            <w:r>
              <w:rPr>
                <w:b/>
                <w:bCs/>
                <w:color w:val="4A453D"/>
                <w:sz w:val="16"/>
                <w:szCs w:val="16"/>
              </w:rPr>
              <w:t>Process Name</w:t>
            </w:r>
          </w:p>
        </w:tc>
        <w:tc>
          <w:tcPr>
            <w:tcW w:w="7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A905323" w14:textId="77777777" w:rsidR="000629B6" w:rsidRDefault="00000000">
            <w:r>
              <w:rPr>
                <w:i/>
                <w:iCs/>
                <w:color w:val="AAAAAA"/>
                <w:sz w:val="17"/>
                <w:szCs w:val="17"/>
              </w:rPr>
              <w:t>Enter Process Name</w:t>
            </w:r>
          </w:p>
        </w:tc>
      </w:tr>
      <w:tr w:rsidR="000629B6" w14:paraId="633400F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49D3AE9B" w14:textId="77777777" w:rsidR="000629B6" w:rsidRDefault="00000000">
            <w:r>
              <w:rPr>
                <w:b/>
                <w:bCs/>
                <w:color w:val="4A453D"/>
                <w:sz w:val="16"/>
                <w:szCs w:val="16"/>
              </w:rPr>
              <w:t>Service Line / LOT</w:t>
            </w:r>
          </w:p>
        </w:tc>
        <w:tc>
          <w:tcPr>
            <w:tcW w:w="7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8DE4CC5" w14:textId="77777777" w:rsidR="000629B6" w:rsidRDefault="00000000">
            <w:r>
              <w:rPr>
                <w:i/>
                <w:iCs/>
                <w:color w:val="AAAAAA"/>
                <w:sz w:val="17"/>
                <w:szCs w:val="17"/>
              </w:rPr>
              <w:t>Enter Service Line / LOT</w:t>
            </w:r>
          </w:p>
        </w:tc>
      </w:tr>
      <w:tr w:rsidR="000629B6" w14:paraId="6D6193A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5D154CE2" w14:textId="77777777" w:rsidR="000629B6" w:rsidRDefault="00000000">
            <w:r>
              <w:rPr>
                <w:b/>
                <w:bCs/>
                <w:color w:val="4A453D"/>
                <w:sz w:val="16"/>
                <w:szCs w:val="16"/>
              </w:rPr>
              <w:t>Sub-process</w:t>
            </w:r>
          </w:p>
        </w:tc>
        <w:tc>
          <w:tcPr>
            <w:tcW w:w="7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5335571" w14:textId="77777777" w:rsidR="000629B6" w:rsidRDefault="00000000">
            <w:r>
              <w:rPr>
                <w:i/>
                <w:iCs/>
                <w:color w:val="AAAAAA"/>
                <w:sz w:val="17"/>
                <w:szCs w:val="17"/>
              </w:rPr>
              <w:t>N/A</w:t>
            </w:r>
          </w:p>
        </w:tc>
      </w:tr>
      <w:tr w:rsidR="000629B6" w14:paraId="293580B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5369A7E9" w14:textId="77777777" w:rsidR="000629B6" w:rsidRDefault="00000000">
            <w:r>
              <w:rPr>
                <w:b/>
                <w:bCs/>
                <w:color w:val="4A453D"/>
                <w:sz w:val="16"/>
                <w:szCs w:val="16"/>
              </w:rPr>
              <w:t>Location(s)</w:t>
            </w:r>
          </w:p>
        </w:tc>
        <w:tc>
          <w:tcPr>
            <w:tcW w:w="7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75B6B71" w14:textId="77777777" w:rsidR="000629B6" w:rsidRDefault="00000000">
            <w:r>
              <w:rPr>
                <w:i/>
                <w:iCs/>
                <w:color w:val="AAAAAA"/>
                <w:sz w:val="17"/>
                <w:szCs w:val="17"/>
              </w:rPr>
              <w:t>India / Egypt / Brazil / Slovakia</w:t>
            </w:r>
          </w:p>
        </w:tc>
      </w:tr>
      <w:tr w:rsidR="000629B6" w14:paraId="6367C90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04974B24" w14:textId="77777777" w:rsidR="000629B6" w:rsidRDefault="00000000">
            <w:r>
              <w:rPr>
                <w:b/>
                <w:bCs/>
                <w:color w:val="4A453D"/>
                <w:sz w:val="16"/>
                <w:szCs w:val="16"/>
              </w:rPr>
              <w:t>Reviewed By</w:t>
            </w:r>
          </w:p>
        </w:tc>
        <w:tc>
          <w:tcPr>
            <w:tcW w:w="7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B2A5E13" w14:textId="77777777" w:rsidR="000629B6" w:rsidRDefault="00000000">
            <w:r>
              <w:rPr>
                <w:i/>
                <w:iCs/>
                <w:color w:val="AAAAAA"/>
                <w:sz w:val="17"/>
                <w:szCs w:val="17"/>
              </w:rPr>
              <w:t>Enter Reviewer Name</w:t>
            </w:r>
          </w:p>
        </w:tc>
      </w:tr>
      <w:tr w:rsidR="000629B6" w14:paraId="40891CB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1F971DDB" w14:textId="77777777" w:rsidR="000629B6" w:rsidRDefault="00000000">
            <w:r>
              <w:rPr>
                <w:b/>
                <w:bCs/>
                <w:color w:val="4A453D"/>
                <w:sz w:val="16"/>
                <w:szCs w:val="16"/>
              </w:rPr>
              <w:t>Review Date</w:t>
            </w:r>
          </w:p>
        </w:tc>
        <w:tc>
          <w:tcPr>
            <w:tcW w:w="7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3612305" w14:textId="77777777" w:rsidR="000629B6" w:rsidRDefault="00000000">
            <w:r>
              <w:rPr>
                <w:i/>
                <w:iCs/>
                <w:color w:val="AAAAAA"/>
                <w:sz w:val="17"/>
                <w:szCs w:val="17"/>
              </w:rPr>
              <w:t>DD MMM YYYY</w:t>
            </w:r>
          </w:p>
        </w:tc>
      </w:tr>
      <w:tr w:rsidR="000629B6" w14:paraId="4CC1F25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67200853" w14:textId="77777777" w:rsidR="000629B6" w:rsidRDefault="00000000">
            <w:r>
              <w:rPr>
                <w:b/>
                <w:bCs/>
                <w:color w:val="4A453D"/>
                <w:sz w:val="16"/>
                <w:szCs w:val="16"/>
              </w:rPr>
              <w:t>Version</w:t>
            </w:r>
          </w:p>
        </w:tc>
        <w:tc>
          <w:tcPr>
            <w:tcW w:w="7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2EC428D" w14:textId="77777777" w:rsidR="000629B6" w:rsidRDefault="00000000">
            <w:r>
              <w:rPr>
                <w:i/>
                <w:iCs/>
                <w:color w:val="AAAAAA"/>
                <w:sz w:val="17"/>
                <w:szCs w:val="17"/>
              </w:rPr>
              <w:t>v1.0</w:t>
            </w:r>
          </w:p>
        </w:tc>
      </w:tr>
    </w:tbl>
    <w:p w14:paraId="477BBD24"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46"/>
      </w:tblGrid>
      <w:tr w:rsidR="000629B6" w14:paraId="4F622C2F" w14:textId="77777777">
        <w:tblPrEx>
          <w:tblCellMar>
            <w:top w:w="0" w:type="dxa"/>
            <w:bottom w:w="0" w:type="dxa"/>
          </w:tblCellMar>
        </w:tblPrEx>
        <w:tc>
          <w:tcPr>
            <w:tcW w:w="1800" w:type="dxa"/>
            <w:tcBorders>
              <w:top w:val="single" w:sz="8" w:space="0" w:color="0A0838"/>
              <w:left w:val="single" w:sz="8" w:space="0" w:color="0A0838"/>
              <w:bottom w:val="single" w:sz="8" w:space="0" w:color="0A0838"/>
              <w:right w:val="single" w:sz="4" w:space="0" w:color="E5DFD3"/>
            </w:tcBorders>
            <w:shd w:val="clear" w:color="auto" w:fill="0A0838"/>
            <w:tcMar>
              <w:top w:w="100" w:type="dxa"/>
              <w:left w:w="140" w:type="dxa"/>
              <w:bottom w:w="100" w:type="dxa"/>
              <w:right w:w="100" w:type="dxa"/>
            </w:tcMar>
            <w:vAlign w:val="center"/>
          </w:tcPr>
          <w:p w14:paraId="7113E25F" w14:textId="77777777" w:rsidR="000629B6" w:rsidRDefault="00000000">
            <w:pPr>
              <w:jc w:val="center"/>
            </w:pPr>
            <w:r>
              <w:rPr>
                <w:b/>
                <w:bCs/>
                <w:color w:val="FFFFFF"/>
                <w:sz w:val="16"/>
                <w:szCs w:val="16"/>
              </w:rPr>
              <w:t>Purpose</w:t>
            </w:r>
          </w:p>
        </w:tc>
        <w:tc>
          <w:tcPr>
            <w:tcW w:w="7946" w:type="dxa"/>
            <w:tcBorders>
              <w:top w:val="single" w:sz="8" w:space="0" w:color="0A0838"/>
              <w:left w:val="single" w:sz="4" w:space="0" w:color="E5DFD3"/>
              <w:bottom w:val="single" w:sz="8" w:space="0" w:color="0A0838"/>
              <w:right w:val="single" w:sz="8" w:space="0" w:color="0A0838"/>
            </w:tcBorders>
            <w:shd w:val="clear" w:color="auto" w:fill="ECEDF8"/>
            <w:tcMar>
              <w:top w:w="100" w:type="dxa"/>
              <w:left w:w="160" w:type="dxa"/>
              <w:bottom w:w="100" w:type="dxa"/>
              <w:right w:w="120" w:type="dxa"/>
            </w:tcMar>
          </w:tcPr>
          <w:p w14:paraId="22E03D9D" w14:textId="77777777" w:rsidR="000629B6" w:rsidRDefault="00000000">
            <w:pPr>
              <w:spacing w:before="80" w:after="80" w:line="276" w:lineRule="auto"/>
              <w:jc w:val="both"/>
            </w:pPr>
            <w:r>
              <w:rPr>
                <w:color w:val="4A453D"/>
              </w:rPr>
              <w:t>This document is the structured output of the BARTOK Due Diligence (DD) process capture exercise. It is completed by the DD SME reviewer during or directly after each process walkthrough session with the client.</w:t>
            </w:r>
          </w:p>
          <w:p w14:paraId="0FA8877B" w14:textId="77777777" w:rsidR="000629B6" w:rsidRDefault="00000000">
            <w:pPr>
              <w:spacing w:before="80" w:after="80" w:line="276" w:lineRule="auto"/>
              <w:jc w:val="both"/>
            </w:pPr>
            <w:r>
              <w:rPr>
                <w:color w:val="4A453D"/>
              </w:rPr>
              <w:t>The template follows a logical sequence: from process identification and operating model, through detailed flow mapping and tooling, to risk, governance, and exit readiness. Each section combines structured fields for factual data with narrative space for nuance, context, and reviewer judgement.</w:t>
            </w:r>
          </w:p>
        </w:tc>
      </w:tr>
    </w:tbl>
    <w:p w14:paraId="0445F140" w14:textId="77777777" w:rsidR="000629B6" w:rsidRDefault="00000000">
      <w:r>
        <w:br/>
      </w:r>
    </w:p>
    <w:p w14:paraId="0A44E67D" w14:textId="77777777" w:rsidR="000629B6" w:rsidRDefault="00000000">
      <w:pPr>
        <w:spacing w:after="120"/>
      </w:pPr>
      <w:r>
        <w:rPr>
          <w:b/>
          <w:bCs/>
          <w:color w:val="0A0838"/>
          <w:sz w:val="26"/>
          <w:szCs w:val="26"/>
        </w:rPr>
        <w:t>Table of Contents</w:t>
      </w:r>
    </w:p>
    <w:sdt>
      <w:sdtPr>
        <w:alias w:val="Table of Contents"/>
        <w:id w:val="-571434987"/>
      </w:sdtPr>
      <w:sdtContent>
        <w:p w14:paraId="213B6B75" w14:textId="43C4490B" w:rsidR="00B11523" w:rsidRDefault="00000000">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TOC \h \o "1-3" \t "Heading 1,1,Heading 2,2,Heading 3,3"</w:instrText>
          </w:r>
          <w:r>
            <w:fldChar w:fldCharType="separate"/>
          </w:r>
          <w:hyperlink w:anchor="_Toc222499618" w:history="1">
            <w:r w:rsidR="00B11523" w:rsidRPr="00DA483E">
              <w:rPr>
                <w:rStyle w:val="Hyperlink"/>
                <w:noProof/>
              </w:rPr>
              <w:t>0.  Client Inputs &amp; Artefacts Received</w:t>
            </w:r>
            <w:r w:rsidR="00B11523">
              <w:rPr>
                <w:noProof/>
              </w:rPr>
              <w:tab/>
            </w:r>
            <w:r w:rsidR="00B11523">
              <w:rPr>
                <w:noProof/>
              </w:rPr>
              <w:fldChar w:fldCharType="begin"/>
            </w:r>
            <w:r w:rsidR="00B11523">
              <w:rPr>
                <w:noProof/>
              </w:rPr>
              <w:instrText xml:space="preserve"> PAGEREF _Toc222499618 \h </w:instrText>
            </w:r>
            <w:r w:rsidR="00B11523">
              <w:rPr>
                <w:noProof/>
              </w:rPr>
            </w:r>
            <w:r w:rsidR="00B11523">
              <w:rPr>
                <w:noProof/>
              </w:rPr>
              <w:fldChar w:fldCharType="separate"/>
            </w:r>
            <w:r w:rsidR="00B11523">
              <w:rPr>
                <w:noProof/>
              </w:rPr>
              <w:t>2</w:t>
            </w:r>
            <w:r w:rsidR="00B11523">
              <w:rPr>
                <w:noProof/>
              </w:rPr>
              <w:fldChar w:fldCharType="end"/>
            </w:r>
          </w:hyperlink>
        </w:p>
        <w:p w14:paraId="7F96228B" w14:textId="2C7E3538" w:rsidR="00B11523" w:rsidRDefault="00B1152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22499619" w:history="1">
            <w:r w:rsidRPr="00DA483E">
              <w:rPr>
                <w:rStyle w:val="Hyperlink"/>
                <w:noProof/>
              </w:rPr>
              <w:t>1.  Process Identification &amp; Context</w:t>
            </w:r>
            <w:r>
              <w:rPr>
                <w:noProof/>
              </w:rPr>
              <w:tab/>
            </w:r>
            <w:r>
              <w:rPr>
                <w:noProof/>
              </w:rPr>
              <w:fldChar w:fldCharType="begin"/>
            </w:r>
            <w:r>
              <w:rPr>
                <w:noProof/>
              </w:rPr>
              <w:instrText xml:space="preserve"> PAGEREF _Toc222499619 \h </w:instrText>
            </w:r>
            <w:r>
              <w:rPr>
                <w:noProof/>
              </w:rPr>
            </w:r>
            <w:r>
              <w:rPr>
                <w:noProof/>
              </w:rPr>
              <w:fldChar w:fldCharType="separate"/>
            </w:r>
            <w:r>
              <w:rPr>
                <w:noProof/>
              </w:rPr>
              <w:t>2</w:t>
            </w:r>
            <w:r>
              <w:rPr>
                <w:noProof/>
              </w:rPr>
              <w:fldChar w:fldCharType="end"/>
            </w:r>
          </w:hyperlink>
        </w:p>
        <w:p w14:paraId="3DB833CB" w14:textId="3B66D73A"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20" w:history="1">
            <w:r w:rsidRPr="00DA483E">
              <w:rPr>
                <w:rStyle w:val="Hyperlink"/>
                <w:noProof/>
              </w:rPr>
              <w:t>1.1   Process Overview</w:t>
            </w:r>
            <w:r>
              <w:rPr>
                <w:noProof/>
              </w:rPr>
              <w:tab/>
            </w:r>
            <w:r>
              <w:rPr>
                <w:noProof/>
              </w:rPr>
              <w:fldChar w:fldCharType="begin"/>
            </w:r>
            <w:r>
              <w:rPr>
                <w:noProof/>
              </w:rPr>
              <w:instrText xml:space="preserve"> PAGEREF _Toc222499620 \h </w:instrText>
            </w:r>
            <w:r>
              <w:rPr>
                <w:noProof/>
              </w:rPr>
            </w:r>
            <w:r>
              <w:rPr>
                <w:noProof/>
              </w:rPr>
              <w:fldChar w:fldCharType="separate"/>
            </w:r>
            <w:r>
              <w:rPr>
                <w:noProof/>
              </w:rPr>
              <w:t>2</w:t>
            </w:r>
            <w:r>
              <w:rPr>
                <w:noProof/>
              </w:rPr>
              <w:fldChar w:fldCharType="end"/>
            </w:r>
          </w:hyperlink>
        </w:p>
        <w:p w14:paraId="5EA7D1FA" w14:textId="1E6313FF"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21" w:history="1">
            <w:r w:rsidRPr="00DA483E">
              <w:rPr>
                <w:rStyle w:val="Hyperlink"/>
                <w:noProof/>
              </w:rPr>
              <w:t>1.2   Basic Process Information</w:t>
            </w:r>
            <w:r>
              <w:rPr>
                <w:noProof/>
              </w:rPr>
              <w:tab/>
            </w:r>
            <w:r>
              <w:rPr>
                <w:noProof/>
              </w:rPr>
              <w:fldChar w:fldCharType="begin"/>
            </w:r>
            <w:r>
              <w:rPr>
                <w:noProof/>
              </w:rPr>
              <w:instrText xml:space="preserve"> PAGEREF _Toc222499621 \h </w:instrText>
            </w:r>
            <w:r>
              <w:rPr>
                <w:noProof/>
              </w:rPr>
            </w:r>
            <w:r>
              <w:rPr>
                <w:noProof/>
              </w:rPr>
              <w:fldChar w:fldCharType="separate"/>
            </w:r>
            <w:r>
              <w:rPr>
                <w:noProof/>
              </w:rPr>
              <w:t>3</w:t>
            </w:r>
            <w:r>
              <w:rPr>
                <w:noProof/>
              </w:rPr>
              <w:fldChar w:fldCharType="end"/>
            </w:r>
          </w:hyperlink>
        </w:p>
        <w:p w14:paraId="672F5EDA" w14:textId="3DBD61ED"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22" w:history="1">
            <w:r w:rsidRPr="00DA483E">
              <w:rPr>
                <w:rStyle w:val="Hyperlink"/>
                <w:noProof/>
              </w:rPr>
              <w:t>1.3   Service &amp; Customer Scope</w:t>
            </w:r>
            <w:r>
              <w:rPr>
                <w:noProof/>
              </w:rPr>
              <w:tab/>
            </w:r>
            <w:r>
              <w:rPr>
                <w:noProof/>
              </w:rPr>
              <w:fldChar w:fldCharType="begin"/>
            </w:r>
            <w:r>
              <w:rPr>
                <w:noProof/>
              </w:rPr>
              <w:instrText xml:space="preserve"> PAGEREF _Toc222499622 \h </w:instrText>
            </w:r>
            <w:r>
              <w:rPr>
                <w:noProof/>
              </w:rPr>
            </w:r>
            <w:r>
              <w:rPr>
                <w:noProof/>
              </w:rPr>
              <w:fldChar w:fldCharType="separate"/>
            </w:r>
            <w:r>
              <w:rPr>
                <w:noProof/>
              </w:rPr>
              <w:t>3</w:t>
            </w:r>
            <w:r>
              <w:rPr>
                <w:noProof/>
              </w:rPr>
              <w:fldChar w:fldCharType="end"/>
            </w:r>
          </w:hyperlink>
        </w:p>
        <w:p w14:paraId="1F56B4C7" w14:textId="51520CB5" w:rsidR="00B11523" w:rsidRDefault="00B1152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22499623" w:history="1">
            <w:r w:rsidRPr="00DA483E">
              <w:rPr>
                <w:rStyle w:val="Hyperlink"/>
                <w:noProof/>
              </w:rPr>
              <w:t>2.  Operating Model Mapping</w:t>
            </w:r>
            <w:r>
              <w:rPr>
                <w:noProof/>
              </w:rPr>
              <w:tab/>
            </w:r>
            <w:r>
              <w:rPr>
                <w:noProof/>
              </w:rPr>
              <w:fldChar w:fldCharType="begin"/>
            </w:r>
            <w:r>
              <w:rPr>
                <w:noProof/>
              </w:rPr>
              <w:instrText xml:space="preserve"> PAGEREF _Toc222499623 \h </w:instrText>
            </w:r>
            <w:r>
              <w:rPr>
                <w:noProof/>
              </w:rPr>
            </w:r>
            <w:r>
              <w:rPr>
                <w:noProof/>
              </w:rPr>
              <w:fldChar w:fldCharType="separate"/>
            </w:r>
            <w:r>
              <w:rPr>
                <w:noProof/>
              </w:rPr>
              <w:t>3</w:t>
            </w:r>
            <w:r>
              <w:rPr>
                <w:noProof/>
              </w:rPr>
              <w:fldChar w:fldCharType="end"/>
            </w:r>
          </w:hyperlink>
        </w:p>
        <w:p w14:paraId="5C61F921" w14:textId="46D2864E"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24" w:history="1">
            <w:r w:rsidRPr="00DA483E">
              <w:rPr>
                <w:rStyle w:val="Hyperlink"/>
                <w:noProof/>
              </w:rPr>
              <w:t>2.1   Operating Model Overview</w:t>
            </w:r>
            <w:r>
              <w:rPr>
                <w:noProof/>
              </w:rPr>
              <w:tab/>
            </w:r>
            <w:r>
              <w:rPr>
                <w:noProof/>
              </w:rPr>
              <w:fldChar w:fldCharType="begin"/>
            </w:r>
            <w:r>
              <w:rPr>
                <w:noProof/>
              </w:rPr>
              <w:instrText xml:space="preserve"> PAGEREF _Toc222499624 \h </w:instrText>
            </w:r>
            <w:r>
              <w:rPr>
                <w:noProof/>
              </w:rPr>
            </w:r>
            <w:r>
              <w:rPr>
                <w:noProof/>
              </w:rPr>
              <w:fldChar w:fldCharType="separate"/>
            </w:r>
            <w:r>
              <w:rPr>
                <w:noProof/>
              </w:rPr>
              <w:t>3</w:t>
            </w:r>
            <w:r>
              <w:rPr>
                <w:noProof/>
              </w:rPr>
              <w:fldChar w:fldCharType="end"/>
            </w:r>
          </w:hyperlink>
        </w:p>
        <w:p w14:paraId="359F41BA" w14:textId="1B6D941B"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25" w:history="1">
            <w:r w:rsidRPr="00DA483E">
              <w:rPr>
                <w:rStyle w:val="Hyperlink"/>
                <w:noProof/>
              </w:rPr>
              <w:t>2.2   Roles &amp; Responsibilities</w:t>
            </w:r>
            <w:r>
              <w:rPr>
                <w:noProof/>
              </w:rPr>
              <w:tab/>
            </w:r>
            <w:r>
              <w:rPr>
                <w:noProof/>
              </w:rPr>
              <w:fldChar w:fldCharType="begin"/>
            </w:r>
            <w:r>
              <w:rPr>
                <w:noProof/>
              </w:rPr>
              <w:instrText xml:space="preserve"> PAGEREF _Toc222499625 \h </w:instrText>
            </w:r>
            <w:r>
              <w:rPr>
                <w:noProof/>
              </w:rPr>
            </w:r>
            <w:r>
              <w:rPr>
                <w:noProof/>
              </w:rPr>
              <w:fldChar w:fldCharType="separate"/>
            </w:r>
            <w:r>
              <w:rPr>
                <w:noProof/>
              </w:rPr>
              <w:t>3</w:t>
            </w:r>
            <w:r>
              <w:rPr>
                <w:noProof/>
              </w:rPr>
              <w:fldChar w:fldCharType="end"/>
            </w:r>
          </w:hyperlink>
        </w:p>
        <w:p w14:paraId="39A95523" w14:textId="4A63BBB4"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26" w:history="1">
            <w:r w:rsidRPr="00DA483E">
              <w:rPr>
                <w:rStyle w:val="Hyperlink"/>
                <w:noProof/>
              </w:rPr>
              <w:t>2.3   Skill Matrix</w:t>
            </w:r>
            <w:r>
              <w:rPr>
                <w:noProof/>
              </w:rPr>
              <w:tab/>
            </w:r>
            <w:r>
              <w:rPr>
                <w:noProof/>
              </w:rPr>
              <w:fldChar w:fldCharType="begin"/>
            </w:r>
            <w:r>
              <w:rPr>
                <w:noProof/>
              </w:rPr>
              <w:instrText xml:space="preserve"> PAGEREF _Toc222499626 \h </w:instrText>
            </w:r>
            <w:r>
              <w:rPr>
                <w:noProof/>
              </w:rPr>
            </w:r>
            <w:r>
              <w:rPr>
                <w:noProof/>
              </w:rPr>
              <w:fldChar w:fldCharType="separate"/>
            </w:r>
            <w:r>
              <w:rPr>
                <w:noProof/>
              </w:rPr>
              <w:t>4</w:t>
            </w:r>
            <w:r>
              <w:rPr>
                <w:noProof/>
              </w:rPr>
              <w:fldChar w:fldCharType="end"/>
            </w:r>
          </w:hyperlink>
        </w:p>
        <w:p w14:paraId="3033EE04" w14:textId="73164241"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27" w:history="1">
            <w:r w:rsidRPr="00DA483E">
              <w:rPr>
                <w:rStyle w:val="Hyperlink"/>
                <w:noProof/>
              </w:rPr>
              <w:t>2.4   RACI</w:t>
            </w:r>
            <w:r>
              <w:rPr>
                <w:noProof/>
              </w:rPr>
              <w:tab/>
            </w:r>
            <w:r>
              <w:rPr>
                <w:noProof/>
              </w:rPr>
              <w:fldChar w:fldCharType="begin"/>
            </w:r>
            <w:r>
              <w:rPr>
                <w:noProof/>
              </w:rPr>
              <w:instrText xml:space="preserve"> PAGEREF _Toc222499627 \h </w:instrText>
            </w:r>
            <w:r>
              <w:rPr>
                <w:noProof/>
              </w:rPr>
            </w:r>
            <w:r>
              <w:rPr>
                <w:noProof/>
              </w:rPr>
              <w:fldChar w:fldCharType="separate"/>
            </w:r>
            <w:r>
              <w:rPr>
                <w:noProof/>
              </w:rPr>
              <w:t>4</w:t>
            </w:r>
            <w:r>
              <w:rPr>
                <w:noProof/>
              </w:rPr>
              <w:fldChar w:fldCharType="end"/>
            </w:r>
          </w:hyperlink>
        </w:p>
        <w:p w14:paraId="533EE22C" w14:textId="59FBB254"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28" w:history="1">
            <w:r w:rsidRPr="00DA483E">
              <w:rPr>
                <w:rStyle w:val="Hyperlink"/>
                <w:noProof/>
              </w:rPr>
              <w:t>2.5   Geo Distribution</w:t>
            </w:r>
            <w:r>
              <w:rPr>
                <w:noProof/>
              </w:rPr>
              <w:tab/>
            </w:r>
            <w:r>
              <w:rPr>
                <w:noProof/>
              </w:rPr>
              <w:fldChar w:fldCharType="begin"/>
            </w:r>
            <w:r>
              <w:rPr>
                <w:noProof/>
              </w:rPr>
              <w:instrText xml:space="preserve"> PAGEREF _Toc222499628 \h </w:instrText>
            </w:r>
            <w:r>
              <w:rPr>
                <w:noProof/>
              </w:rPr>
            </w:r>
            <w:r>
              <w:rPr>
                <w:noProof/>
              </w:rPr>
              <w:fldChar w:fldCharType="separate"/>
            </w:r>
            <w:r>
              <w:rPr>
                <w:noProof/>
              </w:rPr>
              <w:t>4</w:t>
            </w:r>
            <w:r>
              <w:rPr>
                <w:noProof/>
              </w:rPr>
              <w:fldChar w:fldCharType="end"/>
            </w:r>
          </w:hyperlink>
        </w:p>
        <w:p w14:paraId="2E77A035" w14:textId="03DDE5C2"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29" w:history="1">
            <w:r w:rsidRPr="00DA483E">
              <w:rPr>
                <w:rStyle w:val="Hyperlink"/>
                <w:noProof/>
              </w:rPr>
              <w:t>2.6   Handoffs &amp; Escalation</w:t>
            </w:r>
            <w:r>
              <w:rPr>
                <w:noProof/>
              </w:rPr>
              <w:tab/>
            </w:r>
            <w:r>
              <w:rPr>
                <w:noProof/>
              </w:rPr>
              <w:fldChar w:fldCharType="begin"/>
            </w:r>
            <w:r>
              <w:rPr>
                <w:noProof/>
              </w:rPr>
              <w:instrText xml:space="preserve"> PAGEREF _Toc222499629 \h </w:instrText>
            </w:r>
            <w:r>
              <w:rPr>
                <w:noProof/>
              </w:rPr>
            </w:r>
            <w:r>
              <w:rPr>
                <w:noProof/>
              </w:rPr>
              <w:fldChar w:fldCharType="separate"/>
            </w:r>
            <w:r>
              <w:rPr>
                <w:noProof/>
              </w:rPr>
              <w:t>4</w:t>
            </w:r>
            <w:r>
              <w:rPr>
                <w:noProof/>
              </w:rPr>
              <w:fldChar w:fldCharType="end"/>
            </w:r>
          </w:hyperlink>
        </w:p>
        <w:p w14:paraId="3E49CC26" w14:textId="6092BB15" w:rsidR="00B11523" w:rsidRDefault="00B1152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22499630" w:history="1">
            <w:r w:rsidRPr="00DA483E">
              <w:rPr>
                <w:rStyle w:val="Hyperlink"/>
                <w:noProof/>
              </w:rPr>
              <w:t>3.  Process Flow Mapping</w:t>
            </w:r>
            <w:r>
              <w:rPr>
                <w:noProof/>
              </w:rPr>
              <w:tab/>
            </w:r>
            <w:r>
              <w:rPr>
                <w:noProof/>
              </w:rPr>
              <w:fldChar w:fldCharType="begin"/>
            </w:r>
            <w:r>
              <w:rPr>
                <w:noProof/>
              </w:rPr>
              <w:instrText xml:space="preserve"> PAGEREF _Toc222499630 \h </w:instrText>
            </w:r>
            <w:r>
              <w:rPr>
                <w:noProof/>
              </w:rPr>
            </w:r>
            <w:r>
              <w:rPr>
                <w:noProof/>
              </w:rPr>
              <w:fldChar w:fldCharType="separate"/>
            </w:r>
            <w:r>
              <w:rPr>
                <w:noProof/>
              </w:rPr>
              <w:t>4</w:t>
            </w:r>
            <w:r>
              <w:rPr>
                <w:noProof/>
              </w:rPr>
              <w:fldChar w:fldCharType="end"/>
            </w:r>
          </w:hyperlink>
        </w:p>
        <w:p w14:paraId="30299ECE" w14:textId="7D59B443"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31" w:history="1">
            <w:r w:rsidRPr="00DA483E">
              <w:rPr>
                <w:rStyle w:val="Hyperlink"/>
                <w:noProof/>
              </w:rPr>
              <w:t>3.1   Process Narrative</w:t>
            </w:r>
            <w:r>
              <w:rPr>
                <w:noProof/>
              </w:rPr>
              <w:tab/>
            </w:r>
            <w:r>
              <w:rPr>
                <w:noProof/>
              </w:rPr>
              <w:fldChar w:fldCharType="begin"/>
            </w:r>
            <w:r>
              <w:rPr>
                <w:noProof/>
              </w:rPr>
              <w:instrText xml:space="preserve"> PAGEREF _Toc222499631 \h </w:instrText>
            </w:r>
            <w:r>
              <w:rPr>
                <w:noProof/>
              </w:rPr>
            </w:r>
            <w:r>
              <w:rPr>
                <w:noProof/>
              </w:rPr>
              <w:fldChar w:fldCharType="separate"/>
            </w:r>
            <w:r>
              <w:rPr>
                <w:noProof/>
              </w:rPr>
              <w:t>4</w:t>
            </w:r>
            <w:r>
              <w:rPr>
                <w:noProof/>
              </w:rPr>
              <w:fldChar w:fldCharType="end"/>
            </w:r>
          </w:hyperlink>
        </w:p>
        <w:p w14:paraId="47BE05E0" w14:textId="4C96FB8A"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32" w:history="1">
            <w:r w:rsidRPr="00DA483E">
              <w:rPr>
                <w:rStyle w:val="Hyperlink"/>
                <w:noProof/>
              </w:rPr>
              <w:t>3.2   Inputs</w:t>
            </w:r>
            <w:r>
              <w:rPr>
                <w:noProof/>
              </w:rPr>
              <w:tab/>
            </w:r>
            <w:r>
              <w:rPr>
                <w:noProof/>
              </w:rPr>
              <w:fldChar w:fldCharType="begin"/>
            </w:r>
            <w:r>
              <w:rPr>
                <w:noProof/>
              </w:rPr>
              <w:instrText xml:space="preserve"> PAGEREF _Toc222499632 \h </w:instrText>
            </w:r>
            <w:r>
              <w:rPr>
                <w:noProof/>
              </w:rPr>
            </w:r>
            <w:r>
              <w:rPr>
                <w:noProof/>
              </w:rPr>
              <w:fldChar w:fldCharType="separate"/>
            </w:r>
            <w:r>
              <w:rPr>
                <w:noProof/>
              </w:rPr>
              <w:t>4</w:t>
            </w:r>
            <w:r>
              <w:rPr>
                <w:noProof/>
              </w:rPr>
              <w:fldChar w:fldCharType="end"/>
            </w:r>
          </w:hyperlink>
        </w:p>
        <w:p w14:paraId="5FF42F53" w14:textId="503B7502"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33" w:history="1">
            <w:r w:rsidRPr="00DA483E">
              <w:rPr>
                <w:rStyle w:val="Hyperlink"/>
                <w:noProof/>
              </w:rPr>
              <w:t>3.3   Process Steps</w:t>
            </w:r>
            <w:r>
              <w:rPr>
                <w:noProof/>
              </w:rPr>
              <w:tab/>
            </w:r>
            <w:r>
              <w:rPr>
                <w:noProof/>
              </w:rPr>
              <w:fldChar w:fldCharType="begin"/>
            </w:r>
            <w:r>
              <w:rPr>
                <w:noProof/>
              </w:rPr>
              <w:instrText xml:space="preserve"> PAGEREF _Toc222499633 \h </w:instrText>
            </w:r>
            <w:r>
              <w:rPr>
                <w:noProof/>
              </w:rPr>
            </w:r>
            <w:r>
              <w:rPr>
                <w:noProof/>
              </w:rPr>
              <w:fldChar w:fldCharType="separate"/>
            </w:r>
            <w:r>
              <w:rPr>
                <w:noProof/>
              </w:rPr>
              <w:t>5</w:t>
            </w:r>
            <w:r>
              <w:rPr>
                <w:noProof/>
              </w:rPr>
              <w:fldChar w:fldCharType="end"/>
            </w:r>
          </w:hyperlink>
        </w:p>
        <w:p w14:paraId="35C871E6" w14:textId="102D47E8"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34" w:history="1">
            <w:r w:rsidRPr="00DA483E">
              <w:rPr>
                <w:rStyle w:val="Hyperlink"/>
                <w:noProof/>
              </w:rPr>
              <w:t>3.4   Outputs</w:t>
            </w:r>
            <w:r>
              <w:rPr>
                <w:noProof/>
              </w:rPr>
              <w:tab/>
            </w:r>
            <w:r>
              <w:rPr>
                <w:noProof/>
              </w:rPr>
              <w:fldChar w:fldCharType="begin"/>
            </w:r>
            <w:r>
              <w:rPr>
                <w:noProof/>
              </w:rPr>
              <w:instrText xml:space="preserve"> PAGEREF _Toc222499634 \h </w:instrText>
            </w:r>
            <w:r>
              <w:rPr>
                <w:noProof/>
              </w:rPr>
            </w:r>
            <w:r>
              <w:rPr>
                <w:noProof/>
              </w:rPr>
              <w:fldChar w:fldCharType="separate"/>
            </w:r>
            <w:r>
              <w:rPr>
                <w:noProof/>
              </w:rPr>
              <w:t>5</w:t>
            </w:r>
            <w:r>
              <w:rPr>
                <w:noProof/>
              </w:rPr>
              <w:fldChar w:fldCharType="end"/>
            </w:r>
          </w:hyperlink>
        </w:p>
        <w:p w14:paraId="65C649DD" w14:textId="1F88AF7B"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35" w:history="1">
            <w:r w:rsidRPr="00DA483E">
              <w:rPr>
                <w:rStyle w:val="Hyperlink"/>
                <w:noProof/>
              </w:rPr>
              <w:t>3.5   Systems Involved</w:t>
            </w:r>
            <w:r>
              <w:rPr>
                <w:noProof/>
              </w:rPr>
              <w:tab/>
            </w:r>
            <w:r>
              <w:rPr>
                <w:noProof/>
              </w:rPr>
              <w:fldChar w:fldCharType="begin"/>
            </w:r>
            <w:r>
              <w:rPr>
                <w:noProof/>
              </w:rPr>
              <w:instrText xml:space="preserve"> PAGEREF _Toc222499635 \h </w:instrText>
            </w:r>
            <w:r>
              <w:rPr>
                <w:noProof/>
              </w:rPr>
            </w:r>
            <w:r>
              <w:rPr>
                <w:noProof/>
              </w:rPr>
              <w:fldChar w:fldCharType="separate"/>
            </w:r>
            <w:r>
              <w:rPr>
                <w:noProof/>
              </w:rPr>
              <w:t>5</w:t>
            </w:r>
            <w:r>
              <w:rPr>
                <w:noProof/>
              </w:rPr>
              <w:fldChar w:fldCharType="end"/>
            </w:r>
          </w:hyperlink>
        </w:p>
        <w:p w14:paraId="030C7DCD" w14:textId="53261E38"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36" w:history="1">
            <w:r w:rsidRPr="00DA483E">
              <w:rPr>
                <w:rStyle w:val="Hyperlink"/>
                <w:noProof/>
              </w:rPr>
              <w:t>3.6   Controls &amp; Governance</w:t>
            </w:r>
            <w:r>
              <w:rPr>
                <w:noProof/>
              </w:rPr>
              <w:tab/>
            </w:r>
            <w:r>
              <w:rPr>
                <w:noProof/>
              </w:rPr>
              <w:fldChar w:fldCharType="begin"/>
            </w:r>
            <w:r>
              <w:rPr>
                <w:noProof/>
              </w:rPr>
              <w:instrText xml:space="preserve"> PAGEREF _Toc222499636 \h </w:instrText>
            </w:r>
            <w:r>
              <w:rPr>
                <w:noProof/>
              </w:rPr>
            </w:r>
            <w:r>
              <w:rPr>
                <w:noProof/>
              </w:rPr>
              <w:fldChar w:fldCharType="separate"/>
            </w:r>
            <w:r>
              <w:rPr>
                <w:noProof/>
              </w:rPr>
              <w:t>5</w:t>
            </w:r>
            <w:r>
              <w:rPr>
                <w:noProof/>
              </w:rPr>
              <w:fldChar w:fldCharType="end"/>
            </w:r>
          </w:hyperlink>
        </w:p>
        <w:p w14:paraId="1142E523" w14:textId="67B13524"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37" w:history="1">
            <w:r w:rsidRPr="00DA483E">
              <w:rPr>
                <w:rStyle w:val="Hyperlink"/>
                <w:noProof/>
              </w:rPr>
              <w:t>3.7   Exceptions &amp; Variations</w:t>
            </w:r>
            <w:r>
              <w:rPr>
                <w:noProof/>
              </w:rPr>
              <w:tab/>
            </w:r>
            <w:r>
              <w:rPr>
                <w:noProof/>
              </w:rPr>
              <w:fldChar w:fldCharType="begin"/>
            </w:r>
            <w:r>
              <w:rPr>
                <w:noProof/>
              </w:rPr>
              <w:instrText xml:space="preserve"> PAGEREF _Toc222499637 \h </w:instrText>
            </w:r>
            <w:r>
              <w:rPr>
                <w:noProof/>
              </w:rPr>
            </w:r>
            <w:r>
              <w:rPr>
                <w:noProof/>
              </w:rPr>
              <w:fldChar w:fldCharType="separate"/>
            </w:r>
            <w:r>
              <w:rPr>
                <w:noProof/>
              </w:rPr>
              <w:t>5</w:t>
            </w:r>
            <w:r>
              <w:rPr>
                <w:noProof/>
              </w:rPr>
              <w:fldChar w:fldCharType="end"/>
            </w:r>
          </w:hyperlink>
        </w:p>
        <w:p w14:paraId="4E5D2404" w14:textId="72F7019F"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38" w:history="1">
            <w:r w:rsidRPr="00DA483E">
              <w:rPr>
                <w:rStyle w:val="Hyperlink"/>
                <w:noProof/>
              </w:rPr>
              <w:t>3.8   Interfaces</w:t>
            </w:r>
            <w:r>
              <w:rPr>
                <w:noProof/>
              </w:rPr>
              <w:tab/>
            </w:r>
            <w:r>
              <w:rPr>
                <w:noProof/>
              </w:rPr>
              <w:fldChar w:fldCharType="begin"/>
            </w:r>
            <w:r>
              <w:rPr>
                <w:noProof/>
              </w:rPr>
              <w:instrText xml:space="preserve"> PAGEREF _Toc222499638 \h </w:instrText>
            </w:r>
            <w:r>
              <w:rPr>
                <w:noProof/>
              </w:rPr>
            </w:r>
            <w:r>
              <w:rPr>
                <w:noProof/>
              </w:rPr>
              <w:fldChar w:fldCharType="separate"/>
            </w:r>
            <w:r>
              <w:rPr>
                <w:noProof/>
              </w:rPr>
              <w:t>6</w:t>
            </w:r>
            <w:r>
              <w:rPr>
                <w:noProof/>
              </w:rPr>
              <w:fldChar w:fldCharType="end"/>
            </w:r>
          </w:hyperlink>
        </w:p>
        <w:p w14:paraId="663B960D" w14:textId="4C2715C6"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39" w:history="1">
            <w:r w:rsidRPr="00DA483E">
              <w:rPr>
                <w:rStyle w:val="Hyperlink"/>
                <w:noProof/>
              </w:rPr>
              <w:t>3.9   Automation Index</w:t>
            </w:r>
            <w:r>
              <w:rPr>
                <w:noProof/>
              </w:rPr>
              <w:tab/>
            </w:r>
            <w:r>
              <w:rPr>
                <w:noProof/>
              </w:rPr>
              <w:fldChar w:fldCharType="begin"/>
            </w:r>
            <w:r>
              <w:rPr>
                <w:noProof/>
              </w:rPr>
              <w:instrText xml:space="preserve"> PAGEREF _Toc222499639 \h </w:instrText>
            </w:r>
            <w:r>
              <w:rPr>
                <w:noProof/>
              </w:rPr>
            </w:r>
            <w:r>
              <w:rPr>
                <w:noProof/>
              </w:rPr>
              <w:fldChar w:fldCharType="separate"/>
            </w:r>
            <w:r>
              <w:rPr>
                <w:noProof/>
              </w:rPr>
              <w:t>6</w:t>
            </w:r>
            <w:r>
              <w:rPr>
                <w:noProof/>
              </w:rPr>
              <w:fldChar w:fldCharType="end"/>
            </w:r>
          </w:hyperlink>
        </w:p>
        <w:p w14:paraId="16F86072" w14:textId="17D918C5" w:rsidR="00B11523" w:rsidRDefault="00B1152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22499640" w:history="1">
            <w:r w:rsidRPr="00DA483E">
              <w:rPr>
                <w:rStyle w:val="Hyperlink"/>
                <w:noProof/>
              </w:rPr>
              <w:t>4.  SLA, KPI &amp; Operational Baselines</w:t>
            </w:r>
            <w:r>
              <w:rPr>
                <w:noProof/>
              </w:rPr>
              <w:tab/>
            </w:r>
            <w:r>
              <w:rPr>
                <w:noProof/>
              </w:rPr>
              <w:fldChar w:fldCharType="begin"/>
            </w:r>
            <w:r>
              <w:rPr>
                <w:noProof/>
              </w:rPr>
              <w:instrText xml:space="preserve"> PAGEREF _Toc222499640 \h </w:instrText>
            </w:r>
            <w:r>
              <w:rPr>
                <w:noProof/>
              </w:rPr>
            </w:r>
            <w:r>
              <w:rPr>
                <w:noProof/>
              </w:rPr>
              <w:fldChar w:fldCharType="separate"/>
            </w:r>
            <w:r>
              <w:rPr>
                <w:noProof/>
              </w:rPr>
              <w:t>6</w:t>
            </w:r>
            <w:r>
              <w:rPr>
                <w:noProof/>
              </w:rPr>
              <w:fldChar w:fldCharType="end"/>
            </w:r>
          </w:hyperlink>
        </w:p>
        <w:p w14:paraId="5198A238" w14:textId="273A96D5"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41" w:history="1">
            <w:r w:rsidRPr="00DA483E">
              <w:rPr>
                <w:rStyle w:val="Hyperlink"/>
                <w:noProof/>
              </w:rPr>
              <w:t>4.1   Baseline Commentary</w:t>
            </w:r>
            <w:r>
              <w:rPr>
                <w:noProof/>
              </w:rPr>
              <w:tab/>
            </w:r>
            <w:r>
              <w:rPr>
                <w:noProof/>
              </w:rPr>
              <w:fldChar w:fldCharType="begin"/>
            </w:r>
            <w:r>
              <w:rPr>
                <w:noProof/>
              </w:rPr>
              <w:instrText xml:space="preserve"> PAGEREF _Toc222499641 \h </w:instrText>
            </w:r>
            <w:r>
              <w:rPr>
                <w:noProof/>
              </w:rPr>
            </w:r>
            <w:r>
              <w:rPr>
                <w:noProof/>
              </w:rPr>
              <w:fldChar w:fldCharType="separate"/>
            </w:r>
            <w:r>
              <w:rPr>
                <w:noProof/>
              </w:rPr>
              <w:t>6</w:t>
            </w:r>
            <w:r>
              <w:rPr>
                <w:noProof/>
              </w:rPr>
              <w:fldChar w:fldCharType="end"/>
            </w:r>
          </w:hyperlink>
        </w:p>
        <w:p w14:paraId="67943002" w14:textId="146EEE62"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42" w:history="1">
            <w:r w:rsidRPr="00DA483E">
              <w:rPr>
                <w:rStyle w:val="Hyperlink"/>
                <w:noProof/>
              </w:rPr>
              <w:t>4.2   Service Management Baseline</w:t>
            </w:r>
            <w:r>
              <w:rPr>
                <w:noProof/>
              </w:rPr>
              <w:tab/>
            </w:r>
            <w:r>
              <w:rPr>
                <w:noProof/>
              </w:rPr>
              <w:fldChar w:fldCharType="begin"/>
            </w:r>
            <w:r>
              <w:rPr>
                <w:noProof/>
              </w:rPr>
              <w:instrText xml:space="preserve"> PAGEREF _Toc222499642 \h </w:instrText>
            </w:r>
            <w:r>
              <w:rPr>
                <w:noProof/>
              </w:rPr>
            </w:r>
            <w:r>
              <w:rPr>
                <w:noProof/>
              </w:rPr>
              <w:fldChar w:fldCharType="separate"/>
            </w:r>
            <w:r>
              <w:rPr>
                <w:noProof/>
              </w:rPr>
              <w:t>6</w:t>
            </w:r>
            <w:r>
              <w:rPr>
                <w:noProof/>
              </w:rPr>
              <w:fldChar w:fldCharType="end"/>
            </w:r>
          </w:hyperlink>
        </w:p>
        <w:p w14:paraId="3B02AB9F" w14:textId="0B8E7762"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43" w:history="1">
            <w:r w:rsidRPr="00DA483E">
              <w:rPr>
                <w:rStyle w:val="Hyperlink"/>
                <w:noProof/>
              </w:rPr>
              <w:t>4.3   SLA &amp; KPI Detail</w:t>
            </w:r>
            <w:r>
              <w:rPr>
                <w:noProof/>
              </w:rPr>
              <w:tab/>
            </w:r>
            <w:r>
              <w:rPr>
                <w:noProof/>
              </w:rPr>
              <w:fldChar w:fldCharType="begin"/>
            </w:r>
            <w:r>
              <w:rPr>
                <w:noProof/>
              </w:rPr>
              <w:instrText xml:space="preserve"> PAGEREF _Toc222499643 \h </w:instrText>
            </w:r>
            <w:r>
              <w:rPr>
                <w:noProof/>
              </w:rPr>
            </w:r>
            <w:r>
              <w:rPr>
                <w:noProof/>
              </w:rPr>
              <w:fldChar w:fldCharType="separate"/>
            </w:r>
            <w:r>
              <w:rPr>
                <w:noProof/>
              </w:rPr>
              <w:t>6</w:t>
            </w:r>
            <w:r>
              <w:rPr>
                <w:noProof/>
              </w:rPr>
              <w:fldChar w:fldCharType="end"/>
            </w:r>
          </w:hyperlink>
        </w:p>
        <w:p w14:paraId="707EC601" w14:textId="103CE1FD" w:rsidR="00B11523" w:rsidRDefault="00B1152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22499644" w:history="1">
            <w:r w:rsidRPr="00DA483E">
              <w:rPr>
                <w:rStyle w:val="Hyperlink"/>
                <w:noProof/>
              </w:rPr>
              <w:t>5.  Tool &amp; Platform Assessment</w:t>
            </w:r>
            <w:r>
              <w:rPr>
                <w:noProof/>
              </w:rPr>
              <w:tab/>
            </w:r>
            <w:r>
              <w:rPr>
                <w:noProof/>
              </w:rPr>
              <w:fldChar w:fldCharType="begin"/>
            </w:r>
            <w:r>
              <w:rPr>
                <w:noProof/>
              </w:rPr>
              <w:instrText xml:space="preserve"> PAGEREF _Toc222499644 \h </w:instrText>
            </w:r>
            <w:r>
              <w:rPr>
                <w:noProof/>
              </w:rPr>
            </w:r>
            <w:r>
              <w:rPr>
                <w:noProof/>
              </w:rPr>
              <w:fldChar w:fldCharType="separate"/>
            </w:r>
            <w:r>
              <w:rPr>
                <w:noProof/>
              </w:rPr>
              <w:t>7</w:t>
            </w:r>
            <w:r>
              <w:rPr>
                <w:noProof/>
              </w:rPr>
              <w:fldChar w:fldCharType="end"/>
            </w:r>
          </w:hyperlink>
        </w:p>
        <w:p w14:paraId="4A7F0CFF" w14:textId="1414B2D8"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45" w:history="1">
            <w:r w:rsidRPr="00DA483E">
              <w:rPr>
                <w:rStyle w:val="Hyperlink"/>
                <w:noProof/>
              </w:rPr>
              <w:t>5.1   Tool Landscape</w:t>
            </w:r>
            <w:r>
              <w:rPr>
                <w:noProof/>
              </w:rPr>
              <w:tab/>
            </w:r>
            <w:r>
              <w:rPr>
                <w:noProof/>
              </w:rPr>
              <w:fldChar w:fldCharType="begin"/>
            </w:r>
            <w:r>
              <w:rPr>
                <w:noProof/>
              </w:rPr>
              <w:instrText xml:space="preserve"> PAGEREF _Toc222499645 \h </w:instrText>
            </w:r>
            <w:r>
              <w:rPr>
                <w:noProof/>
              </w:rPr>
            </w:r>
            <w:r>
              <w:rPr>
                <w:noProof/>
              </w:rPr>
              <w:fldChar w:fldCharType="separate"/>
            </w:r>
            <w:r>
              <w:rPr>
                <w:noProof/>
              </w:rPr>
              <w:t>7</w:t>
            </w:r>
            <w:r>
              <w:rPr>
                <w:noProof/>
              </w:rPr>
              <w:fldChar w:fldCharType="end"/>
            </w:r>
          </w:hyperlink>
        </w:p>
        <w:p w14:paraId="07227D6A" w14:textId="0361545E"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46" w:history="1">
            <w:r w:rsidRPr="00DA483E">
              <w:rPr>
                <w:rStyle w:val="Hyperlink"/>
                <w:noProof/>
              </w:rPr>
              <w:t>5.2   Digital Platform &amp; Automation Requirements</w:t>
            </w:r>
            <w:r>
              <w:rPr>
                <w:noProof/>
              </w:rPr>
              <w:tab/>
            </w:r>
            <w:r>
              <w:rPr>
                <w:noProof/>
              </w:rPr>
              <w:fldChar w:fldCharType="begin"/>
            </w:r>
            <w:r>
              <w:rPr>
                <w:noProof/>
              </w:rPr>
              <w:instrText xml:space="preserve"> PAGEREF _Toc222499646 \h </w:instrText>
            </w:r>
            <w:r>
              <w:rPr>
                <w:noProof/>
              </w:rPr>
            </w:r>
            <w:r>
              <w:rPr>
                <w:noProof/>
              </w:rPr>
              <w:fldChar w:fldCharType="separate"/>
            </w:r>
            <w:r>
              <w:rPr>
                <w:noProof/>
              </w:rPr>
              <w:t>7</w:t>
            </w:r>
            <w:r>
              <w:rPr>
                <w:noProof/>
              </w:rPr>
              <w:fldChar w:fldCharType="end"/>
            </w:r>
          </w:hyperlink>
        </w:p>
        <w:p w14:paraId="5131F8C4" w14:textId="1CAEBE97" w:rsidR="00B11523" w:rsidRDefault="00B1152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22499647" w:history="1">
            <w:r w:rsidRPr="00DA483E">
              <w:rPr>
                <w:rStyle w:val="Hyperlink"/>
                <w:noProof/>
              </w:rPr>
              <w:t>6.  Data &amp; AI Readiness</w:t>
            </w:r>
            <w:r>
              <w:rPr>
                <w:noProof/>
              </w:rPr>
              <w:tab/>
            </w:r>
            <w:r>
              <w:rPr>
                <w:noProof/>
              </w:rPr>
              <w:fldChar w:fldCharType="begin"/>
            </w:r>
            <w:r>
              <w:rPr>
                <w:noProof/>
              </w:rPr>
              <w:instrText xml:space="preserve"> PAGEREF _Toc222499647 \h </w:instrText>
            </w:r>
            <w:r>
              <w:rPr>
                <w:noProof/>
              </w:rPr>
            </w:r>
            <w:r>
              <w:rPr>
                <w:noProof/>
              </w:rPr>
              <w:fldChar w:fldCharType="separate"/>
            </w:r>
            <w:r>
              <w:rPr>
                <w:noProof/>
              </w:rPr>
              <w:t>7</w:t>
            </w:r>
            <w:r>
              <w:rPr>
                <w:noProof/>
              </w:rPr>
              <w:fldChar w:fldCharType="end"/>
            </w:r>
          </w:hyperlink>
        </w:p>
        <w:p w14:paraId="052145F5" w14:textId="03A8C976"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48" w:history="1">
            <w:r w:rsidRPr="00DA483E">
              <w:rPr>
                <w:rStyle w:val="Hyperlink"/>
                <w:noProof/>
              </w:rPr>
              <w:t>6.1   Data Sources &amp; Quality</w:t>
            </w:r>
            <w:r>
              <w:rPr>
                <w:noProof/>
              </w:rPr>
              <w:tab/>
            </w:r>
            <w:r>
              <w:rPr>
                <w:noProof/>
              </w:rPr>
              <w:fldChar w:fldCharType="begin"/>
            </w:r>
            <w:r>
              <w:rPr>
                <w:noProof/>
              </w:rPr>
              <w:instrText xml:space="preserve"> PAGEREF _Toc222499648 \h </w:instrText>
            </w:r>
            <w:r>
              <w:rPr>
                <w:noProof/>
              </w:rPr>
            </w:r>
            <w:r>
              <w:rPr>
                <w:noProof/>
              </w:rPr>
              <w:fldChar w:fldCharType="separate"/>
            </w:r>
            <w:r>
              <w:rPr>
                <w:noProof/>
              </w:rPr>
              <w:t>7</w:t>
            </w:r>
            <w:r>
              <w:rPr>
                <w:noProof/>
              </w:rPr>
              <w:fldChar w:fldCharType="end"/>
            </w:r>
          </w:hyperlink>
        </w:p>
        <w:p w14:paraId="688577CE" w14:textId="6BE7DDA3" w:rsidR="00B11523" w:rsidRDefault="00B1152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22499649" w:history="1">
            <w:r w:rsidRPr="00DA483E">
              <w:rPr>
                <w:rStyle w:val="Hyperlink"/>
                <w:noProof/>
              </w:rPr>
              <w:t>7.  WITO Impact Assessment</w:t>
            </w:r>
            <w:r>
              <w:rPr>
                <w:noProof/>
              </w:rPr>
              <w:tab/>
            </w:r>
            <w:r>
              <w:rPr>
                <w:noProof/>
              </w:rPr>
              <w:fldChar w:fldCharType="begin"/>
            </w:r>
            <w:r>
              <w:rPr>
                <w:noProof/>
              </w:rPr>
              <w:instrText xml:space="preserve"> PAGEREF _Toc222499649 \h </w:instrText>
            </w:r>
            <w:r>
              <w:rPr>
                <w:noProof/>
              </w:rPr>
            </w:r>
            <w:r>
              <w:rPr>
                <w:noProof/>
              </w:rPr>
              <w:fldChar w:fldCharType="separate"/>
            </w:r>
            <w:r>
              <w:rPr>
                <w:noProof/>
              </w:rPr>
              <w:t>7</w:t>
            </w:r>
            <w:r>
              <w:rPr>
                <w:noProof/>
              </w:rPr>
              <w:fldChar w:fldCharType="end"/>
            </w:r>
          </w:hyperlink>
        </w:p>
        <w:p w14:paraId="635215B1" w14:textId="4D6157EA" w:rsidR="00B11523" w:rsidRDefault="00B1152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22499650" w:history="1">
            <w:r w:rsidRPr="00DA483E">
              <w:rPr>
                <w:rStyle w:val="Hyperlink"/>
                <w:noProof/>
              </w:rPr>
              <w:t>8.  Governance &amp; Risk</w:t>
            </w:r>
            <w:r>
              <w:rPr>
                <w:noProof/>
              </w:rPr>
              <w:tab/>
            </w:r>
            <w:r>
              <w:rPr>
                <w:noProof/>
              </w:rPr>
              <w:fldChar w:fldCharType="begin"/>
            </w:r>
            <w:r>
              <w:rPr>
                <w:noProof/>
              </w:rPr>
              <w:instrText xml:space="preserve"> PAGEREF _Toc222499650 \h </w:instrText>
            </w:r>
            <w:r>
              <w:rPr>
                <w:noProof/>
              </w:rPr>
            </w:r>
            <w:r>
              <w:rPr>
                <w:noProof/>
              </w:rPr>
              <w:fldChar w:fldCharType="separate"/>
            </w:r>
            <w:r>
              <w:rPr>
                <w:noProof/>
              </w:rPr>
              <w:t>8</w:t>
            </w:r>
            <w:r>
              <w:rPr>
                <w:noProof/>
              </w:rPr>
              <w:fldChar w:fldCharType="end"/>
            </w:r>
          </w:hyperlink>
        </w:p>
        <w:p w14:paraId="5F170ACE" w14:textId="20EDFC83"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51" w:history="1">
            <w:r w:rsidRPr="00DA483E">
              <w:rPr>
                <w:rStyle w:val="Hyperlink"/>
                <w:noProof/>
              </w:rPr>
              <w:t>8.1   Governance Model</w:t>
            </w:r>
            <w:r>
              <w:rPr>
                <w:noProof/>
              </w:rPr>
              <w:tab/>
            </w:r>
            <w:r>
              <w:rPr>
                <w:noProof/>
              </w:rPr>
              <w:fldChar w:fldCharType="begin"/>
            </w:r>
            <w:r>
              <w:rPr>
                <w:noProof/>
              </w:rPr>
              <w:instrText xml:space="preserve"> PAGEREF _Toc222499651 \h </w:instrText>
            </w:r>
            <w:r>
              <w:rPr>
                <w:noProof/>
              </w:rPr>
            </w:r>
            <w:r>
              <w:rPr>
                <w:noProof/>
              </w:rPr>
              <w:fldChar w:fldCharType="separate"/>
            </w:r>
            <w:r>
              <w:rPr>
                <w:noProof/>
              </w:rPr>
              <w:t>8</w:t>
            </w:r>
            <w:r>
              <w:rPr>
                <w:noProof/>
              </w:rPr>
              <w:fldChar w:fldCharType="end"/>
            </w:r>
          </w:hyperlink>
        </w:p>
        <w:p w14:paraId="12066312" w14:textId="59410213" w:rsidR="00B11523" w:rsidRDefault="00B11523">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22499652" w:history="1">
            <w:r w:rsidRPr="00DA483E">
              <w:rPr>
                <w:rStyle w:val="Hyperlink"/>
                <w:noProof/>
              </w:rPr>
              <w:t>8.2   Risk Register</w:t>
            </w:r>
            <w:r>
              <w:rPr>
                <w:noProof/>
              </w:rPr>
              <w:tab/>
            </w:r>
            <w:r>
              <w:rPr>
                <w:noProof/>
              </w:rPr>
              <w:fldChar w:fldCharType="begin"/>
            </w:r>
            <w:r>
              <w:rPr>
                <w:noProof/>
              </w:rPr>
              <w:instrText xml:space="preserve"> PAGEREF _Toc222499652 \h </w:instrText>
            </w:r>
            <w:r>
              <w:rPr>
                <w:noProof/>
              </w:rPr>
            </w:r>
            <w:r>
              <w:rPr>
                <w:noProof/>
              </w:rPr>
              <w:fldChar w:fldCharType="separate"/>
            </w:r>
            <w:r>
              <w:rPr>
                <w:noProof/>
              </w:rPr>
              <w:t>8</w:t>
            </w:r>
            <w:r>
              <w:rPr>
                <w:noProof/>
              </w:rPr>
              <w:fldChar w:fldCharType="end"/>
            </w:r>
          </w:hyperlink>
        </w:p>
        <w:p w14:paraId="1A13620A" w14:textId="53D371F2" w:rsidR="00B11523" w:rsidRDefault="00B1152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22499653" w:history="1">
            <w:r w:rsidRPr="00DA483E">
              <w:rPr>
                <w:rStyle w:val="Hyperlink"/>
                <w:noProof/>
              </w:rPr>
              <w:t>9.  Reversibility &amp; Exit Assessment</w:t>
            </w:r>
            <w:r>
              <w:rPr>
                <w:noProof/>
              </w:rPr>
              <w:tab/>
            </w:r>
            <w:r>
              <w:rPr>
                <w:noProof/>
              </w:rPr>
              <w:fldChar w:fldCharType="begin"/>
            </w:r>
            <w:r>
              <w:rPr>
                <w:noProof/>
              </w:rPr>
              <w:instrText xml:space="preserve"> PAGEREF _Toc222499653 \h </w:instrText>
            </w:r>
            <w:r>
              <w:rPr>
                <w:noProof/>
              </w:rPr>
            </w:r>
            <w:r>
              <w:rPr>
                <w:noProof/>
              </w:rPr>
              <w:fldChar w:fldCharType="separate"/>
            </w:r>
            <w:r>
              <w:rPr>
                <w:noProof/>
              </w:rPr>
              <w:t>8</w:t>
            </w:r>
            <w:r>
              <w:rPr>
                <w:noProof/>
              </w:rPr>
              <w:fldChar w:fldCharType="end"/>
            </w:r>
          </w:hyperlink>
        </w:p>
        <w:p w14:paraId="74A4CB75" w14:textId="02AB89AD" w:rsidR="00B11523" w:rsidRDefault="00B1152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22499654" w:history="1">
            <w:r w:rsidRPr="00DA483E">
              <w:rPr>
                <w:rStyle w:val="Hyperlink"/>
                <w:noProof/>
              </w:rPr>
              <w:t>10.  Reviewer Confidence Score</w:t>
            </w:r>
            <w:r>
              <w:rPr>
                <w:noProof/>
              </w:rPr>
              <w:tab/>
            </w:r>
            <w:r>
              <w:rPr>
                <w:noProof/>
              </w:rPr>
              <w:fldChar w:fldCharType="begin"/>
            </w:r>
            <w:r>
              <w:rPr>
                <w:noProof/>
              </w:rPr>
              <w:instrText xml:space="preserve"> PAGEREF _Toc222499654 \h </w:instrText>
            </w:r>
            <w:r>
              <w:rPr>
                <w:noProof/>
              </w:rPr>
            </w:r>
            <w:r>
              <w:rPr>
                <w:noProof/>
              </w:rPr>
              <w:fldChar w:fldCharType="separate"/>
            </w:r>
            <w:r>
              <w:rPr>
                <w:noProof/>
              </w:rPr>
              <w:t>9</w:t>
            </w:r>
            <w:r>
              <w:rPr>
                <w:noProof/>
              </w:rPr>
              <w:fldChar w:fldCharType="end"/>
            </w:r>
          </w:hyperlink>
        </w:p>
        <w:p w14:paraId="350124A8" w14:textId="711E3FB0" w:rsidR="000629B6" w:rsidRDefault="00000000">
          <w:r>
            <w:fldChar w:fldCharType="end"/>
          </w:r>
        </w:p>
      </w:sdtContent>
    </w:sdt>
    <w:p w14:paraId="07E81601" w14:textId="77777777" w:rsidR="000629B6" w:rsidRDefault="00000000">
      <w:pPr>
        <w:spacing w:before="40" w:after="60" w:line="276" w:lineRule="auto"/>
        <w:jc w:val="both"/>
      </w:pPr>
      <w:r>
        <w:rPr>
          <w:i/>
          <w:iCs/>
          <w:color w:val="777777"/>
          <w:sz w:val="17"/>
          <w:szCs w:val="17"/>
        </w:rPr>
        <w:t>Right-click the TOC and choose 'Update Field' to refresh after any edits.</w:t>
      </w:r>
    </w:p>
    <w:p w14:paraId="6DA0D716" w14:textId="77777777" w:rsidR="000629B6" w:rsidRDefault="00000000">
      <w:r>
        <w:br/>
      </w:r>
    </w:p>
    <w:p w14:paraId="4E686612" w14:textId="77777777" w:rsidR="000629B6" w:rsidRDefault="00000000">
      <w:pPr>
        <w:pStyle w:val="Heading1"/>
        <w:shd w:val="clear" w:color="auto" w:fill="E31837"/>
        <w:ind w:left="160"/>
      </w:pPr>
      <w:bookmarkStart w:id="0" w:name="_Toc222499618"/>
      <w:r>
        <w:t>0.  Client Inputs &amp; Artefacts Received</w:t>
      </w:r>
      <w:bookmarkEnd w:id="0"/>
    </w:p>
    <w:p w14:paraId="16209CC7" w14:textId="77777777" w:rsidR="000629B6" w:rsidRDefault="00000000">
      <w:pPr>
        <w:spacing w:before="40" w:after="60" w:line="276" w:lineRule="auto"/>
        <w:jc w:val="both"/>
      </w:pPr>
      <w:r>
        <w:rPr>
          <w:i/>
          <w:iCs/>
          <w:color w:val="777777"/>
          <w:sz w:val="17"/>
          <w:szCs w:val="17"/>
        </w:rPr>
        <w:t>Log all documents, data files, and artefacts received from the client or shared internally before or during this DD session. Cross-reference these in the relevant sections below.</w:t>
      </w:r>
    </w:p>
    <w:p w14:paraId="7C2B48C5"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2400"/>
        <w:gridCol w:w="1400"/>
        <w:gridCol w:w="2146"/>
      </w:tblGrid>
      <w:tr w:rsidR="000629B6" w14:paraId="5C573B45"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23939C8A" w14:textId="77777777" w:rsidR="000629B6" w:rsidRDefault="00000000">
            <w:pPr>
              <w:jc w:val="center"/>
            </w:pPr>
            <w:r>
              <w:rPr>
                <w:b/>
                <w:bCs/>
                <w:color w:val="FFFFFF"/>
                <w:sz w:val="16"/>
                <w:szCs w:val="16"/>
              </w:rPr>
              <w:t>#</w:t>
            </w:r>
          </w:p>
        </w:tc>
        <w:tc>
          <w:tcPr>
            <w:tcW w:w="32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70E90E0E" w14:textId="77777777" w:rsidR="000629B6" w:rsidRDefault="00000000">
            <w:pPr>
              <w:jc w:val="center"/>
            </w:pPr>
            <w:r>
              <w:rPr>
                <w:b/>
                <w:bCs/>
                <w:color w:val="FFFFFF"/>
                <w:sz w:val="16"/>
                <w:szCs w:val="16"/>
              </w:rPr>
              <w:t>Document / Artefact Name</w:t>
            </w:r>
          </w:p>
        </w:tc>
        <w:tc>
          <w:tcPr>
            <w:tcW w:w="24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37CD2A92" w14:textId="77777777" w:rsidR="000629B6" w:rsidRDefault="00000000">
            <w:pPr>
              <w:jc w:val="center"/>
            </w:pPr>
            <w:r>
              <w:rPr>
                <w:b/>
                <w:bCs/>
                <w:color w:val="FFFFFF"/>
                <w:sz w:val="16"/>
                <w:szCs w:val="16"/>
              </w:rPr>
              <w:t>Type</w:t>
            </w:r>
          </w:p>
        </w:tc>
        <w:tc>
          <w:tcPr>
            <w:tcW w:w="14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54E6E3B4" w14:textId="77777777" w:rsidR="000629B6" w:rsidRDefault="00000000">
            <w:pPr>
              <w:jc w:val="center"/>
            </w:pPr>
            <w:r>
              <w:rPr>
                <w:b/>
                <w:bCs/>
                <w:color w:val="FFFFFF"/>
                <w:sz w:val="16"/>
                <w:szCs w:val="16"/>
              </w:rPr>
              <w:t>Source</w:t>
            </w:r>
          </w:p>
        </w:tc>
        <w:tc>
          <w:tcPr>
            <w:tcW w:w="2146"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38BA40DD" w14:textId="77777777" w:rsidR="000629B6" w:rsidRDefault="00000000">
            <w:pPr>
              <w:jc w:val="center"/>
            </w:pPr>
            <w:r>
              <w:rPr>
                <w:b/>
                <w:bCs/>
                <w:color w:val="FFFFFF"/>
                <w:sz w:val="16"/>
                <w:szCs w:val="16"/>
              </w:rPr>
              <w:t>Notes / Used In</w:t>
            </w:r>
          </w:p>
        </w:tc>
      </w:tr>
      <w:tr w:rsidR="000629B6" w14:paraId="67F909D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5DFD3"/>
            <w:tcMar>
              <w:top w:w="80" w:type="dxa"/>
              <w:left w:w="120" w:type="dxa"/>
              <w:bottom w:w="80" w:type="dxa"/>
              <w:right w:w="100" w:type="dxa"/>
            </w:tcMar>
          </w:tcPr>
          <w:p w14:paraId="1989AFDE" w14:textId="439ACDEE" w:rsidR="000629B6" w:rsidRDefault="00B11523">
            <w:r>
              <w:t>1</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22C9D68" w14:textId="77777777" w:rsidR="000629B6" w:rsidRDefault="00000000">
            <w:r>
              <w:rPr>
                <w:i/>
                <w:iCs/>
                <w:color w:val="AAAAAA"/>
                <w:sz w:val="17"/>
                <w:szCs w:val="17"/>
              </w:rPr>
              <w:t>Enter document name...</w:t>
            </w:r>
          </w:p>
        </w:tc>
        <w:tc>
          <w:tcPr>
            <w:tcW w:w="24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149F7CBF" w14:textId="77777777" w:rsidR="000629B6" w:rsidRDefault="00000000">
            <w:r>
              <w:rPr>
                <w:i/>
                <w:iCs/>
                <w:color w:val="AAAAAA"/>
                <w:sz w:val="17"/>
                <w:szCs w:val="17"/>
              </w:rPr>
              <w:t>Process Guide / SOP / System Spec / Data Sheet / Contract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5815652" w14:textId="77777777" w:rsidR="000629B6" w:rsidRDefault="00000000">
            <w:r>
              <w:rPr>
                <w:i/>
                <w:iCs/>
                <w:color w:val="AAAAAA"/>
                <w:sz w:val="17"/>
                <w:szCs w:val="17"/>
              </w:rPr>
              <w:t>Client / TechM / Joint</w:t>
            </w:r>
          </w:p>
        </w:tc>
        <w:tc>
          <w:tcPr>
            <w:tcW w:w="2146"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0DD964B4" w14:textId="77777777" w:rsidR="000629B6" w:rsidRDefault="000629B6"/>
        </w:tc>
      </w:tr>
      <w:tr w:rsidR="000629B6" w14:paraId="30E8907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5DFD3"/>
            <w:tcMar>
              <w:top w:w="80" w:type="dxa"/>
              <w:left w:w="120" w:type="dxa"/>
              <w:bottom w:w="80" w:type="dxa"/>
              <w:right w:w="100" w:type="dxa"/>
            </w:tcMar>
          </w:tcPr>
          <w:p w14:paraId="57FC06CD" w14:textId="24DAF7FB" w:rsidR="000629B6" w:rsidRDefault="00B11523">
            <w:r>
              <w:t>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A9DC40E" w14:textId="77777777" w:rsidR="000629B6" w:rsidRDefault="00000000">
            <w:r>
              <w:rPr>
                <w:i/>
                <w:iCs/>
                <w:color w:val="AAAAAA"/>
                <w:sz w:val="17"/>
                <w:szCs w:val="17"/>
              </w:rPr>
              <w:t>Enter document name...</w:t>
            </w:r>
          </w:p>
        </w:tc>
        <w:tc>
          <w:tcPr>
            <w:tcW w:w="24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11774845"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81C4A39" w14:textId="77777777" w:rsidR="000629B6" w:rsidRDefault="000629B6"/>
        </w:tc>
        <w:tc>
          <w:tcPr>
            <w:tcW w:w="2146"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6058274D" w14:textId="77777777" w:rsidR="000629B6" w:rsidRDefault="000629B6"/>
        </w:tc>
      </w:tr>
      <w:tr w:rsidR="000629B6" w14:paraId="6C6A7DF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5DFD3"/>
            <w:tcMar>
              <w:top w:w="80" w:type="dxa"/>
              <w:left w:w="120" w:type="dxa"/>
              <w:bottom w:w="80" w:type="dxa"/>
              <w:right w:w="100" w:type="dxa"/>
            </w:tcMar>
          </w:tcPr>
          <w:p w14:paraId="64FAD063" w14:textId="77777777" w:rsidR="000629B6" w:rsidRDefault="000629B6"/>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51957C9" w14:textId="77777777" w:rsidR="000629B6" w:rsidRDefault="00000000">
            <w:r>
              <w:rPr>
                <w:i/>
                <w:iCs/>
                <w:color w:val="AAAAAA"/>
                <w:sz w:val="17"/>
                <w:szCs w:val="17"/>
              </w:rPr>
              <w:t>Enter document name...</w:t>
            </w:r>
          </w:p>
        </w:tc>
        <w:tc>
          <w:tcPr>
            <w:tcW w:w="24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38496A20"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37918A0" w14:textId="77777777" w:rsidR="000629B6" w:rsidRDefault="000629B6"/>
        </w:tc>
        <w:tc>
          <w:tcPr>
            <w:tcW w:w="2146"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07B2AB83" w14:textId="77777777" w:rsidR="000629B6" w:rsidRDefault="000629B6"/>
        </w:tc>
      </w:tr>
      <w:tr w:rsidR="000629B6" w14:paraId="100E424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5DFD3"/>
            <w:tcMar>
              <w:top w:w="80" w:type="dxa"/>
              <w:left w:w="120" w:type="dxa"/>
              <w:bottom w:w="80" w:type="dxa"/>
              <w:right w:w="100" w:type="dxa"/>
            </w:tcMar>
          </w:tcPr>
          <w:p w14:paraId="4C6EF0C7" w14:textId="77777777" w:rsidR="000629B6" w:rsidRDefault="000629B6"/>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717D4CA" w14:textId="77777777" w:rsidR="000629B6" w:rsidRDefault="000629B6"/>
        </w:tc>
        <w:tc>
          <w:tcPr>
            <w:tcW w:w="24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484B22B2"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57EF44A" w14:textId="77777777" w:rsidR="000629B6" w:rsidRDefault="000629B6"/>
        </w:tc>
        <w:tc>
          <w:tcPr>
            <w:tcW w:w="2146"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726E6464" w14:textId="77777777" w:rsidR="000629B6" w:rsidRDefault="000629B6"/>
        </w:tc>
      </w:tr>
    </w:tbl>
    <w:p w14:paraId="0E121BBA" w14:textId="77777777" w:rsidR="000629B6" w:rsidRDefault="000629B6"/>
    <w:p w14:paraId="67BE784C" w14:textId="77777777" w:rsidR="000629B6" w:rsidRDefault="00000000">
      <w:pPr>
        <w:pBdr>
          <w:left w:val="single" w:sz="8" w:space="0" w:color="BBBBBB"/>
        </w:pBdr>
        <w:spacing w:before="20" w:after="60"/>
        <w:ind w:left="180"/>
      </w:pPr>
      <w:r>
        <w:rPr>
          <w:i/>
          <w:iCs/>
          <w:color w:val="888888"/>
          <w:sz w:val="15"/>
          <w:szCs w:val="15"/>
        </w:rPr>
        <w:t>Add rows as needed. Reference these document names in the relevant section notes throughout this document.</w:t>
      </w:r>
    </w:p>
    <w:p w14:paraId="1119F1A0" w14:textId="77777777" w:rsidR="000629B6" w:rsidRDefault="00000000">
      <w:r>
        <w:br/>
      </w:r>
    </w:p>
    <w:p w14:paraId="2B573DD3" w14:textId="77777777" w:rsidR="000629B6" w:rsidRDefault="00000000">
      <w:pPr>
        <w:pStyle w:val="Heading1"/>
        <w:shd w:val="clear" w:color="auto" w:fill="E31837"/>
        <w:ind w:left="160"/>
      </w:pPr>
      <w:bookmarkStart w:id="1" w:name="_Toc222499619"/>
      <w:r>
        <w:t>1.  Process Identification &amp; Context</w:t>
      </w:r>
      <w:bookmarkEnd w:id="1"/>
    </w:p>
    <w:p w14:paraId="4CEB920E" w14:textId="77777777" w:rsidR="000629B6" w:rsidRDefault="00000000">
      <w:pPr>
        <w:pStyle w:val="Heading2"/>
        <w:pBdr>
          <w:left w:val="single" w:sz="18" w:space="0" w:color="E31837"/>
        </w:pBdr>
        <w:ind w:left="140"/>
      </w:pPr>
      <w:bookmarkStart w:id="2" w:name="_Toc222499620"/>
      <w:r>
        <w:t>1.1   Process Overview</w:t>
      </w:r>
      <w:bookmarkEnd w:id="2"/>
    </w:p>
    <w:p w14:paraId="044F0B17" w14:textId="77777777" w:rsidR="000629B6" w:rsidRDefault="00000000">
      <w:pPr>
        <w:pBdr>
          <w:left w:val="single" w:sz="8" w:space="0" w:color="BBBBBB"/>
        </w:pBdr>
        <w:spacing w:before="20" w:after="60"/>
        <w:ind w:left="180"/>
      </w:pPr>
      <w:r>
        <w:rPr>
          <w:i/>
          <w:iCs/>
          <w:color w:val="888888"/>
          <w:sz w:val="15"/>
          <w:szCs w:val="15"/>
        </w:rPr>
        <w:t>Write a concise narrative (3–6 sentences). Describe what the process does, why it exists, and its significance to the client's operations. This is the first thing a reader sees — make it standalone and informative.</w:t>
      </w:r>
    </w:p>
    <w:p w14:paraId="67692953"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46"/>
      </w:tblGrid>
      <w:tr w:rsidR="000629B6" w14:paraId="667D2895" w14:textId="77777777">
        <w:tblPrEx>
          <w:tblCellMar>
            <w:top w:w="0" w:type="dxa"/>
            <w:bottom w:w="0" w:type="dxa"/>
          </w:tblCellMar>
        </w:tblPrEx>
        <w:tc>
          <w:tcPr>
            <w:tcW w:w="1800" w:type="dxa"/>
            <w:tcBorders>
              <w:top w:val="single" w:sz="8" w:space="0" w:color="0A0838"/>
              <w:left w:val="single" w:sz="8" w:space="0" w:color="0A0838"/>
              <w:bottom w:val="single" w:sz="8" w:space="0" w:color="0A0838"/>
              <w:right w:val="single" w:sz="4" w:space="0" w:color="E5DFD3"/>
            </w:tcBorders>
            <w:shd w:val="clear" w:color="auto" w:fill="0A0838"/>
            <w:tcMar>
              <w:top w:w="100" w:type="dxa"/>
              <w:left w:w="140" w:type="dxa"/>
              <w:bottom w:w="100" w:type="dxa"/>
              <w:right w:w="100" w:type="dxa"/>
            </w:tcMar>
            <w:vAlign w:val="center"/>
          </w:tcPr>
          <w:p w14:paraId="4863494A" w14:textId="77777777" w:rsidR="000629B6" w:rsidRDefault="00000000">
            <w:pPr>
              <w:jc w:val="center"/>
            </w:pPr>
            <w:r>
              <w:rPr>
                <w:b/>
                <w:bCs/>
                <w:color w:val="FFFFFF"/>
                <w:sz w:val="16"/>
                <w:szCs w:val="16"/>
              </w:rPr>
              <w:t>Process Summary</w:t>
            </w:r>
          </w:p>
        </w:tc>
        <w:tc>
          <w:tcPr>
            <w:tcW w:w="7946" w:type="dxa"/>
            <w:tcBorders>
              <w:top w:val="single" w:sz="8" w:space="0" w:color="0A0838"/>
              <w:left w:val="single" w:sz="4" w:space="0" w:color="E5DFD3"/>
              <w:bottom w:val="single" w:sz="8" w:space="0" w:color="0A0838"/>
              <w:right w:val="single" w:sz="8" w:space="0" w:color="0A0838"/>
            </w:tcBorders>
            <w:shd w:val="clear" w:color="auto" w:fill="ECEDF8"/>
            <w:tcMar>
              <w:top w:w="100" w:type="dxa"/>
              <w:left w:w="160" w:type="dxa"/>
              <w:bottom w:w="100" w:type="dxa"/>
              <w:right w:w="120" w:type="dxa"/>
            </w:tcMar>
          </w:tcPr>
          <w:p w14:paraId="23FF8A8E" w14:textId="77777777" w:rsidR="000629B6" w:rsidRDefault="00000000">
            <w:pPr>
              <w:spacing w:before="40" w:after="60" w:line="276" w:lineRule="auto"/>
              <w:jc w:val="both"/>
            </w:pPr>
            <w:r>
              <w:rPr>
                <w:i/>
                <w:iCs/>
                <w:color w:val="777777"/>
                <w:sz w:val="17"/>
                <w:szCs w:val="17"/>
              </w:rPr>
              <w:t>Describe the process in your own words. Cover: what it does, who it serves, how it is triggered, and why it matters to the business. Avoid bullet points here — use complete sentences so this section can be read in isolation by a senior stakeholder.</w:t>
            </w:r>
          </w:p>
          <w:p w14:paraId="1D7327EE" w14:textId="77777777" w:rsidR="000629B6" w:rsidRDefault="000629B6"/>
          <w:p w14:paraId="65CF8DBB" w14:textId="77777777" w:rsidR="000629B6" w:rsidRDefault="00000000">
            <w:pPr>
              <w:spacing w:before="40" w:after="60" w:line="276" w:lineRule="auto"/>
              <w:jc w:val="both"/>
            </w:pPr>
            <w:r>
              <w:rPr>
                <w:i/>
                <w:iCs/>
                <w:color w:val="777777"/>
                <w:sz w:val="17"/>
                <w:szCs w:val="17"/>
              </w:rPr>
              <w:lastRenderedPageBreak/>
              <w:t>Include any important context about the process history, recent changes, or known pain points at a high level.</w:t>
            </w:r>
          </w:p>
        </w:tc>
      </w:tr>
    </w:tbl>
    <w:p w14:paraId="6A8ABA50" w14:textId="77777777" w:rsidR="000629B6" w:rsidRDefault="000629B6"/>
    <w:p w14:paraId="671A7543" w14:textId="77777777" w:rsidR="000629B6" w:rsidRDefault="00000000">
      <w:pPr>
        <w:pStyle w:val="Heading2"/>
        <w:pBdr>
          <w:left w:val="single" w:sz="18" w:space="0" w:color="E31837"/>
        </w:pBdr>
        <w:ind w:left="140"/>
      </w:pPr>
      <w:bookmarkStart w:id="3" w:name="_Toc222499621"/>
      <w:r>
        <w:t>1.2   Basic Process Information</w:t>
      </w:r>
      <w:bookmarkEnd w:id="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29B6" w14:paraId="663A719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D11823F" w14:textId="77777777" w:rsidR="000629B6" w:rsidRDefault="00000000">
            <w:r>
              <w:rPr>
                <w:b/>
                <w:bCs/>
                <w:color w:val="4A453D"/>
                <w:sz w:val="16"/>
                <w:szCs w:val="16"/>
              </w:rPr>
              <w:t>Process Name</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3BEB535" w14:textId="77777777" w:rsidR="000629B6" w:rsidRDefault="00000000">
            <w:r>
              <w:rPr>
                <w:i/>
                <w:iCs/>
                <w:color w:val="AAAAAA"/>
                <w:sz w:val="17"/>
                <w:szCs w:val="17"/>
              </w:rPr>
              <w:t>Enter process name...</w:t>
            </w:r>
          </w:p>
        </w:tc>
      </w:tr>
      <w:tr w:rsidR="000629B6" w14:paraId="1B05D05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6B23B42B" w14:textId="77777777" w:rsidR="000629B6" w:rsidRDefault="00000000">
            <w:r>
              <w:rPr>
                <w:b/>
                <w:bCs/>
                <w:color w:val="4A453D"/>
                <w:sz w:val="16"/>
                <w:szCs w:val="16"/>
              </w:rPr>
              <w:t>Service Line / LOT</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3C3D66C" w14:textId="77777777" w:rsidR="000629B6" w:rsidRDefault="00000000">
            <w:r>
              <w:rPr>
                <w:i/>
                <w:iCs/>
                <w:color w:val="AAAAAA"/>
                <w:sz w:val="17"/>
                <w:szCs w:val="17"/>
              </w:rPr>
              <w:t>Enter service line...</w:t>
            </w:r>
          </w:p>
        </w:tc>
      </w:tr>
      <w:tr w:rsidR="000629B6" w14:paraId="7270D01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4917658A" w14:textId="77777777" w:rsidR="000629B6" w:rsidRDefault="00000000">
            <w:r>
              <w:rPr>
                <w:b/>
                <w:bCs/>
                <w:color w:val="4A453D"/>
                <w:sz w:val="16"/>
                <w:szCs w:val="16"/>
              </w:rPr>
              <w:t>Sub-process Name</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19F2C3C" w14:textId="77777777" w:rsidR="000629B6" w:rsidRDefault="00000000">
            <w:r>
              <w:rPr>
                <w:i/>
                <w:iCs/>
                <w:color w:val="AAAAAA"/>
                <w:sz w:val="17"/>
                <w:szCs w:val="17"/>
              </w:rPr>
              <w:t>If applicable...</w:t>
            </w:r>
          </w:p>
        </w:tc>
      </w:tr>
      <w:tr w:rsidR="000629B6" w14:paraId="3011DC3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6CECCBF6" w14:textId="77777777" w:rsidR="000629B6" w:rsidRDefault="00000000">
            <w:r>
              <w:rPr>
                <w:b/>
                <w:bCs/>
                <w:color w:val="4A453D"/>
                <w:sz w:val="16"/>
                <w:szCs w:val="16"/>
              </w:rPr>
              <w:t>Process Category</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3599E11" w14:textId="77777777" w:rsidR="000629B6" w:rsidRDefault="00000000">
            <w:r>
              <w:rPr>
                <w:i/>
                <w:iCs/>
                <w:color w:val="AAAAAA"/>
                <w:sz w:val="17"/>
                <w:szCs w:val="17"/>
              </w:rPr>
              <w:t>Service Delivery / Service Assurance / Service Management / Billing &amp; Invoicing</w:t>
            </w:r>
          </w:p>
        </w:tc>
      </w:tr>
      <w:tr w:rsidR="000629B6" w14:paraId="4D99037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38396B31" w14:textId="77777777" w:rsidR="000629B6" w:rsidRDefault="00000000">
            <w:r>
              <w:rPr>
                <w:b/>
                <w:bCs/>
                <w:color w:val="4A453D"/>
                <w:sz w:val="16"/>
                <w:szCs w:val="16"/>
              </w:rPr>
              <w:t>Process Owner</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DD20867" w14:textId="77777777" w:rsidR="000629B6" w:rsidRDefault="00000000">
            <w:r>
              <w:rPr>
                <w:i/>
                <w:iCs/>
                <w:color w:val="AAAAAA"/>
                <w:sz w:val="17"/>
                <w:szCs w:val="17"/>
              </w:rPr>
              <w:t>Name and role...</w:t>
            </w:r>
          </w:p>
        </w:tc>
      </w:tr>
      <w:tr w:rsidR="000629B6" w14:paraId="5AE9560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022731AC" w14:textId="77777777" w:rsidR="000629B6" w:rsidRDefault="00000000">
            <w:r>
              <w:rPr>
                <w:b/>
                <w:bCs/>
                <w:color w:val="4A453D"/>
                <w:sz w:val="16"/>
                <w:szCs w:val="16"/>
              </w:rPr>
              <w:t>Geo Location(s)</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4A93880" w14:textId="77777777" w:rsidR="000629B6" w:rsidRDefault="00000000">
            <w:r>
              <w:rPr>
                <w:i/>
                <w:iCs/>
                <w:color w:val="AAAAAA"/>
                <w:sz w:val="17"/>
                <w:szCs w:val="17"/>
              </w:rPr>
              <w:t>India / Brazil / Slovakia / Egypt / Multi-Geo</w:t>
            </w:r>
          </w:p>
        </w:tc>
      </w:tr>
      <w:tr w:rsidR="000629B6" w14:paraId="6302D5C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44952421" w14:textId="77777777" w:rsidR="000629B6" w:rsidRDefault="00000000">
            <w:r>
              <w:rPr>
                <w:b/>
                <w:bCs/>
                <w:color w:val="4A453D"/>
                <w:sz w:val="16"/>
                <w:szCs w:val="16"/>
              </w:rPr>
              <w:t>Time Zone Coverage</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897CF92" w14:textId="77777777" w:rsidR="000629B6" w:rsidRDefault="00000000">
            <w:r>
              <w:rPr>
                <w:i/>
                <w:iCs/>
                <w:color w:val="AAAAAA"/>
                <w:sz w:val="17"/>
                <w:szCs w:val="17"/>
              </w:rPr>
              <w:t>e.g. GMT, IST, BRT...</w:t>
            </w:r>
          </w:p>
        </w:tc>
      </w:tr>
      <w:tr w:rsidR="000629B6" w14:paraId="0589C7C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ECF0C0D" w14:textId="77777777" w:rsidR="000629B6" w:rsidRDefault="00000000">
            <w:r>
              <w:rPr>
                <w:b/>
                <w:bCs/>
                <w:color w:val="4A453D"/>
                <w:sz w:val="16"/>
                <w:szCs w:val="16"/>
              </w:rPr>
              <w:t>Shift Model</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80E3EBD" w14:textId="77777777" w:rsidR="000629B6" w:rsidRDefault="00000000">
            <w:r>
              <w:rPr>
                <w:i/>
                <w:iCs/>
                <w:color w:val="AAAAAA"/>
                <w:sz w:val="17"/>
                <w:szCs w:val="17"/>
              </w:rPr>
              <w:t>24x7 / Business hours / Follow-the-sun</w:t>
            </w:r>
          </w:p>
        </w:tc>
      </w:tr>
      <w:tr w:rsidR="000629B6" w14:paraId="4D7AB1A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11C20572" w14:textId="77777777" w:rsidR="000629B6" w:rsidRDefault="00000000">
            <w:r>
              <w:rPr>
                <w:b/>
                <w:bCs/>
                <w:color w:val="4A453D"/>
                <w:sz w:val="16"/>
                <w:szCs w:val="16"/>
              </w:rPr>
              <w:t>Team Size (FTE)</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B57AC52" w14:textId="77777777" w:rsidR="000629B6" w:rsidRDefault="00000000">
            <w:r>
              <w:rPr>
                <w:i/>
                <w:iCs/>
                <w:color w:val="AAAAAA"/>
                <w:sz w:val="17"/>
                <w:szCs w:val="17"/>
              </w:rPr>
              <w:t>Total FTE count...</w:t>
            </w:r>
          </w:p>
        </w:tc>
      </w:tr>
      <w:tr w:rsidR="000629B6" w14:paraId="5ED2A29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6FF75FD" w14:textId="77777777" w:rsidR="000629B6" w:rsidRDefault="00000000">
            <w:r>
              <w:rPr>
                <w:b/>
                <w:bCs/>
                <w:color w:val="4A453D"/>
                <w:sz w:val="16"/>
                <w:szCs w:val="16"/>
              </w:rPr>
              <w:t>Skill Profile</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15E6EEF" w14:textId="77777777" w:rsidR="000629B6" w:rsidRDefault="00000000">
            <w:r>
              <w:rPr>
                <w:i/>
                <w:iCs/>
                <w:color w:val="AAAAAA"/>
                <w:sz w:val="17"/>
                <w:szCs w:val="17"/>
              </w:rPr>
              <w:t>L1 / L2 / L3 / SME / Architect — describe mix</w:t>
            </w:r>
          </w:p>
        </w:tc>
      </w:tr>
    </w:tbl>
    <w:p w14:paraId="51B52811" w14:textId="77777777" w:rsidR="000629B6" w:rsidRDefault="000629B6"/>
    <w:p w14:paraId="2DCEF582" w14:textId="77777777" w:rsidR="000629B6" w:rsidRDefault="00000000">
      <w:pPr>
        <w:pStyle w:val="Heading2"/>
        <w:pBdr>
          <w:left w:val="single" w:sz="18" w:space="0" w:color="E31837"/>
        </w:pBdr>
        <w:ind w:left="140"/>
      </w:pPr>
      <w:bookmarkStart w:id="4" w:name="_Toc222499622"/>
      <w:r>
        <w:t>1.3   Service &amp; Customer Scope</w:t>
      </w:r>
      <w:bookmarkEnd w:id="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29B6" w14:paraId="0C46560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7AD5430" w14:textId="77777777" w:rsidR="000629B6" w:rsidRDefault="00000000">
            <w:r>
              <w:rPr>
                <w:b/>
                <w:bCs/>
                <w:color w:val="4A453D"/>
                <w:sz w:val="16"/>
                <w:szCs w:val="16"/>
              </w:rPr>
              <w:t>Services Scope</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F83BF15" w14:textId="77777777" w:rsidR="000629B6" w:rsidRDefault="00000000">
            <w:r>
              <w:rPr>
                <w:i/>
                <w:iCs/>
                <w:color w:val="AAAAAA"/>
                <w:sz w:val="17"/>
                <w:szCs w:val="17"/>
              </w:rPr>
              <w:t>List services in scope per customer...</w:t>
            </w:r>
          </w:p>
        </w:tc>
      </w:tr>
      <w:tr w:rsidR="000629B6" w14:paraId="35E6E64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015F3CBD" w14:textId="77777777" w:rsidR="000629B6" w:rsidRDefault="00000000">
            <w:r>
              <w:rPr>
                <w:b/>
                <w:bCs/>
                <w:color w:val="4A453D"/>
                <w:sz w:val="16"/>
                <w:szCs w:val="16"/>
              </w:rPr>
              <w:t>Product Portfolio</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DA9CB3E" w14:textId="77777777" w:rsidR="000629B6" w:rsidRDefault="00000000">
            <w:r>
              <w:rPr>
                <w:i/>
                <w:iCs/>
                <w:color w:val="AAAAAA"/>
                <w:sz w:val="17"/>
                <w:szCs w:val="17"/>
              </w:rPr>
              <w:t>List products covered...</w:t>
            </w:r>
          </w:p>
        </w:tc>
      </w:tr>
      <w:tr w:rsidR="000629B6" w14:paraId="6FACD5A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61D5EE0" w14:textId="77777777" w:rsidR="000629B6" w:rsidRDefault="00000000">
            <w:r>
              <w:rPr>
                <w:b/>
                <w:bCs/>
                <w:color w:val="4A453D"/>
                <w:sz w:val="16"/>
                <w:szCs w:val="16"/>
              </w:rPr>
              <w:t>Contractual Commitments</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FCDA7D7" w14:textId="77777777" w:rsidR="000629B6" w:rsidRDefault="00000000">
            <w:r>
              <w:rPr>
                <w:i/>
                <w:iCs/>
                <w:color w:val="AAAAAA"/>
                <w:sz w:val="17"/>
                <w:szCs w:val="17"/>
              </w:rPr>
              <w:t>SLAs, CSI targets, governance clauses...</w:t>
            </w:r>
          </w:p>
        </w:tc>
      </w:tr>
      <w:tr w:rsidR="000629B6" w14:paraId="4BFF5F3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548DF6E8" w14:textId="77777777" w:rsidR="000629B6" w:rsidRDefault="00000000">
            <w:r>
              <w:rPr>
                <w:b/>
                <w:bCs/>
                <w:color w:val="4A453D"/>
                <w:sz w:val="16"/>
                <w:szCs w:val="16"/>
              </w:rPr>
              <w:t>Customer Type</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54610CC" w14:textId="77777777" w:rsidR="000629B6" w:rsidRDefault="00000000">
            <w:r>
              <w:rPr>
                <w:i/>
                <w:iCs/>
                <w:color w:val="AAAAAA"/>
                <w:sz w:val="17"/>
                <w:szCs w:val="17"/>
              </w:rPr>
              <w:t xml:space="preserve">Strategic / </w:t>
            </w:r>
            <w:proofErr w:type="gramStart"/>
            <w:r>
              <w:rPr>
                <w:i/>
                <w:iCs/>
                <w:color w:val="AAAAAA"/>
                <w:sz w:val="17"/>
                <w:szCs w:val="17"/>
              </w:rPr>
              <w:t>Non-strategic</w:t>
            </w:r>
            <w:proofErr w:type="gramEnd"/>
          </w:p>
        </w:tc>
      </w:tr>
      <w:tr w:rsidR="000629B6" w14:paraId="17AFCED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1EF58E0A" w14:textId="77777777" w:rsidR="000629B6" w:rsidRDefault="00000000">
            <w:r>
              <w:rPr>
                <w:b/>
                <w:bCs/>
                <w:color w:val="4A453D"/>
                <w:sz w:val="16"/>
                <w:szCs w:val="16"/>
              </w:rPr>
              <w:t>Contract Renewal Timelines</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D56D82B" w14:textId="77777777" w:rsidR="000629B6" w:rsidRDefault="00000000">
            <w:r>
              <w:rPr>
                <w:i/>
                <w:iCs/>
                <w:color w:val="AAAAAA"/>
                <w:sz w:val="17"/>
                <w:szCs w:val="17"/>
              </w:rPr>
              <w:t>Enter dates or timeframes...</w:t>
            </w:r>
          </w:p>
        </w:tc>
      </w:tr>
      <w:tr w:rsidR="000629B6" w14:paraId="34E1DBB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4E9F43E2" w14:textId="77777777" w:rsidR="000629B6" w:rsidRDefault="00000000">
            <w:r>
              <w:rPr>
                <w:b/>
                <w:bCs/>
                <w:color w:val="4A453D"/>
                <w:sz w:val="16"/>
                <w:szCs w:val="16"/>
              </w:rPr>
              <w:t>Customer Exit Projects</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EFC01E7" w14:textId="77777777" w:rsidR="000629B6" w:rsidRDefault="00000000">
            <w:r>
              <w:rPr>
                <w:i/>
                <w:iCs/>
                <w:color w:val="AAAAAA"/>
                <w:sz w:val="17"/>
                <w:szCs w:val="17"/>
              </w:rPr>
              <w:t>Any ongoing exits — describe...</w:t>
            </w:r>
          </w:p>
        </w:tc>
      </w:tr>
    </w:tbl>
    <w:p w14:paraId="57B73C1F"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0629B6" w14:paraId="2A123D8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31837"/>
            <w:tcMar>
              <w:top w:w="100" w:type="dxa"/>
              <w:left w:w="120" w:type="dxa"/>
              <w:bottom w:w="100" w:type="dxa"/>
              <w:right w:w="100" w:type="dxa"/>
            </w:tcMar>
            <w:vAlign w:val="center"/>
          </w:tcPr>
          <w:p w14:paraId="2B8A4B07" w14:textId="77777777" w:rsidR="000629B6" w:rsidRDefault="00000000">
            <w:pPr>
              <w:jc w:val="center"/>
            </w:pPr>
            <w:r>
              <w:rPr>
                <w:b/>
                <w:bCs/>
                <w:color w:val="FFFFFF"/>
                <w:sz w:val="16"/>
                <w:szCs w:val="16"/>
              </w:rPr>
              <w:t>Captured Outcomes</w:t>
            </w:r>
          </w:p>
        </w:tc>
        <w:tc>
          <w:tcPr>
            <w:tcW w:w="7746" w:type="dxa"/>
            <w:tcBorders>
              <w:top w:val="single" w:sz="4" w:space="0" w:color="CCCCCC"/>
              <w:left w:val="single" w:sz="4" w:space="0" w:color="CCCCCC"/>
              <w:bottom w:val="single" w:sz="4" w:space="0" w:color="CCCCCC"/>
              <w:right w:val="single" w:sz="4" w:space="0" w:color="CCCCCC"/>
            </w:tcBorders>
            <w:shd w:val="clear" w:color="auto" w:fill="FCE4E8"/>
            <w:tcMar>
              <w:top w:w="80" w:type="dxa"/>
              <w:left w:w="120" w:type="dxa"/>
              <w:bottom w:w="80" w:type="dxa"/>
              <w:right w:w="100" w:type="dxa"/>
            </w:tcMar>
          </w:tcPr>
          <w:p w14:paraId="736D163E" w14:textId="77777777" w:rsidR="000629B6" w:rsidRDefault="00000000">
            <w:pPr>
              <w:pStyle w:val="ListParagraph"/>
              <w:numPr>
                <w:ilvl w:val="0"/>
                <w:numId w:val="2"/>
              </w:numPr>
              <w:spacing w:before="20" w:after="20"/>
            </w:pPr>
            <w:r>
              <w:rPr>
                <w:color w:val="4A453D"/>
                <w:sz w:val="16"/>
                <w:szCs w:val="16"/>
              </w:rPr>
              <w:t>Service scope and contractual obligations validated</w:t>
            </w:r>
          </w:p>
          <w:p w14:paraId="3AFB4C66" w14:textId="77777777" w:rsidR="000629B6" w:rsidRDefault="00000000">
            <w:pPr>
              <w:pStyle w:val="ListParagraph"/>
              <w:numPr>
                <w:ilvl w:val="0"/>
                <w:numId w:val="2"/>
              </w:numPr>
              <w:spacing w:before="20" w:after="20"/>
            </w:pPr>
            <w:r>
              <w:rPr>
                <w:color w:val="4A453D"/>
                <w:sz w:val="16"/>
                <w:szCs w:val="16"/>
              </w:rPr>
              <w:t>Renewal and exit risk identified and logged</w:t>
            </w:r>
          </w:p>
          <w:p w14:paraId="55AEB2E7" w14:textId="77777777" w:rsidR="000629B6" w:rsidRDefault="00000000">
            <w:pPr>
              <w:pStyle w:val="ListParagraph"/>
              <w:numPr>
                <w:ilvl w:val="0"/>
                <w:numId w:val="2"/>
              </w:numPr>
              <w:spacing w:before="20" w:after="20"/>
            </w:pPr>
            <w:r>
              <w:rPr>
                <w:color w:val="4A453D"/>
                <w:sz w:val="16"/>
                <w:szCs w:val="16"/>
              </w:rPr>
              <w:t>Commercial exposure assessed</w:t>
            </w:r>
          </w:p>
        </w:tc>
      </w:tr>
    </w:tbl>
    <w:p w14:paraId="18D0512C" w14:textId="77777777" w:rsidR="000629B6" w:rsidRDefault="00000000">
      <w:r>
        <w:br/>
      </w:r>
    </w:p>
    <w:p w14:paraId="0AC6BDA2" w14:textId="77777777" w:rsidR="000629B6" w:rsidRDefault="00000000">
      <w:pPr>
        <w:pStyle w:val="Heading1"/>
        <w:shd w:val="clear" w:color="auto" w:fill="E31837"/>
        <w:ind w:left="160"/>
      </w:pPr>
      <w:bookmarkStart w:id="5" w:name="_Toc222499623"/>
      <w:r>
        <w:t>2.  Operating Model Mapping</w:t>
      </w:r>
      <w:bookmarkEnd w:id="5"/>
    </w:p>
    <w:p w14:paraId="0565AF9F" w14:textId="77777777" w:rsidR="000629B6" w:rsidRDefault="00000000">
      <w:pPr>
        <w:pStyle w:val="Heading2"/>
        <w:pBdr>
          <w:left w:val="single" w:sz="18" w:space="0" w:color="E31837"/>
        </w:pBdr>
        <w:ind w:left="140"/>
      </w:pPr>
      <w:bookmarkStart w:id="6" w:name="_Toc222499624"/>
      <w:r>
        <w:t>2.1   Operating Model Overview</w:t>
      </w:r>
      <w:bookmarkEnd w:id="6"/>
    </w:p>
    <w:p w14:paraId="290F09FB" w14:textId="77777777" w:rsidR="000629B6" w:rsidRDefault="00000000">
      <w:pPr>
        <w:pBdr>
          <w:left w:val="single" w:sz="8" w:space="0" w:color="BBBBBB"/>
        </w:pBdr>
        <w:spacing w:before="20" w:after="60"/>
        <w:ind w:left="180"/>
      </w:pPr>
      <w:r>
        <w:rPr>
          <w:i/>
          <w:iCs/>
          <w:color w:val="888888"/>
          <w:sz w:val="15"/>
          <w:szCs w:val="15"/>
        </w:rPr>
        <w:t>Describe how the team is structured and how it operates day-to-day. Cover team layers, reporting, and any known organisational complexity before completing the structured fields below.</w:t>
      </w:r>
    </w:p>
    <w:p w14:paraId="40FEA3E5"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46"/>
      </w:tblGrid>
      <w:tr w:rsidR="000629B6" w14:paraId="3900B66D" w14:textId="77777777">
        <w:tblPrEx>
          <w:tblCellMar>
            <w:top w:w="0" w:type="dxa"/>
            <w:bottom w:w="0" w:type="dxa"/>
          </w:tblCellMar>
        </w:tblPrEx>
        <w:tc>
          <w:tcPr>
            <w:tcW w:w="1800" w:type="dxa"/>
            <w:tcBorders>
              <w:top w:val="single" w:sz="8" w:space="0" w:color="0A0838"/>
              <w:left w:val="single" w:sz="8" w:space="0" w:color="0A0838"/>
              <w:bottom w:val="single" w:sz="8" w:space="0" w:color="0A0838"/>
              <w:right w:val="single" w:sz="4" w:space="0" w:color="E5DFD3"/>
            </w:tcBorders>
            <w:shd w:val="clear" w:color="auto" w:fill="0A0838"/>
            <w:tcMar>
              <w:top w:w="100" w:type="dxa"/>
              <w:left w:w="140" w:type="dxa"/>
              <w:bottom w:w="100" w:type="dxa"/>
              <w:right w:w="100" w:type="dxa"/>
            </w:tcMar>
            <w:vAlign w:val="center"/>
          </w:tcPr>
          <w:p w14:paraId="03E26D80" w14:textId="77777777" w:rsidR="000629B6" w:rsidRDefault="00000000">
            <w:pPr>
              <w:jc w:val="center"/>
            </w:pPr>
            <w:r>
              <w:rPr>
                <w:b/>
                <w:bCs/>
                <w:color w:val="FFFFFF"/>
                <w:sz w:val="16"/>
                <w:szCs w:val="16"/>
              </w:rPr>
              <w:t>Operating Model</w:t>
            </w:r>
          </w:p>
        </w:tc>
        <w:tc>
          <w:tcPr>
            <w:tcW w:w="7946" w:type="dxa"/>
            <w:tcBorders>
              <w:top w:val="single" w:sz="8" w:space="0" w:color="0A0838"/>
              <w:left w:val="single" w:sz="4" w:space="0" w:color="E5DFD3"/>
              <w:bottom w:val="single" w:sz="8" w:space="0" w:color="0A0838"/>
              <w:right w:val="single" w:sz="8" w:space="0" w:color="0A0838"/>
            </w:tcBorders>
            <w:shd w:val="clear" w:color="auto" w:fill="ECEDF8"/>
            <w:tcMar>
              <w:top w:w="100" w:type="dxa"/>
              <w:left w:w="160" w:type="dxa"/>
              <w:bottom w:w="100" w:type="dxa"/>
              <w:right w:w="120" w:type="dxa"/>
            </w:tcMar>
          </w:tcPr>
          <w:p w14:paraId="208F6ACB" w14:textId="77777777" w:rsidR="000629B6" w:rsidRDefault="00000000">
            <w:pPr>
              <w:spacing w:before="40" w:after="60" w:line="276" w:lineRule="auto"/>
              <w:jc w:val="both"/>
            </w:pPr>
            <w:r>
              <w:rPr>
                <w:i/>
                <w:iCs/>
                <w:color w:val="777777"/>
                <w:sz w:val="17"/>
                <w:szCs w:val="17"/>
              </w:rPr>
              <w:t>Describe the team structure, reporting lines, and how the operating model functions across geographies. Note any shared service arrangements, dedicated client teams, or satellite structures. Highlight any named individuals critical to continuity.</w:t>
            </w:r>
          </w:p>
        </w:tc>
      </w:tr>
    </w:tbl>
    <w:p w14:paraId="6B6354C7" w14:textId="77777777" w:rsidR="000629B6" w:rsidRDefault="000629B6"/>
    <w:p w14:paraId="5CB846AF" w14:textId="77777777" w:rsidR="000629B6" w:rsidRDefault="00000000">
      <w:pPr>
        <w:pStyle w:val="Heading2"/>
        <w:pBdr>
          <w:left w:val="single" w:sz="18" w:space="0" w:color="E31837"/>
        </w:pBdr>
        <w:ind w:left="140"/>
      </w:pPr>
      <w:bookmarkStart w:id="7" w:name="_Toc222499625"/>
      <w:r>
        <w:t>2.2   Roles &amp; Responsibilities</w:t>
      </w:r>
      <w:bookmarkEnd w:id="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0629B6" w14:paraId="3021094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247C9319" w14:textId="77777777" w:rsidR="000629B6" w:rsidRDefault="00000000">
            <w:r>
              <w:rPr>
                <w:b/>
                <w:bCs/>
                <w:color w:val="4A453D"/>
                <w:sz w:val="16"/>
                <w:szCs w:val="16"/>
              </w:rPr>
              <w:t>Named / Critical Resources</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A23F2A8" w14:textId="77777777" w:rsidR="000629B6" w:rsidRDefault="00000000">
            <w:r>
              <w:rPr>
                <w:i/>
                <w:iCs/>
                <w:color w:val="AAAAAA"/>
                <w:sz w:val="17"/>
                <w:szCs w:val="17"/>
              </w:rPr>
              <w:t>List names and roles...</w:t>
            </w:r>
          </w:p>
        </w:tc>
      </w:tr>
      <w:tr w:rsidR="000629B6" w14:paraId="31FB4A2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E6E8285" w14:textId="77777777" w:rsidR="000629B6" w:rsidRDefault="00000000">
            <w:r>
              <w:rPr>
                <w:b/>
                <w:bCs/>
                <w:color w:val="4A453D"/>
                <w:sz w:val="16"/>
                <w:szCs w:val="16"/>
              </w:rPr>
              <w:t>Contractual Key Personnel</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0922751" w14:textId="77777777" w:rsidR="000629B6" w:rsidRDefault="00000000">
            <w:r>
              <w:rPr>
                <w:i/>
                <w:iCs/>
                <w:color w:val="AAAAAA"/>
                <w:sz w:val="17"/>
                <w:szCs w:val="17"/>
              </w:rPr>
              <w:t>As per contract schedule...</w:t>
            </w:r>
          </w:p>
        </w:tc>
      </w:tr>
      <w:tr w:rsidR="000629B6" w14:paraId="289A2A7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1057CFFF" w14:textId="77777777" w:rsidR="000629B6" w:rsidRDefault="00000000">
            <w:r>
              <w:rPr>
                <w:b/>
                <w:bCs/>
                <w:color w:val="4A453D"/>
                <w:sz w:val="16"/>
                <w:szCs w:val="16"/>
              </w:rPr>
              <w:t>Skill Gaps Identified</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3D334B8" w14:textId="77777777" w:rsidR="000629B6" w:rsidRDefault="00000000">
            <w:r>
              <w:rPr>
                <w:i/>
                <w:iCs/>
                <w:color w:val="AAAAAA"/>
                <w:sz w:val="17"/>
                <w:szCs w:val="17"/>
              </w:rPr>
              <w:t>Describe gaps...</w:t>
            </w:r>
          </w:p>
        </w:tc>
      </w:tr>
      <w:tr w:rsidR="000629B6" w14:paraId="526EBF9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3D5C1D34" w14:textId="77777777" w:rsidR="000629B6" w:rsidRDefault="00000000">
            <w:r>
              <w:rPr>
                <w:b/>
                <w:bCs/>
                <w:color w:val="4A453D"/>
                <w:sz w:val="16"/>
                <w:szCs w:val="16"/>
              </w:rPr>
              <w:t>Seed Team Requirement</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1D9250B" w14:textId="77777777" w:rsidR="000629B6" w:rsidRDefault="00000000">
            <w:r>
              <w:rPr>
                <w:i/>
                <w:iCs/>
                <w:color w:val="AAAAAA"/>
                <w:sz w:val="17"/>
                <w:szCs w:val="17"/>
              </w:rPr>
              <w:t>Post-transition seed team need...</w:t>
            </w:r>
          </w:p>
        </w:tc>
      </w:tr>
      <w:tr w:rsidR="000629B6" w14:paraId="30074A9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DB98861" w14:textId="77777777" w:rsidR="000629B6" w:rsidRDefault="00000000">
            <w:r>
              <w:rPr>
                <w:b/>
                <w:bCs/>
                <w:color w:val="4A453D"/>
                <w:sz w:val="16"/>
                <w:szCs w:val="16"/>
              </w:rPr>
              <w:lastRenderedPageBreak/>
              <w:t>Escalation Hierarchy</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1B1E0BB" w14:textId="77777777" w:rsidR="000629B6" w:rsidRDefault="00000000">
            <w:r>
              <w:rPr>
                <w:i/>
                <w:iCs/>
                <w:color w:val="AAAAAA"/>
                <w:sz w:val="17"/>
                <w:szCs w:val="17"/>
              </w:rPr>
              <w:t>L1 → L2 → L3 → Management path...</w:t>
            </w:r>
          </w:p>
        </w:tc>
      </w:tr>
      <w:tr w:rsidR="000629B6" w14:paraId="234347A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22C44DFB" w14:textId="77777777" w:rsidR="000629B6" w:rsidRDefault="00000000">
            <w:r>
              <w:rPr>
                <w:b/>
                <w:bCs/>
                <w:color w:val="4A453D"/>
                <w:sz w:val="16"/>
                <w:szCs w:val="16"/>
              </w:rPr>
              <w:t>Org Hierarchy (GCC/RCC/LCC)</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FF05D97" w14:textId="77777777" w:rsidR="000629B6" w:rsidRDefault="00000000">
            <w:r>
              <w:rPr>
                <w:i/>
                <w:iCs/>
                <w:color w:val="AAAAAA"/>
                <w:sz w:val="17"/>
                <w:szCs w:val="17"/>
              </w:rPr>
              <w:t>Map to current org structure...</w:t>
            </w:r>
          </w:p>
        </w:tc>
      </w:tr>
    </w:tbl>
    <w:p w14:paraId="67212E7B" w14:textId="77777777" w:rsidR="000629B6" w:rsidRDefault="000629B6"/>
    <w:p w14:paraId="7F0109D5" w14:textId="77777777" w:rsidR="000629B6" w:rsidRDefault="00000000">
      <w:pPr>
        <w:pStyle w:val="Heading2"/>
        <w:pBdr>
          <w:left w:val="single" w:sz="18" w:space="0" w:color="E31837"/>
        </w:pBdr>
        <w:ind w:left="140"/>
      </w:pPr>
      <w:bookmarkStart w:id="8" w:name="_Toc222499626"/>
      <w:r>
        <w:t>2.3   Skill Matrix</w:t>
      </w:r>
      <w:bookmarkEnd w:id="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400"/>
        <w:gridCol w:w="1800"/>
        <w:gridCol w:w="2546"/>
      </w:tblGrid>
      <w:tr w:rsidR="000629B6" w14:paraId="0534F207"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65E338D2" w14:textId="77777777" w:rsidR="000629B6" w:rsidRDefault="00000000">
            <w:pPr>
              <w:jc w:val="center"/>
            </w:pPr>
            <w:r>
              <w:rPr>
                <w:b/>
                <w:bCs/>
                <w:color w:val="FFFFFF"/>
                <w:sz w:val="16"/>
                <w:szCs w:val="16"/>
              </w:rPr>
              <w:t>Role</w:t>
            </w:r>
          </w:p>
        </w:tc>
        <w:tc>
          <w:tcPr>
            <w:tcW w:w="16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5907C7A6" w14:textId="77777777" w:rsidR="000629B6" w:rsidRDefault="00000000">
            <w:pPr>
              <w:jc w:val="center"/>
            </w:pPr>
            <w:r>
              <w:rPr>
                <w:b/>
                <w:bCs/>
                <w:color w:val="FFFFFF"/>
                <w:sz w:val="16"/>
                <w:szCs w:val="16"/>
              </w:rPr>
              <w:t>Skill Level</w:t>
            </w:r>
          </w:p>
        </w:tc>
        <w:tc>
          <w:tcPr>
            <w:tcW w:w="14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1A8312B5" w14:textId="77777777" w:rsidR="000629B6" w:rsidRDefault="00000000">
            <w:pPr>
              <w:jc w:val="center"/>
            </w:pPr>
            <w:r>
              <w:rPr>
                <w:b/>
                <w:bCs/>
                <w:color w:val="FFFFFF"/>
                <w:sz w:val="16"/>
                <w:szCs w:val="16"/>
              </w:rPr>
              <w:t>FTE</w:t>
            </w:r>
          </w:p>
        </w:tc>
        <w:tc>
          <w:tcPr>
            <w:tcW w:w="18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317176B5" w14:textId="77777777" w:rsidR="000629B6" w:rsidRDefault="00000000">
            <w:pPr>
              <w:jc w:val="center"/>
            </w:pPr>
            <w:r>
              <w:rPr>
                <w:b/>
                <w:bCs/>
                <w:color w:val="FFFFFF"/>
                <w:sz w:val="16"/>
                <w:szCs w:val="16"/>
              </w:rPr>
              <w:t>Transferable?</w:t>
            </w:r>
          </w:p>
        </w:tc>
        <w:tc>
          <w:tcPr>
            <w:tcW w:w="2546"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68E3C622" w14:textId="77777777" w:rsidR="000629B6" w:rsidRDefault="00000000">
            <w:pPr>
              <w:jc w:val="center"/>
            </w:pPr>
            <w:r>
              <w:rPr>
                <w:b/>
                <w:bCs/>
                <w:color w:val="FFFFFF"/>
                <w:sz w:val="16"/>
                <w:szCs w:val="16"/>
              </w:rPr>
              <w:t>Notes</w:t>
            </w:r>
          </w:p>
        </w:tc>
      </w:tr>
      <w:tr w:rsidR="000629B6" w14:paraId="16E461C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B35AAB1" w14:textId="77777777" w:rsidR="000629B6" w:rsidRDefault="00000000">
            <w:r>
              <w:rPr>
                <w:i/>
                <w:iCs/>
                <w:color w:val="AAAAAA"/>
                <w:sz w:val="17"/>
                <w:szCs w:val="17"/>
              </w:rPr>
              <w:t>Role name...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4E23253" w14:textId="77777777" w:rsidR="000629B6" w:rsidRDefault="00000000">
            <w:r>
              <w:rPr>
                <w:i/>
                <w:iCs/>
                <w:color w:val="AAAAAA"/>
                <w:sz w:val="17"/>
                <w:szCs w:val="17"/>
              </w:rPr>
              <w:t>L1/L2/L3/SME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4B174D0" w14:textId="77777777" w:rsidR="000629B6" w:rsidRDefault="000629B6"/>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6DB4787" w14:textId="77777777" w:rsidR="000629B6" w:rsidRDefault="00000000">
            <w:r>
              <w:rPr>
                <w:i/>
                <w:iCs/>
                <w:color w:val="AAAAAA"/>
                <w:sz w:val="17"/>
                <w:szCs w:val="17"/>
              </w:rPr>
              <w:t>Yes / No / Partial</w:t>
            </w:r>
          </w:p>
        </w:tc>
        <w:tc>
          <w:tcPr>
            <w:tcW w:w="2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553B21A" w14:textId="77777777" w:rsidR="000629B6" w:rsidRDefault="000629B6"/>
        </w:tc>
      </w:tr>
      <w:tr w:rsidR="000629B6" w14:paraId="487E90E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2887420" w14:textId="77777777" w:rsidR="000629B6" w:rsidRDefault="00000000">
            <w:r>
              <w:rPr>
                <w:i/>
                <w:iCs/>
                <w:color w:val="AAAAAA"/>
                <w:sz w:val="17"/>
                <w:szCs w:val="17"/>
              </w:rPr>
              <w:t>Role name...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7DBBF1F"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43FFDC0" w14:textId="77777777" w:rsidR="000629B6" w:rsidRDefault="000629B6"/>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5F68165" w14:textId="77777777" w:rsidR="000629B6" w:rsidRDefault="000629B6"/>
        </w:tc>
        <w:tc>
          <w:tcPr>
            <w:tcW w:w="2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CCEE6F2" w14:textId="77777777" w:rsidR="000629B6" w:rsidRDefault="000629B6"/>
        </w:tc>
      </w:tr>
      <w:tr w:rsidR="000629B6" w14:paraId="13FEE6C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A8ACB16" w14:textId="77777777" w:rsidR="000629B6" w:rsidRDefault="00000000">
            <w:r>
              <w:rPr>
                <w:i/>
                <w:iCs/>
                <w:color w:val="AAAAAA"/>
                <w:sz w:val="17"/>
                <w:szCs w:val="17"/>
              </w:rPr>
              <w:t>Role name...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99DCF8C"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63035C8" w14:textId="77777777" w:rsidR="000629B6" w:rsidRDefault="000629B6"/>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28C0029" w14:textId="77777777" w:rsidR="000629B6" w:rsidRDefault="000629B6"/>
        </w:tc>
        <w:tc>
          <w:tcPr>
            <w:tcW w:w="2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FEF222C" w14:textId="77777777" w:rsidR="000629B6" w:rsidRDefault="000629B6"/>
        </w:tc>
      </w:tr>
    </w:tbl>
    <w:p w14:paraId="34E900D8" w14:textId="77777777" w:rsidR="000629B6" w:rsidRDefault="000629B6"/>
    <w:p w14:paraId="69D2250D" w14:textId="77777777" w:rsidR="000629B6" w:rsidRDefault="00000000">
      <w:pPr>
        <w:pStyle w:val="Heading2"/>
        <w:pBdr>
          <w:left w:val="single" w:sz="18" w:space="0" w:color="E31837"/>
        </w:pBdr>
        <w:ind w:left="140"/>
      </w:pPr>
      <w:bookmarkStart w:id="9" w:name="_Toc222499627"/>
      <w:r>
        <w:t>2.4   RACI</w:t>
      </w:r>
      <w:bookmarkEnd w:id="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700"/>
        <w:gridCol w:w="2046"/>
      </w:tblGrid>
      <w:tr w:rsidR="000629B6" w14:paraId="629A1A06"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3DE4419C" w14:textId="77777777" w:rsidR="000629B6" w:rsidRDefault="00000000">
            <w:pPr>
              <w:jc w:val="center"/>
            </w:pPr>
            <w:r>
              <w:rPr>
                <w:b/>
                <w:bCs/>
                <w:color w:val="FFFFFF"/>
                <w:sz w:val="16"/>
                <w:szCs w:val="16"/>
              </w:rPr>
              <w:t>Activity / Decision</w:t>
            </w:r>
          </w:p>
        </w:tc>
        <w:tc>
          <w:tcPr>
            <w:tcW w:w="15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78B5C7FF" w14:textId="77777777" w:rsidR="000629B6" w:rsidRDefault="00000000">
            <w:pPr>
              <w:jc w:val="center"/>
            </w:pPr>
            <w:r>
              <w:rPr>
                <w:b/>
                <w:bCs/>
                <w:color w:val="FFFFFF"/>
                <w:sz w:val="16"/>
                <w:szCs w:val="16"/>
              </w:rPr>
              <w:t>Responsible</w:t>
            </w:r>
          </w:p>
        </w:tc>
        <w:tc>
          <w:tcPr>
            <w:tcW w:w="15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70C68908" w14:textId="77777777" w:rsidR="000629B6" w:rsidRDefault="00000000">
            <w:pPr>
              <w:jc w:val="center"/>
            </w:pPr>
            <w:r>
              <w:rPr>
                <w:b/>
                <w:bCs/>
                <w:color w:val="FFFFFF"/>
                <w:sz w:val="16"/>
                <w:szCs w:val="16"/>
              </w:rPr>
              <w:t>Accountable</w:t>
            </w:r>
          </w:p>
        </w:tc>
        <w:tc>
          <w:tcPr>
            <w:tcW w:w="17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0B83DA71" w14:textId="77777777" w:rsidR="000629B6" w:rsidRDefault="00000000">
            <w:pPr>
              <w:jc w:val="center"/>
            </w:pPr>
            <w:r>
              <w:rPr>
                <w:b/>
                <w:bCs/>
                <w:color w:val="FFFFFF"/>
                <w:sz w:val="16"/>
                <w:szCs w:val="16"/>
              </w:rPr>
              <w:t>Consulted</w:t>
            </w:r>
          </w:p>
        </w:tc>
        <w:tc>
          <w:tcPr>
            <w:tcW w:w="2046"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5C5FCF21" w14:textId="77777777" w:rsidR="000629B6" w:rsidRDefault="00000000">
            <w:pPr>
              <w:jc w:val="center"/>
            </w:pPr>
            <w:r>
              <w:rPr>
                <w:b/>
                <w:bCs/>
                <w:color w:val="FFFFFF"/>
                <w:sz w:val="16"/>
                <w:szCs w:val="16"/>
              </w:rPr>
              <w:t>Informed</w:t>
            </w:r>
          </w:p>
        </w:tc>
      </w:tr>
      <w:tr w:rsidR="000629B6" w14:paraId="4679A30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CE54DBE" w14:textId="77777777" w:rsidR="000629B6" w:rsidRDefault="00000000">
            <w:r>
              <w:rPr>
                <w:i/>
                <w:iCs/>
                <w:color w:val="AAAAAA"/>
                <w:sz w:val="17"/>
                <w:szCs w:val="17"/>
              </w:rPr>
              <w:t>Activity description...</w:t>
            </w:r>
          </w:p>
        </w:tc>
        <w:tc>
          <w:tcPr>
            <w:tcW w:w="15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13E44BA4" w14:textId="77777777" w:rsidR="000629B6" w:rsidRDefault="00000000">
            <w:r>
              <w:rPr>
                <w:color w:val="4A453D"/>
                <w:sz w:val="17"/>
                <w:szCs w:val="17"/>
              </w:rPr>
              <w:t>Role</w:t>
            </w:r>
          </w:p>
        </w:tc>
        <w:tc>
          <w:tcPr>
            <w:tcW w:w="15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38368F59" w14:textId="77777777" w:rsidR="000629B6" w:rsidRDefault="00000000">
            <w:r>
              <w:rPr>
                <w:color w:val="4A453D"/>
                <w:sz w:val="17"/>
                <w:szCs w:val="17"/>
              </w:rPr>
              <w:t>Role</w:t>
            </w:r>
          </w:p>
        </w:tc>
        <w:tc>
          <w:tcPr>
            <w:tcW w:w="17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202608B9" w14:textId="77777777" w:rsidR="000629B6" w:rsidRDefault="00000000">
            <w:r>
              <w:rPr>
                <w:color w:val="4A453D"/>
                <w:sz w:val="17"/>
                <w:szCs w:val="17"/>
              </w:rPr>
              <w:t>Role</w:t>
            </w:r>
          </w:p>
        </w:tc>
        <w:tc>
          <w:tcPr>
            <w:tcW w:w="2046"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6E296E4E" w14:textId="77777777" w:rsidR="000629B6" w:rsidRDefault="00000000">
            <w:r>
              <w:rPr>
                <w:color w:val="4A453D"/>
                <w:sz w:val="17"/>
                <w:szCs w:val="17"/>
              </w:rPr>
              <w:t>Role</w:t>
            </w:r>
          </w:p>
        </w:tc>
      </w:tr>
      <w:tr w:rsidR="000629B6" w14:paraId="49E7247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36FB3E2" w14:textId="77777777" w:rsidR="000629B6" w:rsidRDefault="00000000">
            <w:r>
              <w:rPr>
                <w:i/>
                <w:iCs/>
                <w:color w:val="AAAAAA"/>
                <w:sz w:val="17"/>
                <w:szCs w:val="17"/>
              </w:rPr>
              <w:t>Activity description...</w:t>
            </w:r>
          </w:p>
        </w:tc>
        <w:tc>
          <w:tcPr>
            <w:tcW w:w="15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2F54C05E" w14:textId="77777777" w:rsidR="000629B6" w:rsidRDefault="00000000">
            <w:r>
              <w:rPr>
                <w:color w:val="4A453D"/>
                <w:sz w:val="17"/>
                <w:szCs w:val="17"/>
              </w:rPr>
              <w:t>Role</w:t>
            </w:r>
          </w:p>
        </w:tc>
        <w:tc>
          <w:tcPr>
            <w:tcW w:w="15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616492C4" w14:textId="77777777" w:rsidR="000629B6" w:rsidRDefault="00000000">
            <w:r>
              <w:rPr>
                <w:color w:val="4A453D"/>
                <w:sz w:val="17"/>
                <w:szCs w:val="17"/>
              </w:rPr>
              <w:t>Role</w:t>
            </w:r>
          </w:p>
        </w:tc>
        <w:tc>
          <w:tcPr>
            <w:tcW w:w="17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6A5F4104" w14:textId="77777777" w:rsidR="000629B6" w:rsidRDefault="00000000">
            <w:r>
              <w:rPr>
                <w:color w:val="4A453D"/>
                <w:sz w:val="17"/>
                <w:szCs w:val="17"/>
              </w:rPr>
              <w:t>Role</w:t>
            </w:r>
          </w:p>
        </w:tc>
        <w:tc>
          <w:tcPr>
            <w:tcW w:w="2046"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634E3228" w14:textId="77777777" w:rsidR="000629B6" w:rsidRDefault="00000000">
            <w:r>
              <w:rPr>
                <w:color w:val="4A453D"/>
                <w:sz w:val="17"/>
                <w:szCs w:val="17"/>
              </w:rPr>
              <w:t>Role</w:t>
            </w:r>
          </w:p>
        </w:tc>
      </w:tr>
    </w:tbl>
    <w:p w14:paraId="436EAD57" w14:textId="77777777" w:rsidR="000629B6" w:rsidRDefault="000629B6"/>
    <w:p w14:paraId="07FCC0B8" w14:textId="77777777" w:rsidR="000629B6" w:rsidRDefault="00000000">
      <w:pPr>
        <w:pStyle w:val="Heading2"/>
        <w:pBdr>
          <w:left w:val="single" w:sz="18" w:space="0" w:color="E31837"/>
        </w:pBdr>
        <w:ind w:left="140"/>
      </w:pPr>
      <w:bookmarkStart w:id="10" w:name="_Toc222499628"/>
      <w:r>
        <w:t>2.5   Geo Distribution</w:t>
      </w:r>
      <w:bookmarkEnd w:id="1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0629B6" w14:paraId="5749D56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067A0BB8" w14:textId="77777777" w:rsidR="000629B6" w:rsidRDefault="00000000">
            <w:r>
              <w:rPr>
                <w:b/>
                <w:bCs/>
                <w:color w:val="4A453D"/>
                <w:sz w:val="16"/>
                <w:szCs w:val="16"/>
              </w:rPr>
              <w:t>Steps by Location</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3204027" w14:textId="77777777" w:rsidR="000629B6" w:rsidRDefault="00000000">
            <w:r>
              <w:rPr>
                <w:i/>
                <w:iCs/>
                <w:color w:val="AAAAAA"/>
                <w:sz w:val="17"/>
                <w:szCs w:val="17"/>
              </w:rPr>
              <w:t>Which steps run in which geo?</w:t>
            </w:r>
          </w:p>
        </w:tc>
      </w:tr>
      <w:tr w:rsidR="000629B6" w14:paraId="7376D82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468BF9CD" w14:textId="77777777" w:rsidR="000629B6" w:rsidRDefault="00000000">
            <w:r>
              <w:rPr>
                <w:b/>
                <w:bCs/>
                <w:color w:val="4A453D"/>
                <w:sz w:val="16"/>
                <w:szCs w:val="16"/>
              </w:rPr>
              <w:t>Follow-the-Sun Model?</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2FB0837" w14:textId="77777777" w:rsidR="000629B6" w:rsidRDefault="00000000">
            <w:r>
              <w:rPr>
                <w:i/>
                <w:iCs/>
                <w:color w:val="AAAAAA"/>
                <w:sz w:val="17"/>
                <w:szCs w:val="17"/>
              </w:rPr>
              <w:t>Yes / No — describe handoff points</w:t>
            </w:r>
          </w:p>
        </w:tc>
      </w:tr>
      <w:tr w:rsidR="000629B6" w14:paraId="743307B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31505161" w14:textId="77777777" w:rsidR="000629B6" w:rsidRDefault="00000000">
            <w:r>
              <w:rPr>
                <w:b/>
                <w:bCs/>
                <w:color w:val="4A453D"/>
                <w:sz w:val="16"/>
                <w:szCs w:val="16"/>
              </w:rPr>
              <w:t>Regional Variations</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14EB999" w14:textId="77777777" w:rsidR="000629B6" w:rsidRDefault="00000000">
            <w:r>
              <w:rPr>
                <w:i/>
                <w:iCs/>
                <w:color w:val="AAAAAA"/>
                <w:sz w:val="17"/>
                <w:szCs w:val="17"/>
              </w:rPr>
              <w:t>Any process differences by country?</w:t>
            </w:r>
          </w:p>
        </w:tc>
      </w:tr>
      <w:tr w:rsidR="000629B6" w14:paraId="7F6AB83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64BC9960" w14:textId="77777777" w:rsidR="000629B6" w:rsidRDefault="00000000">
            <w:r>
              <w:rPr>
                <w:b/>
                <w:bCs/>
                <w:color w:val="4A453D"/>
                <w:sz w:val="16"/>
                <w:szCs w:val="16"/>
              </w:rPr>
              <w:t>Delivery Model</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254EF3D" w14:textId="77777777" w:rsidR="000629B6" w:rsidRDefault="00000000">
            <w:r>
              <w:rPr>
                <w:i/>
                <w:iCs/>
                <w:color w:val="AAAAAA"/>
                <w:sz w:val="17"/>
                <w:szCs w:val="17"/>
              </w:rPr>
              <w:t>Shared / Dedicated / Satellite</w:t>
            </w:r>
          </w:p>
        </w:tc>
      </w:tr>
      <w:tr w:rsidR="000629B6" w14:paraId="45E27D5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3C29497B" w14:textId="77777777" w:rsidR="000629B6" w:rsidRDefault="00000000">
            <w:r>
              <w:rPr>
                <w:b/>
                <w:bCs/>
                <w:color w:val="4A453D"/>
                <w:sz w:val="16"/>
                <w:szCs w:val="16"/>
              </w:rPr>
              <w:t>Geo Dependency Risks</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6F4BC24" w14:textId="77777777" w:rsidR="000629B6" w:rsidRDefault="00000000">
            <w:r>
              <w:rPr>
                <w:i/>
                <w:iCs/>
                <w:color w:val="AAAAAA"/>
                <w:sz w:val="17"/>
                <w:szCs w:val="17"/>
              </w:rPr>
              <w:t>Single-location risks...</w:t>
            </w:r>
          </w:p>
        </w:tc>
      </w:tr>
      <w:tr w:rsidR="000629B6" w14:paraId="5EDDD57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1CEFE274" w14:textId="77777777" w:rsidR="000629B6" w:rsidRDefault="00000000">
            <w:r>
              <w:rPr>
                <w:b/>
                <w:bCs/>
                <w:color w:val="4A453D"/>
                <w:sz w:val="16"/>
                <w:szCs w:val="16"/>
              </w:rPr>
              <w:t>Business Continuity per Geo</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9CF402D" w14:textId="77777777" w:rsidR="000629B6" w:rsidRDefault="00000000">
            <w:r>
              <w:rPr>
                <w:i/>
                <w:iCs/>
                <w:color w:val="AAAAAA"/>
                <w:sz w:val="17"/>
                <w:szCs w:val="17"/>
              </w:rPr>
              <w:t>Describe BCP per geo...</w:t>
            </w:r>
          </w:p>
        </w:tc>
      </w:tr>
    </w:tbl>
    <w:p w14:paraId="7F53FFC3" w14:textId="77777777" w:rsidR="000629B6" w:rsidRDefault="000629B6"/>
    <w:p w14:paraId="5487D67F" w14:textId="77777777" w:rsidR="000629B6" w:rsidRDefault="00000000">
      <w:pPr>
        <w:pStyle w:val="Heading2"/>
        <w:pBdr>
          <w:left w:val="single" w:sz="18" w:space="0" w:color="E31837"/>
        </w:pBdr>
        <w:ind w:left="140"/>
      </w:pPr>
      <w:bookmarkStart w:id="11" w:name="_Toc222499629"/>
      <w:r>
        <w:t>2.6   Handoffs &amp; Escalation</w:t>
      </w:r>
      <w:bookmarkEnd w:id="11"/>
    </w:p>
    <w:p w14:paraId="7A3CAD4F" w14:textId="77777777" w:rsidR="000629B6" w:rsidRDefault="00000000">
      <w:pPr>
        <w:pBdr>
          <w:left w:val="single" w:sz="8" w:space="0" w:color="BBBBBB"/>
        </w:pBdr>
        <w:spacing w:before="20" w:after="60"/>
        <w:ind w:left="180"/>
      </w:pPr>
      <w:r>
        <w:rPr>
          <w:i/>
          <w:iCs/>
          <w:color w:val="888888"/>
          <w:sz w:val="15"/>
          <w:szCs w:val="15"/>
        </w:rPr>
        <w:t>Add one row per distinct handoff point. Pay attention to SLAs between teams — these are often where breaches originate.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500"/>
        <w:gridCol w:w="2000"/>
        <w:gridCol w:w="3046"/>
      </w:tblGrid>
      <w:tr w:rsidR="000629B6" w14:paraId="470C4306" w14:textId="77777777">
        <w:tblPrEx>
          <w:tblCellMar>
            <w:top w:w="0" w:type="dxa"/>
            <w:bottom w:w="0" w:type="dxa"/>
          </w:tblCellMar>
        </w:tblPrEx>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04D1B47A" w14:textId="77777777" w:rsidR="000629B6" w:rsidRDefault="00000000">
            <w:pPr>
              <w:jc w:val="center"/>
            </w:pPr>
            <w:r>
              <w:rPr>
                <w:b/>
                <w:bCs/>
                <w:color w:val="FFFFFF"/>
                <w:sz w:val="16"/>
                <w:szCs w:val="16"/>
              </w:rPr>
              <w:t>From Role</w:t>
            </w:r>
          </w:p>
        </w:tc>
        <w:tc>
          <w:tcPr>
            <w:tcW w:w="16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7C055AB3" w14:textId="77777777" w:rsidR="000629B6" w:rsidRDefault="00000000">
            <w:pPr>
              <w:jc w:val="center"/>
            </w:pPr>
            <w:r>
              <w:rPr>
                <w:b/>
                <w:bCs/>
                <w:color w:val="FFFFFF"/>
                <w:sz w:val="16"/>
                <w:szCs w:val="16"/>
              </w:rPr>
              <w:t>To Role</w:t>
            </w:r>
          </w:p>
        </w:tc>
        <w:tc>
          <w:tcPr>
            <w:tcW w:w="15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74756F93" w14:textId="77777777" w:rsidR="000629B6" w:rsidRDefault="00000000">
            <w:pPr>
              <w:jc w:val="center"/>
            </w:pPr>
            <w:r>
              <w:rPr>
                <w:b/>
                <w:bCs/>
                <w:color w:val="FFFFFF"/>
                <w:sz w:val="16"/>
                <w:szCs w:val="16"/>
              </w:rPr>
              <w:t>Location</w:t>
            </w:r>
          </w:p>
        </w:tc>
        <w:tc>
          <w:tcPr>
            <w:tcW w:w="20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58463F7B" w14:textId="77777777" w:rsidR="000629B6" w:rsidRDefault="00000000">
            <w:pPr>
              <w:jc w:val="center"/>
            </w:pPr>
            <w:r>
              <w:rPr>
                <w:b/>
                <w:bCs/>
                <w:color w:val="FFFFFF"/>
                <w:sz w:val="16"/>
                <w:szCs w:val="16"/>
              </w:rPr>
              <w:t>Trigger</w:t>
            </w:r>
          </w:p>
        </w:tc>
        <w:tc>
          <w:tcPr>
            <w:tcW w:w="3046"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19FE2CE0" w14:textId="77777777" w:rsidR="000629B6" w:rsidRDefault="00000000">
            <w:pPr>
              <w:jc w:val="center"/>
            </w:pPr>
            <w:r>
              <w:rPr>
                <w:b/>
                <w:bCs/>
                <w:color w:val="FFFFFF"/>
                <w:sz w:val="16"/>
                <w:szCs w:val="16"/>
              </w:rPr>
              <w:t>SLA / Tool / Notes</w:t>
            </w:r>
          </w:p>
        </w:tc>
      </w:tr>
      <w:tr w:rsidR="000629B6" w14:paraId="6B52420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C74191E" w14:textId="77777777" w:rsidR="000629B6" w:rsidRDefault="00000000">
            <w:r>
              <w:rPr>
                <w:i/>
                <w:iCs/>
                <w:color w:val="AAAAAA"/>
                <w:sz w:val="17"/>
                <w:szCs w:val="17"/>
              </w:rPr>
              <w:t>From...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CF468DE" w14:textId="77777777" w:rsidR="000629B6" w:rsidRDefault="00000000">
            <w:r>
              <w:rPr>
                <w:i/>
                <w:iCs/>
                <w:color w:val="AAAAAA"/>
                <w:sz w:val="17"/>
                <w:szCs w:val="17"/>
              </w:rPr>
              <w:t>To...</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767E5BD" w14:textId="77777777" w:rsidR="000629B6" w:rsidRDefault="00000000">
            <w:r>
              <w:rPr>
                <w:i/>
                <w:iCs/>
                <w:color w:val="AAAAAA"/>
                <w:sz w:val="17"/>
                <w:szCs w:val="17"/>
              </w:rPr>
              <w:t>Location...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7E55C60" w14:textId="77777777" w:rsidR="000629B6" w:rsidRDefault="00000000">
            <w:r>
              <w:rPr>
                <w:i/>
                <w:iCs/>
                <w:color w:val="AAAAAA"/>
                <w:sz w:val="17"/>
                <w:szCs w:val="17"/>
              </w:rPr>
              <w:t>Trigger event...</w:t>
            </w:r>
          </w:p>
        </w:tc>
        <w:tc>
          <w:tcPr>
            <w:tcW w:w="3046"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4515AB1D" w14:textId="77777777" w:rsidR="000629B6" w:rsidRDefault="00000000">
            <w:r>
              <w:rPr>
                <w:i/>
                <w:iCs/>
                <w:color w:val="AAAAAA"/>
                <w:sz w:val="17"/>
                <w:szCs w:val="17"/>
              </w:rPr>
              <w:t>SLA, system, notes...</w:t>
            </w:r>
          </w:p>
        </w:tc>
      </w:tr>
      <w:tr w:rsidR="00B11523" w14:paraId="70301FF4"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54409CD" w14:textId="77777777" w:rsidR="00B11523" w:rsidRDefault="00B11523">
            <w:pPr>
              <w:rPr>
                <w:i/>
                <w:iCs/>
                <w:color w:val="AAAAAA"/>
                <w:sz w:val="17"/>
                <w:szCs w:val="17"/>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E38C22F" w14:textId="77777777" w:rsidR="00B11523" w:rsidRDefault="00B11523">
            <w:pPr>
              <w:rPr>
                <w:i/>
                <w:iCs/>
                <w:color w:val="AAAAAA"/>
                <w:sz w:val="17"/>
                <w:szCs w:val="17"/>
              </w:rPr>
            </w:pP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27E4E35" w14:textId="77777777" w:rsidR="00B11523" w:rsidRDefault="00B11523">
            <w:pPr>
              <w:rPr>
                <w:i/>
                <w:iCs/>
                <w:color w:val="AAAAAA"/>
                <w:sz w:val="17"/>
                <w:szCs w:val="17"/>
              </w:rPr>
            </w:pP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28B0585" w14:textId="77777777" w:rsidR="00B11523" w:rsidRDefault="00B11523">
            <w:pPr>
              <w:rPr>
                <w:i/>
                <w:iCs/>
                <w:color w:val="AAAAAA"/>
                <w:sz w:val="17"/>
                <w:szCs w:val="17"/>
              </w:rPr>
            </w:pPr>
          </w:p>
        </w:tc>
        <w:tc>
          <w:tcPr>
            <w:tcW w:w="3046"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6A5F96FC" w14:textId="77777777" w:rsidR="00B11523" w:rsidRDefault="00B11523">
            <w:pPr>
              <w:rPr>
                <w:i/>
                <w:iCs/>
                <w:color w:val="AAAAAA"/>
                <w:sz w:val="17"/>
                <w:szCs w:val="17"/>
              </w:rPr>
            </w:pPr>
          </w:p>
        </w:tc>
      </w:tr>
      <w:tr w:rsidR="00B11523" w14:paraId="6E57AFA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F0043F5" w14:textId="77777777" w:rsidR="00B11523" w:rsidRDefault="00B11523">
            <w:pPr>
              <w:rPr>
                <w:i/>
                <w:iCs/>
                <w:color w:val="AAAAAA"/>
                <w:sz w:val="17"/>
                <w:szCs w:val="17"/>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83BF7CD" w14:textId="77777777" w:rsidR="00B11523" w:rsidRDefault="00B11523">
            <w:pPr>
              <w:rPr>
                <w:i/>
                <w:iCs/>
                <w:color w:val="AAAAAA"/>
                <w:sz w:val="17"/>
                <w:szCs w:val="17"/>
              </w:rPr>
            </w:pP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F9E5F99" w14:textId="77777777" w:rsidR="00B11523" w:rsidRDefault="00B11523">
            <w:pPr>
              <w:rPr>
                <w:i/>
                <w:iCs/>
                <w:color w:val="AAAAAA"/>
                <w:sz w:val="17"/>
                <w:szCs w:val="17"/>
              </w:rPr>
            </w:pP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9C6282E" w14:textId="77777777" w:rsidR="00B11523" w:rsidRDefault="00B11523">
            <w:pPr>
              <w:rPr>
                <w:i/>
                <w:iCs/>
                <w:color w:val="AAAAAA"/>
                <w:sz w:val="17"/>
                <w:szCs w:val="17"/>
              </w:rPr>
            </w:pPr>
          </w:p>
        </w:tc>
        <w:tc>
          <w:tcPr>
            <w:tcW w:w="3046"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52003E02" w14:textId="77777777" w:rsidR="00B11523" w:rsidRDefault="00B11523">
            <w:pPr>
              <w:rPr>
                <w:i/>
                <w:iCs/>
                <w:color w:val="AAAAAA"/>
                <w:sz w:val="17"/>
                <w:szCs w:val="17"/>
              </w:rPr>
            </w:pPr>
          </w:p>
        </w:tc>
      </w:tr>
    </w:tbl>
    <w:p w14:paraId="4DBB5C0F"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0629B6" w14:paraId="4BA643F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31837"/>
            <w:tcMar>
              <w:top w:w="100" w:type="dxa"/>
              <w:left w:w="120" w:type="dxa"/>
              <w:bottom w:w="100" w:type="dxa"/>
              <w:right w:w="100" w:type="dxa"/>
            </w:tcMar>
            <w:vAlign w:val="center"/>
          </w:tcPr>
          <w:p w14:paraId="27C785BD" w14:textId="77777777" w:rsidR="000629B6" w:rsidRDefault="00000000">
            <w:pPr>
              <w:jc w:val="center"/>
            </w:pPr>
            <w:r>
              <w:rPr>
                <w:b/>
                <w:bCs/>
                <w:color w:val="FFFFFF"/>
                <w:sz w:val="16"/>
                <w:szCs w:val="16"/>
              </w:rPr>
              <w:t>Captured Outcomes</w:t>
            </w:r>
          </w:p>
        </w:tc>
        <w:tc>
          <w:tcPr>
            <w:tcW w:w="7746" w:type="dxa"/>
            <w:tcBorders>
              <w:top w:val="single" w:sz="4" w:space="0" w:color="CCCCCC"/>
              <w:left w:val="single" w:sz="4" w:space="0" w:color="CCCCCC"/>
              <w:bottom w:val="single" w:sz="4" w:space="0" w:color="CCCCCC"/>
              <w:right w:val="single" w:sz="4" w:space="0" w:color="CCCCCC"/>
            </w:tcBorders>
            <w:shd w:val="clear" w:color="auto" w:fill="FCE4E8"/>
            <w:tcMar>
              <w:top w:w="80" w:type="dxa"/>
              <w:left w:w="120" w:type="dxa"/>
              <w:bottom w:w="80" w:type="dxa"/>
              <w:right w:w="100" w:type="dxa"/>
            </w:tcMar>
          </w:tcPr>
          <w:p w14:paraId="2C6278C8" w14:textId="77777777" w:rsidR="000629B6" w:rsidRDefault="00000000">
            <w:pPr>
              <w:pStyle w:val="ListParagraph"/>
              <w:numPr>
                <w:ilvl w:val="0"/>
                <w:numId w:val="2"/>
              </w:numPr>
              <w:spacing w:before="20" w:after="20"/>
            </w:pPr>
            <w:r>
              <w:rPr>
                <w:color w:val="4A453D"/>
                <w:sz w:val="16"/>
                <w:szCs w:val="16"/>
              </w:rPr>
              <w:t>Operating model structure and readiness assessed</w:t>
            </w:r>
          </w:p>
          <w:p w14:paraId="58C05151" w14:textId="77777777" w:rsidR="000629B6" w:rsidRDefault="00000000">
            <w:pPr>
              <w:pStyle w:val="ListParagraph"/>
              <w:numPr>
                <w:ilvl w:val="0"/>
                <w:numId w:val="2"/>
              </w:numPr>
              <w:spacing w:before="20" w:after="20"/>
            </w:pPr>
            <w:r>
              <w:rPr>
                <w:color w:val="4A453D"/>
                <w:sz w:val="16"/>
                <w:szCs w:val="16"/>
              </w:rPr>
              <w:t>Key person and skill transfer risks identified</w:t>
            </w:r>
          </w:p>
          <w:p w14:paraId="64FC8743" w14:textId="77777777" w:rsidR="000629B6" w:rsidRDefault="00000000">
            <w:pPr>
              <w:pStyle w:val="ListParagraph"/>
              <w:numPr>
                <w:ilvl w:val="0"/>
                <w:numId w:val="2"/>
              </w:numPr>
              <w:spacing w:before="20" w:after="20"/>
            </w:pPr>
            <w:r>
              <w:rPr>
                <w:color w:val="4A453D"/>
                <w:sz w:val="16"/>
                <w:szCs w:val="16"/>
              </w:rPr>
              <w:t>Geo concentration and BCP gaps flagged</w:t>
            </w:r>
          </w:p>
          <w:p w14:paraId="46DDF253" w14:textId="77777777" w:rsidR="000629B6" w:rsidRDefault="00000000">
            <w:pPr>
              <w:pStyle w:val="ListParagraph"/>
              <w:numPr>
                <w:ilvl w:val="0"/>
                <w:numId w:val="2"/>
              </w:numPr>
              <w:spacing w:before="20" w:after="20"/>
            </w:pPr>
            <w:r>
              <w:rPr>
                <w:color w:val="4A453D"/>
                <w:sz w:val="16"/>
                <w:szCs w:val="16"/>
              </w:rPr>
              <w:t>Escalation redesign requirements documented</w:t>
            </w:r>
          </w:p>
        </w:tc>
      </w:tr>
    </w:tbl>
    <w:p w14:paraId="4489AD66" w14:textId="77777777" w:rsidR="000629B6" w:rsidRDefault="00000000">
      <w:r>
        <w:br/>
      </w:r>
    </w:p>
    <w:p w14:paraId="70CE0003" w14:textId="77777777" w:rsidR="000629B6" w:rsidRDefault="00000000">
      <w:pPr>
        <w:pStyle w:val="Heading1"/>
        <w:shd w:val="clear" w:color="auto" w:fill="E31837"/>
        <w:ind w:left="160"/>
      </w:pPr>
      <w:bookmarkStart w:id="12" w:name="_Toc222499630"/>
      <w:r>
        <w:t>3.  Process Flow Mapping</w:t>
      </w:r>
      <w:bookmarkEnd w:id="12"/>
    </w:p>
    <w:p w14:paraId="29E36AC1" w14:textId="77777777" w:rsidR="000629B6" w:rsidRDefault="00000000">
      <w:pPr>
        <w:pStyle w:val="Heading2"/>
        <w:pBdr>
          <w:left w:val="single" w:sz="18" w:space="0" w:color="E31837"/>
        </w:pBdr>
        <w:ind w:left="140"/>
      </w:pPr>
      <w:bookmarkStart w:id="13" w:name="_Toc222499631"/>
      <w:r>
        <w:t>3.1   Process Narrative</w:t>
      </w:r>
      <w:bookmarkEnd w:id="13"/>
    </w:p>
    <w:p w14:paraId="148324BD" w14:textId="77777777" w:rsidR="000629B6" w:rsidRDefault="00000000">
      <w:pPr>
        <w:pBdr>
          <w:left w:val="single" w:sz="8" w:space="0" w:color="BBBBBB"/>
        </w:pBdr>
        <w:spacing w:before="20" w:after="60"/>
        <w:ind w:left="180"/>
      </w:pPr>
      <w:r>
        <w:rPr>
          <w:i/>
          <w:iCs/>
          <w:color w:val="888888"/>
          <w:sz w:val="15"/>
          <w:szCs w:val="15"/>
        </w:rPr>
        <w:t>Describe how the process flows end-to-end before completing the step table. A narrative here prevents the step table from becoming an isolated list and gives reviewers essential context.</w:t>
      </w:r>
    </w:p>
    <w:p w14:paraId="06252A19"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46"/>
      </w:tblGrid>
      <w:tr w:rsidR="000629B6" w14:paraId="5EA9D179" w14:textId="77777777">
        <w:tblPrEx>
          <w:tblCellMar>
            <w:top w:w="0" w:type="dxa"/>
            <w:bottom w:w="0" w:type="dxa"/>
          </w:tblCellMar>
        </w:tblPrEx>
        <w:tc>
          <w:tcPr>
            <w:tcW w:w="1800" w:type="dxa"/>
            <w:tcBorders>
              <w:top w:val="single" w:sz="8" w:space="0" w:color="0A0838"/>
              <w:left w:val="single" w:sz="8" w:space="0" w:color="0A0838"/>
              <w:bottom w:val="single" w:sz="8" w:space="0" w:color="0A0838"/>
              <w:right w:val="single" w:sz="4" w:space="0" w:color="E5DFD3"/>
            </w:tcBorders>
            <w:shd w:val="clear" w:color="auto" w:fill="0A0838"/>
            <w:tcMar>
              <w:top w:w="100" w:type="dxa"/>
              <w:left w:w="140" w:type="dxa"/>
              <w:bottom w:w="100" w:type="dxa"/>
              <w:right w:w="100" w:type="dxa"/>
            </w:tcMar>
            <w:vAlign w:val="center"/>
          </w:tcPr>
          <w:p w14:paraId="5ACCC6D7" w14:textId="77777777" w:rsidR="000629B6" w:rsidRDefault="00000000">
            <w:pPr>
              <w:jc w:val="center"/>
            </w:pPr>
            <w:r>
              <w:rPr>
                <w:b/>
                <w:bCs/>
                <w:color w:val="FFFFFF"/>
                <w:sz w:val="16"/>
                <w:szCs w:val="16"/>
              </w:rPr>
              <w:t>Flow Summary</w:t>
            </w:r>
          </w:p>
        </w:tc>
        <w:tc>
          <w:tcPr>
            <w:tcW w:w="7946" w:type="dxa"/>
            <w:tcBorders>
              <w:top w:val="single" w:sz="8" w:space="0" w:color="0A0838"/>
              <w:left w:val="single" w:sz="4" w:space="0" w:color="E5DFD3"/>
              <w:bottom w:val="single" w:sz="8" w:space="0" w:color="0A0838"/>
              <w:right w:val="single" w:sz="8" w:space="0" w:color="0A0838"/>
            </w:tcBorders>
            <w:shd w:val="clear" w:color="auto" w:fill="ECEDF8"/>
            <w:tcMar>
              <w:top w:w="100" w:type="dxa"/>
              <w:left w:w="160" w:type="dxa"/>
              <w:bottom w:w="100" w:type="dxa"/>
              <w:right w:w="120" w:type="dxa"/>
            </w:tcMar>
          </w:tcPr>
          <w:p w14:paraId="7CF50410" w14:textId="77777777" w:rsidR="000629B6" w:rsidRDefault="00000000">
            <w:pPr>
              <w:spacing w:before="40" w:after="60" w:line="276" w:lineRule="auto"/>
              <w:jc w:val="both"/>
            </w:pPr>
            <w:r>
              <w:rPr>
                <w:i/>
                <w:iCs/>
                <w:color w:val="777777"/>
                <w:sz w:val="17"/>
                <w:szCs w:val="17"/>
              </w:rPr>
              <w:t>Describe the end-to-end flow in plain language. Walk through the process as a story: how is it triggered, what happens in sequence, where are the key decision points, and how does it conclude? Note any parallel workstreams or loops.</w:t>
            </w:r>
          </w:p>
        </w:tc>
      </w:tr>
    </w:tbl>
    <w:p w14:paraId="33D5EBF2" w14:textId="77777777" w:rsidR="000629B6" w:rsidRDefault="000629B6"/>
    <w:p w14:paraId="30C9665A" w14:textId="77777777" w:rsidR="000629B6" w:rsidRDefault="00000000">
      <w:pPr>
        <w:pStyle w:val="Heading2"/>
        <w:pBdr>
          <w:left w:val="single" w:sz="18" w:space="0" w:color="E31837"/>
        </w:pBdr>
        <w:ind w:left="140"/>
      </w:pPr>
      <w:bookmarkStart w:id="14" w:name="_Toc222499632"/>
      <w:r>
        <w:t>3.2   Inputs</w:t>
      </w:r>
      <w:bookmarkEnd w:id="1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0629B6" w14:paraId="3C42EA87"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39685074" w14:textId="77777777" w:rsidR="000629B6" w:rsidRDefault="00000000">
            <w:pPr>
              <w:spacing w:after="20"/>
            </w:pPr>
            <w:r>
              <w:rPr>
                <w:b/>
                <w:bCs/>
                <w:color w:val="4A453D"/>
                <w:sz w:val="16"/>
                <w:szCs w:val="16"/>
              </w:rPr>
              <w:t>Trigger Event</w:t>
            </w:r>
          </w:p>
          <w:p w14:paraId="71E35019" w14:textId="77777777" w:rsidR="000629B6" w:rsidRDefault="00000000">
            <w:r>
              <w:rPr>
                <w:i/>
                <w:iCs/>
                <w:color w:val="AAAAAA"/>
                <w:sz w:val="17"/>
                <w:szCs w:val="17"/>
              </w:rPr>
              <w:t>What initiates this process?</w:t>
            </w:r>
          </w:p>
        </w:tc>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3884C6BE" w14:textId="77777777" w:rsidR="000629B6" w:rsidRDefault="00000000">
            <w:pPr>
              <w:spacing w:after="20"/>
            </w:pPr>
            <w:r>
              <w:rPr>
                <w:b/>
                <w:bCs/>
                <w:color w:val="4A453D"/>
                <w:sz w:val="16"/>
                <w:szCs w:val="16"/>
              </w:rPr>
              <w:t>Input Source</w:t>
            </w:r>
          </w:p>
          <w:p w14:paraId="58C94402" w14:textId="77777777" w:rsidR="000629B6" w:rsidRDefault="00000000">
            <w:r>
              <w:rPr>
                <w:i/>
                <w:iCs/>
                <w:color w:val="AAAAAA"/>
                <w:sz w:val="17"/>
                <w:szCs w:val="17"/>
              </w:rPr>
              <w:t>Customer / Monitoring / Partner / Internal</w:t>
            </w:r>
          </w:p>
        </w:tc>
      </w:tr>
      <w:tr w:rsidR="000629B6" w14:paraId="5C667450"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6E2C02CC" w14:textId="77777777" w:rsidR="000629B6" w:rsidRDefault="00000000">
            <w:pPr>
              <w:spacing w:after="20"/>
            </w:pPr>
            <w:r>
              <w:rPr>
                <w:b/>
                <w:bCs/>
                <w:color w:val="4A453D"/>
                <w:sz w:val="16"/>
                <w:szCs w:val="16"/>
              </w:rPr>
              <w:t>Input Format</w:t>
            </w:r>
          </w:p>
          <w:p w14:paraId="2974506F" w14:textId="77777777" w:rsidR="000629B6" w:rsidRDefault="00000000">
            <w:r>
              <w:rPr>
                <w:i/>
                <w:iCs/>
                <w:color w:val="AAAAAA"/>
                <w:sz w:val="17"/>
                <w:szCs w:val="17"/>
              </w:rPr>
              <w:t>API / Email / Portal / E-bonding / Manual</w:t>
            </w:r>
          </w:p>
        </w:tc>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6E3E839E" w14:textId="77777777" w:rsidR="000629B6" w:rsidRDefault="00000000">
            <w:pPr>
              <w:spacing w:after="20"/>
            </w:pPr>
            <w:r>
              <w:rPr>
                <w:b/>
                <w:bCs/>
                <w:color w:val="4A453D"/>
                <w:sz w:val="16"/>
                <w:szCs w:val="16"/>
              </w:rPr>
              <w:t>Frequency</w:t>
            </w:r>
          </w:p>
          <w:p w14:paraId="6F4C47AC" w14:textId="77777777" w:rsidR="000629B6" w:rsidRDefault="00000000">
            <w:r>
              <w:rPr>
                <w:i/>
                <w:iCs/>
                <w:color w:val="AAAAAA"/>
                <w:sz w:val="17"/>
                <w:szCs w:val="17"/>
              </w:rPr>
              <w:t>Real-time / Hourly / Daily / Weekly</w:t>
            </w:r>
          </w:p>
        </w:tc>
      </w:tr>
      <w:tr w:rsidR="000629B6" w14:paraId="1AF878FD"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61891161" w14:textId="77777777" w:rsidR="000629B6" w:rsidRDefault="00000000">
            <w:pPr>
              <w:spacing w:after="20"/>
            </w:pPr>
            <w:r>
              <w:rPr>
                <w:b/>
                <w:bCs/>
                <w:color w:val="4A453D"/>
                <w:sz w:val="16"/>
                <w:szCs w:val="16"/>
              </w:rPr>
              <w:t>Volume</w:t>
            </w:r>
          </w:p>
          <w:p w14:paraId="626C9ACA" w14:textId="77777777" w:rsidR="000629B6" w:rsidRDefault="00000000">
            <w:r>
              <w:rPr>
                <w:i/>
                <w:iCs/>
                <w:color w:val="AAAAAA"/>
                <w:sz w:val="17"/>
                <w:szCs w:val="17"/>
              </w:rPr>
              <w:t>Typical volume per day/week...</w:t>
            </w:r>
          </w:p>
        </w:tc>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B7B2E71" w14:textId="77777777" w:rsidR="000629B6" w:rsidRDefault="00000000">
            <w:pPr>
              <w:spacing w:after="20"/>
            </w:pPr>
            <w:r>
              <w:rPr>
                <w:b/>
                <w:bCs/>
                <w:color w:val="4A453D"/>
                <w:sz w:val="16"/>
                <w:szCs w:val="16"/>
              </w:rPr>
              <w:t>Data Completeness Issues</w:t>
            </w:r>
          </w:p>
          <w:p w14:paraId="3FB196F1" w14:textId="77777777" w:rsidR="000629B6" w:rsidRDefault="00000000">
            <w:r>
              <w:rPr>
                <w:i/>
                <w:iCs/>
                <w:color w:val="AAAAAA"/>
                <w:sz w:val="17"/>
                <w:szCs w:val="17"/>
              </w:rPr>
              <w:t>Known gaps or quality issues...</w:t>
            </w:r>
          </w:p>
        </w:tc>
      </w:tr>
    </w:tbl>
    <w:p w14:paraId="494648CB" w14:textId="77777777" w:rsidR="000629B6" w:rsidRDefault="000629B6"/>
    <w:p w14:paraId="28636725" w14:textId="77777777" w:rsidR="000629B6" w:rsidRDefault="00000000">
      <w:pPr>
        <w:pStyle w:val="Heading2"/>
        <w:pBdr>
          <w:left w:val="single" w:sz="18" w:space="0" w:color="E31837"/>
        </w:pBdr>
        <w:ind w:left="140"/>
      </w:pPr>
      <w:bookmarkStart w:id="15" w:name="_Toc222499633"/>
      <w:r>
        <w:t>3.3   Process Steps</w:t>
      </w:r>
      <w:bookmarkEnd w:id="15"/>
    </w:p>
    <w:p w14:paraId="0878B04A" w14:textId="77777777" w:rsidR="000629B6" w:rsidRDefault="00000000">
      <w:pPr>
        <w:pBdr>
          <w:left w:val="single" w:sz="8" w:space="0" w:color="BBBBBB"/>
        </w:pBdr>
        <w:spacing w:before="20" w:after="60"/>
        <w:ind w:left="180"/>
      </w:pPr>
      <w:r>
        <w:rPr>
          <w:i/>
          <w:iCs/>
          <w:color w:val="888888"/>
          <w:sz w:val="15"/>
          <w:szCs w:val="15"/>
        </w:rPr>
        <w:t>Capture each step in sequence. Add rows as needed. Flag decision points explicitly — these drive escalation and exception paths.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800"/>
        <w:gridCol w:w="1600"/>
        <w:gridCol w:w="1600"/>
        <w:gridCol w:w="1400"/>
        <w:gridCol w:w="1706"/>
      </w:tblGrid>
      <w:tr w:rsidR="000629B6" w14:paraId="4CFA0D26" w14:textId="77777777">
        <w:tblPrEx>
          <w:tblCellMar>
            <w:top w:w="0" w:type="dxa"/>
            <w:bottom w:w="0" w:type="dxa"/>
          </w:tblCellMar>
        </w:tblPrEx>
        <w:trPr>
          <w:tblHeader/>
        </w:trPr>
        <w:tc>
          <w:tcPr>
            <w:tcW w:w="64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190FC30E" w14:textId="77777777" w:rsidR="000629B6" w:rsidRDefault="00000000">
            <w:pPr>
              <w:jc w:val="center"/>
            </w:pPr>
            <w:r>
              <w:rPr>
                <w:b/>
                <w:bCs/>
                <w:color w:val="FFFFFF"/>
                <w:sz w:val="16"/>
                <w:szCs w:val="16"/>
              </w:rPr>
              <w:t>#</w:t>
            </w:r>
          </w:p>
        </w:tc>
        <w:tc>
          <w:tcPr>
            <w:tcW w:w="28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0CBA9E18" w14:textId="77777777" w:rsidR="000629B6" w:rsidRDefault="00000000">
            <w:pPr>
              <w:jc w:val="center"/>
            </w:pPr>
            <w:r>
              <w:rPr>
                <w:b/>
                <w:bCs/>
                <w:color w:val="FFFFFF"/>
                <w:sz w:val="16"/>
                <w:szCs w:val="16"/>
              </w:rPr>
              <w:t>Step Description</w:t>
            </w:r>
          </w:p>
        </w:tc>
        <w:tc>
          <w:tcPr>
            <w:tcW w:w="16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6E4FC66C" w14:textId="77777777" w:rsidR="000629B6" w:rsidRDefault="00000000">
            <w:pPr>
              <w:jc w:val="center"/>
            </w:pPr>
            <w:r>
              <w:rPr>
                <w:b/>
                <w:bCs/>
                <w:color w:val="FFFFFF"/>
                <w:sz w:val="16"/>
                <w:szCs w:val="16"/>
              </w:rPr>
              <w:t>Role</w:t>
            </w:r>
          </w:p>
        </w:tc>
        <w:tc>
          <w:tcPr>
            <w:tcW w:w="16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057C16EC" w14:textId="77777777" w:rsidR="000629B6" w:rsidRDefault="00000000">
            <w:pPr>
              <w:jc w:val="center"/>
            </w:pPr>
            <w:r>
              <w:rPr>
                <w:b/>
                <w:bCs/>
                <w:color w:val="FFFFFF"/>
                <w:sz w:val="16"/>
                <w:szCs w:val="16"/>
              </w:rPr>
              <w:t>Tool</w:t>
            </w:r>
          </w:p>
        </w:tc>
        <w:tc>
          <w:tcPr>
            <w:tcW w:w="14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04880E9D" w14:textId="77777777" w:rsidR="000629B6" w:rsidRDefault="00000000">
            <w:pPr>
              <w:jc w:val="center"/>
            </w:pPr>
            <w:r>
              <w:rPr>
                <w:b/>
                <w:bCs/>
                <w:color w:val="FFFFFF"/>
                <w:sz w:val="16"/>
                <w:szCs w:val="16"/>
              </w:rPr>
              <w:t>Mode</w:t>
            </w:r>
          </w:p>
        </w:tc>
        <w:tc>
          <w:tcPr>
            <w:tcW w:w="1706"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72A55D52" w14:textId="77777777" w:rsidR="000629B6" w:rsidRDefault="00000000">
            <w:pPr>
              <w:jc w:val="center"/>
            </w:pPr>
            <w:r>
              <w:rPr>
                <w:b/>
                <w:bCs/>
                <w:color w:val="FFFFFF"/>
                <w:sz w:val="16"/>
                <w:szCs w:val="16"/>
              </w:rPr>
              <w:t>SLA / AHT</w:t>
            </w:r>
          </w:p>
        </w:tc>
      </w:tr>
      <w:tr w:rsidR="000629B6" w14:paraId="22EA7E99"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E5DFD3"/>
            <w:tcMar>
              <w:top w:w="80" w:type="dxa"/>
              <w:left w:w="120" w:type="dxa"/>
              <w:bottom w:w="80" w:type="dxa"/>
              <w:right w:w="100" w:type="dxa"/>
            </w:tcMar>
          </w:tcPr>
          <w:p w14:paraId="2FD7361C" w14:textId="77777777" w:rsidR="000629B6" w:rsidRDefault="00000000">
            <w:r>
              <w:rPr>
                <w:b/>
                <w:bCs/>
                <w:color w:val="4A453D"/>
                <w:sz w:val="16"/>
                <w:szCs w:val="16"/>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E4398B3" w14:textId="77777777" w:rsidR="000629B6" w:rsidRDefault="00000000">
            <w:r>
              <w:rPr>
                <w:i/>
                <w:iCs/>
                <w:color w:val="AAAAAA"/>
                <w:sz w:val="17"/>
                <w:szCs w:val="17"/>
              </w:rPr>
              <w:t>Describe step...</w:t>
            </w:r>
          </w:p>
        </w:tc>
        <w:tc>
          <w:tcPr>
            <w:tcW w:w="1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324604A3" w14:textId="77777777" w:rsidR="000629B6" w:rsidRDefault="00000000">
            <w:r>
              <w:rPr>
                <w:i/>
                <w:iCs/>
                <w:color w:val="AAAAAA"/>
                <w:sz w:val="17"/>
                <w:szCs w:val="17"/>
              </w:rPr>
              <w:t>Role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32CB390" w14:textId="77777777" w:rsidR="000629B6" w:rsidRDefault="00000000">
            <w:r>
              <w:rPr>
                <w:i/>
                <w:iCs/>
                <w:color w:val="AAAAAA"/>
                <w:sz w:val="17"/>
                <w:szCs w:val="17"/>
              </w:rPr>
              <w:t>Tool</w:t>
            </w:r>
          </w:p>
        </w:tc>
        <w:tc>
          <w:tcPr>
            <w:tcW w:w="14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24F166B1" w14:textId="77777777" w:rsidR="000629B6" w:rsidRDefault="00000000">
            <w:r>
              <w:rPr>
                <w:i/>
                <w:iCs/>
                <w:color w:val="AAAAAA"/>
                <w:sz w:val="17"/>
                <w:szCs w:val="17"/>
              </w:rPr>
              <w:t>Manual / Semi / Auto</w:t>
            </w:r>
          </w:p>
        </w:tc>
        <w:tc>
          <w:tcPr>
            <w:tcW w:w="1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BFD63CC" w14:textId="77777777" w:rsidR="000629B6" w:rsidRDefault="000629B6"/>
        </w:tc>
      </w:tr>
      <w:tr w:rsidR="000629B6" w14:paraId="21CB88F7"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E5DFD3"/>
            <w:tcMar>
              <w:top w:w="80" w:type="dxa"/>
              <w:left w:w="120" w:type="dxa"/>
              <w:bottom w:w="80" w:type="dxa"/>
              <w:right w:w="100" w:type="dxa"/>
            </w:tcMar>
          </w:tcPr>
          <w:p w14:paraId="1907863B" w14:textId="77777777" w:rsidR="000629B6" w:rsidRDefault="00000000">
            <w:r>
              <w:rPr>
                <w:b/>
                <w:bCs/>
                <w:color w:val="4A453D"/>
                <w:sz w:val="16"/>
                <w:szCs w:val="16"/>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0B54652" w14:textId="77777777" w:rsidR="000629B6" w:rsidRDefault="000629B6"/>
        </w:tc>
        <w:tc>
          <w:tcPr>
            <w:tcW w:w="1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55579D2B" w14:textId="77777777" w:rsidR="000629B6" w:rsidRDefault="000629B6"/>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D354B3F"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20947473" w14:textId="77777777" w:rsidR="000629B6" w:rsidRDefault="000629B6"/>
        </w:tc>
        <w:tc>
          <w:tcPr>
            <w:tcW w:w="1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A441AF8" w14:textId="77777777" w:rsidR="000629B6" w:rsidRDefault="000629B6"/>
        </w:tc>
      </w:tr>
      <w:tr w:rsidR="000629B6" w14:paraId="1C27EDA3" w14:textId="77777777">
        <w:tblPrEx>
          <w:tblCellMar>
            <w:top w:w="0" w:type="dxa"/>
            <w:bottom w:w="0" w:type="dxa"/>
          </w:tblCellMar>
        </w:tblPrEx>
        <w:tc>
          <w:tcPr>
            <w:tcW w:w="640" w:type="dxa"/>
            <w:tcBorders>
              <w:top w:val="single" w:sz="4" w:space="0" w:color="CCCCCC"/>
              <w:left w:val="single" w:sz="4" w:space="0" w:color="CCCCCC"/>
              <w:bottom w:val="single" w:sz="4" w:space="0" w:color="CCCCCC"/>
              <w:right w:val="single" w:sz="4" w:space="0" w:color="CCCCCC"/>
            </w:tcBorders>
            <w:shd w:val="clear" w:color="auto" w:fill="E5DFD3"/>
            <w:tcMar>
              <w:top w:w="80" w:type="dxa"/>
              <w:left w:w="120" w:type="dxa"/>
              <w:bottom w:w="80" w:type="dxa"/>
              <w:right w:w="100" w:type="dxa"/>
            </w:tcMar>
          </w:tcPr>
          <w:p w14:paraId="185242BA" w14:textId="77777777" w:rsidR="000629B6" w:rsidRDefault="00000000">
            <w:r>
              <w:rPr>
                <w:b/>
                <w:bCs/>
                <w:color w:val="4A453D"/>
                <w:sz w:val="16"/>
                <w:szCs w:val="16"/>
              </w:rPr>
              <w:t>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6D688A1" w14:textId="77777777" w:rsidR="000629B6" w:rsidRDefault="000629B6"/>
        </w:tc>
        <w:tc>
          <w:tcPr>
            <w:tcW w:w="1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0F443EAA" w14:textId="77777777" w:rsidR="000629B6" w:rsidRDefault="000629B6"/>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824BFBF"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44DCE0DF" w14:textId="77777777" w:rsidR="000629B6" w:rsidRDefault="000629B6"/>
        </w:tc>
        <w:tc>
          <w:tcPr>
            <w:tcW w:w="1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8ABA6B9" w14:textId="77777777" w:rsidR="000629B6" w:rsidRDefault="000629B6"/>
        </w:tc>
      </w:tr>
    </w:tbl>
    <w:p w14:paraId="42D4454E" w14:textId="77777777" w:rsidR="000629B6" w:rsidRDefault="000629B6"/>
    <w:p w14:paraId="647398ED" w14:textId="77777777" w:rsidR="000629B6" w:rsidRDefault="00000000">
      <w:pPr>
        <w:pStyle w:val="Heading2"/>
        <w:pBdr>
          <w:left w:val="single" w:sz="18" w:space="0" w:color="E31837"/>
        </w:pBdr>
        <w:ind w:left="140"/>
      </w:pPr>
      <w:bookmarkStart w:id="16" w:name="_Toc222499634"/>
      <w:r>
        <w:t>3.4   Outputs</w:t>
      </w:r>
      <w:bookmarkEnd w:id="1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0629B6" w14:paraId="3CD0056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41BEA2E6" w14:textId="77777777" w:rsidR="000629B6" w:rsidRDefault="00000000">
            <w:r>
              <w:rPr>
                <w:b/>
                <w:bCs/>
                <w:color w:val="4A453D"/>
                <w:sz w:val="16"/>
                <w:szCs w:val="16"/>
              </w:rPr>
              <w:t>Output Generated</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97C337C" w14:textId="77777777" w:rsidR="000629B6" w:rsidRDefault="00000000">
            <w:r>
              <w:rPr>
                <w:i/>
                <w:iCs/>
                <w:color w:val="AAAAAA"/>
                <w:sz w:val="17"/>
                <w:szCs w:val="17"/>
              </w:rPr>
              <w:t>Describe the output...</w:t>
            </w:r>
          </w:p>
        </w:tc>
      </w:tr>
      <w:tr w:rsidR="000629B6" w14:paraId="77243B0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136BDC5F" w14:textId="77777777" w:rsidR="000629B6" w:rsidRDefault="00000000">
            <w:r>
              <w:rPr>
                <w:b/>
                <w:bCs/>
                <w:color w:val="4A453D"/>
                <w:sz w:val="16"/>
                <w:szCs w:val="16"/>
              </w:rPr>
              <w:t>Recipient</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BF1D279" w14:textId="77777777" w:rsidR="000629B6" w:rsidRDefault="00000000">
            <w:r>
              <w:rPr>
                <w:i/>
                <w:iCs/>
                <w:color w:val="AAAAAA"/>
                <w:sz w:val="17"/>
                <w:szCs w:val="17"/>
              </w:rPr>
              <w:t>Who receives it?</w:t>
            </w:r>
          </w:p>
        </w:tc>
      </w:tr>
      <w:tr w:rsidR="000629B6" w14:paraId="3CA0DB6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43F88767" w14:textId="77777777" w:rsidR="000629B6" w:rsidRDefault="00000000">
            <w:r>
              <w:rPr>
                <w:b/>
                <w:bCs/>
                <w:color w:val="4A453D"/>
                <w:sz w:val="16"/>
                <w:szCs w:val="16"/>
              </w:rPr>
              <w:t>Format</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06F65CB" w14:textId="77777777" w:rsidR="000629B6" w:rsidRDefault="00000000">
            <w:r>
              <w:rPr>
                <w:i/>
                <w:iCs/>
                <w:color w:val="AAAAAA"/>
                <w:sz w:val="17"/>
                <w:szCs w:val="17"/>
              </w:rPr>
              <w:t>Report / Ticket / API / Email...</w:t>
            </w:r>
          </w:p>
        </w:tc>
      </w:tr>
      <w:tr w:rsidR="000629B6" w14:paraId="5E6382E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020D391D" w14:textId="77777777" w:rsidR="000629B6" w:rsidRDefault="00000000">
            <w:r>
              <w:rPr>
                <w:b/>
                <w:bCs/>
                <w:color w:val="4A453D"/>
                <w:sz w:val="16"/>
                <w:szCs w:val="16"/>
              </w:rPr>
              <w:t>SLA Tied?</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054C056" w14:textId="77777777" w:rsidR="000629B6" w:rsidRDefault="00000000">
            <w:r>
              <w:rPr>
                <w:i/>
                <w:iCs/>
                <w:color w:val="AAAAAA"/>
                <w:sz w:val="17"/>
                <w:szCs w:val="17"/>
              </w:rPr>
              <w:t>Yes / No — if yes, specify...</w:t>
            </w:r>
          </w:p>
        </w:tc>
      </w:tr>
      <w:tr w:rsidR="000629B6" w14:paraId="3BD7814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2AA2AD38" w14:textId="77777777" w:rsidR="000629B6" w:rsidRDefault="00000000">
            <w:r>
              <w:rPr>
                <w:b/>
                <w:bCs/>
                <w:color w:val="4A453D"/>
                <w:sz w:val="16"/>
                <w:szCs w:val="16"/>
              </w:rPr>
              <w:t>Regulatory Impact?</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DDBFF22" w14:textId="77777777" w:rsidR="000629B6" w:rsidRDefault="00000000">
            <w:r>
              <w:rPr>
                <w:i/>
                <w:iCs/>
                <w:color w:val="AAAAAA"/>
                <w:sz w:val="17"/>
                <w:szCs w:val="17"/>
              </w:rPr>
              <w:t>Yes / No — if yes, describe...</w:t>
            </w:r>
          </w:p>
        </w:tc>
      </w:tr>
    </w:tbl>
    <w:p w14:paraId="5586ACDF" w14:textId="77777777" w:rsidR="000629B6" w:rsidRDefault="000629B6"/>
    <w:p w14:paraId="2AA2D66F" w14:textId="77777777" w:rsidR="000629B6" w:rsidRDefault="00000000">
      <w:pPr>
        <w:pStyle w:val="Heading2"/>
        <w:pBdr>
          <w:left w:val="single" w:sz="18" w:space="0" w:color="E31837"/>
        </w:pBdr>
        <w:ind w:left="140"/>
      </w:pPr>
      <w:bookmarkStart w:id="17" w:name="_Toc222499635"/>
      <w:r>
        <w:t>3.5   Systems Involved</w:t>
      </w:r>
      <w:bookmarkEnd w:id="1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800"/>
        <w:gridCol w:w="1600"/>
        <w:gridCol w:w="2746"/>
      </w:tblGrid>
      <w:tr w:rsidR="000629B6" w14:paraId="73032A04"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4409179F" w14:textId="77777777" w:rsidR="000629B6" w:rsidRDefault="00000000">
            <w:pPr>
              <w:jc w:val="center"/>
            </w:pPr>
            <w:r>
              <w:rPr>
                <w:b/>
                <w:bCs/>
                <w:color w:val="FFFFFF"/>
                <w:sz w:val="16"/>
                <w:szCs w:val="16"/>
              </w:rPr>
              <w:t>System Name</w:t>
            </w:r>
          </w:p>
        </w:tc>
        <w:tc>
          <w:tcPr>
            <w:tcW w:w="14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2BDC0A8D" w14:textId="77777777" w:rsidR="000629B6" w:rsidRDefault="00000000">
            <w:pPr>
              <w:jc w:val="center"/>
            </w:pPr>
            <w:r>
              <w:rPr>
                <w:b/>
                <w:bCs/>
                <w:color w:val="FFFFFF"/>
                <w:sz w:val="16"/>
                <w:szCs w:val="16"/>
              </w:rPr>
              <w:t>Type</w:t>
            </w:r>
          </w:p>
        </w:tc>
        <w:tc>
          <w:tcPr>
            <w:tcW w:w="18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338D8A41" w14:textId="77777777" w:rsidR="000629B6" w:rsidRDefault="00000000">
            <w:pPr>
              <w:jc w:val="center"/>
            </w:pPr>
            <w:r>
              <w:rPr>
                <w:b/>
                <w:bCs/>
                <w:color w:val="FFFFFF"/>
                <w:sz w:val="16"/>
                <w:szCs w:val="16"/>
              </w:rPr>
              <w:t>Integration</w:t>
            </w:r>
          </w:p>
        </w:tc>
        <w:tc>
          <w:tcPr>
            <w:tcW w:w="16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57FDC0F2" w14:textId="77777777" w:rsidR="000629B6" w:rsidRDefault="00000000">
            <w:pPr>
              <w:jc w:val="center"/>
            </w:pPr>
            <w:r>
              <w:rPr>
                <w:b/>
                <w:bCs/>
                <w:color w:val="FFFFFF"/>
                <w:sz w:val="16"/>
                <w:szCs w:val="16"/>
              </w:rPr>
              <w:t>Data Exchange</w:t>
            </w:r>
          </w:p>
        </w:tc>
        <w:tc>
          <w:tcPr>
            <w:tcW w:w="2746"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3CDFDBE1" w14:textId="77777777" w:rsidR="000629B6" w:rsidRDefault="00000000">
            <w:pPr>
              <w:jc w:val="center"/>
            </w:pPr>
            <w:r>
              <w:rPr>
                <w:b/>
                <w:bCs/>
                <w:color w:val="FFFFFF"/>
                <w:sz w:val="16"/>
                <w:szCs w:val="16"/>
              </w:rPr>
              <w:t>Known Issues / Access</w:t>
            </w:r>
          </w:p>
        </w:tc>
      </w:tr>
      <w:tr w:rsidR="000629B6" w14:paraId="62B6EA0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B6FCF24" w14:textId="77777777" w:rsidR="000629B6" w:rsidRDefault="00000000">
            <w:r>
              <w:rPr>
                <w:i/>
                <w:iCs/>
                <w:color w:val="AAAAAA"/>
                <w:sz w:val="17"/>
                <w:szCs w:val="17"/>
              </w:rPr>
              <w:t>System name...</w:t>
            </w:r>
          </w:p>
        </w:tc>
        <w:tc>
          <w:tcPr>
            <w:tcW w:w="14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6B6A834C" w14:textId="77777777" w:rsidR="000629B6" w:rsidRDefault="00000000">
            <w:r>
              <w:rPr>
                <w:i/>
                <w:iCs/>
                <w:color w:val="AAAAAA"/>
                <w:sz w:val="17"/>
                <w:szCs w:val="17"/>
              </w:rPr>
              <w:t>ITSM / CRM / Billing / Data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03BF809" w14:textId="77777777" w:rsidR="000629B6" w:rsidRDefault="00000000">
            <w:r>
              <w:rPr>
                <w:i/>
                <w:iCs/>
                <w:color w:val="AAAAAA"/>
                <w:sz w:val="17"/>
                <w:szCs w:val="17"/>
              </w:rPr>
              <w:t>API / Batch / E-bonding / Manual</w:t>
            </w:r>
          </w:p>
        </w:tc>
        <w:tc>
          <w:tcPr>
            <w:tcW w:w="1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47A77405" w14:textId="77777777" w:rsidR="000629B6" w:rsidRDefault="00000000">
            <w:r>
              <w:rPr>
                <w:i/>
                <w:iCs/>
                <w:color w:val="AAAAAA"/>
                <w:sz w:val="17"/>
                <w:szCs w:val="17"/>
              </w:rPr>
              <w:t>Real-time / Near-RT / Batch</w:t>
            </w:r>
          </w:p>
        </w:tc>
        <w:tc>
          <w:tcPr>
            <w:tcW w:w="2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E1ABC4E" w14:textId="77777777" w:rsidR="000629B6" w:rsidRDefault="00000000">
            <w:r>
              <w:rPr>
                <w:i/>
                <w:iCs/>
                <w:color w:val="AAAAAA"/>
                <w:sz w:val="17"/>
                <w:szCs w:val="17"/>
              </w:rPr>
              <w:t>Limitations, access model...</w:t>
            </w:r>
          </w:p>
        </w:tc>
      </w:tr>
    </w:tbl>
    <w:p w14:paraId="1E3D0BC0" w14:textId="77777777" w:rsidR="000629B6" w:rsidRDefault="000629B6"/>
    <w:p w14:paraId="26F88C3C" w14:textId="77777777" w:rsidR="000629B6" w:rsidRDefault="00000000">
      <w:pPr>
        <w:pBdr>
          <w:left w:val="single" w:sz="8" w:space="0" w:color="BBBBBB"/>
        </w:pBdr>
        <w:spacing w:before="20" w:after="60"/>
        <w:ind w:left="180"/>
      </w:pPr>
      <w:r>
        <w:rPr>
          <w:i/>
          <w:iCs/>
          <w:color w:val="888888"/>
          <w:sz w:val="15"/>
          <w:szCs w:val="15"/>
        </w:rPr>
        <w:t>Add rows for each additional system. Reference client inputs document list in Section 0 for architecture diagrams.</w:t>
      </w:r>
    </w:p>
    <w:p w14:paraId="28289837" w14:textId="77777777" w:rsidR="000629B6" w:rsidRDefault="000629B6"/>
    <w:p w14:paraId="38643539" w14:textId="77777777" w:rsidR="000629B6" w:rsidRDefault="00000000">
      <w:pPr>
        <w:pStyle w:val="Heading2"/>
        <w:pBdr>
          <w:left w:val="single" w:sz="18" w:space="0" w:color="E31837"/>
        </w:pBdr>
        <w:ind w:left="140"/>
      </w:pPr>
      <w:bookmarkStart w:id="18" w:name="_Toc222499636"/>
      <w:r>
        <w:t>3.6   Controls &amp; Governance</w:t>
      </w:r>
      <w:bookmarkEnd w:id="1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0629B6" w14:paraId="69C54AA1"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75A8ADE" w14:textId="77777777" w:rsidR="000629B6" w:rsidRDefault="00000000">
            <w:pPr>
              <w:spacing w:after="20"/>
            </w:pPr>
            <w:r>
              <w:rPr>
                <w:b/>
                <w:bCs/>
                <w:color w:val="4A453D"/>
                <w:sz w:val="16"/>
                <w:szCs w:val="16"/>
              </w:rPr>
              <w:t>Audit Logs Maintained?</w:t>
            </w:r>
          </w:p>
          <w:p w14:paraId="678E6B92" w14:textId="77777777" w:rsidR="000629B6" w:rsidRDefault="00000000">
            <w:r>
              <w:rPr>
                <w:i/>
                <w:iCs/>
                <w:color w:val="AAAAAA"/>
                <w:sz w:val="17"/>
                <w:szCs w:val="17"/>
              </w:rPr>
              <w:t>Yes / No</w:t>
            </w:r>
          </w:p>
        </w:tc>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5DC1A2B8" w14:textId="77777777" w:rsidR="000629B6" w:rsidRDefault="00000000">
            <w:pPr>
              <w:spacing w:after="20"/>
            </w:pPr>
            <w:r>
              <w:rPr>
                <w:b/>
                <w:bCs/>
                <w:color w:val="4A453D"/>
                <w:sz w:val="16"/>
                <w:szCs w:val="16"/>
              </w:rPr>
              <w:t>Compliance Checks?</w:t>
            </w:r>
          </w:p>
          <w:p w14:paraId="688C4F26" w14:textId="77777777" w:rsidR="000629B6" w:rsidRDefault="00000000">
            <w:r>
              <w:rPr>
                <w:i/>
                <w:iCs/>
                <w:color w:val="AAAAAA"/>
                <w:sz w:val="17"/>
                <w:szCs w:val="17"/>
              </w:rPr>
              <w:t>Yes / No — describe</w:t>
            </w:r>
          </w:p>
        </w:tc>
      </w:tr>
      <w:tr w:rsidR="000629B6" w14:paraId="5C07F0DD"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50CCFCEC" w14:textId="77777777" w:rsidR="000629B6" w:rsidRDefault="00000000">
            <w:pPr>
              <w:spacing w:after="20"/>
            </w:pPr>
            <w:r>
              <w:rPr>
                <w:b/>
                <w:bCs/>
                <w:color w:val="4A453D"/>
                <w:sz w:val="16"/>
                <w:szCs w:val="16"/>
              </w:rPr>
              <w:t>KPI Measurement?</w:t>
            </w:r>
          </w:p>
          <w:p w14:paraId="630FBBEE" w14:textId="77777777" w:rsidR="000629B6" w:rsidRDefault="00000000">
            <w:r>
              <w:rPr>
                <w:i/>
                <w:iCs/>
                <w:color w:val="AAAAAA"/>
                <w:sz w:val="17"/>
                <w:szCs w:val="17"/>
              </w:rPr>
              <w:t>Yes / No — list KPIs</w:t>
            </w:r>
          </w:p>
        </w:tc>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6DA97D43" w14:textId="77777777" w:rsidR="000629B6" w:rsidRDefault="00000000">
            <w:pPr>
              <w:spacing w:after="20"/>
            </w:pPr>
            <w:r>
              <w:rPr>
                <w:b/>
                <w:bCs/>
                <w:color w:val="4A453D"/>
                <w:sz w:val="16"/>
                <w:szCs w:val="16"/>
              </w:rPr>
              <w:t>SLA / OLA Monitored?</w:t>
            </w:r>
          </w:p>
          <w:p w14:paraId="1A377172" w14:textId="77777777" w:rsidR="000629B6" w:rsidRDefault="00000000">
            <w:r>
              <w:rPr>
                <w:i/>
                <w:iCs/>
                <w:color w:val="AAAAAA"/>
                <w:sz w:val="17"/>
                <w:szCs w:val="17"/>
              </w:rPr>
              <w:t>Yes / No</w:t>
            </w:r>
          </w:p>
        </w:tc>
      </w:tr>
      <w:tr w:rsidR="000629B6" w14:paraId="66767F66"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37B02EF2" w14:textId="77777777" w:rsidR="000629B6" w:rsidRDefault="00000000">
            <w:pPr>
              <w:spacing w:after="20"/>
            </w:pPr>
            <w:r>
              <w:rPr>
                <w:b/>
                <w:bCs/>
                <w:color w:val="4A453D"/>
                <w:sz w:val="16"/>
                <w:szCs w:val="16"/>
              </w:rPr>
              <w:t>Governance Forum?</w:t>
            </w:r>
          </w:p>
          <w:p w14:paraId="7D05B986" w14:textId="77777777" w:rsidR="000629B6" w:rsidRDefault="00000000">
            <w:r>
              <w:rPr>
                <w:i/>
                <w:iCs/>
                <w:color w:val="AAAAAA"/>
                <w:sz w:val="17"/>
                <w:szCs w:val="17"/>
              </w:rPr>
              <w:t>Name, frequency...</w:t>
            </w:r>
          </w:p>
        </w:tc>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5FAB520C" w14:textId="77777777" w:rsidR="000629B6" w:rsidRDefault="00000000">
            <w:pPr>
              <w:spacing w:after="20"/>
            </w:pPr>
            <w:r>
              <w:rPr>
                <w:b/>
                <w:bCs/>
                <w:color w:val="4A453D"/>
                <w:sz w:val="16"/>
                <w:szCs w:val="16"/>
              </w:rPr>
              <w:t>Control Checkpoints</w:t>
            </w:r>
          </w:p>
          <w:p w14:paraId="4A7786AD" w14:textId="77777777" w:rsidR="000629B6" w:rsidRDefault="00000000">
            <w:r>
              <w:rPr>
                <w:i/>
                <w:iCs/>
                <w:color w:val="AAAAAA"/>
                <w:sz w:val="17"/>
                <w:szCs w:val="17"/>
              </w:rPr>
              <w:t>List checkpoints...</w:t>
            </w:r>
          </w:p>
        </w:tc>
      </w:tr>
    </w:tbl>
    <w:p w14:paraId="6B02631D" w14:textId="77777777" w:rsidR="000629B6" w:rsidRDefault="000629B6"/>
    <w:p w14:paraId="55A1416D" w14:textId="77777777" w:rsidR="000629B6" w:rsidRDefault="00000000">
      <w:pPr>
        <w:pStyle w:val="Heading2"/>
        <w:pBdr>
          <w:left w:val="single" w:sz="18" w:space="0" w:color="E31837"/>
        </w:pBdr>
        <w:ind w:left="140"/>
      </w:pPr>
      <w:bookmarkStart w:id="19" w:name="_Toc222499637"/>
      <w:r>
        <w:t>3.7   Exceptions &amp; Variations</w:t>
      </w:r>
      <w:bookmarkEnd w:id="1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29B6" w14:paraId="27769B9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2657D009" w14:textId="77777777" w:rsidR="000629B6" w:rsidRDefault="00000000">
            <w:r>
              <w:rPr>
                <w:b/>
                <w:bCs/>
                <w:color w:val="4A453D"/>
                <w:sz w:val="16"/>
                <w:szCs w:val="16"/>
              </w:rPr>
              <w:t>Known Exceptions</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1D4B028" w14:textId="77777777" w:rsidR="000629B6" w:rsidRDefault="00000000">
            <w:r>
              <w:rPr>
                <w:i/>
                <w:iCs/>
                <w:color w:val="AAAAAA"/>
                <w:sz w:val="17"/>
                <w:szCs w:val="17"/>
              </w:rPr>
              <w:t>Describe common exceptions...</w:t>
            </w:r>
          </w:p>
        </w:tc>
      </w:tr>
      <w:tr w:rsidR="000629B6" w14:paraId="4E13043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0C3AC386" w14:textId="77777777" w:rsidR="000629B6" w:rsidRDefault="00000000">
            <w:r>
              <w:rPr>
                <w:b/>
                <w:bCs/>
                <w:color w:val="4A453D"/>
                <w:sz w:val="16"/>
                <w:szCs w:val="16"/>
              </w:rPr>
              <w:t>Exception Volume (%)</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56BA7D9" w14:textId="77777777" w:rsidR="000629B6" w:rsidRDefault="00000000">
            <w:r>
              <w:rPr>
                <w:i/>
                <w:iCs/>
                <w:color w:val="AAAAAA"/>
                <w:sz w:val="17"/>
                <w:szCs w:val="17"/>
              </w:rPr>
              <w:t>Approx % of total volume...</w:t>
            </w:r>
          </w:p>
        </w:tc>
      </w:tr>
      <w:tr w:rsidR="000629B6" w14:paraId="541BED2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4A950699" w14:textId="77777777" w:rsidR="000629B6" w:rsidRDefault="00000000">
            <w:r>
              <w:rPr>
                <w:b/>
                <w:bCs/>
                <w:color w:val="4A453D"/>
                <w:sz w:val="16"/>
                <w:szCs w:val="16"/>
              </w:rPr>
              <w:t>Manual Overrides?</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22AEEE7" w14:textId="77777777" w:rsidR="000629B6" w:rsidRDefault="00000000">
            <w:r>
              <w:rPr>
                <w:i/>
                <w:iCs/>
                <w:color w:val="AAAAAA"/>
                <w:sz w:val="17"/>
                <w:szCs w:val="17"/>
              </w:rPr>
              <w:t>Yes / No — describe triggers</w:t>
            </w:r>
          </w:p>
        </w:tc>
      </w:tr>
      <w:tr w:rsidR="000629B6" w14:paraId="40FBEEC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4E65FE2F" w14:textId="77777777" w:rsidR="000629B6" w:rsidRDefault="00000000">
            <w:r>
              <w:rPr>
                <w:b/>
                <w:bCs/>
                <w:color w:val="4A453D"/>
                <w:sz w:val="16"/>
                <w:szCs w:val="16"/>
              </w:rPr>
              <w:t>Shadow Processes?</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9D52512" w14:textId="77777777" w:rsidR="000629B6" w:rsidRDefault="00000000">
            <w:r>
              <w:rPr>
                <w:i/>
                <w:iCs/>
                <w:color w:val="AAAAAA"/>
                <w:sz w:val="17"/>
                <w:szCs w:val="17"/>
              </w:rPr>
              <w:t>Any informal workarounds?</w:t>
            </w:r>
          </w:p>
        </w:tc>
      </w:tr>
      <w:tr w:rsidR="000629B6" w14:paraId="58DEDEF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1C03BD22" w14:textId="77777777" w:rsidR="000629B6" w:rsidRDefault="00000000">
            <w:r>
              <w:rPr>
                <w:b/>
                <w:bCs/>
                <w:color w:val="4A453D"/>
                <w:sz w:val="16"/>
                <w:szCs w:val="16"/>
              </w:rPr>
              <w:t>Tool Gaps Causing Manual</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67B725B" w14:textId="77777777" w:rsidR="000629B6" w:rsidRDefault="00000000">
            <w:r>
              <w:rPr>
                <w:i/>
                <w:iCs/>
                <w:color w:val="AAAAAA"/>
                <w:sz w:val="17"/>
                <w:szCs w:val="17"/>
              </w:rPr>
              <w:t>Describe gaps...</w:t>
            </w:r>
          </w:p>
        </w:tc>
      </w:tr>
      <w:tr w:rsidR="000629B6" w14:paraId="70E438A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91C24EF" w14:textId="77777777" w:rsidR="000629B6" w:rsidRDefault="00000000">
            <w:r>
              <w:rPr>
                <w:b/>
                <w:bCs/>
                <w:color w:val="4A453D"/>
                <w:sz w:val="16"/>
                <w:szCs w:val="16"/>
              </w:rPr>
              <w:lastRenderedPageBreak/>
              <w:t>RPA Presence?</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7C1CD0D" w14:textId="77777777" w:rsidR="000629B6" w:rsidRDefault="00000000">
            <w:r>
              <w:rPr>
                <w:i/>
                <w:iCs/>
                <w:color w:val="AAAAAA"/>
                <w:sz w:val="17"/>
                <w:szCs w:val="17"/>
              </w:rPr>
              <w:t>Yes / No — exception rate if yes</w:t>
            </w:r>
          </w:p>
        </w:tc>
      </w:tr>
    </w:tbl>
    <w:p w14:paraId="7E5F0D3A" w14:textId="77777777" w:rsidR="000629B6" w:rsidRDefault="000629B6"/>
    <w:p w14:paraId="1F8B55BF" w14:textId="77777777" w:rsidR="000629B6" w:rsidRDefault="00000000">
      <w:pPr>
        <w:pStyle w:val="Heading2"/>
        <w:pBdr>
          <w:left w:val="single" w:sz="18" w:space="0" w:color="E31837"/>
        </w:pBdr>
        <w:ind w:left="140"/>
      </w:pPr>
      <w:bookmarkStart w:id="20" w:name="_Toc222499638"/>
      <w:r>
        <w:t>3.8   Interfaces</w:t>
      </w:r>
      <w:bookmarkEnd w:id="2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4346"/>
      </w:tblGrid>
      <w:tr w:rsidR="000629B6" w14:paraId="7E39FACF"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3F65349D" w14:textId="77777777" w:rsidR="000629B6" w:rsidRDefault="00000000">
            <w:pPr>
              <w:jc w:val="center"/>
            </w:pPr>
            <w:r>
              <w:rPr>
                <w:b/>
                <w:bCs/>
                <w:color w:val="FFFFFF"/>
                <w:sz w:val="16"/>
                <w:szCs w:val="16"/>
              </w:rPr>
              <w:t>Interface Party</w:t>
            </w:r>
          </w:p>
        </w:tc>
        <w:tc>
          <w:tcPr>
            <w:tcW w:w="18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28A035AA" w14:textId="77777777" w:rsidR="000629B6" w:rsidRDefault="00000000">
            <w:pPr>
              <w:jc w:val="center"/>
            </w:pPr>
            <w:r>
              <w:rPr>
                <w:b/>
                <w:bCs/>
                <w:color w:val="FFFFFF"/>
                <w:sz w:val="16"/>
                <w:szCs w:val="16"/>
              </w:rPr>
              <w:t>Type &amp; SLA</w:t>
            </w:r>
          </w:p>
        </w:tc>
        <w:tc>
          <w:tcPr>
            <w:tcW w:w="14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2537914D" w14:textId="77777777" w:rsidR="000629B6" w:rsidRDefault="00000000">
            <w:pPr>
              <w:jc w:val="center"/>
            </w:pPr>
            <w:r>
              <w:rPr>
                <w:b/>
                <w:bCs/>
                <w:color w:val="FFFFFF"/>
                <w:sz w:val="16"/>
                <w:szCs w:val="16"/>
              </w:rPr>
              <w:t>Integration Mechanism</w:t>
            </w:r>
          </w:p>
        </w:tc>
        <w:tc>
          <w:tcPr>
            <w:tcW w:w="4346"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5FCE08F1" w14:textId="77777777" w:rsidR="000629B6" w:rsidRDefault="00000000">
            <w:pPr>
              <w:jc w:val="center"/>
            </w:pPr>
            <w:r>
              <w:rPr>
                <w:b/>
                <w:bCs/>
                <w:color w:val="FFFFFF"/>
                <w:sz w:val="16"/>
                <w:szCs w:val="16"/>
              </w:rPr>
              <w:t>Known Issues</w:t>
            </w:r>
          </w:p>
        </w:tc>
      </w:tr>
      <w:tr w:rsidR="000629B6" w14:paraId="7528DC5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157E1AB" w14:textId="77777777" w:rsidR="000629B6" w:rsidRDefault="00000000">
            <w:r>
              <w:rPr>
                <w:i/>
                <w:iCs/>
                <w:color w:val="AAAAAA"/>
                <w:sz w:val="17"/>
                <w:szCs w:val="17"/>
              </w:rPr>
              <w:t>Internal Retained Org</w:t>
            </w:r>
          </w:p>
        </w:tc>
        <w:tc>
          <w:tcPr>
            <w:tcW w:w="18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73792A5F" w14:textId="77777777" w:rsidR="000629B6" w:rsidRDefault="00000000">
            <w:r>
              <w:rPr>
                <w:i/>
                <w:iCs/>
                <w:color w:val="AAAAAA"/>
                <w:sz w:val="17"/>
                <w:szCs w:val="17"/>
              </w:rPr>
              <w:t>Type / SLA...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A5B62C5" w14:textId="77777777" w:rsidR="000629B6" w:rsidRDefault="00000000">
            <w:r>
              <w:rPr>
                <w:i/>
                <w:iCs/>
                <w:color w:val="AAAAAA"/>
                <w:sz w:val="17"/>
                <w:szCs w:val="17"/>
              </w:rPr>
              <w:t>Mechanism...</w:t>
            </w:r>
          </w:p>
        </w:tc>
        <w:tc>
          <w:tcPr>
            <w:tcW w:w="4346"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6EE8D463" w14:textId="77777777" w:rsidR="000629B6" w:rsidRDefault="00000000">
            <w:r>
              <w:rPr>
                <w:i/>
                <w:iCs/>
                <w:color w:val="AAAAAA"/>
                <w:sz w:val="17"/>
                <w:szCs w:val="17"/>
              </w:rPr>
              <w:t>Issues...</w:t>
            </w:r>
          </w:p>
        </w:tc>
      </w:tr>
      <w:tr w:rsidR="000629B6" w14:paraId="3F81674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B99D18B" w14:textId="77777777" w:rsidR="000629B6" w:rsidRDefault="00000000">
            <w:r>
              <w:rPr>
                <w:i/>
                <w:iCs/>
                <w:color w:val="AAAAAA"/>
                <w:sz w:val="17"/>
                <w:szCs w:val="17"/>
              </w:rPr>
              <w:t>3rd Party Field Eng.</w:t>
            </w:r>
          </w:p>
        </w:tc>
        <w:tc>
          <w:tcPr>
            <w:tcW w:w="18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1708968B"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F840C31" w14:textId="77777777" w:rsidR="000629B6" w:rsidRDefault="000629B6"/>
        </w:tc>
        <w:tc>
          <w:tcPr>
            <w:tcW w:w="4346"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47D48865" w14:textId="77777777" w:rsidR="000629B6" w:rsidRDefault="000629B6"/>
        </w:tc>
      </w:tr>
      <w:tr w:rsidR="000629B6" w14:paraId="0131927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264E24B" w14:textId="77777777" w:rsidR="000629B6" w:rsidRDefault="00000000">
            <w:r>
              <w:rPr>
                <w:i/>
                <w:iCs/>
                <w:color w:val="AAAAAA"/>
                <w:sz w:val="17"/>
                <w:szCs w:val="17"/>
              </w:rPr>
              <w:t>OEM Partners</w:t>
            </w:r>
          </w:p>
        </w:tc>
        <w:tc>
          <w:tcPr>
            <w:tcW w:w="18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534A319C"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05E09C2" w14:textId="77777777" w:rsidR="000629B6" w:rsidRDefault="000629B6"/>
        </w:tc>
        <w:tc>
          <w:tcPr>
            <w:tcW w:w="4346"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12A93A63" w14:textId="77777777" w:rsidR="000629B6" w:rsidRDefault="000629B6"/>
        </w:tc>
      </w:tr>
      <w:tr w:rsidR="000629B6" w14:paraId="3663C51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5CC1F3D" w14:textId="77777777" w:rsidR="000629B6" w:rsidRDefault="00000000">
            <w:r>
              <w:rPr>
                <w:i/>
                <w:iCs/>
                <w:color w:val="AAAAAA"/>
                <w:sz w:val="17"/>
                <w:szCs w:val="17"/>
              </w:rPr>
              <w:t>E-bonding Customers</w:t>
            </w:r>
          </w:p>
        </w:tc>
        <w:tc>
          <w:tcPr>
            <w:tcW w:w="18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62D762B7"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BF2FFF0" w14:textId="77777777" w:rsidR="000629B6" w:rsidRDefault="000629B6"/>
        </w:tc>
        <w:tc>
          <w:tcPr>
            <w:tcW w:w="4346"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345184E3" w14:textId="77777777" w:rsidR="000629B6" w:rsidRDefault="000629B6"/>
        </w:tc>
      </w:tr>
    </w:tbl>
    <w:p w14:paraId="2C8DE2C5" w14:textId="77777777" w:rsidR="000629B6" w:rsidRDefault="000629B6"/>
    <w:p w14:paraId="5A41755C" w14:textId="77777777" w:rsidR="000629B6" w:rsidRDefault="00000000">
      <w:pPr>
        <w:pStyle w:val="Heading2"/>
        <w:pBdr>
          <w:left w:val="single" w:sz="18" w:space="0" w:color="E31837"/>
        </w:pBdr>
        <w:ind w:left="140"/>
      </w:pPr>
      <w:bookmarkStart w:id="21" w:name="_Toc222499639"/>
      <w:r>
        <w:t>3.9   Automation Index</w:t>
      </w:r>
      <w:bookmarkEnd w:id="2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0629B6" w14:paraId="283F9D6A"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1C402370" w14:textId="77777777" w:rsidR="000629B6" w:rsidRDefault="00000000">
            <w:pPr>
              <w:spacing w:after="20"/>
            </w:pPr>
            <w:r>
              <w:rPr>
                <w:b/>
                <w:bCs/>
                <w:color w:val="4A453D"/>
                <w:sz w:val="16"/>
                <w:szCs w:val="16"/>
              </w:rPr>
              <w:t>% Manual</w:t>
            </w:r>
          </w:p>
          <w:p w14:paraId="639C516F" w14:textId="77777777" w:rsidR="000629B6" w:rsidRDefault="00000000">
            <w:r>
              <w:rPr>
                <w:i/>
                <w:iCs/>
                <w:color w:val="AAAAAA"/>
                <w:sz w:val="17"/>
                <w:szCs w:val="17"/>
              </w:rPr>
              <w:t>Enter %</w:t>
            </w:r>
          </w:p>
        </w:tc>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EECEFAE" w14:textId="77777777" w:rsidR="000629B6" w:rsidRDefault="00000000">
            <w:pPr>
              <w:spacing w:after="20"/>
            </w:pPr>
            <w:r>
              <w:rPr>
                <w:b/>
                <w:bCs/>
                <w:color w:val="4A453D"/>
                <w:sz w:val="16"/>
                <w:szCs w:val="16"/>
              </w:rPr>
              <w:t>% Semi-Automated</w:t>
            </w:r>
          </w:p>
          <w:p w14:paraId="62B3D6AD" w14:textId="77777777" w:rsidR="000629B6" w:rsidRDefault="00000000">
            <w:r>
              <w:rPr>
                <w:i/>
                <w:iCs/>
                <w:color w:val="AAAAAA"/>
                <w:sz w:val="17"/>
                <w:szCs w:val="17"/>
              </w:rPr>
              <w:t>Enter %</w:t>
            </w:r>
          </w:p>
        </w:tc>
      </w:tr>
      <w:tr w:rsidR="000629B6" w14:paraId="790D4B10"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2B86BAEF" w14:textId="77777777" w:rsidR="000629B6" w:rsidRDefault="00000000">
            <w:pPr>
              <w:spacing w:after="20"/>
            </w:pPr>
            <w:r>
              <w:rPr>
                <w:b/>
                <w:bCs/>
                <w:color w:val="4A453D"/>
                <w:sz w:val="16"/>
                <w:szCs w:val="16"/>
              </w:rPr>
              <w:t>% Fully Auto</w:t>
            </w:r>
          </w:p>
          <w:p w14:paraId="6ABE2AFA" w14:textId="77777777" w:rsidR="000629B6" w:rsidRDefault="00000000">
            <w:r>
              <w:rPr>
                <w:i/>
                <w:iCs/>
                <w:color w:val="AAAAAA"/>
                <w:sz w:val="17"/>
                <w:szCs w:val="17"/>
              </w:rPr>
              <w:t>Enter %</w:t>
            </w:r>
          </w:p>
        </w:tc>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1C83B5F4" w14:textId="77777777" w:rsidR="000629B6" w:rsidRDefault="00000000">
            <w:pPr>
              <w:spacing w:after="20"/>
            </w:pPr>
            <w:r>
              <w:rPr>
                <w:b/>
                <w:bCs/>
                <w:color w:val="4A453D"/>
                <w:sz w:val="16"/>
                <w:szCs w:val="16"/>
              </w:rPr>
              <w:t>RPA Presence</w:t>
            </w:r>
          </w:p>
          <w:p w14:paraId="03E81228" w14:textId="77777777" w:rsidR="000629B6" w:rsidRDefault="00000000">
            <w:r>
              <w:rPr>
                <w:i/>
                <w:iCs/>
                <w:color w:val="AAAAAA"/>
                <w:sz w:val="17"/>
                <w:szCs w:val="17"/>
              </w:rPr>
              <w:t>Yes / No — tool name</w:t>
            </w:r>
          </w:p>
        </w:tc>
      </w:tr>
      <w:tr w:rsidR="000629B6" w14:paraId="4DA0D341"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0E05B068" w14:textId="77777777" w:rsidR="000629B6" w:rsidRDefault="00000000">
            <w:pPr>
              <w:spacing w:after="20"/>
            </w:pPr>
            <w:r>
              <w:rPr>
                <w:b/>
                <w:bCs/>
                <w:color w:val="4A453D"/>
                <w:sz w:val="16"/>
                <w:szCs w:val="16"/>
              </w:rPr>
              <w:t>Exception Handling</w:t>
            </w:r>
          </w:p>
          <w:p w14:paraId="0B4D488C" w14:textId="77777777" w:rsidR="000629B6" w:rsidRDefault="00000000">
            <w:r>
              <w:rPr>
                <w:i/>
                <w:iCs/>
                <w:color w:val="AAAAAA"/>
                <w:sz w:val="17"/>
                <w:szCs w:val="17"/>
              </w:rPr>
              <w:t>Describe mechanism...</w:t>
            </w:r>
          </w:p>
        </w:tc>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2EE4D044" w14:textId="77777777" w:rsidR="000629B6" w:rsidRDefault="00000000">
            <w:pPr>
              <w:spacing w:after="20"/>
            </w:pPr>
            <w:r>
              <w:rPr>
                <w:b/>
                <w:bCs/>
                <w:color w:val="4A453D"/>
                <w:sz w:val="16"/>
                <w:szCs w:val="16"/>
              </w:rPr>
              <w:t>Process Mining?</w:t>
            </w:r>
          </w:p>
          <w:p w14:paraId="1B169D64" w14:textId="77777777" w:rsidR="000629B6" w:rsidRDefault="00000000">
            <w:r>
              <w:rPr>
                <w:i/>
                <w:iCs/>
                <w:color w:val="AAAAAA"/>
                <w:sz w:val="17"/>
                <w:szCs w:val="17"/>
              </w:rPr>
              <w:t>Yes / No / Partial...</w:t>
            </w:r>
          </w:p>
        </w:tc>
      </w:tr>
    </w:tbl>
    <w:p w14:paraId="2DD53ADB" w14:textId="77777777" w:rsidR="000629B6" w:rsidRDefault="00000000">
      <w:r>
        <w:br/>
      </w:r>
    </w:p>
    <w:p w14:paraId="683FC005" w14:textId="77777777" w:rsidR="000629B6" w:rsidRDefault="00000000">
      <w:pPr>
        <w:pStyle w:val="Heading1"/>
        <w:shd w:val="clear" w:color="auto" w:fill="E31837"/>
        <w:ind w:left="160"/>
      </w:pPr>
      <w:bookmarkStart w:id="22" w:name="_Toc222499640"/>
      <w:r>
        <w:t>4.  SLA, KPI &amp; Operational Baselines</w:t>
      </w:r>
      <w:bookmarkEnd w:id="22"/>
    </w:p>
    <w:p w14:paraId="70B65F33" w14:textId="77777777" w:rsidR="000629B6" w:rsidRDefault="00000000">
      <w:pPr>
        <w:pStyle w:val="Heading2"/>
        <w:pBdr>
          <w:left w:val="single" w:sz="18" w:space="0" w:color="E31837"/>
        </w:pBdr>
        <w:ind w:left="140"/>
      </w:pPr>
      <w:bookmarkStart w:id="23" w:name="_Toc222499641"/>
      <w:r>
        <w:t>4.1   Baseline Commentary</w:t>
      </w:r>
      <w:bookmarkEnd w:id="23"/>
    </w:p>
    <w:p w14:paraId="1F6F0A23" w14:textId="77777777" w:rsidR="000629B6" w:rsidRDefault="00000000">
      <w:pPr>
        <w:pBdr>
          <w:left w:val="single" w:sz="8" w:space="0" w:color="BBBBBB"/>
        </w:pBdr>
        <w:spacing w:before="20" w:after="60"/>
        <w:ind w:left="180"/>
      </w:pPr>
      <w:r>
        <w:rPr>
          <w:i/>
          <w:iCs/>
          <w:color w:val="888888"/>
          <w:sz w:val="15"/>
          <w:szCs w:val="15"/>
        </w:rPr>
        <w:t>Before completing the metrics tables, note any important context about the numbers — trends, recent anomalies, or data reliability concerns. Numbers without context can mislead.</w:t>
      </w:r>
    </w:p>
    <w:p w14:paraId="01E495B1"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46"/>
      </w:tblGrid>
      <w:tr w:rsidR="000629B6" w14:paraId="25C3C39E" w14:textId="77777777">
        <w:tblPrEx>
          <w:tblCellMar>
            <w:top w:w="0" w:type="dxa"/>
            <w:bottom w:w="0" w:type="dxa"/>
          </w:tblCellMar>
        </w:tblPrEx>
        <w:tc>
          <w:tcPr>
            <w:tcW w:w="1800" w:type="dxa"/>
            <w:tcBorders>
              <w:top w:val="single" w:sz="8" w:space="0" w:color="0A0838"/>
              <w:left w:val="single" w:sz="8" w:space="0" w:color="0A0838"/>
              <w:bottom w:val="single" w:sz="8" w:space="0" w:color="0A0838"/>
              <w:right w:val="single" w:sz="4" w:space="0" w:color="E5DFD3"/>
            </w:tcBorders>
            <w:shd w:val="clear" w:color="auto" w:fill="0A0838"/>
            <w:tcMar>
              <w:top w:w="100" w:type="dxa"/>
              <w:left w:w="140" w:type="dxa"/>
              <w:bottom w:w="100" w:type="dxa"/>
              <w:right w:w="100" w:type="dxa"/>
            </w:tcMar>
            <w:vAlign w:val="center"/>
          </w:tcPr>
          <w:p w14:paraId="394F6AE3" w14:textId="77777777" w:rsidR="000629B6" w:rsidRDefault="00000000">
            <w:pPr>
              <w:jc w:val="center"/>
            </w:pPr>
            <w:r>
              <w:rPr>
                <w:b/>
                <w:bCs/>
                <w:color w:val="FFFFFF"/>
                <w:sz w:val="16"/>
                <w:szCs w:val="16"/>
              </w:rPr>
              <w:t>Reviewer Commentary</w:t>
            </w:r>
          </w:p>
        </w:tc>
        <w:tc>
          <w:tcPr>
            <w:tcW w:w="7946" w:type="dxa"/>
            <w:tcBorders>
              <w:top w:val="single" w:sz="8" w:space="0" w:color="0A0838"/>
              <w:left w:val="single" w:sz="4" w:space="0" w:color="E5DFD3"/>
              <w:bottom w:val="single" w:sz="8" w:space="0" w:color="0A0838"/>
              <w:right w:val="single" w:sz="8" w:space="0" w:color="0A0838"/>
            </w:tcBorders>
            <w:shd w:val="clear" w:color="auto" w:fill="ECEDF8"/>
            <w:tcMar>
              <w:top w:w="100" w:type="dxa"/>
              <w:left w:w="160" w:type="dxa"/>
              <w:bottom w:w="100" w:type="dxa"/>
              <w:right w:w="120" w:type="dxa"/>
            </w:tcMar>
          </w:tcPr>
          <w:p w14:paraId="36C45A2A" w14:textId="77777777" w:rsidR="000629B6" w:rsidRDefault="00000000">
            <w:pPr>
              <w:spacing w:before="40" w:after="60" w:line="276" w:lineRule="auto"/>
              <w:jc w:val="both"/>
            </w:pPr>
            <w:r>
              <w:rPr>
                <w:i/>
                <w:iCs/>
                <w:color w:val="777777"/>
                <w:sz w:val="17"/>
                <w:szCs w:val="17"/>
              </w:rPr>
              <w:t>Comment on the quality and reliability of the baseline data. Note whether figures are system-generated or estimated, any recent performance trends, and whether there are disputes about SLA measurement methodology.</w:t>
            </w:r>
          </w:p>
        </w:tc>
      </w:tr>
    </w:tbl>
    <w:p w14:paraId="62344D60" w14:textId="77777777" w:rsidR="000629B6" w:rsidRDefault="000629B6"/>
    <w:p w14:paraId="0B8958EF" w14:textId="77777777" w:rsidR="000629B6" w:rsidRDefault="00000000">
      <w:pPr>
        <w:pStyle w:val="Heading2"/>
        <w:pBdr>
          <w:left w:val="single" w:sz="18" w:space="0" w:color="E31837"/>
        </w:pBdr>
        <w:ind w:left="140"/>
      </w:pPr>
      <w:bookmarkStart w:id="24" w:name="_Toc222499642"/>
      <w:r>
        <w:t>4.2   Service Management Baseline</w:t>
      </w:r>
      <w:bookmarkEnd w:id="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0629B6" w14:paraId="33F5E973"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2F25825F" w14:textId="77777777" w:rsidR="000629B6" w:rsidRDefault="00000000">
            <w:pPr>
              <w:spacing w:after="20"/>
            </w:pPr>
            <w:r>
              <w:rPr>
                <w:b/>
                <w:bCs/>
                <w:color w:val="4A453D"/>
                <w:sz w:val="16"/>
                <w:szCs w:val="16"/>
              </w:rPr>
              <w:t>Incident Volume</w:t>
            </w:r>
          </w:p>
          <w:p w14:paraId="4D073D2B" w14:textId="77777777" w:rsidR="000629B6" w:rsidRDefault="00000000">
            <w:r>
              <w:rPr>
                <w:i/>
                <w:iCs/>
                <w:color w:val="AAAAAA"/>
                <w:sz w:val="17"/>
                <w:szCs w:val="17"/>
              </w:rPr>
              <w:t>Per day/week/month...</w:t>
            </w:r>
          </w:p>
        </w:tc>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29C27F7A" w14:textId="77777777" w:rsidR="000629B6" w:rsidRDefault="00000000">
            <w:pPr>
              <w:spacing w:after="20"/>
            </w:pPr>
            <w:r>
              <w:rPr>
                <w:b/>
                <w:bCs/>
                <w:color w:val="4A453D"/>
                <w:sz w:val="16"/>
                <w:szCs w:val="16"/>
              </w:rPr>
              <w:t>Request Volume</w:t>
            </w:r>
          </w:p>
          <w:p w14:paraId="25A13188" w14:textId="77777777" w:rsidR="000629B6" w:rsidRDefault="00000000">
            <w:r>
              <w:rPr>
                <w:i/>
                <w:iCs/>
                <w:color w:val="AAAAAA"/>
                <w:sz w:val="17"/>
                <w:szCs w:val="17"/>
              </w:rPr>
              <w:t>Per day/week/month...</w:t>
            </w:r>
          </w:p>
        </w:tc>
      </w:tr>
      <w:tr w:rsidR="000629B6" w14:paraId="03D470C9"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C09BFB5" w14:textId="77777777" w:rsidR="000629B6" w:rsidRDefault="00000000">
            <w:pPr>
              <w:spacing w:after="20"/>
            </w:pPr>
            <w:r>
              <w:rPr>
                <w:b/>
                <w:bCs/>
                <w:color w:val="4A453D"/>
                <w:sz w:val="16"/>
                <w:szCs w:val="16"/>
              </w:rPr>
              <w:t>P1 Volume</w:t>
            </w:r>
          </w:p>
          <w:p w14:paraId="1D0C8847" w14:textId="77777777" w:rsidR="000629B6" w:rsidRDefault="00000000">
            <w:r>
              <w:rPr>
                <w:i/>
                <w:iCs/>
                <w:color w:val="AAAAAA"/>
                <w:sz w:val="17"/>
                <w:szCs w:val="17"/>
              </w:rPr>
              <w:t>Per period...</w:t>
            </w:r>
          </w:p>
        </w:tc>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04D4D97F" w14:textId="77777777" w:rsidR="000629B6" w:rsidRDefault="00000000">
            <w:pPr>
              <w:spacing w:after="20"/>
            </w:pPr>
            <w:r>
              <w:rPr>
                <w:b/>
                <w:bCs/>
                <w:color w:val="4A453D"/>
                <w:sz w:val="16"/>
                <w:szCs w:val="16"/>
              </w:rPr>
              <w:t>P2 Volume</w:t>
            </w:r>
          </w:p>
          <w:p w14:paraId="74A89E79" w14:textId="77777777" w:rsidR="000629B6" w:rsidRDefault="00000000">
            <w:r>
              <w:rPr>
                <w:i/>
                <w:iCs/>
                <w:color w:val="AAAAAA"/>
                <w:sz w:val="17"/>
                <w:szCs w:val="17"/>
              </w:rPr>
              <w:t>Per period...</w:t>
            </w:r>
          </w:p>
        </w:tc>
      </w:tr>
      <w:tr w:rsidR="000629B6" w14:paraId="3BF96B86"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07F786FF" w14:textId="77777777" w:rsidR="000629B6" w:rsidRDefault="00000000">
            <w:pPr>
              <w:spacing w:after="20"/>
            </w:pPr>
            <w:r>
              <w:rPr>
                <w:b/>
                <w:bCs/>
                <w:color w:val="4A453D"/>
                <w:sz w:val="16"/>
                <w:szCs w:val="16"/>
              </w:rPr>
              <w:t>P3/P4 Backlog</w:t>
            </w:r>
          </w:p>
          <w:p w14:paraId="3E028C0D" w14:textId="77777777" w:rsidR="000629B6" w:rsidRDefault="00000000">
            <w:r>
              <w:rPr>
                <w:i/>
                <w:iCs/>
                <w:color w:val="AAAAAA"/>
                <w:sz w:val="17"/>
                <w:szCs w:val="17"/>
              </w:rPr>
              <w:t>Current backlog size...</w:t>
            </w:r>
          </w:p>
        </w:tc>
        <w:tc>
          <w:tcPr>
            <w:tcW w:w="4873"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02C39708" w14:textId="77777777" w:rsidR="000629B6" w:rsidRDefault="00000000">
            <w:pPr>
              <w:spacing w:after="20"/>
            </w:pPr>
            <w:r>
              <w:rPr>
                <w:b/>
                <w:bCs/>
                <w:color w:val="4A453D"/>
                <w:sz w:val="16"/>
                <w:szCs w:val="16"/>
              </w:rPr>
              <w:t>Backlog Remediation</w:t>
            </w:r>
          </w:p>
          <w:p w14:paraId="2485CC40" w14:textId="77777777" w:rsidR="000629B6" w:rsidRDefault="00000000">
            <w:r>
              <w:rPr>
                <w:i/>
                <w:iCs/>
                <w:color w:val="AAAAAA"/>
                <w:sz w:val="17"/>
                <w:szCs w:val="17"/>
              </w:rPr>
              <w:t>Plan / timeline...</w:t>
            </w:r>
          </w:p>
        </w:tc>
      </w:tr>
    </w:tbl>
    <w:p w14:paraId="6A9ECDF7" w14:textId="77777777" w:rsidR="000629B6" w:rsidRDefault="000629B6"/>
    <w:p w14:paraId="69507836" w14:textId="77777777" w:rsidR="000629B6" w:rsidRDefault="00000000">
      <w:pPr>
        <w:pStyle w:val="Heading2"/>
        <w:pBdr>
          <w:left w:val="single" w:sz="18" w:space="0" w:color="E31837"/>
        </w:pBdr>
        <w:ind w:left="140"/>
      </w:pPr>
      <w:bookmarkStart w:id="25" w:name="_Toc222499643"/>
      <w:r>
        <w:t>4.3   SLA &amp; KPI Detail</w:t>
      </w:r>
      <w:bookmarkEnd w:id="2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800"/>
        <w:gridCol w:w="1600"/>
        <w:gridCol w:w="2346"/>
      </w:tblGrid>
      <w:tr w:rsidR="000629B6" w14:paraId="6C4121DA"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4F2096A5" w14:textId="77777777" w:rsidR="000629B6" w:rsidRDefault="00000000">
            <w:pPr>
              <w:jc w:val="center"/>
            </w:pPr>
            <w:r>
              <w:rPr>
                <w:b/>
                <w:bCs/>
                <w:color w:val="FFFFFF"/>
                <w:sz w:val="16"/>
                <w:szCs w:val="16"/>
              </w:rPr>
              <w:t>SLA / KPI</w:t>
            </w:r>
          </w:p>
        </w:tc>
        <w:tc>
          <w:tcPr>
            <w:tcW w:w="14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3040086A" w14:textId="77777777" w:rsidR="000629B6" w:rsidRDefault="00000000">
            <w:pPr>
              <w:jc w:val="center"/>
            </w:pPr>
            <w:r>
              <w:rPr>
                <w:b/>
                <w:bCs/>
                <w:color w:val="FFFFFF"/>
                <w:sz w:val="16"/>
                <w:szCs w:val="16"/>
              </w:rPr>
              <w:t>Target</w:t>
            </w:r>
          </w:p>
        </w:tc>
        <w:tc>
          <w:tcPr>
            <w:tcW w:w="18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238FA77F" w14:textId="77777777" w:rsidR="000629B6" w:rsidRDefault="00000000">
            <w:pPr>
              <w:jc w:val="center"/>
            </w:pPr>
            <w:r>
              <w:rPr>
                <w:b/>
                <w:bCs/>
                <w:color w:val="FFFFFF"/>
                <w:sz w:val="16"/>
                <w:szCs w:val="16"/>
              </w:rPr>
              <w:t>Current Performance</w:t>
            </w:r>
          </w:p>
        </w:tc>
        <w:tc>
          <w:tcPr>
            <w:tcW w:w="16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59197692" w14:textId="77777777" w:rsidR="000629B6" w:rsidRDefault="00000000">
            <w:pPr>
              <w:jc w:val="center"/>
            </w:pPr>
            <w:r>
              <w:rPr>
                <w:b/>
                <w:bCs/>
                <w:color w:val="FFFFFF"/>
                <w:sz w:val="16"/>
                <w:szCs w:val="16"/>
              </w:rPr>
              <w:t>Measurement Tool</w:t>
            </w:r>
          </w:p>
        </w:tc>
        <w:tc>
          <w:tcPr>
            <w:tcW w:w="2346"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40E6AB29" w14:textId="77777777" w:rsidR="000629B6" w:rsidRDefault="00000000">
            <w:pPr>
              <w:jc w:val="center"/>
            </w:pPr>
            <w:r>
              <w:rPr>
                <w:b/>
                <w:bCs/>
                <w:color w:val="FFFFFF"/>
                <w:sz w:val="16"/>
                <w:szCs w:val="16"/>
              </w:rPr>
              <w:t>Penalties?</w:t>
            </w:r>
          </w:p>
        </w:tc>
      </w:tr>
      <w:tr w:rsidR="000629B6" w14:paraId="6119CF7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9BC9FDC" w14:textId="77777777" w:rsidR="000629B6" w:rsidRDefault="00000000">
            <w:r>
              <w:rPr>
                <w:i/>
                <w:iCs/>
                <w:color w:val="AAAAAA"/>
                <w:sz w:val="17"/>
                <w:szCs w:val="17"/>
              </w:rPr>
              <w:t>SLA name...</w:t>
            </w:r>
          </w:p>
        </w:tc>
        <w:tc>
          <w:tcPr>
            <w:tcW w:w="14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744D718B" w14:textId="77777777" w:rsidR="000629B6" w:rsidRDefault="00000000">
            <w:r>
              <w:rPr>
                <w:i/>
                <w:iCs/>
                <w:color w:val="AAAAAA"/>
                <w:sz w:val="17"/>
                <w:szCs w:val="17"/>
              </w:rPr>
              <w:t>Target %...</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A09CB4B" w14:textId="77777777" w:rsidR="000629B6" w:rsidRDefault="00000000">
            <w:r>
              <w:rPr>
                <w:i/>
                <w:iCs/>
                <w:color w:val="AAAAAA"/>
                <w:sz w:val="17"/>
                <w:szCs w:val="17"/>
              </w:rPr>
              <w:t>Trend...</w:t>
            </w:r>
          </w:p>
        </w:tc>
        <w:tc>
          <w:tcPr>
            <w:tcW w:w="1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44C8E85E" w14:textId="77777777" w:rsidR="000629B6" w:rsidRDefault="00000000">
            <w:r>
              <w:rPr>
                <w:i/>
                <w:iCs/>
                <w:color w:val="AAAAAA"/>
                <w:sz w:val="17"/>
                <w:szCs w:val="17"/>
              </w:rPr>
              <w:t>Tool name...</w:t>
            </w:r>
          </w:p>
        </w:tc>
        <w:tc>
          <w:tcPr>
            <w:tcW w:w="23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A873C1B" w14:textId="77777777" w:rsidR="000629B6" w:rsidRDefault="00000000">
            <w:r>
              <w:rPr>
                <w:i/>
                <w:iCs/>
                <w:color w:val="AAAAAA"/>
                <w:sz w:val="17"/>
                <w:szCs w:val="17"/>
              </w:rPr>
              <w:t>Yes / No</w:t>
            </w:r>
          </w:p>
        </w:tc>
      </w:tr>
      <w:tr w:rsidR="000629B6" w14:paraId="752CFEE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6390B81"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457B36B2" w14:textId="77777777" w:rsidR="000629B6" w:rsidRDefault="000629B6"/>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2EE148C" w14:textId="77777777" w:rsidR="000629B6" w:rsidRDefault="000629B6"/>
        </w:tc>
        <w:tc>
          <w:tcPr>
            <w:tcW w:w="1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2296F615" w14:textId="77777777" w:rsidR="000629B6" w:rsidRDefault="000629B6"/>
        </w:tc>
        <w:tc>
          <w:tcPr>
            <w:tcW w:w="23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46B5873" w14:textId="77777777" w:rsidR="000629B6" w:rsidRDefault="000629B6"/>
        </w:tc>
      </w:tr>
      <w:tr w:rsidR="000629B6" w14:paraId="777F7E4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A3CD16B"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6A3AD15B" w14:textId="77777777" w:rsidR="000629B6" w:rsidRDefault="000629B6"/>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D7E87F1" w14:textId="77777777" w:rsidR="000629B6" w:rsidRDefault="000629B6"/>
        </w:tc>
        <w:tc>
          <w:tcPr>
            <w:tcW w:w="1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2A321A5E" w14:textId="77777777" w:rsidR="000629B6" w:rsidRDefault="000629B6"/>
        </w:tc>
        <w:tc>
          <w:tcPr>
            <w:tcW w:w="23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F2A5EB0" w14:textId="77777777" w:rsidR="000629B6" w:rsidRDefault="000629B6"/>
        </w:tc>
      </w:tr>
    </w:tbl>
    <w:p w14:paraId="711C1254"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0629B6" w14:paraId="6362B93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31837"/>
            <w:tcMar>
              <w:top w:w="100" w:type="dxa"/>
              <w:left w:w="120" w:type="dxa"/>
              <w:bottom w:w="100" w:type="dxa"/>
              <w:right w:w="100" w:type="dxa"/>
            </w:tcMar>
            <w:vAlign w:val="center"/>
          </w:tcPr>
          <w:p w14:paraId="5CF804B1" w14:textId="77777777" w:rsidR="000629B6" w:rsidRDefault="00000000">
            <w:pPr>
              <w:jc w:val="center"/>
            </w:pPr>
            <w:r>
              <w:rPr>
                <w:b/>
                <w:bCs/>
                <w:color w:val="FFFFFF"/>
                <w:sz w:val="16"/>
                <w:szCs w:val="16"/>
              </w:rPr>
              <w:t>Captured Outcomes</w:t>
            </w:r>
          </w:p>
        </w:tc>
        <w:tc>
          <w:tcPr>
            <w:tcW w:w="7746" w:type="dxa"/>
            <w:tcBorders>
              <w:top w:val="single" w:sz="4" w:space="0" w:color="CCCCCC"/>
              <w:left w:val="single" w:sz="4" w:space="0" w:color="CCCCCC"/>
              <w:bottom w:val="single" w:sz="4" w:space="0" w:color="CCCCCC"/>
              <w:right w:val="single" w:sz="4" w:space="0" w:color="CCCCCC"/>
            </w:tcBorders>
            <w:shd w:val="clear" w:color="auto" w:fill="FCE4E8"/>
            <w:tcMar>
              <w:top w:w="80" w:type="dxa"/>
              <w:left w:w="120" w:type="dxa"/>
              <w:bottom w:w="80" w:type="dxa"/>
              <w:right w:w="100" w:type="dxa"/>
            </w:tcMar>
          </w:tcPr>
          <w:p w14:paraId="31D8F4F6" w14:textId="77777777" w:rsidR="000629B6" w:rsidRDefault="00000000">
            <w:pPr>
              <w:pStyle w:val="ListParagraph"/>
              <w:numPr>
                <w:ilvl w:val="0"/>
                <w:numId w:val="2"/>
              </w:numPr>
              <w:spacing w:before="20" w:after="20"/>
            </w:pPr>
            <w:r>
              <w:rPr>
                <w:color w:val="4A453D"/>
                <w:sz w:val="16"/>
                <w:szCs w:val="16"/>
              </w:rPr>
              <w:t>Baseline performance data captured and reliability assessed</w:t>
            </w:r>
          </w:p>
          <w:p w14:paraId="6B3A421A" w14:textId="77777777" w:rsidR="000629B6" w:rsidRDefault="00000000">
            <w:pPr>
              <w:pStyle w:val="ListParagraph"/>
              <w:numPr>
                <w:ilvl w:val="0"/>
                <w:numId w:val="2"/>
              </w:numPr>
              <w:spacing w:before="20" w:after="20"/>
            </w:pPr>
            <w:r>
              <w:rPr>
                <w:color w:val="4A453D"/>
                <w:sz w:val="16"/>
                <w:szCs w:val="16"/>
              </w:rPr>
              <w:t>Penalty exposure and at-risk SLAs identified</w:t>
            </w:r>
          </w:p>
          <w:p w14:paraId="3506DD40" w14:textId="77777777" w:rsidR="000629B6" w:rsidRDefault="00000000">
            <w:pPr>
              <w:pStyle w:val="ListParagraph"/>
              <w:numPr>
                <w:ilvl w:val="0"/>
                <w:numId w:val="2"/>
              </w:numPr>
              <w:spacing w:before="20" w:after="20"/>
            </w:pPr>
            <w:r>
              <w:rPr>
                <w:color w:val="4A453D"/>
                <w:sz w:val="16"/>
                <w:szCs w:val="16"/>
              </w:rPr>
              <w:t>Backlog risk flagged for transition planning</w:t>
            </w:r>
          </w:p>
        </w:tc>
      </w:tr>
    </w:tbl>
    <w:p w14:paraId="5D675794" w14:textId="77777777" w:rsidR="000629B6" w:rsidRDefault="00000000">
      <w:r>
        <w:lastRenderedPageBreak/>
        <w:br/>
      </w:r>
    </w:p>
    <w:p w14:paraId="6097AD3E" w14:textId="77777777" w:rsidR="000629B6" w:rsidRDefault="00000000">
      <w:pPr>
        <w:pStyle w:val="Heading1"/>
        <w:shd w:val="clear" w:color="auto" w:fill="E31837"/>
        <w:ind w:left="160"/>
      </w:pPr>
      <w:bookmarkStart w:id="26" w:name="_Toc222499644"/>
      <w:r>
        <w:t>5.  Tool &amp; Platform Assessment</w:t>
      </w:r>
      <w:bookmarkEnd w:id="26"/>
    </w:p>
    <w:p w14:paraId="35DE139E" w14:textId="77777777" w:rsidR="000629B6" w:rsidRDefault="00000000">
      <w:pPr>
        <w:pStyle w:val="Heading2"/>
        <w:pBdr>
          <w:left w:val="single" w:sz="18" w:space="0" w:color="E31837"/>
        </w:pBdr>
        <w:ind w:left="140"/>
      </w:pPr>
      <w:bookmarkStart w:id="27" w:name="_Toc222499645"/>
      <w:r>
        <w:t>5.1   Tool Landscape</w:t>
      </w:r>
      <w:bookmarkEnd w:id="2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29B6" w14:paraId="54A3E2A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23A3640D" w14:textId="77777777" w:rsidR="000629B6" w:rsidRDefault="00000000">
            <w:r>
              <w:rPr>
                <w:b/>
                <w:bCs/>
                <w:color w:val="4A453D"/>
                <w:sz w:val="16"/>
                <w:szCs w:val="16"/>
              </w:rPr>
              <w:t>Global vs Regional Tools</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E41FD6B" w14:textId="77777777" w:rsidR="000629B6" w:rsidRDefault="00000000">
            <w:r>
              <w:rPr>
                <w:i/>
                <w:iCs/>
                <w:color w:val="AAAAAA"/>
                <w:sz w:val="17"/>
                <w:szCs w:val="17"/>
              </w:rPr>
              <w:t>List tools and scope...</w:t>
            </w:r>
          </w:p>
        </w:tc>
      </w:tr>
      <w:tr w:rsidR="000629B6" w14:paraId="54C0443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2E3A6F37" w14:textId="77777777" w:rsidR="000629B6" w:rsidRDefault="00000000">
            <w:r>
              <w:rPr>
                <w:b/>
                <w:bCs/>
                <w:color w:val="4A453D"/>
                <w:sz w:val="16"/>
                <w:szCs w:val="16"/>
              </w:rPr>
              <w:t>API Maturity</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2C96F51" w14:textId="77777777" w:rsidR="000629B6" w:rsidRDefault="00000000">
            <w:r>
              <w:rPr>
                <w:i/>
                <w:iCs/>
                <w:color w:val="AAAAAA"/>
                <w:sz w:val="17"/>
                <w:szCs w:val="17"/>
              </w:rPr>
              <w:t>Low / Medium / High — describe...</w:t>
            </w:r>
          </w:p>
        </w:tc>
      </w:tr>
      <w:tr w:rsidR="000629B6" w14:paraId="01B17C4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6F054732" w14:textId="77777777" w:rsidR="000629B6" w:rsidRDefault="00000000">
            <w:r>
              <w:rPr>
                <w:b/>
                <w:bCs/>
                <w:color w:val="4A453D"/>
                <w:sz w:val="16"/>
                <w:szCs w:val="16"/>
              </w:rPr>
              <w:t>Tool Duplication?</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8892DDE" w14:textId="77777777" w:rsidR="000629B6" w:rsidRDefault="00000000">
            <w:r>
              <w:rPr>
                <w:i/>
                <w:iCs/>
                <w:color w:val="AAAAAA"/>
                <w:sz w:val="17"/>
                <w:szCs w:val="17"/>
              </w:rPr>
              <w:t>Yes / No — list duplicates...</w:t>
            </w:r>
          </w:p>
        </w:tc>
      </w:tr>
      <w:tr w:rsidR="000629B6" w14:paraId="2F195D0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10F9BFCF" w14:textId="77777777" w:rsidR="000629B6" w:rsidRDefault="00000000">
            <w:r>
              <w:rPr>
                <w:b/>
                <w:bCs/>
                <w:color w:val="4A453D"/>
                <w:sz w:val="16"/>
                <w:szCs w:val="16"/>
              </w:rPr>
              <w:t>Process Mining Used?</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8402006" w14:textId="77777777" w:rsidR="000629B6" w:rsidRDefault="00000000">
            <w:r>
              <w:rPr>
                <w:i/>
                <w:iCs/>
                <w:color w:val="AAAAAA"/>
                <w:sz w:val="17"/>
                <w:szCs w:val="17"/>
              </w:rPr>
              <w:t>Yes / No — Celonis/other...</w:t>
            </w:r>
          </w:p>
        </w:tc>
      </w:tr>
      <w:tr w:rsidR="000629B6" w14:paraId="70E27BA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B1276A8" w14:textId="77777777" w:rsidR="000629B6" w:rsidRDefault="00000000">
            <w:r>
              <w:rPr>
                <w:b/>
                <w:bCs/>
                <w:color w:val="4A453D"/>
                <w:sz w:val="16"/>
                <w:szCs w:val="16"/>
              </w:rPr>
              <w:t>Guided Workflows?</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E5F162D" w14:textId="77777777" w:rsidR="000629B6" w:rsidRDefault="00000000">
            <w:r>
              <w:rPr>
                <w:i/>
                <w:iCs/>
                <w:color w:val="AAAAAA"/>
                <w:sz w:val="17"/>
                <w:szCs w:val="17"/>
              </w:rPr>
              <w:t>Yes / No — describe...</w:t>
            </w:r>
          </w:p>
        </w:tc>
      </w:tr>
    </w:tbl>
    <w:p w14:paraId="3BAEEEE4" w14:textId="77777777" w:rsidR="000629B6" w:rsidRDefault="000629B6"/>
    <w:p w14:paraId="410F7B44" w14:textId="77777777" w:rsidR="000629B6" w:rsidRDefault="00000000">
      <w:pPr>
        <w:pStyle w:val="Heading2"/>
        <w:pBdr>
          <w:left w:val="single" w:sz="18" w:space="0" w:color="E31837"/>
        </w:pBdr>
        <w:ind w:left="140"/>
      </w:pPr>
      <w:bookmarkStart w:id="28" w:name="_Toc222499646"/>
      <w:r>
        <w:t>5.2   Digital Platform &amp; Automation Requirements</w:t>
      </w:r>
      <w:bookmarkEnd w:id="2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0629B6" w14:paraId="6CA3BA8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09F8C2C3" w14:textId="77777777" w:rsidR="000629B6" w:rsidRDefault="00000000">
            <w:r>
              <w:rPr>
                <w:b/>
                <w:bCs/>
                <w:color w:val="4A453D"/>
                <w:sz w:val="16"/>
                <w:szCs w:val="16"/>
              </w:rPr>
              <w:t>Platform Changes Post-BARTOK</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7546B43" w14:textId="77777777" w:rsidR="000629B6" w:rsidRDefault="00000000">
            <w:r>
              <w:rPr>
                <w:i/>
                <w:iCs/>
                <w:color w:val="AAAAAA"/>
                <w:sz w:val="17"/>
                <w:szCs w:val="17"/>
              </w:rPr>
              <w:t>Changes required...</w:t>
            </w:r>
          </w:p>
        </w:tc>
      </w:tr>
      <w:tr w:rsidR="000629B6" w14:paraId="7180D40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6038FC41" w14:textId="77777777" w:rsidR="000629B6" w:rsidRDefault="00000000">
            <w:r>
              <w:rPr>
                <w:b/>
                <w:bCs/>
                <w:color w:val="4A453D"/>
                <w:sz w:val="16"/>
                <w:szCs w:val="16"/>
              </w:rPr>
              <w:t>SLA Reporting Redesign</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53230A5" w14:textId="77777777" w:rsidR="000629B6" w:rsidRDefault="00000000">
            <w:r>
              <w:rPr>
                <w:i/>
                <w:iCs/>
                <w:color w:val="AAAAAA"/>
                <w:sz w:val="17"/>
                <w:szCs w:val="17"/>
              </w:rPr>
              <w:t>Changes required...</w:t>
            </w:r>
          </w:p>
        </w:tc>
      </w:tr>
      <w:tr w:rsidR="000629B6" w14:paraId="219DDD4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653D3B5" w14:textId="77777777" w:rsidR="000629B6" w:rsidRDefault="00000000">
            <w:r>
              <w:rPr>
                <w:b/>
                <w:bCs/>
                <w:color w:val="4A453D"/>
                <w:sz w:val="16"/>
                <w:szCs w:val="16"/>
              </w:rPr>
              <w:t>Automation Opportunities</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8EDB0A2" w14:textId="77777777" w:rsidR="000629B6" w:rsidRDefault="00000000">
            <w:r>
              <w:rPr>
                <w:i/>
                <w:iCs/>
                <w:color w:val="AAAAAA"/>
                <w:sz w:val="17"/>
                <w:szCs w:val="17"/>
              </w:rPr>
              <w:t>Describe feasible automations...</w:t>
            </w:r>
          </w:p>
        </w:tc>
      </w:tr>
      <w:tr w:rsidR="000629B6" w14:paraId="32B1EBF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403F40B1" w14:textId="77777777" w:rsidR="000629B6" w:rsidRDefault="00000000">
            <w:r>
              <w:rPr>
                <w:b/>
                <w:bCs/>
                <w:color w:val="4A453D"/>
                <w:sz w:val="16"/>
                <w:szCs w:val="16"/>
              </w:rPr>
              <w:t>TechM Orion Compatibility</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5A193DA" w14:textId="77777777" w:rsidR="000629B6" w:rsidRDefault="00000000">
            <w:r>
              <w:rPr>
                <w:i/>
                <w:iCs/>
                <w:color w:val="AAAAAA"/>
                <w:sz w:val="17"/>
                <w:szCs w:val="17"/>
              </w:rPr>
              <w:t>Yes / No / Assessment needed...</w:t>
            </w:r>
          </w:p>
        </w:tc>
      </w:tr>
      <w:tr w:rsidR="000629B6" w14:paraId="482C8F9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6EB60711" w14:textId="77777777" w:rsidR="000629B6" w:rsidRDefault="00000000">
            <w:r>
              <w:rPr>
                <w:b/>
                <w:bCs/>
                <w:color w:val="4A453D"/>
                <w:sz w:val="16"/>
                <w:szCs w:val="16"/>
              </w:rPr>
              <w:t>No-Touch Candidate?</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83A1B0C" w14:textId="77777777" w:rsidR="000629B6" w:rsidRDefault="00000000">
            <w:r>
              <w:rPr>
                <w:i/>
                <w:iCs/>
                <w:color w:val="AAAAAA"/>
                <w:sz w:val="17"/>
                <w:szCs w:val="17"/>
              </w:rPr>
              <w:t>Yes / No / Partial</w:t>
            </w:r>
          </w:p>
        </w:tc>
      </w:tr>
      <w:tr w:rsidR="000629B6" w14:paraId="0092A50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08CC9AD" w14:textId="77777777" w:rsidR="000629B6" w:rsidRDefault="00000000">
            <w:r>
              <w:rPr>
                <w:b/>
                <w:bCs/>
                <w:color w:val="4A453D"/>
                <w:sz w:val="16"/>
                <w:szCs w:val="16"/>
              </w:rPr>
              <w:t>AI Use Cases Identified?</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421D26E" w14:textId="77777777" w:rsidR="000629B6" w:rsidRDefault="00000000">
            <w:r>
              <w:rPr>
                <w:i/>
                <w:iCs/>
                <w:color w:val="AAAAAA"/>
                <w:sz w:val="17"/>
                <w:szCs w:val="17"/>
              </w:rPr>
              <w:t>Describe...</w:t>
            </w:r>
          </w:p>
        </w:tc>
      </w:tr>
    </w:tbl>
    <w:p w14:paraId="14D28418"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0629B6" w14:paraId="568E0A2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31837"/>
            <w:tcMar>
              <w:top w:w="100" w:type="dxa"/>
              <w:left w:w="120" w:type="dxa"/>
              <w:bottom w:w="100" w:type="dxa"/>
              <w:right w:w="100" w:type="dxa"/>
            </w:tcMar>
            <w:vAlign w:val="center"/>
          </w:tcPr>
          <w:p w14:paraId="6B22522D" w14:textId="77777777" w:rsidR="000629B6" w:rsidRDefault="00000000">
            <w:pPr>
              <w:jc w:val="center"/>
            </w:pPr>
            <w:r>
              <w:rPr>
                <w:b/>
                <w:bCs/>
                <w:color w:val="FFFFFF"/>
                <w:sz w:val="16"/>
                <w:szCs w:val="16"/>
              </w:rPr>
              <w:t>Captured Outcomes</w:t>
            </w:r>
          </w:p>
        </w:tc>
        <w:tc>
          <w:tcPr>
            <w:tcW w:w="7746" w:type="dxa"/>
            <w:tcBorders>
              <w:top w:val="single" w:sz="4" w:space="0" w:color="CCCCCC"/>
              <w:left w:val="single" w:sz="4" w:space="0" w:color="CCCCCC"/>
              <w:bottom w:val="single" w:sz="4" w:space="0" w:color="CCCCCC"/>
              <w:right w:val="single" w:sz="4" w:space="0" w:color="CCCCCC"/>
            </w:tcBorders>
            <w:shd w:val="clear" w:color="auto" w:fill="FCE4E8"/>
            <w:tcMar>
              <w:top w:w="80" w:type="dxa"/>
              <w:left w:w="120" w:type="dxa"/>
              <w:bottom w:w="80" w:type="dxa"/>
              <w:right w:w="100" w:type="dxa"/>
            </w:tcMar>
          </w:tcPr>
          <w:p w14:paraId="1EB77C4D" w14:textId="77777777" w:rsidR="000629B6" w:rsidRDefault="00000000">
            <w:pPr>
              <w:pStyle w:val="ListParagraph"/>
              <w:numPr>
                <w:ilvl w:val="0"/>
                <w:numId w:val="2"/>
              </w:numPr>
              <w:spacing w:before="20" w:after="20"/>
            </w:pPr>
            <w:r>
              <w:rPr>
                <w:color w:val="4A453D"/>
                <w:sz w:val="16"/>
                <w:szCs w:val="16"/>
              </w:rPr>
              <w:t>Tool rationalisation recommendations made</w:t>
            </w:r>
          </w:p>
          <w:p w14:paraId="00286015" w14:textId="77777777" w:rsidR="000629B6" w:rsidRDefault="00000000">
            <w:pPr>
              <w:pStyle w:val="ListParagraph"/>
              <w:numPr>
                <w:ilvl w:val="0"/>
                <w:numId w:val="2"/>
              </w:numPr>
              <w:spacing w:before="20" w:after="20"/>
            </w:pPr>
            <w:r>
              <w:rPr>
                <w:color w:val="4A453D"/>
                <w:sz w:val="16"/>
                <w:szCs w:val="16"/>
              </w:rPr>
              <w:t>Platform change requirements for BARTOK documented</w:t>
            </w:r>
          </w:p>
          <w:p w14:paraId="27FAAB65" w14:textId="77777777" w:rsidR="000629B6" w:rsidRDefault="00000000">
            <w:pPr>
              <w:pStyle w:val="ListParagraph"/>
              <w:numPr>
                <w:ilvl w:val="0"/>
                <w:numId w:val="2"/>
              </w:numPr>
              <w:spacing w:before="20" w:after="20"/>
            </w:pPr>
            <w:r>
              <w:rPr>
                <w:color w:val="4A453D"/>
                <w:sz w:val="16"/>
                <w:szCs w:val="16"/>
              </w:rPr>
              <w:t>Automation and AI opportunity roadmap outlined</w:t>
            </w:r>
          </w:p>
        </w:tc>
      </w:tr>
    </w:tbl>
    <w:p w14:paraId="22282E78" w14:textId="77777777" w:rsidR="000629B6" w:rsidRDefault="00000000">
      <w:r>
        <w:br/>
      </w:r>
    </w:p>
    <w:p w14:paraId="7A8B8330" w14:textId="77777777" w:rsidR="000629B6" w:rsidRDefault="00000000">
      <w:pPr>
        <w:pStyle w:val="Heading1"/>
        <w:shd w:val="clear" w:color="auto" w:fill="E31837"/>
        <w:ind w:left="160"/>
      </w:pPr>
      <w:bookmarkStart w:id="29" w:name="_Toc222499647"/>
      <w:r>
        <w:t>6.  Data &amp; AI Readiness</w:t>
      </w:r>
      <w:bookmarkEnd w:id="29"/>
    </w:p>
    <w:p w14:paraId="5534C139" w14:textId="77777777" w:rsidR="000629B6" w:rsidRDefault="00000000">
      <w:pPr>
        <w:pStyle w:val="Heading2"/>
        <w:pBdr>
          <w:left w:val="single" w:sz="18" w:space="0" w:color="E31837"/>
        </w:pBdr>
        <w:ind w:left="140"/>
      </w:pPr>
      <w:bookmarkStart w:id="30" w:name="_Toc222499648"/>
      <w:r>
        <w:t>6.1   Data Sources &amp; Quality</w:t>
      </w:r>
      <w:bookmarkEnd w:id="3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29B6" w14:paraId="059E42B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63E57A0D" w14:textId="77777777" w:rsidR="000629B6" w:rsidRDefault="00000000">
            <w:r>
              <w:rPr>
                <w:b/>
                <w:bCs/>
                <w:color w:val="4A453D"/>
                <w:sz w:val="16"/>
                <w:szCs w:val="16"/>
              </w:rPr>
              <w:t>Data Platform Usage</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5883676" w14:textId="77777777" w:rsidR="000629B6" w:rsidRDefault="00000000">
            <w:r>
              <w:rPr>
                <w:i/>
                <w:iCs/>
                <w:color w:val="AAAAAA"/>
                <w:sz w:val="17"/>
                <w:szCs w:val="17"/>
              </w:rPr>
              <w:t>EDH / other — describe...</w:t>
            </w:r>
          </w:p>
        </w:tc>
      </w:tr>
      <w:tr w:rsidR="000629B6" w14:paraId="2373FAD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2372CF23" w14:textId="77777777" w:rsidR="000629B6" w:rsidRDefault="00000000">
            <w:r>
              <w:rPr>
                <w:b/>
                <w:bCs/>
                <w:color w:val="4A453D"/>
                <w:sz w:val="16"/>
                <w:szCs w:val="16"/>
              </w:rPr>
              <w:t>Real-time Streams?</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68124F8" w14:textId="77777777" w:rsidR="000629B6" w:rsidRDefault="00000000">
            <w:r>
              <w:rPr>
                <w:i/>
                <w:iCs/>
                <w:color w:val="AAAAAA"/>
                <w:sz w:val="17"/>
                <w:szCs w:val="17"/>
              </w:rPr>
              <w:t>Yes / No...</w:t>
            </w:r>
          </w:p>
        </w:tc>
      </w:tr>
      <w:tr w:rsidR="000629B6" w14:paraId="2877DC9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336BAFAD" w14:textId="77777777" w:rsidR="000629B6" w:rsidRDefault="00000000">
            <w:r>
              <w:rPr>
                <w:b/>
                <w:bCs/>
                <w:color w:val="4A453D"/>
                <w:sz w:val="16"/>
                <w:szCs w:val="16"/>
              </w:rPr>
              <w:t>Known Data Quality Issues</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53F4CF3" w14:textId="77777777" w:rsidR="000629B6" w:rsidRDefault="00000000">
            <w:r>
              <w:rPr>
                <w:i/>
                <w:iCs/>
                <w:color w:val="AAAAAA"/>
                <w:sz w:val="17"/>
                <w:szCs w:val="17"/>
              </w:rPr>
              <w:t>Describe...</w:t>
            </w:r>
          </w:p>
        </w:tc>
      </w:tr>
      <w:tr w:rsidR="000629B6" w14:paraId="4D5352A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195696A7" w14:textId="77777777" w:rsidR="000629B6" w:rsidRDefault="00000000">
            <w:r>
              <w:rPr>
                <w:b/>
                <w:bCs/>
                <w:color w:val="4A453D"/>
                <w:sz w:val="16"/>
                <w:szCs w:val="16"/>
              </w:rPr>
              <w:t>Data Ownership</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9DE3992" w14:textId="77777777" w:rsidR="000629B6" w:rsidRDefault="00000000">
            <w:r>
              <w:rPr>
                <w:i/>
                <w:iCs/>
                <w:color w:val="AAAAAA"/>
                <w:sz w:val="17"/>
                <w:szCs w:val="17"/>
              </w:rPr>
              <w:t>Who owns each source?</w:t>
            </w:r>
          </w:p>
        </w:tc>
      </w:tr>
      <w:tr w:rsidR="000629B6" w14:paraId="446703E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1096CEDA" w14:textId="77777777" w:rsidR="000629B6" w:rsidRDefault="00000000">
            <w:r>
              <w:rPr>
                <w:b/>
                <w:bCs/>
                <w:color w:val="4A453D"/>
                <w:sz w:val="16"/>
                <w:szCs w:val="16"/>
              </w:rPr>
              <w:t>AI Data Readiness</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48A302E" w14:textId="77777777" w:rsidR="000629B6" w:rsidRDefault="00000000">
            <w:r>
              <w:rPr>
                <w:i/>
                <w:iCs/>
                <w:color w:val="AAAAAA"/>
                <w:sz w:val="17"/>
                <w:szCs w:val="17"/>
              </w:rPr>
              <w:t>High / Medium / Low — gaps...</w:t>
            </w:r>
          </w:p>
        </w:tc>
      </w:tr>
    </w:tbl>
    <w:p w14:paraId="3F0E127B"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0629B6" w14:paraId="29DB0C2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31837"/>
            <w:tcMar>
              <w:top w:w="100" w:type="dxa"/>
              <w:left w:w="120" w:type="dxa"/>
              <w:bottom w:w="100" w:type="dxa"/>
              <w:right w:w="100" w:type="dxa"/>
            </w:tcMar>
            <w:vAlign w:val="center"/>
          </w:tcPr>
          <w:p w14:paraId="19E7D6CC" w14:textId="77777777" w:rsidR="000629B6" w:rsidRDefault="00000000">
            <w:pPr>
              <w:jc w:val="center"/>
            </w:pPr>
            <w:r>
              <w:rPr>
                <w:b/>
                <w:bCs/>
                <w:color w:val="FFFFFF"/>
                <w:sz w:val="16"/>
                <w:szCs w:val="16"/>
              </w:rPr>
              <w:t>Captured Outcomes</w:t>
            </w:r>
          </w:p>
        </w:tc>
        <w:tc>
          <w:tcPr>
            <w:tcW w:w="7746" w:type="dxa"/>
            <w:tcBorders>
              <w:top w:val="single" w:sz="4" w:space="0" w:color="CCCCCC"/>
              <w:left w:val="single" w:sz="4" w:space="0" w:color="CCCCCC"/>
              <w:bottom w:val="single" w:sz="4" w:space="0" w:color="CCCCCC"/>
              <w:right w:val="single" w:sz="4" w:space="0" w:color="CCCCCC"/>
            </w:tcBorders>
            <w:shd w:val="clear" w:color="auto" w:fill="FCE4E8"/>
            <w:tcMar>
              <w:top w:w="80" w:type="dxa"/>
              <w:left w:w="120" w:type="dxa"/>
              <w:bottom w:w="80" w:type="dxa"/>
              <w:right w:w="100" w:type="dxa"/>
            </w:tcMar>
          </w:tcPr>
          <w:p w14:paraId="6E2808FA" w14:textId="77777777" w:rsidR="000629B6" w:rsidRDefault="00000000">
            <w:pPr>
              <w:pStyle w:val="ListParagraph"/>
              <w:numPr>
                <w:ilvl w:val="0"/>
                <w:numId w:val="2"/>
              </w:numPr>
              <w:spacing w:before="20" w:after="20"/>
            </w:pPr>
            <w:r>
              <w:rPr>
                <w:color w:val="4A453D"/>
                <w:sz w:val="16"/>
                <w:szCs w:val="16"/>
              </w:rPr>
              <w:t>Data quality and readiness for AI assessed</w:t>
            </w:r>
          </w:p>
          <w:p w14:paraId="10ED59DB" w14:textId="77777777" w:rsidR="000629B6" w:rsidRDefault="00000000">
            <w:pPr>
              <w:pStyle w:val="ListParagraph"/>
              <w:numPr>
                <w:ilvl w:val="0"/>
                <w:numId w:val="2"/>
              </w:numPr>
              <w:spacing w:before="20" w:after="20"/>
            </w:pPr>
            <w:r>
              <w:rPr>
                <w:color w:val="4A453D"/>
                <w:sz w:val="16"/>
                <w:szCs w:val="16"/>
              </w:rPr>
              <w:t>Data ownership and access model clarified</w:t>
            </w:r>
          </w:p>
          <w:p w14:paraId="7C9CE3C6" w14:textId="77777777" w:rsidR="000629B6" w:rsidRDefault="00000000">
            <w:pPr>
              <w:pStyle w:val="ListParagraph"/>
              <w:numPr>
                <w:ilvl w:val="0"/>
                <w:numId w:val="2"/>
              </w:numPr>
              <w:spacing w:before="20" w:after="20"/>
            </w:pPr>
            <w:r>
              <w:rPr>
                <w:color w:val="4A453D"/>
                <w:sz w:val="16"/>
                <w:szCs w:val="16"/>
              </w:rPr>
              <w:t>ETL and platform requirements identified</w:t>
            </w:r>
          </w:p>
        </w:tc>
      </w:tr>
    </w:tbl>
    <w:p w14:paraId="536D28BA" w14:textId="77777777" w:rsidR="000629B6" w:rsidRDefault="00000000">
      <w:r>
        <w:br/>
      </w:r>
    </w:p>
    <w:p w14:paraId="1DC04023" w14:textId="77777777" w:rsidR="000629B6" w:rsidRDefault="00000000">
      <w:pPr>
        <w:pStyle w:val="Heading1"/>
        <w:shd w:val="clear" w:color="auto" w:fill="E31837"/>
        <w:ind w:left="160"/>
      </w:pPr>
      <w:bookmarkStart w:id="31" w:name="_Toc222499649"/>
      <w:r>
        <w:t>7.  WITO Impact Assessment</w:t>
      </w:r>
      <w:bookmarkEnd w:id="31"/>
    </w:p>
    <w:p w14:paraId="73694D03" w14:textId="77777777" w:rsidR="000629B6" w:rsidRDefault="00000000">
      <w:pPr>
        <w:pBdr>
          <w:left w:val="single" w:sz="8" w:space="0" w:color="BBBBBB"/>
        </w:pBdr>
        <w:spacing w:before="20" w:after="60"/>
        <w:ind w:left="180"/>
      </w:pPr>
      <w:r>
        <w:rPr>
          <w:i/>
          <w:iCs/>
          <w:color w:val="888888"/>
          <w:sz w:val="15"/>
          <w:szCs w:val="15"/>
        </w:rPr>
        <w:t>Capture all expected changes to this process resulting from the outsourcing to TechM. Be specific — 'things will change' is not sufficient.</w:t>
      </w:r>
    </w:p>
    <w:p w14:paraId="29BC652D"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46"/>
      </w:tblGrid>
      <w:tr w:rsidR="000629B6" w14:paraId="67F52DCD" w14:textId="77777777">
        <w:tblPrEx>
          <w:tblCellMar>
            <w:top w:w="0" w:type="dxa"/>
            <w:bottom w:w="0" w:type="dxa"/>
          </w:tblCellMar>
        </w:tblPrEx>
        <w:tc>
          <w:tcPr>
            <w:tcW w:w="1800" w:type="dxa"/>
            <w:tcBorders>
              <w:top w:val="single" w:sz="8" w:space="0" w:color="0A0838"/>
              <w:left w:val="single" w:sz="8" w:space="0" w:color="0A0838"/>
              <w:bottom w:val="single" w:sz="8" w:space="0" w:color="0A0838"/>
              <w:right w:val="single" w:sz="4" w:space="0" w:color="E5DFD3"/>
            </w:tcBorders>
            <w:shd w:val="clear" w:color="auto" w:fill="0A0838"/>
            <w:tcMar>
              <w:top w:w="100" w:type="dxa"/>
              <w:left w:w="140" w:type="dxa"/>
              <w:bottom w:w="100" w:type="dxa"/>
              <w:right w:w="100" w:type="dxa"/>
            </w:tcMar>
            <w:vAlign w:val="center"/>
          </w:tcPr>
          <w:p w14:paraId="3B823734" w14:textId="77777777" w:rsidR="000629B6" w:rsidRDefault="00000000">
            <w:pPr>
              <w:jc w:val="center"/>
            </w:pPr>
            <w:r>
              <w:rPr>
                <w:b/>
                <w:bCs/>
                <w:color w:val="FFFFFF"/>
                <w:sz w:val="16"/>
                <w:szCs w:val="16"/>
              </w:rPr>
              <w:t>WITO Summary</w:t>
            </w:r>
          </w:p>
        </w:tc>
        <w:tc>
          <w:tcPr>
            <w:tcW w:w="7946" w:type="dxa"/>
            <w:tcBorders>
              <w:top w:val="single" w:sz="8" w:space="0" w:color="0A0838"/>
              <w:left w:val="single" w:sz="4" w:space="0" w:color="E5DFD3"/>
              <w:bottom w:val="single" w:sz="8" w:space="0" w:color="0A0838"/>
              <w:right w:val="single" w:sz="8" w:space="0" w:color="0A0838"/>
            </w:tcBorders>
            <w:shd w:val="clear" w:color="auto" w:fill="ECEDF8"/>
            <w:tcMar>
              <w:top w:w="100" w:type="dxa"/>
              <w:left w:w="160" w:type="dxa"/>
              <w:bottom w:w="100" w:type="dxa"/>
              <w:right w:w="120" w:type="dxa"/>
            </w:tcMar>
          </w:tcPr>
          <w:p w14:paraId="0D8CA727" w14:textId="77777777" w:rsidR="000629B6" w:rsidRDefault="00000000">
            <w:pPr>
              <w:spacing w:before="40" w:after="60" w:line="276" w:lineRule="auto"/>
              <w:jc w:val="both"/>
            </w:pPr>
            <w:r>
              <w:rPr>
                <w:i/>
                <w:iCs/>
                <w:color w:val="777777"/>
                <w:sz w:val="17"/>
                <w:szCs w:val="17"/>
              </w:rPr>
              <w:t xml:space="preserve">Summarise the overall impact of the transition on this process. What changes fundamentally, what stays the same, and where are the </w:t>
            </w:r>
            <w:proofErr w:type="gramStart"/>
            <w:r>
              <w:rPr>
                <w:i/>
                <w:iCs/>
                <w:color w:val="777777"/>
                <w:sz w:val="17"/>
                <w:szCs w:val="17"/>
              </w:rPr>
              <w:t>highest-risk</w:t>
            </w:r>
            <w:proofErr w:type="gramEnd"/>
            <w:r>
              <w:rPr>
                <w:i/>
                <w:iCs/>
                <w:color w:val="777777"/>
                <w:sz w:val="17"/>
                <w:szCs w:val="17"/>
              </w:rPr>
              <w:t xml:space="preserve"> change points? This section is read by transition leadership.</w:t>
            </w:r>
          </w:p>
        </w:tc>
      </w:tr>
    </w:tbl>
    <w:p w14:paraId="43EAF8E0"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0629B6" w14:paraId="397F08D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285A7654" w14:textId="77777777" w:rsidR="000629B6" w:rsidRDefault="00000000">
            <w:r>
              <w:rPr>
                <w:b/>
                <w:bCs/>
                <w:color w:val="4A453D"/>
                <w:sz w:val="16"/>
                <w:szCs w:val="16"/>
              </w:rPr>
              <w:t>Resolver Group Restructuring</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17A3CE6" w14:textId="77777777" w:rsidR="000629B6" w:rsidRDefault="00000000">
            <w:r>
              <w:rPr>
                <w:i/>
                <w:iCs/>
                <w:color w:val="AAAAAA"/>
                <w:sz w:val="17"/>
                <w:szCs w:val="17"/>
              </w:rPr>
              <w:t>Changes expected...</w:t>
            </w:r>
          </w:p>
        </w:tc>
      </w:tr>
      <w:tr w:rsidR="000629B6" w14:paraId="3330DF0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5983E0CC" w14:textId="77777777" w:rsidR="000629B6" w:rsidRDefault="00000000">
            <w:r>
              <w:rPr>
                <w:b/>
                <w:bCs/>
                <w:color w:val="4A453D"/>
                <w:sz w:val="16"/>
                <w:szCs w:val="16"/>
              </w:rPr>
              <w:t>Escalation Model Changes</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353DC22" w14:textId="77777777" w:rsidR="000629B6" w:rsidRDefault="00000000">
            <w:r>
              <w:rPr>
                <w:i/>
                <w:iCs/>
                <w:color w:val="AAAAAA"/>
                <w:sz w:val="17"/>
                <w:szCs w:val="17"/>
              </w:rPr>
              <w:t>Describe...</w:t>
            </w:r>
          </w:p>
        </w:tc>
      </w:tr>
      <w:tr w:rsidR="000629B6" w14:paraId="16624CC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4E86E0C" w14:textId="77777777" w:rsidR="000629B6" w:rsidRDefault="00000000">
            <w:r>
              <w:rPr>
                <w:b/>
                <w:bCs/>
                <w:color w:val="4A453D"/>
                <w:sz w:val="16"/>
                <w:szCs w:val="16"/>
              </w:rPr>
              <w:t>Reporting Model Change</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3D2BB26" w14:textId="77777777" w:rsidR="000629B6" w:rsidRDefault="00000000">
            <w:r>
              <w:rPr>
                <w:i/>
                <w:iCs/>
                <w:color w:val="AAAAAA"/>
                <w:sz w:val="17"/>
                <w:szCs w:val="17"/>
              </w:rPr>
              <w:t>What changes?</w:t>
            </w:r>
          </w:p>
        </w:tc>
      </w:tr>
      <w:tr w:rsidR="000629B6" w14:paraId="2579CCB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5428ACC3" w14:textId="77777777" w:rsidR="000629B6" w:rsidRDefault="00000000">
            <w:r>
              <w:rPr>
                <w:b/>
                <w:bCs/>
                <w:color w:val="4A453D"/>
                <w:sz w:val="16"/>
                <w:szCs w:val="16"/>
              </w:rPr>
              <w:t>Customer Interface Change</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7788457" w14:textId="77777777" w:rsidR="000629B6" w:rsidRDefault="00000000">
            <w:r>
              <w:rPr>
                <w:i/>
                <w:iCs/>
                <w:color w:val="AAAAAA"/>
                <w:sz w:val="17"/>
                <w:szCs w:val="17"/>
              </w:rPr>
              <w:t>Customer-facing changes?</w:t>
            </w:r>
          </w:p>
        </w:tc>
      </w:tr>
      <w:tr w:rsidR="000629B6" w14:paraId="5534B3D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4CAFF494" w14:textId="77777777" w:rsidR="000629B6" w:rsidRDefault="00000000">
            <w:r>
              <w:rPr>
                <w:b/>
                <w:bCs/>
                <w:color w:val="4A453D"/>
                <w:sz w:val="16"/>
                <w:szCs w:val="16"/>
              </w:rPr>
              <w:t>Contractual Performance Risk</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546B905" w14:textId="77777777" w:rsidR="000629B6" w:rsidRDefault="00000000">
            <w:r>
              <w:rPr>
                <w:i/>
                <w:iCs/>
                <w:color w:val="AAAAAA"/>
                <w:sz w:val="17"/>
                <w:szCs w:val="17"/>
              </w:rPr>
              <w:t>Risks from transition...</w:t>
            </w:r>
          </w:p>
        </w:tc>
      </w:tr>
    </w:tbl>
    <w:p w14:paraId="61E3C300"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0629B6" w14:paraId="0426FF5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31837"/>
            <w:tcMar>
              <w:top w:w="100" w:type="dxa"/>
              <w:left w:w="120" w:type="dxa"/>
              <w:bottom w:w="100" w:type="dxa"/>
              <w:right w:w="100" w:type="dxa"/>
            </w:tcMar>
            <w:vAlign w:val="center"/>
          </w:tcPr>
          <w:p w14:paraId="79BCC1EB" w14:textId="77777777" w:rsidR="000629B6" w:rsidRDefault="00000000">
            <w:pPr>
              <w:jc w:val="center"/>
            </w:pPr>
            <w:r>
              <w:rPr>
                <w:b/>
                <w:bCs/>
                <w:color w:val="FFFFFF"/>
                <w:sz w:val="16"/>
                <w:szCs w:val="16"/>
              </w:rPr>
              <w:t>Captured Outcomes</w:t>
            </w:r>
          </w:p>
        </w:tc>
        <w:tc>
          <w:tcPr>
            <w:tcW w:w="7746" w:type="dxa"/>
            <w:tcBorders>
              <w:top w:val="single" w:sz="4" w:space="0" w:color="CCCCCC"/>
              <w:left w:val="single" w:sz="4" w:space="0" w:color="CCCCCC"/>
              <w:bottom w:val="single" w:sz="4" w:space="0" w:color="CCCCCC"/>
              <w:right w:val="single" w:sz="4" w:space="0" w:color="CCCCCC"/>
            </w:tcBorders>
            <w:shd w:val="clear" w:color="auto" w:fill="FCE4E8"/>
            <w:tcMar>
              <w:top w:w="80" w:type="dxa"/>
              <w:left w:w="120" w:type="dxa"/>
              <w:bottom w:w="80" w:type="dxa"/>
              <w:right w:w="100" w:type="dxa"/>
            </w:tcMar>
          </w:tcPr>
          <w:p w14:paraId="59685C4A" w14:textId="77777777" w:rsidR="000629B6" w:rsidRDefault="00000000">
            <w:pPr>
              <w:pStyle w:val="ListParagraph"/>
              <w:numPr>
                <w:ilvl w:val="0"/>
                <w:numId w:val="2"/>
              </w:numPr>
              <w:spacing w:before="20" w:after="20"/>
            </w:pPr>
            <w:r>
              <w:rPr>
                <w:color w:val="4A453D"/>
                <w:sz w:val="16"/>
                <w:szCs w:val="16"/>
              </w:rPr>
              <w:t>WITO transition impact quantified</w:t>
            </w:r>
          </w:p>
          <w:p w14:paraId="13A96FC2" w14:textId="77777777" w:rsidR="000629B6" w:rsidRDefault="00000000">
            <w:pPr>
              <w:pStyle w:val="ListParagraph"/>
              <w:numPr>
                <w:ilvl w:val="0"/>
                <w:numId w:val="2"/>
              </w:numPr>
              <w:spacing w:before="20" w:after="20"/>
            </w:pPr>
            <w:r>
              <w:rPr>
                <w:color w:val="4A453D"/>
                <w:sz w:val="16"/>
                <w:szCs w:val="16"/>
              </w:rPr>
              <w:t>Stabilisation period risks identified</w:t>
            </w:r>
          </w:p>
          <w:p w14:paraId="66311607" w14:textId="77777777" w:rsidR="000629B6" w:rsidRDefault="00000000">
            <w:pPr>
              <w:pStyle w:val="ListParagraph"/>
              <w:numPr>
                <w:ilvl w:val="0"/>
                <w:numId w:val="2"/>
              </w:numPr>
              <w:spacing w:before="20" w:after="20"/>
            </w:pPr>
            <w:r>
              <w:rPr>
                <w:color w:val="4A453D"/>
                <w:sz w:val="16"/>
                <w:szCs w:val="16"/>
              </w:rPr>
              <w:t>Day 1 readiness criteria defined</w:t>
            </w:r>
          </w:p>
        </w:tc>
      </w:tr>
    </w:tbl>
    <w:p w14:paraId="671F26B7" w14:textId="77777777" w:rsidR="000629B6" w:rsidRDefault="00000000">
      <w:r>
        <w:br/>
      </w:r>
    </w:p>
    <w:p w14:paraId="311D2076" w14:textId="77777777" w:rsidR="000629B6" w:rsidRDefault="00000000">
      <w:pPr>
        <w:pStyle w:val="Heading1"/>
        <w:shd w:val="clear" w:color="auto" w:fill="E31837"/>
        <w:ind w:left="160"/>
      </w:pPr>
      <w:bookmarkStart w:id="32" w:name="_Toc222499650"/>
      <w:r>
        <w:t>8.  Governance &amp; Risk</w:t>
      </w:r>
      <w:bookmarkEnd w:id="32"/>
    </w:p>
    <w:p w14:paraId="45730A83" w14:textId="77777777" w:rsidR="000629B6" w:rsidRDefault="00000000">
      <w:pPr>
        <w:pStyle w:val="Heading2"/>
        <w:pBdr>
          <w:left w:val="single" w:sz="18" w:space="0" w:color="E31837"/>
        </w:pBdr>
        <w:ind w:left="140"/>
      </w:pPr>
      <w:bookmarkStart w:id="33" w:name="_Toc222499651"/>
      <w:r>
        <w:t>8.1   Governance Model</w:t>
      </w:r>
      <w:bookmarkEnd w:id="3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1584"/>
        <w:gridCol w:w="1582"/>
        <w:gridCol w:w="4427"/>
      </w:tblGrid>
      <w:tr w:rsidR="000629B6" w14:paraId="61E83D46"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69670D8B" w14:textId="77777777" w:rsidR="000629B6" w:rsidRDefault="00000000">
            <w:pPr>
              <w:jc w:val="center"/>
            </w:pPr>
            <w:r>
              <w:rPr>
                <w:b/>
                <w:bCs/>
                <w:color w:val="FFFFFF"/>
                <w:sz w:val="16"/>
                <w:szCs w:val="16"/>
              </w:rPr>
              <w:t>Forum</w:t>
            </w:r>
          </w:p>
        </w:tc>
        <w:tc>
          <w:tcPr>
            <w:tcW w:w="16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317F720D" w14:textId="77777777" w:rsidR="000629B6" w:rsidRDefault="00000000">
            <w:pPr>
              <w:jc w:val="center"/>
            </w:pPr>
            <w:r>
              <w:rPr>
                <w:b/>
                <w:bCs/>
                <w:color w:val="FFFFFF"/>
                <w:sz w:val="16"/>
                <w:szCs w:val="16"/>
              </w:rPr>
              <w:t>Participants</w:t>
            </w:r>
          </w:p>
        </w:tc>
        <w:tc>
          <w:tcPr>
            <w:tcW w:w="14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01472D6D" w14:textId="77777777" w:rsidR="000629B6" w:rsidRDefault="00000000">
            <w:pPr>
              <w:jc w:val="center"/>
            </w:pPr>
            <w:r>
              <w:rPr>
                <w:b/>
                <w:bCs/>
                <w:color w:val="FFFFFF"/>
                <w:sz w:val="16"/>
                <w:szCs w:val="16"/>
              </w:rPr>
              <w:t>Frequency</w:t>
            </w:r>
          </w:p>
        </w:tc>
        <w:tc>
          <w:tcPr>
            <w:tcW w:w="4546"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22A653C4" w14:textId="77777777" w:rsidR="000629B6" w:rsidRDefault="00000000">
            <w:pPr>
              <w:jc w:val="center"/>
            </w:pPr>
            <w:r>
              <w:rPr>
                <w:b/>
                <w:bCs/>
                <w:color w:val="FFFFFF"/>
                <w:sz w:val="16"/>
                <w:szCs w:val="16"/>
              </w:rPr>
              <w:t>Reports / Format</w:t>
            </w:r>
          </w:p>
        </w:tc>
      </w:tr>
      <w:tr w:rsidR="000629B6" w14:paraId="3C3CF9D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5839F2E" w14:textId="77777777" w:rsidR="000629B6" w:rsidRDefault="00000000">
            <w:r>
              <w:rPr>
                <w:i/>
                <w:iCs/>
                <w:color w:val="AAAAAA"/>
                <w:sz w:val="17"/>
                <w:szCs w:val="17"/>
              </w:rPr>
              <w:t>Forum name...</w:t>
            </w:r>
          </w:p>
        </w:tc>
        <w:tc>
          <w:tcPr>
            <w:tcW w:w="1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457E636E" w14:textId="77777777" w:rsidR="000629B6" w:rsidRDefault="00000000">
            <w:r>
              <w:rPr>
                <w:i/>
                <w:iCs/>
                <w:color w:val="AAAAAA"/>
                <w:sz w:val="17"/>
                <w:szCs w:val="17"/>
              </w:rPr>
              <w:t>Roles...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CB943E3" w14:textId="77777777" w:rsidR="000629B6" w:rsidRDefault="00000000">
            <w:r>
              <w:rPr>
                <w:i/>
                <w:iCs/>
                <w:color w:val="AAAAAA"/>
                <w:sz w:val="17"/>
                <w:szCs w:val="17"/>
              </w:rPr>
              <w:t>Weekly/Monthly...</w:t>
            </w:r>
          </w:p>
        </w:tc>
        <w:tc>
          <w:tcPr>
            <w:tcW w:w="4546"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0A6E158A" w14:textId="77777777" w:rsidR="000629B6" w:rsidRDefault="00000000">
            <w:r>
              <w:rPr>
                <w:i/>
                <w:iCs/>
                <w:color w:val="AAAAAA"/>
                <w:sz w:val="17"/>
                <w:szCs w:val="17"/>
              </w:rPr>
              <w:t>Reports reviewed...</w:t>
            </w:r>
          </w:p>
        </w:tc>
      </w:tr>
      <w:tr w:rsidR="000629B6" w14:paraId="3B0D5B6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A499B7A" w14:textId="77777777" w:rsidR="000629B6" w:rsidRDefault="000629B6"/>
        </w:tc>
        <w:tc>
          <w:tcPr>
            <w:tcW w:w="16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44DE6027"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21B80ED" w14:textId="77777777" w:rsidR="000629B6" w:rsidRDefault="000629B6"/>
        </w:tc>
        <w:tc>
          <w:tcPr>
            <w:tcW w:w="4546"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142DC5E3" w14:textId="77777777" w:rsidR="000629B6" w:rsidRDefault="000629B6"/>
        </w:tc>
      </w:tr>
    </w:tbl>
    <w:p w14:paraId="0A773769" w14:textId="77777777" w:rsidR="000629B6" w:rsidRDefault="000629B6"/>
    <w:p w14:paraId="1A958034" w14:textId="77777777" w:rsidR="000629B6" w:rsidRDefault="00000000">
      <w:pPr>
        <w:pStyle w:val="Heading2"/>
        <w:pBdr>
          <w:left w:val="single" w:sz="18" w:space="0" w:color="E31837"/>
        </w:pBdr>
        <w:ind w:left="140"/>
      </w:pPr>
      <w:bookmarkStart w:id="34" w:name="_Toc222499652"/>
      <w:r>
        <w:t>8.2   Risk Register</w:t>
      </w:r>
      <w:bookmarkEnd w:id="34"/>
    </w:p>
    <w:p w14:paraId="7464022F" w14:textId="77777777" w:rsidR="000629B6" w:rsidRDefault="00000000">
      <w:pPr>
        <w:pBdr>
          <w:left w:val="single" w:sz="8" w:space="0" w:color="BBBBBB"/>
        </w:pBdr>
        <w:spacing w:before="20" w:after="60"/>
        <w:ind w:left="180"/>
      </w:pPr>
      <w:r>
        <w:rPr>
          <w:i/>
          <w:iCs/>
          <w:color w:val="888888"/>
          <w:sz w:val="15"/>
          <w:szCs w:val="15"/>
        </w:rPr>
        <w:t>Tag each risk High / Medium / Low. For each High risk, a mitigation must be documented.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400"/>
        <w:gridCol w:w="3746"/>
      </w:tblGrid>
      <w:tr w:rsidR="000629B6" w14:paraId="3E4B1E89"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3BB4C73A" w14:textId="77777777" w:rsidR="000629B6" w:rsidRDefault="00000000">
            <w:pPr>
              <w:jc w:val="center"/>
            </w:pPr>
            <w:r>
              <w:rPr>
                <w:b/>
                <w:bCs/>
                <w:color w:val="FFFFFF"/>
                <w:sz w:val="16"/>
                <w:szCs w:val="16"/>
              </w:rPr>
              <w:t>Risk Description</w:t>
            </w:r>
          </w:p>
        </w:tc>
        <w:tc>
          <w:tcPr>
            <w:tcW w:w="18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214BC32E" w14:textId="77777777" w:rsidR="000629B6" w:rsidRDefault="00000000">
            <w:pPr>
              <w:jc w:val="center"/>
            </w:pPr>
            <w:r>
              <w:rPr>
                <w:b/>
                <w:bCs/>
                <w:color w:val="FFFFFF"/>
                <w:sz w:val="16"/>
                <w:szCs w:val="16"/>
              </w:rPr>
              <w:t>Impact Type</w:t>
            </w:r>
          </w:p>
        </w:tc>
        <w:tc>
          <w:tcPr>
            <w:tcW w:w="1400"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728B7DA5" w14:textId="77777777" w:rsidR="000629B6" w:rsidRDefault="00000000">
            <w:pPr>
              <w:jc w:val="center"/>
            </w:pPr>
            <w:r>
              <w:rPr>
                <w:b/>
                <w:bCs/>
                <w:color w:val="FFFFFF"/>
                <w:sz w:val="16"/>
                <w:szCs w:val="16"/>
              </w:rPr>
              <w:t>Rating</w:t>
            </w:r>
          </w:p>
        </w:tc>
        <w:tc>
          <w:tcPr>
            <w:tcW w:w="3746" w:type="dxa"/>
            <w:tcBorders>
              <w:top w:val="single" w:sz="4" w:space="0" w:color="CCCCCC"/>
              <w:left w:val="single" w:sz="4" w:space="0" w:color="CCCCCC"/>
              <w:bottom w:val="single" w:sz="4" w:space="0" w:color="CCCCCC"/>
              <w:right w:val="single" w:sz="4" w:space="0" w:color="CCCCCC"/>
            </w:tcBorders>
            <w:shd w:val="clear" w:color="auto" w:fill="0A0838"/>
            <w:tcMar>
              <w:top w:w="80" w:type="dxa"/>
              <w:left w:w="120" w:type="dxa"/>
              <w:bottom w:w="80" w:type="dxa"/>
              <w:right w:w="100" w:type="dxa"/>
            </w:tcMar>
            <w:vAlign w:val="center"/>
          </w:tcPr>
          <w:p w14:paraId="6C601D26" w14:textId="77777777" w:rsidR="000629B6" w:rsidRDefault="00000000">
            <w:pPr>
              <w:jc w:val="center"/>
            </w:pPr>
            <w:r>
              <w:rPr>
                <w:b/>
                <w:bCs/>
                <w:color w:val="FFFFFF"/>
                <w:sz w:val="16"/>
                <w:szCs w:val="16"/>
              </w:rPr>
              <w:t>Mitigation / Owner</w:t>
            </w:r>
          </w:p>
        </w:tc>
      </w:tr>
      <w:tr w:rsidR="000629B6" w14:paraId="748894C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2DF3E9E" w14:textId="77777777" w:rsidR="000629B6" w:rsidRDefault="00000000">
            <w:r>
              <w:rPr>
                <w:i/>
                <w:iCs/>
                <w:color w:val="AAAAAA"/>
                <w:sz w:val="17"/>
                <w:szCs w:val="17"/>
              </w:rPr>
              <w:t>Operational risk...</w:t>
            </w:r>
          </w:p>
        </w:tc>
        <w:tc>
          <w:tcPr>
            <w:tcW w:w="18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29720CDD" w14:textId="77777777" w:rsidR="000629B6" w:rsidRDefault="00000000">
            <w:r>
              <w:rPr>
                <w:i/>
                <w:iCs/>
                <w:color w:val="AAAAAA"/>
                <w:sz w:val="17"/>
                <w:szCs w:val="17"/>
              </w:rPr>
              <w:t>SLA / Compliance / Cost / CX</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tcPr>
          <w:p w14:paraId="17644F7B" w14:textId="77777777" w:rsidR="000629B6" w:rsidRDefault="00000000">
            <w:pPr>
              <w:jc w:val="center"/>
            </w:pPr>
            <w:r>
              <w:rPr>
                <w:b/>
                <w:bCs/>
                <w:color w:val="4A453D"/>
                <w:sz w:val="16"/>
                <w:szCs w:val="16"/>
              </w:rPr>
              <w:t>High</w:t>
            </w:r>
          </w:p>
        </w:tc>
        <w:tc>
          <w:tcPr>
            <w:tcW w:w="3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E49E950" w14:textId="77777777" w:rsidR="000629B6" w:rsidRDefault="000629B6"/>
        </w:tc>
      </w:tr>
      <w:tr w:rsidR="000629B6" w14:paraId="47423A5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6C073BB" w14:textId="77777777" w:rsidR="000629B6" w:rsidRDefault="00000000">
            <w:r>
              <w:rPr>
                <w:i/>
                <w:iCs/>
                <w:color w:val="AAAAAA"/>
                <w:sz w:val="17"/>
                <w:szCs w:val="17"/>
              </w:rPr>
              <w:t>Tool risk...</w:t>
            </w:r>
          </w:p>
        </w:tc>
        <w:tc>
          <w:tcPr>
            <w:tcW w:w="18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102493E5"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tcPr>
          <w:p w14:paraId="664A6C31" w14:textId="77777777" w:rsidR="000629B6" w:rsidRDefault="00000000">
            <w:pPr>
              <w:jc w:val="center"/>
            </w:pPr>
            <w:r>
              <w:rPr>
                <w:b/>
                <w:bCs/>
                <w:color w:val="4A453D"/>
                <w:sz w:val="16"/>
                <w:szCs w:val="16"/>
              </w:rPr>
              <w:t>Medium</w:t>
            </w:r>
          </w:p>
        </w:tc>
        <w:tc>
          <w:tcPr>
            <w:tcW w:w="3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0256FE3" w14:textId="77777777" w:rsidR="000629B6" w:rsidRDefault="000629B6"/>
        </w:tc>
      </w:tr>
      <w:tr w:rsidR="000629B6" w14:paraId="7B3281E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2C61F5C" w14:textId="77777777" w:rsidR="000629B6" w:rsidRDefault="00000000">
            <w:r>
              <w:rPr>
                <w:i/>
                <w:iCs/>
                <w:color w:val="AAAAAA"/>
                <w:sz w:val="17"/>
                <w:szCs w:val="17"/>
              </w:rPr>
              <w:t>Geo dependency risk...</w:t>
            </w:r>
          </w:p>
        </w:tc>
        <w:tc>
          <w:tcPr>
            <w:tcW w:w="18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15ADE5E4"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tcPr>
          <w:p w14:paraId="4B590AA8" w14:textId="77777777" w:rsidR="000629B6" w:rsidRDefault="00000000">
            <w:pPr>
              <w:jc w:val="center"/>
            </w:pPr>
            <w:r>
              <w:rPr>
                <w:b/>
                <w:bCs/>
                <w:color w:val="4A453D"/>
                <w:sz w:val="16"/>
                <w:szCs w:val="16"/>
              </w:rPr>
              <w:t>Medium</w:t>
            </w:r>
          </w:p>
        </w:tc>
        <w:tc>
          <w:tcPr>
            <w:tcW w:w="3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1FABD07" w14:textId="77777777" w:rsidR="000629B6" w:rsidRDefault="000629B6"/>
        </w:tc>
      </w:tr>
      <w:tr w:rsidR="000629B6" w14:paraId="7B2B9F9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BAE0B8D" w14:textId="77777777" w:rsidR="000629B6" w:rsidRDefault="00000000">
            <w:r>
              <w:rPr>
                <w:i/>
                <w:iCs/>
                <w:color w:val="AAAAAA"/>
                <w:sz w:val="17"/>
                <w:szCs w:val="17"/>
              </w:rPr>
              <w:t>Knowledge concentration...</w:t>
            </w:r>
          </w:p>
        </w:tc>
        <w:tc>
          <w:tcPr>
            <w:tcW w:w="18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3EFE0680"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tcPr>
          <w:p w14:paraId="324C3404" w14:textId="77777777" w:rsidR="000629B6" w:rsidRDefault="00000000">
            <w:pPr>
              <w:jc w:val="center"/>
            </w:pPr>
            <w:r>
              <w:rPr>
                <w:b/>
                <w:bCs/>
                <w:color w:val="4A453D"/>
                <w:sz w:val="16"/>
                <w:szCs w:val="16"/>
              </w:rPr>
              <w:t>High</w:t>
            </w:r>
          </w:p>
        </w:tc>
        <w:tc>
          <w:tcPr>
            <w:tcW w:w="3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0745D4A" w14:textId="77777777" w:rsidR="000629B6" w:rsidRDefault="000629B6"/>
        </w:tc>
      </w:tr>
      <w:tr w:rsidR="000629B6" w14:paraId="05DBDB2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3958D03" w14:textId="77777777" w:rsidR="000629B6" w:rsidRDefault="00000000">
            <w:r>
              <w:rPr>
                <w:i/>
                <w:iCs/>
                <w:color w:val="AAAAAA"/>
                <w:sz w:val="17"/>
                <w:szCs w:val="17"/>
              </w:rPr>
              <w:t>Data quality risk...</w:t>
            </w:r>
          </w:p>
        </w:tc>
        <w:tc>
          <w:tcPr>
            <w:tcW w:w="18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40" w:type="dxa"/>
              <w:bottom w:w="80" w:type="dxa"/>
              <w:right w:w="100" w:type="dxa"/>
            </w:tcMar>
          </w:tcPr>
          <w:p w14:paraId="2B4F985D" w14:textId="77777777" w:rsidR="000629B6" w:rsidRDefault="000629B6"/>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tcPr>
          <w:p w14:paraId="2794ED52" w14:textId="77777777" w:rsidR="000629B6" w:rsidRDefault="00000000">
            <w:pPr>
              <w:jc w:val="center"/>
            </w:pPr>
            <w:r>
              <w:rPr>
                <w:b/>
                <w:bCs/>
                <w:color w:val="4A453D"/>
                <w:sz w:val="16"/>
                <w:szCs w:val="16"/>
              </w:rPr>
              <w:t>Low</w:t>
            </w:r>
          </w:p>
        </w:tc>
        <w:tc>
          <w:tcPr>
            <w:tcW w:w="3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7612BD9" w14:textId="77777777" w:rsidR="000629B6" w:rsidRDefault="000629B6"/>
        </w:tc>
      </w:tr>
    </w:tbl>
    <w:p w14:paraId="5E725CC6"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0629B6" w14:paraId="326886D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31837"/>
            <w:tcMar>
              <w:top w:w="100" w:type="dxa"/>
              <w:left w:w="120" w:type="dxa"/>
              <w:bottom w:w="100" w:type="dxa"/>
              <w:right w:w="100" w:type="dxa"/>
            </w:tcMar>
            <w:vAlign w:val="center"/>
          </w:tcPr>
          <w:p w14:paraId="645E0553" w14:textId="77777777" w:rsidR="000629B6" w:rsidRDefault="00000000">
            <w:pPr>
              <w:jc w:val="center"/>
            </w:pPr>
            <w:r>
              <w:rPr>
                <w:b/>
                <w:bCs/>
                <w:color w:val="FFFFFF"/>
                <w:sz w:val="16"/>
                <w:szCs w:val="16"/>
              </w:rPr>
              <w:t>Captured Outcomes</w:t>
            </w:r>
          </w:p>
        </w:tc>
        <w:tc>
          <w:tcPr>
            <w:tcW w:w="7746" w:type="dxa"/>
            <w:tcBorders>
              <w:top w:val="single" w:sz="4" w:space="0" w:color="CCCCCC"/>
              <w:left w:val="single" w:sz="4" w:space="0" w:color="CCCCCC"/>
              <w:bottom w:val="single" w:sz="4" w:space="0" w:color="CCCCCC"/>
              <w:right w:val="single" w:sz="4" w:space="0" w:color="CCCCCC"/>
            </w:tcBorders>
            <w:shd w:val="clear" w:color="auto" w:fill="FCE4E8"/>
            <w:tcMar>
              <w:top w:w="80" w:type="dxa"/>
              <w:left w:w="120" w:type="dxa"/>
              <w:bottom w:w="80" w:type="dxa"/>
              <w:right w:w="100" w:type="dxa"/>
            </w:tcMar>
          </w:tcPr>
          <w:p w14:paraId="05FF227D" w14:textId="77777777" w:rsidR="000629B6" w:rsidRDefault="00000000">
            <w:pPr>
              <w:pStyle w:val="ListParagraph"/>
              <w:numPr>
                <w:ilvl w:val="0"/>
                <w:numId w:val="2"/>
              </w:numPr>
              <w:spacing w:before="20" w:after="20"/>
            </w:pPr>
            <w:r>
              <w:rPr>
                <w:color w:val="4A453D"/>
                <w:sz w:val="16"/>
                <w:szCs w:val="16"/>
              </w:rPr>
              <w:t>Risk register populated and rated</w:t>
            </w:r>
          </w:p>
          <w:p w14:paraId="27DAC704" w14:textId="77777777" w:rsidR="000629B6" w:rsidRDefault="00000000">
            <w:pPr>
              <w:pStyle w:val="ListParagraph"/>
              <w:numPr>
                <w:ilvl w:val="0"/>
                <w:numId w:val="2"/>
              </w:numPr>
              <w:spacing w:before="20" w:after="20"/>
            </w:pPr>
            <w:r>
              <w:rPr>
                <w:color w:val="4A453D"/>
                <w:sz w:val="16"/>
                <w:szCs w:val="16"/>
              </w:rPr>
              <w:t>High risks have named owners and mitigation plans</w:t>
            </w:r>
          </w:p>
          <w:p w14:paraId="0F11A160" w14:textId="77777777" w:rsidR="000629B6" w:rsidRDefault="00000000">
            <w:pPr>
              <w:pStyle w:val="ListParagraph"/>
              <w:numPr>
                <w:ilvl w:val="0"/>
                <w:numId w:val="2"/>
              </w:numPr>
              <w:spacing w:before="20" w:after="20"/>
            </w:pPr>
            <w:r>
              <w:rPr>
                <w:color w:val="4A453D"/>
                <w:sz w:val="16"/>
                <w:szCs w:val="16"/>
              </w:rPr>
              <w:t>Governance model restructuring requirements documented</w:t>
            </w:r>
          </w:p>
        </w:tc>
      </w:tr>
    </w:tbl>
    <w:p w14:paraId="6F09AAF6" w14:textId="77777777" w:rsidR="000629B6" w:rsidRDefault="00000000">
      <w:r>
        <w:br/>
      </w:r>
    </w:p>
    <w:p w14:paraId="60F09CCC" w14:textId="77777777" w:rsidR="000629B6" w:rsidRDefault="00000000">
      <w:pPr>
        <w:pStyle w:val="Heading1"/>
        <w:shd w:val="clear" w:color="auto" w:fill="E31837"/>
        <w:ind w:left="160"/>
      </w:pPr>
      <w:bookmarkStart w:id="35" w:name="_Toc222499653"/>
      <w:r>
        <w:t>9.  Reversibility &amp; Exit Assessment</w:t>
      </w:r>
      <w:bookmarkEnd w:id="3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0629B6" w14:paraId="1AD8D1F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09BC1A80" w14:textId="77777777" w:rsidR="000629B6" w:rsidRDefault="00000000">
            <w:r>
              <w:rPr>
                <w:b/>
                <w:bCs/>
                <w:color w:val="4A453D"/>
                <w:sz w:val="16"/>
                <w:szCs w:val="16"/>
              </w:rPr>
              <w:t>Ongoing Customer Exit Projects</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051528E" w14:textId="77777777" w:rsidR="000629B6" w:rsidRDefault="00000000">
            <w:r>
              <w:rPr>
                <w:i/>
                <w:iCs/>
                <w:color w:val="AAAAAA"/>
                <w:sz w:val="17"/>
                <w:szCs w:val="17"/>
              </w:rPr>
              <w:t>Describe active exits...</w:t>
            </w:r>
          </w:p>
        </w:tc>
      </w:tr>
      <w:tr w:rsidR="000629B6" w14:paraId="19D377C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0AFB323E" w14:textId="77777777" w:rsidR="000629B6" w:rsidRDefault="00000000">
            <w:r>
              <w:rPr>
                <w:b/>
                <w:bCs/>
                <w:color w:val="4A453D"/>
                <w:sz w:val="16"/>
                <w:szCs w:val="16"/>
              </w:rPr>
              <w:t>Asset-based Invoicing Impact</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1C33BA1" w14:textId="77777777" w:rsidR="000629B6" w:rsidRDefault="00000000">
            <w:r>
              <w:rPr>
                <w:i/>
                <w:iCs/>
                <w:color w:val="AAAAAA"/>
                <w:sz w:val="17"/>
                <w:szCs w:val="17"/>
              </w:rPr>
              <w:t>Describe asset billing risk...</w:t>
            </w:r>
          </w:p>
        </w:tc>
      </w:tr>
      <w:tr w:rsidR="000629B6" w14:paraId="3E5C616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60A7543A" w14:textId="77777777" w:rsidR="000629B6" w:rsidRDefault="00000000">
            <w:r>
              <w:rPr>
                <w:b/>
                <w:bCs/>
                <w:color w:val="4A453D"/>
                <w:sz w:val="16"/>
                <w:szCs w:val="16"/>
              </w:rPr>
              <w:t>Exit Obligations</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E5718BA" w14:textId="77777777" w:rsidR="000629B6" w:rsidRDefault="00000000">
            <w:r>
              <w:rPr>
                <w:i/>
                <w:iCs/>
                <w:color w:val="AAAAAA"/>
                <w:sz w:val="17"/>
                <w:szCs w:val="17"/>
              </w:rPr>
              <w:t>Contractual exit clauses...</w:t>
            </w:r>
          </w:p>
        </w:tc>
      </w:tr>
      <w:tr w:rsidR="000629B6" w14:paraId="6A556F5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910767D" w14:textId="77777777" w:rsidR="000629B6" w:rsidRDefault="00000000">
            <w:r>
              <w:rPr>
                <w:b/>
                <w:bCs/>
                <w:color w:val="4A453D"/>
                <w:sz w:val="16"/>
                <w:szCs w:val="16"/>
              </w:rPr>
              <w:t>Knowledge Transfer Risk</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79E98B8" w14:textId="77777777" w:rsidR="000629B6" w:rsidRDefault="00000000">
            <w:r>
              <w:rPr>
                <w:i/>
                <w:iCs/>
                <w:color w:val="AAAAAA"/>
                <w:sz w:val="17"/>
                <w:szCs w:val="17"/>
              </w:rPr>
              <w:t>Key person dependencies...</w:t>
            </w:r>
          </w:p>
        </w:tc>
      </w:tr>
      <w:tr w:rsidR="000629B6" w14:paraId="16801AA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6A9CFB53" w14:textId="77777777" w:rsidR="000629B6" w:rsidRDefault="00000000">
            <w:r>
              <w:rPr>
                <w:b/>
                <w:bCs/>
                <w:color w:val="4A453D"/>
                <w:sz w:val="16"/>
                <w:szCs w:val="16"/>
              </w:rPr>
              <w:t>Reversibility Clauses</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3628B20" w14:textId="77777777" w:rsidR="000629B6" w:rsidRDefault="00000000">
            <w:r>
              <w:rPr>
                <w:i/>
                <w:iCs/>
                <w:color w:val="AAAAAA"/>
                <w:sz w:val="17"/>
                <w:szCs w:val="17"/>
              </w:rPr>
              <w:t>Any in-scope? Describe...</w:t>
            </w:r>
          </w:p>
        </w:tc>
      </w:tr>
      <w:tr w:rsidR="000629B6" w14:paraId="5532DF5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4B8B2BD8" w14:textId="77777777" w:rsidR="000629B6" w:rsidRDefault="00000000">
            <w:r>
              <w:rPr>
                <w:b/>
                <w:bCs/>
                <w:color w:val="4A453D"/>
                <w:sz w:val="16"/>
                <w:szCs w:val="16"/>
              </w:rPr>
              <w:t>Strategic Dependency Risk</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51DD9A2" w14:textId="77777777" w:rsidR="000629B6" w:rsidRDefault="00000000">
            <w:r>
              <w:rPr>
                <w:i/>
                <w:iCs/>
                <w:color w:val="AAAAAA"/>
                <w:sz w:val="17"/>
                <w:szCs w:val="17"/>
              </w:rPr>
              <w:t>Are we creating lock-in? How?</w:t>
            </w:r>
          </w:p>
        </w:tc>
      </w:tr>
    </w:tbl>
    <w:p w14:paraId="1BAFBF84"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0629B6" w14:paraId="503A288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31837"/>
            <w:tcMar>
              <w:top w:w="100" w:type="dxa"/>
              <w:left w:w="120" w:type="dxa"/>
              <w:bottom w:w="100" w:type="dxa"/>
              <w:right w:w="100" w:type="dxa"/>
            </w:tcMar>
            <w:vAlign w:val="center"/>
          </w:tcPr>
          <w:p w14:paraId="4052DE6E" w14:textId="77777777" w:rsidR="000629B6" w:rsidRDefault="00000000">
            <w:pPr>
              <w:jc w:val="center"/>
            </w:pPr>
            <w:r>
              <w:rPr>
                <w:b/>
                <w:bCs/>
                <w:color w:val="FFFFFF"/>
                <w:sz w:val="16"/>
                <w:szCs w:val="16"/>
              </w:rPr>
              <w:t>Captured Outcomes</w:t>
            </w:r>
          </w:p>
        </w:tc>
        <w:tc>
          <w:tcPr>
            <w:tcW w:w="7746" w:type="dxa"/>
            <w:tcBorders>
              <w:top w:val="single" w:sz="4" w:space="0" w:color="CCCCCC"/>
              <w:left w:val="single" w:sz="4" w:space="0" w:color="CCCCCC"/>
              <w:bottom w:val="single" w:sz="4" w:space="0" w:color="CCCCCC"/>
              <w:right w:val="single" w:sz="4" w:space="0" w:color="CCCCCC"/>
            </w:tcBorders>
            <w:shd w:val="clear" w:color="auto" w:fill="FCE4E8"/>
            <w:tcMar>
              <w:top w:w="80" w:type="dxa"/>
              <w:left w:w="120" w:type="dxa"/>
              <w:bottom w:w="80" w:type="dxa"/>
              <w:right w:w="100" w:type="dxa"/>
            </w:tcMar>
          </w:tcPr>
          <w:p w14:paraId="462BF3A2" w14:textId="77777777" w:rsidR="000629B6" w:rsidRDefault="00000000">
            <w:pPr>
              <w:pStyle w:val="ListParagraph"/>
              <w:numPr>
                <w:ilvl w:val="0"/>
                <w:numId w:val="2"/>
              </w:numPr>
              <w:spacing w:before="20" w:after="20"/>
            </w:pPr>
            <w:r>
              <w:rPr>
                <w:color w:val="4A453D"/>
                <w:sz w:val="16"/>
                <w:szCs w:val="16"/>
              </w:rPr>
              <w:t>Exit exposure and obligations documented</w:t>
            </w:r>
          </w:p>
          <w:p w14:paraId="1F2E673E" w14:textId="77777777" w:rsidR="000629B6" w:rsidRDefault="00000000">
            <w:pPr>
              <w:pStyle w:val="ListParagraph"/>
              <w:numPr>
                <w:ilvl w:val="0"/>
                <w:numId w:val="2"/>
              </w:numPr>
              <w:spacing w:before="20" w:after="20"/>
            </w:pPr>
            <w:r>
              <w:rPr>
                <w:color w:val="4A453D"/>
                <w:sz w:val="16"/>
                <w:szCs w:val="16"/>
              </w:rPr>
              <w:t>Knowledge transfer risk quantified</w:t>
            </w:r>
          </w:p>
          <w:p w14:paraId="523B83BF" w14:textId="77777777" w:rsidR="000629B6" w:rsidRDefault="00000000">
            <w:pPr>
              <w:pStyle w:val="ListParagraph"/>
              <w:numPr>
                <w:ilvl w:val="0"/>
                <w:numId w:val="2"/>
              </w:numPr>
              <w:spacing w:before="20" w:after="20"/>
            </w:pPr>
            <w:r>
              <w:rPr>
                <w:color w:val="4A453D"/>
                <w:sz w:val="16"/>
                <w:szCs w:val="16"/>
              </w:rPr>
              <w:lastRenderedPageBreak/>
              <w:t>Portability and reversibility position noted</w:t>
            </w:r>
          </w:p>
        </w:tc>
      </w:tr>
    </w:tbl>
    <w:p w14:paraId="6230A8D7" w14:textId="77777777" w:rsidR="000629B6" w:rsidRDefault="00000000">
      <w:r>
        <w:lastRenderedPageBreak/>
        <w:br/>
      </w:r>
    </w:p>
    <w:p w14:paraId="7FCA20FC" w14:textId="77777777" w:rsidR="000629B6" w:rsidRDefault="00000000">
      <w:pPr>
        <w:pStyle w:val="Heading1"/>
        <w:shd w:val="clear" w:color="auto" w:fill="E31837"/>
        <w:ind w:left="160"/>
      </w:pPr>
      <w:bookmarkStart w:id="36" w:name="_Toc222499654"/>
      <w:r>
        <w:t>10.  Reviewer Confidence Score</w:t>
      </w:r>
      <w:bookmarkEnd w:id="36"/>
    </w:p>
    <w:p w14:paraId="08605E6F" w14:textId="77777777" w:rsidR="000629B6" w:rsidRDefault="00000000">
      <w:pPr>
        <w:pBdr>
          <w:left w:val="single" w:sz="8" w:space="0" w:color="BBBBBB"/>
        </w:pBdr>
        <w:spacing w:before="20" w:after="60"/>
        <w:ind w:left="180"/>
      </w:pPr>
      <w:r>
        <w:rPr>
          <w:i/>
          <w:iCs/>
          <w:color w:val="888888"/>
          <w:sz w:val="15"/>
          <w:szCs w:val="15"/>
        </w:rPr>
        <w:t>Complete at the end of every session before closing. A score of 3 or below requires a follow-up session before this document can be marked Reviewed.</w:t>
      </w:r>
    </w:p>
    <w:p w14:paraId="7413779A" w14:textId="77777777" w:rsidR="000629B6" w:rsidRDefault="000629B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29B6" w14:paraId="408C434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29E04063" w14:textId="77777777" w:rsidR="000629B6" w:rsidRDefault="00000000">
            <w:r>
              <w:rPr>
                <w:b/>
                <w:bCs/>
                <w:color w:val="4A453D"/>
                <w:sz w:val="16"/>
                <w:szCs w:val="16"/>
              </w:rPr>
              <w:t>Completeness Score (1–5)</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B12EFF5" w14:textId="77777777" w:rsidR="000629B6" w:rsidRDefault="00000000">
            <w:r>
              <w:rPr>
                <w:i/>
                <w:iCs/>
                <w:color w:val="AAAAAA"/>
                <w:sz w:val="17"/>
                <w:szCs w:val="17"/>
              </w:rPr>
              <w:t xml:space="preserve">Rate 1 (low confidence) to 5 (complete and </w:t>
            </w:r>
            <w:proofErr w:type="gramStart"/>
            <w:r>
              <w:rPr>
                <w:i/>
                <w:iCs/>
                <w:color w:val="AAAAAA"/>
                <w:sz w:val="17"/>
                <w:szCs w:val="17"/>
              </w:rPr>
              <w:t>verified)...</w:t>
            </w:r>
            <w:proofErr w:type="gramEnd"/>
          </w:p>
        </w:tc>
      </w:tr>
      <w:tr w:rsidR="000629B6" w14:paraId="1747A69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5FFCBF65" w14:textId="77777777" w:rsidR="000629B6" w:rsidRDefault="00000000">
            <w:r>
              <w:rPr>
                <w:b/>
                <w:bCs/>
                <w:color w:val="4A453D"/>
                <w:sz w:val="16"/>
                <w:szCs w:val="16"/>
              </w:rPr>
              <w:t>Reviewer Name &amp; Date</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E477B07" w14:textId="77777777" w:rsidR="000629B6" w:rsidRDefault="00000000">
            <w:r>
              <w:rPr>
                <w:i/>
                <w:iCs/>
                <w:color w:val="AAAAAA"/>
                <w:sz w:val="17"/>
                <w:szCs w:val="17"/>
              </w:rPr>
              <w:t>Name / Date...</w:t>
            </w:r>
          </w:p>
        </w:tc>
      </w:tr>
      <w:tr w:rsidR="000629B6" w14:paraId="53E42F0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32CFC49B" w14:textId="77777777" w:rsidR="000629B6" w:rsidRDefault="00000000">
            <w:r>
              <w:rPr>
                <w:b/>
                <w:bCs/>
                <w:color w:val="4A453D"/>
                <w:sz w:val="16"/>
                <w:szCs w:val="16"/>
              </w:rPr>
              <w:t>Open Questions</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7B6338A" w14:textId="77777777" w:rsidR="000629B6" w:rsidRDefault="00000000">
            <w:r>
              <w:rPr>
                <w:i/>
                <w:iCs/>
                <w:color w:val="AAAAAA"/>
                <w:sz w:val="17"/>
                <w:szCs w:val="17"/>
              </w:rPr>
              <w:t>List unresolved items...</w:t>
            </w:r>
          </w:p>
        </w:tc>
      </w:tr>
      <w:tr w:rsidR="000629B6" w14:paraId="2C25255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73ED80C6" w14:textId="77777777" w:rsidR="000629B6" w:rsidRDefault="00000000">
            <w:r>
              <w:rPr>
                <w:b/>
                <w:bCs/>
                <w:color w:val="4A453D"/>
                <w:sz w:val="16"/>
                <w:szCs w:val="16"/>
              </w:rPr>
              <w:t>Documents Pending</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9722C94" w14:textId="77777777" w:rsidR="000629B6" w:rsidRDefault="00000000">
            <w:r>
              <w:rPr>
                <w:i/>
                <w:iCs/>
                <w:color w:val="AAAAAA"/>
                <w:sz w:val="17"/>
                <w:szCs w:val="17"/>
              </w:rPr>
              <w:t>List outstanding documents...</w:t>
            </w:r>
          </w:p>
        </w:tc>
      </w:tr>
      <w:tr w:rsidR="000629B6" w14:paraId="14E3CAC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2815A8DC" w14:textId="77777777" w:rsidR="000629B6" w:rsidRDefault="00000000">
            <w:r>
              <w:rPr>
                <w:b/>
                <w:bCs/>
                <w:color w:val="4A453D"/>
                <w:sz w:val="16"/>
                <w:szCs w:val="16"/>
              </w:rPr>
              <w:t>Sign-off Status</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1FBD33E" w14:textId="77777777" w:rsidR="000629B6" w:rsidRDefault="00000000">
            <w:r>
              <w:rPr>
                <w:i/>
                <w:iCs/>
                <w:color w:val="AAAAAA"/>
                <w:sz w:val="17"/>
                <w:szCs w:val="17"/>
              </w:rPr>
              <w:t>Draft / Reviewed / Approved</w:t>
            </w:r>
          </w:p>
        </w:tc>
      </w:tr>
      <w:tr w:rsidR="000629B6" w14:paraId="14C55AC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6F2EA"/>
            <w:tcMar>
              <w:top w:w="80" w:type="dxa"/>
              <w:left w:w="120" w:type="dxa"/>
              <w:bottom w:w="80" w:type="dxa"/>
              <w:right w:w="100" w:type="dxa"/>
            </w:tcMar>
          </w:tcPr>
          <w:p w14:paraId="01E6817F" w14:textId="77777777" w:rsidR="000629B6" w:rsidRDefault="00000000">
            <w:r>
              <w:rPr>
                <w:b/>
                <w:bCs/>
                <w:color w:val="4A453D"/>
                <w:sz w:val="16"/>
                <w:szCs w:val="16"/>
              </w:rPr>
              <w:t>Next Action</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30292C6" w14:textId="77777777" w:rsidR="000629B6" w:rsidRDefault="00000000">
            <w:r>
              <w:rPr>
                <w:i/>
                <w:iCs/>
                <w:color w:val="AAAAAA"/>
                <w:sz w:val="17"/>
                <w:szCs w:val="17"/>
              </w:rPr>
              <w:t>Enter next step and owner...</w:t>
            </w:r>
          </w:p>
        </w:tc>
      </w:tr>
    </w:tbl>
    <w:p w14:paraId="72391CAB" w14:textId="77777777" w:rsidR="000629B6" w:rsidRDefault="000629B6"/>
    <w:p w14:paraId="140DB92A" w14:textId="77777777" w:rsidR="000629B6" w:rsidRDefault="000629B6">
      <w:pPr>
        <w:pBdr>
          <w:bottom w:val="single" w:sz="8" w:space="1" w:color="E31837"/>
        </w:pBdr>
        <w:spacing w:before="80" w:after="80"/>
      </w:pPr>
    </w:p>
    <w:p w14:paraId="6D8536E1" w14:textId="77777777" w:rsidR="000629B6" w:rsidRDefault="00000000">
      <w:pPr>
        <w:spacing w:before="120" w:after="80"/>
      </w:pPr>
      <w:r>
        <w:rPr>
          <w:b/>
          <w:bCs/>
          <w:color w:val="0A0838"/>
        </w:rPr>
        <w:t>Agent Behaviour Notes — Dev Team Reference</w:t>
      </w:r>
    </w:p>
    <w:p w14:paraId="2A973F8A" w14:textId="77777777" w:rsidR="000629B6" w:rsidRDefault="00000000">
      <w:pPr>
        <w:spacing w:before="40" w:after="60" w:line="276" w:lineRule="auto"/>
        <w:jc w:val="both"/>
      </w:pPr>
      <w:r>
        <w:rPr>
          <w:i/>
          <w:iCs/>
          <w:color w:val="777777"/>
          <w:sz w:val="17"/>
          <w:szCs w:val="17"/>
        </w:rPr>
        <w:t>The following rules must be encoded into the AI capture agent. Not visible to end reviewers.</w:t>
      </w:r>
    </w:p>
    <w:p w14:paraId="076D56E5" w14:textId="77777777" w:rsidR="000629B6" w:rsidRDefault="000629B6"/>
    <w:p w14:paraId="08AB46CB" w14:textId="77777777" w:rsidR="000629B6" w:rsidRDefault="00000000">
      <w:pPr>
        <w:pStyle w:val="ListParagraph"/>
        <w:numPr>
          <w:ilvl w:val="0"/>
          <w:numId w:val="3"/>
        </w:numPr>
        <w:spacing w:before="30" w:after="30"/>
      </w:pPr>
      <w:r>
        <w:rPr>
          <w:color w:val="4A453D"/>
          <w:sz w:val="17"/>
          <w:szCs w:val="17"/>
        </w:rPr>
        <w:t>If a step has no tool name → prompt reviewer to specify before continuing</w:t>
      </w:r>
    </w:p>
    <w:p w14:paraId="2DC784AE" w14:textId="77777777" w:rsidR="000629B6" w:rsidRDefault="00000000">
      <w:pPr>
        <w:pStyle w:val="ListParagraph"/>
        <w:numPr>
          <w:ilvl w:val="0"/>
          <w:numId w:val="3"/>
        </w:numPr>
        <w:spacing w:before="30" w:after="30"/>
      </w:pPr>
      <w:r>
        <w:rPr>
          <w:color w:val="4A453D"/>
          <w:sz w:val="17"/>
          <w:szCs w:val="17"/>
        </w:rPr>
        <w:t>If no SLA is captured for any step → ask explicitly — do not assume N/A</w:t>
      </w:r>
    </w:p>
    <w:p w14:paraId="5A39E41F" w14:textId="77777777" w:rsidR="000629B6" w:rsidRDefault="00000000">
      <w:pPr>
        <w:pStyle w:val="ListParagraph"/>
        <w:numPr>
          <w:ilvl w:val="0"/>
          <w:numId w:val="3"/>
        </w:numPr>
        <w:spacing w:before="30" w:after="30"/>
      </w:pPr>
      <w:r>
        <w:rPr>
          <w:color w:val="4A453D"/>
          <w:sz w:val="17"/>
          <w:szCs w:val="17"/>
        </w:rPr>
        <w:t>If a handoff row exists → always ask for the SLA between teams and system used</w:t>
      </w:r>
    </w:p>
    <w:p w14:paraId="79F15C17" w14:textId="77777777" w:rsidR="000629B6" w:rsidRDefault="00000000">
      <w:pPr>
        <w:pStyle w:val="ListParagraph"/>
        <w:numPr>
          <w:ilvl w:val="0"/>
          <w:numId w:val="3"/>
        </w:numPr>
        <w:spacing w:before="30" w:after="30"/>
      </w:pPr>
      <w:r>
        <w:rPr>
          <w:color w:val="4A453D"/>
          <w:sz w:val="17"/>
          <w:szCs w:val="17"/>
        </w:rPr>
        <w:t>If multi-geo → prompt for any differences in process steps per location</w:t>
      </w:r>
    </w:p>
    <w:p w14:paraId="3B66CE99" w14:textId="77777777" w:rsidR="000629B6" w:rsidRDefault="00000000">
      <w:pPr>
        <w:pStyle w:val="ListParagraph"/>
        <w:numPr>
          <w:ilvl w:val="0"/>
          <w:numId w:val="3"/>
        </w:numPr>
        <w:spacing w:before="30" w:after="30"/>
      </w:pPr>
      <w:r>
        <w:rPr>
          <w:color w:val="4A453D"/>
          <w:sz w:val="17"/>
          <w:szCs w:val="17"/>
        </w:rPr>
        <w:t>If RPA is mentioned → ask for the exception handling rate and bot name</w:t>
      </w:r>
    </w:p>
    <w:p w14:paraId="7210A12A" w14:textId="77777777" w:rsidR="000629B6" w:rsidRDefault="00000000">
      <w:pPr>
        <w:pStyle w:val="ListParagraph"/>
        <w:numPr>
          <w:ilvl w:val="0"/>
          <w:numId w:val="3"/>
        </w:numPr>
        <w:spacing w:before="30" w:after="30"/>
      </w:pPr>
      <w:r>
        <w:rPr>
          <w:color w:val="4A453D"/>
          <w:sz w:val="17"/>
          <w:szCs w:val="17"/>
        </w:rPr>
        <w:t>If client input document list (Section 0) is empty → remind reviewer to log artefacts before proceeding</w:t>
      </w:r>
    </w:p>
    <w:p w14:paraId="0303C372" w14:textId="77777777" w:rsidR="000629B6" w:rsidRDefault="00000000">
      <w:pPr>
        <w:pStyle w:val="ListParagraph"/>
        <w:numPr>
          <w:ilvl w:val="0"/>
          <w:numId w:val="3"/>
        </w:numPr>
        <w:spacing w:before="30" w:after="30"/>
      </w:pPr>
      <w:r>
        <w:rPr>
          <w:color w:val="4A453D"/>
          <w:sz w:val="17"/>
          <w:szCs w:val="17"/>
        </w:rPr>
        <w:t>If Sections 1.1 narrative is blank → prompt before moving to Section 2</w:t>
      </w:r>
    </w:p>
    <w:p w14:paraId="426D9134" w14:textId="77777777" w:rsidR="000629B6" w:rsidRDefault="00000000">
      <w:pPr>
        <w:pStyle w:val="ListParagraph"/>
        <w:numPr>
          <w:ilvl w:val="0"/>
          <w:numId w:val="3"/>
        </w:numPr>
        <w:spacing w:before="30" w:after="30"/>
      </w:pPr>
      <w:r>
        <w:rPr>
          <w:color w:val="4A453D"/>
          <w:sz w:val="17"/>
          <w:szCs w:val="17"/>
        </w:rPr>
        <w:t>If confidence score ≤ 3 → generate a list of open items and flag for follow-up session</w:t>
      </w:r>
    </w:p>
    <w:p w14:paraId="006858DB" w14:textId="77777777" w:rsidR="000629B6" w:rsidRDefault="00000000">
      <w:pPr>
        <w:pStyle w:val="ListParagraph"/>
        <w:numPr>
          <w:ilvl w:val="0"/>
          <w:numId w:val="3"/>
        </w:numPr>
        <w:spacing w:before="30" w:after="30"/>
      </w:pPr>
      <w:r>
        <w:rPr>
          <w:color w:val="4A453D"/>
          <w:sz w:val="17"/>
          <w:szCs w:val="17"/>
        </w:rPr>
        <w:t>Do not mark document as Reviewed if any High risk has no mitigation or owner</w:t>
      </w:r>
    </w:p>
    <w:sectPr w:rsidR="000629B6">
      <w:headerReference w:type="default" r:id="rId7"/>
      <w:footerReference w:type="default" r:id="rId8"/>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8DE52" w14:textId="77777777" w:rsidR="00777A3F" w:rsidRDefault="00777A3F">
      <w:r>
        <w:separator/>
      </w:r>
    </w:p>
  </w:endnote>
  <w:endnote w:type="continuationSeparator" w:id="0">
    <w:p w14:paraId="484444DE" w14:textId="77777777" w:rsidR="00777A3F" w:rsidRDefault="00777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9E7F3" w14:textId="77777777" w:rsidR="000629B6" w:rsidRDefault="00000000">
    <w:pPr>
      <w:pBdr>
        <w:top w:val="single" w:sz="6" w:space="0" w:color="E5DFD3"/>
      </w:pBdr>
      <w:tabs>
        <w:tab w:val="right" w:pos="9746"/>
      </w:tabs>
      <w:spacing w:before="80"/>
    </w:pPr>
    <w:r>
      <w:rPr>
        <w:color w:val="888888"/>
        <w:sz w:val="14"/>
        <w:szCs w:val="14"/>
      </w:rPr>
      <w:t xml:space="preserve">Tech Mahindra — Internal Use Only     </w:t>
    </w:r>
    <w:r>
      <w:rPr>
        <w:sz w:val="14"/>
        <w:szCs w:val="14"/>
      </w:rPr>
      <w:tab/>
    </w:r>
    <w:r>
      <w:rPr>
        <w:color w:val="888888"/>
        <w:sz w:val="14"/>
        <w:szCs w:val="14"/>
      </w:rPr>
      <w:t xml:space="preserve">Page </w:t>
    </w:r>
    <w:r>
      <w:rPr>
        <w:color w:val="888888"/>
        <w:sz w:val="14"/>
        <w:szCs w:val="14"/>
      </w:rPr>
      <w:fldChar w:fldCharType="begin"/>
    </w:r>
    <w:r>
      <w:rPr>
        <w:color w:val="888888"/>
        <w:sz w:val="14"/>
        <w:szCs w:val="14"/>
      </w:rPr>
      <w:instrText>PAGE</w:instrText>
    </w:r>
    <w:r>
      <w:rPr>
        <w:color w:val="888888"/>
        <w:sz w:val="14"/>
        <w:szCs w:val="14"/>
      </w:rPr>
      <w:fldChar w:fldCharType="separate"/>
    </w:r>
    <w:r w:rsidR="00B11523">
      <w:rPr>
        <w:noProof/>
        <w:color w:val="888888"/>
        <w:sz w:val="14"/>
        <w:szCs w:val="14"/>
      </w:rPr>
      <w:t>13</w:t>
    </w:r>
    <w:r>
      <w:rPr>
        <w:color w:val="888888"/>
        <w:sz w:val="14"/>
        <w:szCs w:val="14"/>
      </w:rPr>
      <w:fldChar w:fldCharType="end"/>
    </w:r>
    <w:r>
      <w:rPr>
        <w:color w:val="888888"/>
        <w:sz w:val="14"/>
        <w:szCs w:val="14"/>
      </w:rPr>
      <w:t xml:space="preserve"> of </w:t>
    </w:r>
    <w:r>
      <w:rPr>
        <w:color w:val="888888"/>
        <w:sz w:val="14"/>
        <w:szCs w:val="14"/>
      </w:rPr>
      <w:fldChar w:fldCharType="begin"/>
    </w:r>
    <w:r>
      <w:rPr>
        <w:color w:val="888888"/>
        <w:sz w:val="14"/>
        <w:szCs w:val="14"/>
      </w:rPr>
      <w:instrText>NUMPAGES</w:instrText>
    </w:r>
    <w:r>
      <w:rPr>
        <w:color w:val="888888"/>
        <w:sz w:val="14"/>
        <w:szCs w:val="14"/>
      </w:rPr>
      <w:fldChar w:fldCharType="separate"/>
    </w:r>
    <w:r w:rsidR="00B11523">
      <w:rPr>
        <w:noProof/>
        <w:color w:val="888888"/>
        <w:sz w:val="14"/>
        <w:szCs w:val="14"/>
      </w:rPr>
      <w:t>1</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5CF77" w14:textId="77777777" w:rsidR="00777A3F" w:rsidRDefault="00777A3F">
      <w:r>
        <w:separator/>
      </w:r>
    </w:p>
  </w:footnote>
  <w:footnote w:type="continuationSeparator" w:id="0">
    <w:p w14:paraId="6891AA83" w14:textId="77777777" w:rsidR="00777A3F" w:rsidRDefault="00777A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65A94" w14:textId="77777777" w:rsidR="000629B6" w:rsidRDefault="00000000">
    <w:pPr>
      <w:pBdr>
        <w:bottom w:val="single" w:sz="10" w:space="0" w:color="E31837"/>
      </w:pBdr>
      <w:tabs>
        <w:tab w:val="right" w:pos="9746"/>
      </w:tabs>
      <w:spacing w:after="80"/>
    </w:pPr>
    <w:r>
      <w:rPr>
        <w:b/>
        <w:bCs/>
        <w:color w:val="0A0838"/>
        <w:sz w:val="16"/>
        <w:szCs w:val="16"/>
      </w:rPr>
      <w:t>BARTOK DD — Process Capture Template</w:t>
    </w:r>
    <w:r>
      <w:rPr>
        <w:sz w:val="16"/>
        <w:szCs w:val="16"/>
      </w:rPr>
      <w:tab/>
    </w:r>
    <w:r>
      <w:rPr>
        <w:b/>
        <w:bCs/>
        <w:color w:val="E31837"/>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780A"/>
    <w:multiLevelType w:val="hybridMultilevel"/>
    <w:tmpl w:val="E6D887CE"/>
    <w:lvl w:ilvl="0" w:tplc="503EE368">
      <w:start w:val="1"/>
      <w:numFmt w:val="bullet"/>
      <w:lvlText w:val="●"/>
      <w:lvlJc w:val="left"/>
      <w:pPr>
        <w:ind w:left="720" w:hanging="360"/>
      </w:pPr>
    </w:lvl>
    <w:lvl w:ilvl="1" w:tplc="AFEEF13E">
      <w:start w:val="1"/>
      <w:numFmt w:val="bullet"/>
      <w:lvlText w:val="○"/>
      <w:lvlJc w:val="left"/>
      <w:pPr>
        <w:ind w:left="1440" w:hanging="360"/>
      </w:pPr>
    </w:lvl>
    <w:lvl w:ilvl="2" w:tplc="87D814B2">
      <w:start w:val="1"/>
      <w:numFmt w:val="bullet"/>
      <w:lvlText w:val="■"/>
      <w:lvlJc w:val="left"/>
      <w:pPr>
        <w:ind w:left="2160" w:hanging="360"/>
      </w:pPr>
    </w:lvl>
    <w:lvl w:ilvl="3" w:tplc="6A743E2C">
      <w:start w:val="1"/>
      <w:numFmt w:val="bullet"/>
      <w:lvlText w:val="●"/>
      <w:lvlJc w:val="left"/>
      <w:pPr>
        <w:ind w:left="2880" w:hanging="360"/>
      </w:pPr>
    </w:lvl>
    <w:lvl w:ilvl="4" w:tplc="9998014E">
      <w:start w:val="1"/>
      <w:numFmt w:val="bullet"/>
      <w:lvlText w:val="○"/>
      <w:lvlJc w:val="left"/>
      <w:pPr>
        <w:ind w:left="3600" w:hanging="360"/>
      </w:pPr>
    </w:lvl>
    <w:lvl w:ilvl="5" w:tplc="81A4DE38">
      <w:start w:val="1"/>
      <w:numFmt w:val="bullet"/>
      <w:lvlText w:val="■"/>
      <w:lvlJc w:val="left"/>
      <w:pPr>
        <w:ind w:left="4320" w:hanging="360"/>
      </w:pPr>
    </w:lvl>
    <w:lvl w:ilvl="6" w:tplc="BC3CF4AA">
      <w:start w:val="1"/>
      <w:numFmt w:val="bullet"/>
      <w:lvlText w:val="●"/>
      <w:lvlJc w:val="left"/>
      <w:pPr>
        <w:ind w:left="5040" w:hanging="360"/>
      </w:pPr>
    </w:lvl>
    <w:lvl w:ilvl="7" w:tplc="E10E7C3C">
      <w:start w:val="1"/>
      <w:numFmt w:val="bullet"/>
      <w:lvlText w:val="●"/>
      <w:lvlJc w:val="left"/>
      <w:pPr>
        <w:ind w:left="5760" w:hanging="360"/>
      </w:pPr>
    </w:lvl>
    <w:lvl w:ilvl="8" w:tplc="6A64FBF4">
      <w:start w:val="1"/>
      <w:numFmt w:val="bullet"/>
      <w:lvlText w:val="●"/>
      <w:lvlJc w:val="left"/>
      <w:pPr>
        <w:ind w:left="6480" w:hanging="360"/>
      </w:pPr>
    </w:lvl>
  </w:abstractNum>
  <w:abstractNum w:abstractNumId="1" w15:restartNumberingAfterBreak="0">
    <w:nsid w:val="22403567"/>
    <w:multiLevelType w:val="hybridMultilevel"/>
    <w:tmpl w:val="DD92DAF8"/>
    <w:lvl w:ilvl="0" w:tplc="F22AE68C">
      <w:start w:val="1"/>
      <w:numFmt w:val="bullet"/>
      <w:lvlText w:val="✓"/>
      <w:lvlJc w:val="left"/>
      <w:pPr>
        <w:ind w:left="460" w:hanging="260"/>
      </w:pPr>
      <w:rPr>
        <w:rFonts w:ascii="Arial" w:eastAsia="Arial" w:hAnsi="Arial" w:cs="Arial"/>
        <w:color w:val="E31837"/>
        <w:sz w:val="16"/>
        <w:szCs w:val="16"/>
      </w:rPr>
    </w:lvl>
    <w:lvl w:ilvl="1" w:tplc="2F623924">
      <w:numFmt w:val="decimal"/>
      <w:lvlText w:val=""/>
      <w:lvlJc w:val="left"/>
    </w:lvl>
    <w:lvl w:ilvl="2" w:tplc="90B0519E">
      <w:numFmt w:val="decimal"/>
      <w:lvlText w:val=""/>
      <w:lvlJc w:val="left"/>
    </w:lvl>
    <w:lvl w:ilvl="3" w:tplc="78BC341A">
      <w:numFmt w:val="decimal"/>
      <w:lvlText w:val=""/>
      <w:lvlJc w:val="left"/>
    </w:lvl>
    <w:lvl w:ilvl="4" w:tplc="512A0752">
      <w:numFmt w:val="decimal"/>
      <w:lvlText w:val=""/>
      <w:lvlJc w:val="left"/>
    </w:lvl>
    <w:lvl w:ilvl="5" w:tplc="54049994">
      <w:numFmt w:val="decimal"/>
      <w:lvlText w:val=""/>
      <w:lvlJc w:val="left"/>
    </w:lvl>
    <w:lvl w:ilvl="6" w:tplc="39CEE168">
      <w:numFmt w:val="decimal"/>
      <w:lvlText w:val=""/>
      <w:lvlJc w:val="left"/>
    </w:lvl>
    <w:lvl w:ilvl="7" w:tplc="FAF05810">
      <w:numFmt w:val="decimal"/>
      <w:lvlText w:val=""/>
      <w:lvlJc w:val="left"/>
    </w:lvl>
    <w:lvl w:ilvl="8" w:tplc="B54CB132">
      <w:numFmt w:val="decimal"/>
      <w:lvlText w:val=""/>
      <w:lvlJc w:val="left"/>
    </w:lvl>
  </w:abstractNum>
  <w:abstractNum w:abstractNumId="2" w15:restartNumberingAfterBreak="0">
    <w:nsid w:val="3B0F5BBF"/>
    <w:multiLevelType w:val="hybridMultilevel"/>
    <w:tmpl w:val="E53A65BE"/>
    <w:lvl w:ilvl="0" w:tplc="92149BEE">
      <w:start w:val="1"/>
      <w:numFmt w:val="decimal"/>
      <w:lvlText w:val="%1."/>
      <w:lvlJc w:val="left"/>
      <w:pPr>
        <w:ind w:left="560" w:hanging="320"/>
      </w:pPr>
      <w:rPr>
        <w:rFonts w:ascii="Arial" w:eastAsia="Arial" w:hAnsi="Arial" w:cs="Arial"/>
        <w:color w:val="4A453D"/>
        <w:sz w:val="17"/>
        <w:szCs w:val="17"/>
      </w:rPr>
    </w:lvl>
    <w:lvl w:ilvl="1" w:tplc="6A5EFA2A">
      <w:numFmt w:val="decimal"/>
      <w:lvlText w:val=""/>
      <w:lvlJc w:val="left"/>
    </w:lvl>
    <w:lvl w:ilvl="2" w:tplc="A488A5A4">
      <w:numFmt w:val="decimal"/>
      <w:lvlText w:val=""/>
      <w:lvlJc w:val="left"/>
    </w:lvl>
    <w:lvl w:ilvl="3" w:tplc="2F9E2FD8">
      <w:numFmt w:val="decimal"/>
      <w:lvlText w:val=""/>
      <w:lvlJc w:val="left"/>
    </w:lvl>
    <w:lvl w:ilvl="4" w:tplc="CDEC554A">
      <w:numFmt w:val="decimal"/>
      <w:lvlText w:val=""/>
      <w:lvlJc w:val="left"/>
    </w:lvl>
    <w:lvl w:ilvl="5" w:tplc="6372A4AE">
      <w:numFmt w:val="decimal"/>
      <w:lvlText w:val=""/>
      <w:lvlJc w:val="left"/>
    </w:lvl>
    <w:lvl w:ilvl="6" w:tplc="1A325538">
      <w:numFmt w:val="decimal"/>
      <w:lvlText w:val=""/>
      <w:lvlJc w:val="left"/>
    </w:lvl>
    <w:lvl w:ilvl="7" w:tplc="C82A6ECC">
      <w:numFmt w:val="decimal"/>
      <w:lvlText w:val=""/>
      <w:lvlJc w:val="left"/>
    </w:lvl>
    <w:lvl w:ilvl="8" w:tplc="F034BE48">
      <w:numFmt w:val="decimal"/>
      <w:lvlText w:val=""/>
      <w:lvlJc w:val="left"/>
    </w:lvl>
  </w:abstractNum>
  <w:abstractNum w:abstractNumId="3" w15:restartNumberingAfterBreak="0">
    <w:nsid w:val="3E050CA8"/>
    <w:multiLevelType w:val="hybridMultilevel"/>
    <w:tmpl w:val="78FA69EA"/>
    <w:lvl w:ilvl="0" w:tplc="CCEAADB2">
      <w:start w:val="1"/>
      <w:numFmt w:val="bullet"/>
      <w:lvlText w:val="→"/>
      <w:lvlJc w:val="left"/>
      <w:pPr>
        <w:ind w:left="480" w:hanging="280"/>
      </w:pPr>
      <w:rPr>
        <w:rFonts w:ascii="Arial" w:eastAsia="Arial" w:hAnsi="Arial" w:cs="Arial"/>
        <w:sz w:val="17"/>
        <w:szCs w:val="17"/>
      </w:rPr>
    </w:lvl>
    <w:lvl w:ilvl="1" w:tplc="25663F80">
      <w:numFmt w:val="decimal"/>
      <w:lvlText w:val=""/>
      <w:lvlJc w:val="left"/>
    </w:lvl>
    <w:lvl w:ilvl="2" w:tplc="791A56CE">
      <w:numFmt w:val="decimal"/>
      <w:lvlText w:val=""/>
      <w:lvlJc w:val="left"/>
    </w:lvl>
    <w:lvl w:ilvl="3" w:tplc="96244738">
      <w:numFmt w:val="decimal"/>
      <w:lvlText w:val=""/>
      <w:lvlJc w:val="left"/>
    </w:lvl>
    <w:lvl w:ilvl="4" w:tplc="B72CC482">
      <w:numFmt w:val="decimal"/>
      <w:lvlText w:val=""/>
      <w:lvlJc w:val="left"/>
    </w:lvl>
    <w:lvl w:ilvl="5" w:tplc="5484B8B8">
      <w:numFmt w:val="decimal"/>
      <w:lvlText w:val=""/>
      <w:lvlJc w:val="left"/>
    </w:lvl>
    <w:lvl w:ilvl="6" w:tplc="EF042462">
      <w:numFmt w:val="decimal"/>
      <w:lvlText w:val=""/>
      <w:lvlJc w:val="left"/>
    </w:lvl>
    <w:lvl w:ilvl="7" w:tplc="25848EAA">
      <w:numFmt w:val="decimal"/>
      <w:lvlText w:val=""/>
      <w:lvlJc w:val="left"/>
    </w:lvl>
    <w:lvl w:ilvl="8" w:tplc="941C5A56">
      <w:numFmt w:val="decimal"/>
      <w:lvlText w:val=""/>
      <w:lvlJc w:val="left"/>
    </w:lvl>
  </w:abstractNum>
  <w:abstractNum w:abstractNumId="4" w15:restartNumberingAfterBreak="0">
    <w:nsid w:val="492855E2"/>
    <w:multiLevelType w:val="hybridMultilevel"/>
    <w:tmpl w:val="EA2E8EBE"/>
    <w:lvl w:ilvl="0" w:tplc="A20AE2D4">
      <w:start w:val="1"/>
      <w:numFmt w:val="bullet"/>
      <w:lvlText w:val="–"/>
      <w:lvlJc w:val="left"/>
      <w:pPr>
        <w:ind w:left="480" w:hanging="280"/>
      </w:pPr>
      <w:rPr>
        <w:rFonts w:ascii="Arial" w:eastAsia="Arial" w:hAnsi="Arial" w:cs="Arial"/>
        <w:color w:val="4A453D"/>
        <w:sz w:val="17"/>
        <w:szCs w:val="17"/>
      </w:rPr>
    </w:lvl>
    <w:lvl w:ilvl="1" w:tplc="99EEB400">
      <w:numFmt w:val="decimal"/>
      <w:lvlText w:val=""/>
      <w:lvlJc w:val="left"/>
    </w:lvl>
    <w:lvl w:ilvl="2" w:tplc="FCEA583E">
      <w:numFmt w:val="decimal"/>
      <w:lvlText w:val=""/>
      <w:lvlJc w:val="left"/>
    </w:lvl>
    <w:lvl w:ilvl="3" w:tplc="93CA5A9C">
      <w:numFmt w:val="decimal"/>
      <w:lvlText w:val=""/>
      <w:lvlJc w:val="left"/>
    </w:lvl>
    <w:lvl w:ilvl="4" w:tplc="65886A06">
      <w:numFmt w:val="decimal"/>
      <w:lvlText w:val=""/>
      <w:lvlJc w:val="left"/>
    </w:lvl>
    <w:lvl w:ilvl="5" w:tplc="E8B2A134">
      <w:numFmt w:val="decimal"/>
      <w:lvlText w:val=""/>
      <w:lvlJc w:val="left"/>
    </w:lvl>
    <w:lvl w:ilvl="6" w:tplc="D1D8F598">
      <w:numFmt w:val="decimal"/>
      <w:lvlText w:val=""/>
      <w:lvlJc w:val="left"/>
    </w:lvl>
    <w:lvl w:ilvl="7" w:tplc="8FB232AC">
      <w:numFmt w:val="decimal"/>
      <w:lvlText w:val=""/>
      <w:lvlJc w:val="left"/>
    </w:lvl>
    <w:lvl w:ilvl="8" w:tplc="6FA45116">
      <w:numFmt w:val="decimal"/>
      <w:lvlText w:val=""/>
      <w:lvlJc w:val="left"/>
    </w:lvl>
  </w:abstractNum>
  <w:num w:numId="1" w16cid:durableId="334260755">
    <w:abstractNumId w:val="0"/>
    <w:lvlOverride w:ilvl="0">
      <w:startOverride w:val="1"/>
    </w:lvlOverride>
  </w:num>
  <w:num w:numId="2" w16cid:durableId="2134327516">
    <w:abstractNumId w:val="1"/>
    <w:lvlOverride w:ilvl="0">
      <w:startOverride w:val="1"/>
    </w:lvlOverride>
  </w:num>
  <w:num w:numId="3" w16cid:durableId="17937432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9B6"/>
    <w:rsid w:val="000629B6"/>
    <w:rsid w:val="00777A3F"/>
    <w:rsid w:val="0093384A"/>
    <w:rsid w:val="00B115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91DF3E"/>
  <w15:docId w15:val="{F07AD567-ABC3-6246-A82E-6BE06EF19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FFFFFF"/>
      <w:sz w:val="24"/>
      <w:szCs w:val="24"/>
    </w:rPr>
  </w:style>
  <w:style w:type="paragraph" w:styleId="Heading2">
    <w:name w:val="heading 2"/>
    <w:uiPriority w:val="9"/>
    <w:unhideWhenUsed/>
    <w:qFormat/>
    <w:pPr>
      <w:spacing w:before="220" w:after="80"/>
      <w:outlineLvl w:val="1"/>
    </w:pPr>
    <w:rPr>
      <w:b/>
      <w:bCs/>
      <w:color w:val="0A0838"/>
      <w:sz w:val="20"/>
      <w:szCs w:val="20"/>
    </w:rPr>
  </w:style>
  <w:style w:type="paragraph" w:styleId="Heading3">
    <w:name w:val="heading 3"/>
    <w:uiPriority w:val="9"/>
    <w:semiHidden/>
    <w:unhideWhenUsed/>
    <w:qFormat/>
    <w:pPr>
      <w:spacing w:before="160" w:after="40"/>
      <w:outlineLvl w:val="2"/>
    </w:pPr>
    <w:rPr>
      <w:b/>
      <w:bCs/>
      <w:color w:val="4A453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11523"/>
    <w:pPr>
      <w:spacing w:after="100"/>
    </w:pPr>
  </w:style>
  <w:style w:type="paragraph" w:styleId="TOC2">
    <w:name w:val="toc 2"/>
    <w:basedOn w:val="Normal"/>
    <w:next w:val="Normal"/>
    <w:autoRedefine/>
    <w:uiPriority w:val="39"/>
    <w:unhideWhenUsed/>
    <w:rsid w:val="00B11523"/>
    <w:pPr>
      <w:spacing w:after="100"/>
      <w:ind w:left="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E295DE0879464C83BE11D58E03D089" ma:contentTypeVersion="86" ma:contentTypeDescription="Create a new document." ma:contentTypeScope="" ma:versionID="d1d4a83823896d12175a32b06c48884c">
  <xsd:schema xmlns:xsd="http://www.w3.org/2001/XMLSchema" xmlns:xs="http://www.w3.org/2001/XMLSchema" xmlns:p="http://schemas.microsoft.com/office/2006/metadata/properties" xmlns:ns1="http://schemas.microsoft.com/sharepoint/v3" xmlns:ns2="ef0a7d39-d530-477b-a04a-6929745261ae" xmlns:ns3="http://schemas.microsoft.com/sharepoint/v3/fields" xmlns:ns4="173ed540-01b6-4e9e-9427-1b30f6926954" targetNamespace="http://schemas.microsoft.com/office/2006/metadata/properties" ma:root="true" ma:fieldsID="b8a696b4b30ad5188497eb8383c3ed51" ns1:_="" ns2:_="" ns3:_="" ns4:_="">
    <xsd:import namespace="http://schemas.microsoft.com/sharepoint/v3"/>
    <xsd:import namespace="ef0a7d39-d530-477b-a04a-6929745261ae"/>
    <xsd:import namespace="http://schemas.microsoft.com/sharepoint/v3/fields"/>
    <xsd:import namespace="173ed540-01b6-4e9e-9427-1b30f6926954"/>
    <xsd:element name="properties">
      <xsd:complexType>
        <xsd:sequence>
          <xsd:element name="documentManagement">
            <xsd:complexType>
              <xsd:all>
                <xsd:element ref="ns2:Solution_x0020_offered" minOccurs="0"/>
                <xsd:element ref="ns2:lrrv" minOccurs="0"/>
                <xsd:element ref="ns2:_x0079_vt2" minOccurs="0"/>
                <xsd:element ref="ns2:gztb" minOccurs="0"/>
                <xsd:element ref="ns2:AverageRating" minOccurs="0"/>
                <xsd:element ref="ns2:RatingCount" minOccurs="0"/>
                <xsd:element ref="ns2:LikesCount" minOccurs="0"/>
                <xsd:element ref="ns2:RoutingEnabled"/>
                <xsd:element ref="ns3:_DCDateModified" minOccurs="0"/>
                <xsd:element ref="ns2:RoutingAliases" minOccurs="0"/>
                <xsd:element ref="ns4:SharedWithUsers" minOccurs="0"/>
                <xsd:element ref="ns4:SharedWithDetails" minOccurs="0"/>
                <xsd:element ref="ns1:_ip_UnifiedCompliancePolicyProperties" minOccurs="0"/>
                <xsd:element ref="ns1:_ip_UnifiedCompliancePolicyUIAction"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_Flow_SignoffStatus" minOccurs="0"/>
                <xsd:element ref="ns2:MediaServiceLocation" minOccurs="0"/>
                <xsd:element ref="ns2:lcf76f155ced4ddcb4097134ff3c332f" minOccurs="0"/>
                <xsd:element ref="ns4:TaxCatchAll" minOccurs="0"/>
                <xsd:element ref="ns2:ProjectName" minOccurs="0"/>
                <xsd:element ref="ns2:ServiceOfferings" minOccurs="0"/>
                <xsd:element ref="ns2:MediaServiceObjectDetectorVersions" minOccurs="0"/>
                <xsd:element ref="ns2:ProposalType" minOccurs="0"/>
                <xsd:element ref="ns2:BidCategory" minOccurs="0"/>
                <xsd:element ref="ns2:DealSubmitted" minOccurs="0"/>
                <xsd:element ref="ns2:DealClassification" minOccurs="0"/>
                <xsd:element ref="ns2:MediaServiceSearchProperties" minOccurs="0"/>
                <xsd:element ref="ns2:ClientNa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0a7d39-d530-477b-a04a-6929745261ae" elementFormDefault="qualified">
    <xsd:import namespace="http://schemas.microsoft.com/office/2006/documentManagement/types"/>
    <xsd:import namespace="http://schemas.microsoft.com/office/infopath/2007/PartnerControls"/>
    <xsd:element name="Solution_x0020_offered" ma:index="1" nillable="true" ma:displayName="Solution SPOC" ma:format="Dropdown" ma:internalName="Solution_x0020_offered">
      <xsd:simpleType>
        <xsd:restriction base="dms:Note">
          <xsd:maxLength value="255"/>
        </xsd:restriction>
      </xsd:simpleType>
    </xsd:element>
    <xsd:element name="lrrv" ma:index="3" nillable="true" ma:displayName="Middle Office SPOC" ma:internalName="lrrv" ma:readOnly="false">
      <xsd:simpleType>
        <xsd:restriction base="dms:Text"/>
      </xsd:simpleType>
    </xsd:element>
    <xsd:element name="_x0079_vt2" ma:index="4" nillable="true" ma:displayName="Industry" ma:format="Dropdown" ma:internalName="_x0079_vt2">
      <xsd:complexType>
        <xsd:complexContent>
          <xsd:extension base="dms:MultiChoice">
            <xsd:sequence>
              <xsd:element name="Value" maxOccurs="unbounded" minOccurs="0" nillable="true">
                <xsd:simpleType>
                  <xsd:restriction base="dms:Choice">
                    <xsd:enumeration value="BFSI"/>
                    <xsd:enumeration value="Consumer"/>
                    <xsd:enumeration value="Media &amp; Entertainment"/>
                    <xsd:enumeration value="Energy &amp; Utilities"/>
                    <xsd:enumeration value="Government"/>
                    <xsd:enumeration value="Healthcare &amp; Life Sciences"/>
                    <xsd:enumeration value="Hi-Tech"/>
                    <xsd:enumeration value="Manufacturing"/>
                    <xsd:enumeration value="Retail"/>
                    <xsd:enumeration value="Travel, Transport, Logistics &amp; Hospitality"/>
                    <xsd:enumeration value="Enterprise BPS"/>
                    <xsd:enumeration value="Telecom"/>
                    <xsd:enumeration value="Communication"/>
                    <xsd:enumeration value="Large deal"/>
                  </xsd:restriction>
                </xsd:simpleType>
              </xsd:element>
            </xsd:sequence>
          </xsd:extension>
        </xsd:complexContent>
      </xsd:complexType>
    </xsd:element>
    <xsd:element name="gztb" ma:index="5" nillable="true" ma:displayName="FTE Size" ma:internalName="gztb" ma:readOnly="false" ma:percentage="FALSE">
      <xsd:simpleType>
        <xsd:restriction base="dms:Number"/>
      </xsd:simpleType>
    </xsd:element>
    <xsd:element name="AverageRating" ma:index="6" nillable="true" ma:displayName="Rating (0-5)" ma:decimals="2" ma:description="Average value of all the ratings that have been submitted" ma:internalName="AverageRating" ma:readOnly="false" ma:percentage="FALSE">
      <xsd:simpleType>
        <xsd:restriction base="dms:Number"/>
      </xsd:simpleType>
    </xsd:element>
    <xsd:element name="RatingCount" ma:index="7" nillable="true" ma:displayName="Number of Ratings" ma:decimals="0" ma:description="Number of ratings submitted" ma:internalName="RatingCount" ma:readOnly="false" ma:percentage="FALSE">
      <xsd:simpleType>
        <xsd:restriction base="dms:Number"/>
      </xsd:simpleType>
    </xsd:element>
    <xsd:element name="LikesCount" ma:index="8" nillable="true" ma:displayName="Number of Likes" ma:internalName="LikesCount" ma:readOnly="false">
      <xsd:simpleType>
        <xsd:restriction base="dms:Unknown"/>
      </xsd:simpleType>
    </xsd:element>
    <xsd:element name="RoutingEnabled" ma:index="9" ma:displayName="Active" ma:description="" ma:internalName="Active" ma:readOnly="false">
      <xsd:simpleType>
        <xsd:restriction base="dms:Boolean"/>
      </xsd:simpleType>
    </xsd:element>
    <xsd:element name="RoutingAliases" ma:index="11" nillable="true" ma:displayName="Aliases" ma:description="" ma:hidden="true" ma:internalName="Aliases" ma:readOnly="false">
      <xsd:simpleType>
        <xsd:restriction base="dms:Text">
          <xsd:maxLength value="255"/>
        </xsd:restriction>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DateTaken" ma:index="26" nillable="true" ma:displayName="MediaServiceDateTaken" ma:hidden="true" ma:internalName="MediaServiceDateTaken" ma:readOnly="true">
      <xsd:simpleType>
        <xsd:restriction base="dms:Text"/>
      </xsd:simpleType>
    </xsd:element>
    <xsd:element name="MediaServiceAutoTags" ma:index="27" nillable="true" ma:displayName="Tags" ma:internalName="MediaServiceAutoTags"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LengthInSeconds" ma:index="31" nillable="true" ma:displayName="Length (seconds)" ma:internalName="MediaLengthInSeconds" ma:readOnly="true">
      <xsd:simpleType>
        <xsd:restriction base="dms:Unknown"/>
      </xsd:simpleType>
    </xsd:element>
    <xsd:element name="_Flow_SignoffStatus" ma:index="32" nillable="true" ma:displayName="Sign-off status" ma:indexed="true" ma:internalName="Sign_x002d_off_x0020_status">
      <xsd:simpleType>
        <xsd:restriction base="dms:Text"/>
      </xsd:simpleType>
    </xsd:element>
    <xsd:element name="MediaServiceLocation" ma:index="33" nillable="true" ma:displayName="Location" ma:internalName="MediaServiceLocation" ma:readOnly="true">
      <xsd:simpleType>
        <xsd:restriction base="dms:Text"/>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690c6b26-a452-4077-be57-cedd6bb1e34b" ma:termSetId="09814cd3-568e-fe90-9814-8d621ff8fb84" ma:anchorId="fba54fb3-c3e1-fe81-a776-ca4b69148c4d" ma:open="true" ma:isKeyword="false">
      <xsd:complexType>
        <xsd:sequence>
          <xsd:element ref="pc:Terms" minOccurs="0" maxOccurs="1"/>
        </xsd:sequence>
      </xsd:complexType>
    </xsd:element>
    <xsd:element name="ProjectName" ma:index="37" nillable="true" ma:displayName="Project Name" ma:format="Dropdown" ma:internalName="ProjectName">
      <xsd:simpleType>
        <xsd:restriction base="dms:Text">
          <xsd:maxLength value="255"/>
        </xsd:restriction>
      </xsd:simpleType>
    </xsd:element>
    <xsd:element name="ServiceOfferings" ma:index="38" nillable="true" ma:displayName="Service Offerings" ma:format="RadioButtons" ma:internalName="ServiceOfferings">
      <xsd:simpleType>
        <xsd:restriction base="dms:Choice">
          <xsd:enumeration value="CX"/>
          <xsd:enumeration value="SD"/>
          <xsd:enumeration value="DBO"/>
          <xsd:enumeration value="F&amp;A"/>
          <xsd:enumeration value="SCM"/>
          <xsd:enumeration value="HRO"/>
          <xsd:enumeration value="Analytics"/>
          <xsd:enumeration value="Consulting"/>
          <xsd:enumeration value="Automation"/>
          <xsd:enumeration value="TAC"/>
          <xsd:enumeration value="eGRC"/>
          <xsd:enumeration value="CCaaS"/>
          <xsd:enumeration value="Others"/>
          <xsd:enumeration value="O2C"/>
          <xsd:enumeration value="EBO"/>
        </xsd:restriction>
      </xsd:simpleType>
    </xsd:element>
    <xsd:element name="MediaServiceObjectDetectorVersions" ma:index="39" nillable="true" ma:displayName="MediaServiceObjectDetectorVersions" ma:description="" ma:hidden="true" ma:indexed="true" ma:internalName="MediaServiceObjectDetectorVersions" ma:readOnly="true">
      <xsd:simpleType>
        <xsd:restriction base="dms:Text"/>
      </xsd:simpleType>
    </xsd:element>
    <xsd:element name="ProposalType" ma:index="40" nillable="true" ma:displayName="Proposal Type" ma:format="Dropdown" ma:internalName="ProposalType">
      <xsd:simpleType>
        <xsd:restriction base="dms:Choice">
          <xsd:enumeration value="Proactive"/>
          <xsd:enumeration value="RFP"/>
          <xsd:enumeration value="RFI"/>
          <xsd:enumeration value="RFQ"/>
        </xsd:restriction>
      </xsd:simpleType>
    </xsd:element>
    <xsd:element name="BidCategory" ma:index="41" nillable="true" ma:displayName="Bid Category" ma:format="Dropdown" ma:internalName="BidCategory">
      <xsd:complexType>
        <xsd:complexContent>
          <xsd:extension base="dms:MultiChoice">
            <xsd:sequence>
              <xsd:element name="Value" maxOccurs="unbounded" minOccurs="0" nillable="true">
                <xsd:simpleType>
                  <xsd:restriction base="dms:Choice">
                    <xsd:enumeration value="Proposal"/>
                    <xsd:enumeration value="Financial"/>
                    <xsd:enumeration value="Commercial Only"/>
                    <xsd:enumeration value="Capability Pitch"/>
                  </xsd:restriction>
                </xsd:simpleType>
              </xsd:element>
            </xsd:sequence>
          </xsd:extension>
        </xsd:complexContent>
      </xsd:complexType>
    </xsd:element>
    <xsd:element name="DealSubmitted" ma:index="42" nillable="true" ma:displayName="Deal Submitted" ma:format="DateOnly" ma:internalName="DealSubmitted">
      <xsd:simpleType>
        <xsd:restriction base="dms:DateTime"/>
      </xsd:simpleType>
    </xsd:element>
    <xsd:element name="DealClassification" ma:index="43" nillable="true" ma:displayName="Deal Classification" ma:format="Dropdown" ma:internalName="DealClassification">
      <xsd:simpleType>
        <xsd:restriction base="dms:Choice">
          <xsd:enumeration value="Large"/>
          <xsd:enumeration value="Medium"/>
          <xsd:enumeration value="Small"/>
        </xsd:restriction>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ClientName" ma:index="45" nillable="true" ma:displayName="Client Name" ma:format="Dropdown" ma:indexed="true" ma:internalName="ClientName">
      <xsd:simpleType>
        <xsd:restriction base="dms:Text">
          <xsd:maxLength value="255"/>
        </xsd:restriction>
      </xsd:simpleType>
    </xsd:element>
    <xsd:element name="MediaServiceBillingMetadata" ma:index="4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10" nillable="true" ma:displayName="Date Modified" ma:description="The date on which this resource was last modified" ma:format="DateTime" ma:internalName="_DCDateModified"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73ed540-01b6-4e9e-9427-1b30f692695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36" nillable="true" ma:displayName="Taxonomy Catch All Column" ma:hidden="true" ma:list="{c99d7ce4-0437-447d-bcf8-193c11ee7310}" ma:internalName="TaxCatchAll" ma:showField="CatchAllData" ma:web="173ed540-01b6-4e9e-9427-1b30f69269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f0a7d39-d530-477b-a04a-6929745261ae">
      <Terms xmlns="http://schemas.microsoft.com/office/infopath/2007/PartnerControls"/>
    </lcf76f155ced4ddcb4097134ff3c332f>
    <_ip_UnifiedCompliancePolicyUIAction xmlns="http://schemas.microsoft.com/sharepoint/v3" xsi:nil="true"/>
    <_Flow_SignoffStatus xmlns="ef0a7d39-d530-477b-a04a-6929745261ae" xsi:nil="true"/>
    <ProposalType xmlns="ef0a7d39-d530-477b-a04a-6929745261ae" xsi:nil="true"/>
    <RoutingEnabled xmlns="ef0a7d39-d530-477b-a04a-6929745261ae">true</RoutingEnabled>
    <_DCDateModified xmlns="http://schemas.microsoft.com/sharepoint/v3/fields" xsi:nil="true"/>
    <ServiceOfferings xmlns="ef0a7d39-d530-477b-a04a-6929745261ae" xsi:nil="true"/>
    <lrrv xmlns="ef0a7d39-d530-477b-a04a-6929745261ae" xsi:nil="true"/>
    <ProjectName xmlns="ef0a7d39-d530-477b-a04a-6929745261ae" xsi:nil="true"/>
    <gztb xmlns="ef0a7d39-d530-477b-a04a-6929745261ae" xsi:nil="true"/>
    <LikesCount xmlns="ef0a7d39-d530-477b-a04a-6929745261ae" xsi:nil="true"/>
    <_ip_UnifiedCompliancePolicyProperties xmlns="http://schemas.microsoft.com/sharepoint/v3" xsi:nil="true"/>
    <TaxCatchAll xmlns="173ed540-01b6-4e9e-9427-1b30f6926954" xsi:nil="true"/>
    <_x0079_vt2 xmlns="ef0a7d39-d530-477b-a04a-6929745261ae" xsi:nil="true"/>
    <RatingCount xmlns="ef0a7d39-d530-477b-a04a-6929745261ae" xsi:nil="true"/>
    <DealSubmitted xmlns="ef0a7d39-d530-477b-a04a-6929745261ae" xsi:nil="true"/>
    <BidCategory xmlns="ef0a7d39-d530-477b-a04a-6929745261ae" xsi:nil="true"/>
    <AverageRating xmlns="ef0a7d39-d530-477b-a04a-6929745261ae" xsi:nil="true"/>
    <ClientName xmlns="ef0a7d39-d530-477b-a04a-6929745261ae" xsi:nil="true"/>
    <DealClassification xmlns="ef0a7d39-d530-477b-a04a-6929745261ae" xsi:nil="true"/>
    <RoutingAliases xmlns="ef0a7d39-d530-477b-a04a-6929745261ae">NA</RoutingAliases>
    <Solution_x0020_offered xmlns="ef0a7d39-d530-477b-a04a-6929745261ae" xsi:nil="true"/>
  </documentManagement>
</p:properties>
</file>

<file path=customXml/itemProps1.xml><?xml version="1.0" encoding="utf-8"?>
<ds:datastoreItem xmlns:ds="http://schemas.openxmlformats.org/officeDocument/2006/customXml" ds:itemID="{8F782E4B-6EC2-4BB8-80B4-6737EFDC2F5C}"/>
</file>

<file path=customXml/itemProps2.xml><?xml version="1.0" encoding="utf-8"?>
<ds:datastoreItem xmlns:ds="http://schemas.openxmlformats.org/officeDocument/2006/customXml" ds:itemID="{F645295B-EABB-4249-8C1F-69B611D4B8CF}"/>
</file>

<file path=customXml/itemProps3.xml><?xml version="1.0" encoding="utf-8"?>
<ds:datastoreItem xmlns:ds="http://schemas.openxmlformats.org/officeDocument/2006/customXml" ds:itemID="{38EC2ED0-2592-4FFD-8A4C-3D8282FFA7E8}"/>
</file>

<file path=docProps/app.xml><?xml version="1.0" encoding="utf-8"?>
<Properties xmlns="http://schemas.openxmlformats.org/officeDocument/2006/extended-properties" xmlns:vt="http://schemas.openxmlformats.org/officeDocument/2006/docPropsVTypes">
  <Template>Normal.dotm</Template>
  <TotalTime>2</TotalTime>
  <Pages>9</Pages>
  <Words>2583</Words>
  <Characters>14130</Characters>
  <Application>Microsoft Office Word</Application>
  <DocSecurity>0</DocSecurity>
  <Lines>785</Lines>
  <Paragraphs>642</Paragraphs>
  <ScaleCrop>false</ScaleCrop>
  <Company/>
  <LinksUpToDate>false</LinksUpToDate>
  <CharactersWithSpaces>16071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Kaushik Iyer2</cp:lastModifiedBy>
  <cp:revision>2</cp:revision>
  <dcterms:created xsi:type="dcterms:W3CDTF">2026-02-20T08:16:00Z</dcterms:created>
  <dcterms:modified xsi:type="dcterms:W3CDTF">2026-02-20T11:38:00Z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31f486-f8b5-456b-a19a-dbe0d296c5fd_Enabled">
    <vt:lpwstr>true</vt:lpwstr>
  </property>
  <property fmtid="{D5CDD505-2E9C-101B-9397-08002B2CF9AE}" pid="3" name="MSIP_Label_7331f486-f8b5-456b-a19a-dbe0d296c5fd_SetDate">
    <vt:lpwstr>2026-02-20T11:36:11Z</vt:lpwstr>
  </property>
  <property fmtid="{D5CDD505-2E9C-101B-9397-08002B2CF9AE}" pid="4" name="MSIP_Label_7331f486-f8b5-456b-a19a-dbe0d296c5fd_Method">
    <vt:lpwstr>Privileged</vt:lpwstr>
  </property>
  <property fmtid="{D5CDD505-2E9C-101B-9397-08002B2CF9AE}" pid="5" name="MSIP_Label_7331f486-f8b5-456b-a19a-dbe0d296c5fd_Name">
    <vt:lpwstr>Company Confidential Internal Use</vt:lpwstr>
  </property>
  <property fmtid="{D5CDD505-2E9C-101B-9397-08002B2CF9AE}" pid="6" name="MSIP_Label_7331f486-f8b5-456b-a19a-dbe0d296c5fd_SiteId">
    <vt:lpwstr>edf442f5-b994-4c86-a131-b42b03a16c95</vt:lpwstr>
  </property>
  <property fmtid="{D5CDD505-2E9C-101B-9397-08002B2CF9AE}" pid="7" name="MSIP_Label_7331f486-f8b5-456b-a19a-dbe0d296c5fd_ActionId">
    <vt:lpwstr>cc332e1e-217e-42cf-9ad6-60a4ffd4d176</vt:lpwstr>
  </property>
  <property fmtid="{D5CDD505-2E9C-101B-9397-08002B2CF9AE}" pid="8" name="MSIP_Label_7331f486-f8b5-456b-a19a-dbe0d296c5fd_ContentBits">
    <vt:lpwstr>0</vt:lpwstr>
  </property>
  <property fmtid="{D5CDD505-2E9C-101B-9397-08002B2CF9AE}" pid="9" name="MSIP_Label_7331f486-f8b5-456b-a19a-dbe0d296c5fd_Tag">
    <vt:lpwstr>50, 0, 1, 1</vt:lpwstr>
  </property>
  <property fmtid="{D5CDD505-2E9C-101B-9397-08002B2CF9AE}" pid="10" name="ContentTypeId">
    <vt:lpwstr>0x01010082E295DE0879464C83BE11D58E03D089</vt:lpwstr>
  </property>
  <property fmtid="{D5CDD505-2E9C-101B-9397-08002B2CF9AE}" pid="11" name="MediaServiceImageTags">
    <vt:lpwstr/>
  </property>
</Properties>
</file>