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7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20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Кочкина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НММбд-02-23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ознакомление с возможностями разметки Markdown и оформление в ней лабораторную работу №2.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отчет по лабораторной работе №2 в формате Markdown и загрузить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Базовые сведения о Markdown</w:t>
      </w:r>
    </w:p>
    <w:p>
      <w:pPr>
        <w:pStyle w:val="BodyText"/>
      </w:pP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t xml:space="preserve">This text is</w:t>
      </w:r>
      <w:r>
        <w:t xml:space="preserve"> </w:t>
      </w:r>
      <w:r>
        <w:rPr>
          <w:iCs/>
          <w:i/>
        </w:rPr>
        <w:t xml:space="preserve">italic</w:t>
      </w:r>
      <w:r>
        <w:t xml:space="preserve">.</w:t>
      </w:r>
    </w:p>
    <w:p>
      <w:pPr>
        <w:pStyle w:val="BodyText"/>
      </w:pPr>
      <w:r>
        <w:t xml:space="preserve">Оформление формул в Markdown</w:t>
      </w:r>
    </w:p>
    <w:p>
      <w:pPr>
        <w:pStyle w:val="BodyText"/>
      </w:pPr>
      <w:r>
        <w:t xml:space="preserve">Внутритекстовые формулы делаются аналогично формулам LaTeX.</w:t>
      </w:r>
    </w:p>
    <w:p>
      <w:pPr>
        <w:pStyle w:val="BodyText"/>
      </w:pPr>
      <w:r>
        <w:t xml:space="preserve">Оформление изображеий в Markdown</w:t>
      </w:r>
    </w:p>
    <w:p>
      <w:pPr>
        <w:pStyle w:val="BodyText"/>
      </w:pPr>
      <w:r>
        <w:t xml:space="preserve">В Markdown вставить изображение в документ можно с помощью непосредственного</w:t>
      </w:r>
      <w:r>
        <w:t xml:space="preserve"> </w:t>
      </w:r>
      <w:r>
        <w:t xml:space="preserve">указания адреса изображения.</w:t>
      </w:r>
    </w:p>
    <w:p>
      <w:pPr>
        <w:pStyle w:val="BodyText"/>
      </w:pPr>
      <w:r>
        <w:t xml:space="preserve">Обработка файлов в формате Markdown</w:t>
      </w:r>
    </w:p>
    <w:p>
      <w:pPr>
        <w:pStyle w:val="BodyText"/>
      </w:pPr>
      <w:r>
        <w:t xml:space="preserve">Преобразовать файл README.md можно следующим образом:</w:t>
      </w:r>
    </w:p>
    <w:p>
      <w:pPr>
        <w:pStyle w:val="BodyText"/>
      </w:pPr>
      <w:r>
        <w:t xml:space="preserve">pandoc README.md -o README.pdf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Открыла терминал.</w:t>
      </w:r>
    </w:p>
    <w:p>
      <w:pPr>
        <w:pStyle w:val="BodyText"/>
      </w:pPr>
      <w:r>
        <w:t xml:space="preserve">Перешла в каталог курса (рис. 4.1).</w:t>
      </w:r>
    </w:p>
    <w:bookmarkStart w:id="0" w:name="fig:1"/>
    <w:p>
      <w:pPr>
        <w:pStyle w:val="CaptionedFigure"/>
      </w:pPr>
      <w:bookmarkStart w:id="26" w:name="fig:1"/>
      <w:r>
        <w:drawing>
          <wp:inline>
            <wp:extent cx="5334000" cy="600075"/>
            <wp:effectExtent b="0" l="0" r="0" t="0"/>
            <wp:docPr descr="Figure 1: Перешла в каталог командой c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Перешла в каталог командой cd</w:t>
      </w:r>
    </w:p>
    <w:bookmarkEnd w:id="0"/>
    <w:p>
      <w:pPr>
        <w:pStyle w:val="BodyText"/>
      </w:pPr>
      <w:r>
        <w:t xml:space="preserve">Обновила локальный репозиторий (рис. 4.2).</w:t>
      </w:r>
    </w:p>
    <w:bookmarkStart w:id="0" w:name="fig:2"/>
    <w:p>
      <w:pPr>
        <w:pStyle w:val="CaptionedFigure"/>
      </w:pPr>
      <w:bookmarkStart w:id="30" w:name="fig:2"/>
      <w:r>
        <w:drawing>
          <wp:inline>
            <wp:extent cx="5334000" cy="600075"/>
            <wp:effectExtent b="0" l="0" r="0" t="0"/>
            <wp:docPr descr="Figure 2: Обновила репозиторий командой git pull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Обновила репозиторий командой git pull</w:t>
      </w:r>
    </w:p>
    <w:bookmarkEnd w:id="0"/>
    <w:p>
      <w:pPr>
        <w:pStyle w:val="BodyText"/>
      </w:pPr>
      <w:r>
        <w:t xml:space="preserve">Перешла в каталог с шаблоном отчёта (рис.4.3).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781050"/>
            <wp:effectExtent b="0" l="0" r="0" t="0"/>
            <wp:docPr descr="Figure 3: Перешла в каталог repor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Перешла в каталог report</w:t>
      </w:r>
    </w:p>
    <w:bookmarkEnd w:id="0"/>
    <w:p>
      <w:pPr>
        <w:pStyle w:val="BodyText"/>
      </w:pPr>
      <w:r>
        <w:t xml:space="preserve">Проводим компиляцию шаблона (рис. 4.4).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105150"/>
            <wp:effectExtent b="0" l="0" r="0" t="0"/>
            <wp:docPr descr="Figure 4: Используя команду make, создала pdf и docx файл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Используя команду make, создала pdf и docx файлы</w:t>
      </w:r>
    </w:p>
    <w:bookmarkEnd w:id="0"/>
    <w:p>
      <w:pPr>
        <w:pStyle w:val="BodyText"/>
      </w:pPr>
      <w:r>
        <w:t xml:space="preserve">Проверила корректность полученных файлов (рис. 4.5).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477510"/>
            <wp:effectExtent b="0" l="0" r="0" t="0"/>
            <wp:docPr descr="Figure 5: Смотрю, появились ли файл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Смотрю, появились ли файлы</w:t>
      </w:r>
    </w:p>
    <w:bookmarkEnd w:id="0"/>
    <w:p>
      <w:pPr>
        <w:pStyle w:val="BodyText"/>
      </w:pPr>
      <w:r>
        <w:t xml:space="preserve">Удаляю недавно созданные файлы (рис. 4.6).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1479016"/>
            <wp:effectExtent b="0" l="0" r="0" t="0"/>
            <wp:docPr descr="Figure 6: Используем команду make clean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Используем команду make clean</w:t>
      </w:r>
    </w:p>
    <w:bookmarkEnd w:id="0"/>
    <w:p>
      <w:pPr>
        <w:pStyle w:val="BodyText"/>
      </w:pPr>
      <w:r>
        <w:t xml:space="preserve">Проверяю, удалились ли файлы (рис. 4.7).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542161"/>
            <wp:effectExtent b="0" l="0" r="0" t="0"/>
            <wp:docPr descr="Figure 7: Проверяю, как сработала команда make clean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Проверяю, как сработала команда make clean</w:t>
      </w:r>
    </w:p>
    <w:bookmarkEnd w:id="0"/>
    <w:p>
      <w:pPr>
        <w:pStyle w:val="BodyText"/>
      </w:pPr>
      <w:r>
        <w:t xml:space="preserve">Открываю файл report.md в текстовом редакторе (рис. 4.8).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604392"/>
            <wp:effectExtent b="0" l="0" r="0" t="0"/>
            <wp:docPr descr="Figure 8: Использую команду gedi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Использую команду gedit</w:t>
      </w:r>
    </w:p>
    <w:bookmarkEnd w:id="0"/>
    <w:p>
      <w:pPr>
        <w:pStyle w:val="BodyText"/>
      </w:pPr>
      <w:r>
        <w:t xml:space="preserve">Изучаю данный файл и приступаю к его оформлению для лабораторной работы (рис. 4.9).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465674"/>
            <wp:effectExtent b="0" l="0" r="0" t="0"/>
            <wp:docPr descr="Figure 9: Изучаю файл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Изучаю файл</w:t>
      </w:r>
    </w:p>
    <w:bookmarkEnd w:id="0"/>
    <w:bookmarkEnd w:id="59"/>
    <w:bookmarkStart w:id="136" w:name="Xc76701104a196ce90111df43623f0f46e8c79e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Заполнение отчёта по лабораторной работе №2</w:t>
      </w:r>
    </w:p>
    <w:p>
      <w:pPr>
        <w:pStyle w:val="FirstParagraph"/>
      </w:pPr>
      <w:r>
        <w:t xml:space="preserve">Настраиваем github</w:t>
      </w:r>
    </w:p>
    <w:p>
      <w:pPr>
        <w:pStyle w:val="BodyText"/>
      </w:pPr>
      <w:r>
        <w:t xml:space="preserve">Создаю учётную запись на github и заполняю</w:t>
      </w:r>
      <w:r>
        <w:t xml:space="preserve"> </w:t>
      </w:r>
      <w:r>
        <w:t xml:space="preserve">основные данные, на рисунке 5.1 мы видим, что</w:t>
      </w:r>
      <w:r>
        <w:t xml:space="preserve"> </w:t>
      </w:r>
      <w:r>
        <w:t xml:space="preserve">аккаунт создан.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1571029"/>
            <wp:effectExtent b="0" l="0" r="0" t="0"/>
            <wp:docPr descr="Figure 10: Созданный аккаунт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Созданный аккаунт</w:t>
      </w:r>
    </w:p>
    <w:bookmarkEnd w:id="0"/>
    <w:p>
      <w:pPr>
        <w:pStyle w:val="BodyText"/>
      </w:pPr>
      <w:r>
        <w:t xml:space="preserve">Базовая настройка git</w:t>
      </w:r>
    </w:p>
    <w:p>
      <w:pPr>
        <w:pStyle w:val="BodyText"/>
      </w:pPr>
      <w:r>
        <w:t xml:space="preserve">Сначала делаю базовую конфигурацию git. В</w:t>
      </w:r>
      <w:r>
        <w:t xml:space="preserve"> </w:t>
      </w:r>
      <w:r>
        <w:t xml:space="preserve">терминале ввожу следующие команды, указав своё</w:t>
      </w:r>
      <w:r>
        <w:t xml:space="preserve"> </w:t>
      </w:r>
      <w:r>
        <w:t xml:space="preserve">имя и email которые были привязаны к репозиторию</w:t>
      </w:r>
      <w:r>
        <w:t xml:space="preserve"> </w:t>
      </w:r>
      <w:r>
        <w:t xml:space="preserve">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356127"/>
            <wp:effectExtent b="0" l="0" r="0" t="0"/>
            <wp:docPr descr="Figure 11: указание имени и emai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указание имени и emai</w:t>
      </w:r>
    </w:p>
    <w:bookmarkEnd w:id="0"/>
    <w:p>
      <w:pPr>
        <w:pStyle w:val="BodyText"/>
      </w:pPr>
      <w:r>
        <w:t xml:space="preserve">Настраиваю utf-8 в выводе сообщений git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40299"/>
            <wp:effectExtent b="0" l="0" r="0" t="0"/>
            <wp:docPr descr="Figure 12: Настроила utf-8 в выводе сообщений git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Настроила utf-8 в выводе сообщений git</w:t>
      </w:r>
    </w:p>
    <w:bookmarkEnd w:id="0"/>
    <w:p>
      <w:pPr>
        <w:pStyle w:val="BodyText"/>
      </w:pPr>
      <w:r>
        <w:t xml:space="preserve">Задаю имя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 </w:t>
      </w:r>
      <w:r>
        <w:t xml:space="preserve">для начальной ветки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340299"/>
            <wp:effectExtent b="0" l="0" r="0" t="0"/>
            <wp:docPr descr="Figure 13: Задала имя начальной ветки (master)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Задала имя начальной ветки (master)</w:t>
      </w:r>
    </w:p>
    <w:bookmarkEnd w:id="0"/>
    <w:p>
      <w:pPr>
        <w:pStyle w:val="BodyText"/>
      </w:pPr>
      <w:r>
        <w:t xml:space="preserve">Задаю параметр autocrlf со значением input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340299"/>
            <wp:effectExtent b="0" l="0" r="0" t="0"/>
            <wp:docPr descr="Figure 14: Параметр autocrlf со значением input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Параметр autocrlf со значением input</w:t>
      </w:r>
    </w:p>
    <w:bookmarkEnd w:id="0"/>
    <w:p>
      <w:pPr>
        <w:pStyle w:val="BodyText"/>
      </w:pPr>
      <w:r>
        <w:t xml:space="preserve">Задаю параметр safecrlf со значением warn(рис.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340299"/>
            <wp:effectExtent b="0" l="0" r="0" t="0"/>
            <wp:docPr descr="Figure 15: параметр safecrlf со значением warn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параметр safecrlf со значением warn</w:t>
      </w:r>
    </w:p>
    <w:bookmarkEnd w:id="0"/>
    <w:p>
      <w:pPr>
        <w:pStyle w:val="BodyText"/>
      </w:pPr>
      <w:r>
        <w:t xml:space="preserve">Создание SSH-ключа. Для последующей идентификации пользователя на сервере репозиториев сгенерировала пару ключей(открытый и приватный). Для этого ввела команду ssh-keygen -C</w:t>
      </w:r>
      <w:r>
        <w:t xml:space="preserve"> </w:t>
      </w:r>
      <w:r>
        <w:t xml:space="preserve">“</w:t>
      </w:r>
      <w:r>
        <w:t xml:space="preserve">Имя Фамилия work@email</w:t>
      </w:r>
      <w:r>
        <w:t xml:space="preserve">”</w:t>
      </w:r>
      <w:r>
        <w:t xml:space="preserve">, указывая имя влядельца и электронную почту владельца(рис.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7" w:name="fig:016"/>
      <w:r>
        <w:drawing>
          <wp:inline>
            <wp:extent cx="5334000" cy="2725446"/>
            <wp:effectExtent b="0" l="0" r="0" t="0"/>
            <wp:docPr descr="Figure 16: сгенерировала пару ключей(открытый и приватный)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16: сгенерировала пару ключей(открытый и приватный)</w:t>
      </w:r>
    </w:p>
    <w:bookmarkEnd w:id="0"/>
    <w:p>
      <w:pPr>
        <w:pStyle w:val="BodyText"/>
      </w:pPr>
      <w:r>
        <w:t xml:space="preserve">Вставляю скопированный ключ в поле Key. В поле Title указываю имя для ключа. Нажимаю Add SSH-key, чтобы завершить добавление ключа(рис.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1354335"/>
            <wp:effectExtent b="0" l="0" r="0" t="0"/>
            <wp:docPr descr="Figure 17: Загрузила сгенерированный открытый ключ, скопировав из локальной консоли ключ в буфер обмена. Вставила ключ в поле на сайте, указав имя ключа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Загрузила сгенерированный открытый ключ, скопировав из локальной консоли ключ в буфер обмена. Вставила ключ в поле на сайте, указав имя ключа</w:t>
      </w:r>
    </w:p>
    <w:bookmarkEnd w:id="0"/>
    <w:p>
      <w:pPr>
        <w:pStyle w:val="BodyText"/>
      </w:pPr>
      <w:r>
        <w:t xml:space="preserve">Создаю директорию с помощью утилиты mkdir, благодаря ключу -p создаю все директории после домашней рекурсивно. Далее проверяю с помощью утилиты ls, были ли созданы все необходимые директории(рис.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309803"/>
            <wp:effectExtent b="0" l="0" r="0" t="0"/>
            <wp:docPr descr="Figure 18: просмотр правильности выполнения команд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просмотр правильности выполнения команд</w:t>
      </w:r>
    </w:p>
    <w:bookmarkEnd w:id="0"/>
    <w:p>
      <w:pPr>
        <w:pStyle w:val="BodyText"/>
      </w:pPr>
      <w:r>
        <w:t xml:space="preserve">Создание репозитория курса на основе шаблона. В браузере перехожу на страницу репозитория с шаблоном курса. Далее выбираю Use this template, чтобы использовать этот шаблон для своего репозитория(рис.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2946786"/>
            <wp:effectExtent b="0" l="0" r="0" t="0"/>
            <wp:docPr descr="Figure 19: просматриваем репозиторий шаблона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просматриваем репозиторий шаблона</w:t>
      </w:r>
    </w:p>
    <w:bookmarkEnd w:id="0"/>
    <w:p>
      <w:pPr>
        <w:pStyle w:val="BodyText"/>
      </w:pPr>
      <w:r>
        <w:t xml:space="preserve">В открывшемся окне задаю имя репозитория и создаю репозитория, нажимаю на кнопку(рис.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4044895"/>
            <wp:effectExtent b="0" l="0" r="0" t="0"/>
            <wp:docPr descr="Figure 20: создаю репозиторий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создаю репозиторий</w:t>
      </w:r>
    </w:p>
    <w:bookmarkEnd w:id="0"/>
    <w:p>
      <w:pPr>
        <w:pStyle w:val="BodyText"/>
      </w:pPr>
      <w:r>
        <w:t xml:space="preserve">Репозиторий создан(рис.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5334000" cy="4050118"/>
            <wp:effectExtent b="0" l="0" r="0" t="0"/>
            <wp:docPr descr="Figure 21: репозиторий создан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репозиторий создан</w:t>
      </w:r>
    </w:p>
    <w:bookmarkEnd w:id="0"/>
    <w:p>
      <w:pPr>
        <w:pStyle w:val="BodyText"/>
      </w:pPr>
      <w:r>
        <w:t xml:space="preserve">Через терминал перехожу в созданный каталог курса с помощью утилиты сd(рис.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271906"/>
            <wp:effectExtent b="0" l="0" r="0" t="0"/>
            <wp:docPr descr="Figure 22: переходим в каталог курса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переходим в каталог курса</w:t>
      </w:r>
    </w:p>
    <w:bookmarkEnd w:id="0"/>
    <w:p>
      <w:pPr>
        <w:pStyle w:val="BodyText"/>
      </w:pPr>
      <w:r>
        <w:t xml:space="preserve">Клонирую созданный репозиторий с помощью git clone(рис.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5" w:name="fig:023"/>
      <w:r>
        <w:drawing>
          <wp:inline>
            <wp:extent cx="5334000" cy="2083593"/>
            <wp:effectExtent b="0" l="0" r="0" t="0"/>
            <wp:docPr descr="Figure 23: клонирую репозиторий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23: клонирую репозиторий</w:t>
      </w:r>
    </w:p>
    <w:bookmarkEnd w:id="0"/>
    <w:p>
      <w:pPr>
        <w:pStyle w:val="BodyText"/>
      </w:pPr>
      <w:r>
        <w:t xml:space="preserve">Перехожу в каталог arch-pc с помощью утилиты сd(рис.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19" w:name="fig:024"/>
      <w:r>
        <w:drawing>
          <wp:inline>
            <wp:extent cx="5334000" cy="345876"/>
            <wp:effectExtent b="0" l="0" r="0" t="0"/>
            <wp:docPr descr="Figure 24: перехожу в каталог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24: перехожу в каталог</w:t>
      </w:r>
    </w:p>
    <w:bookmarkEnd w:id="0"/>
    <w:p>
      <w:pPr>
        <w:pStyle w:val="BodyText"/>
      </w:pPr>
      <w:r>
        <w:t xml:space="preserve">Создаю необходимые каталоги(рис.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3" w:name="fig:025"/>
      <w:r>
        <w:drawing>
          <wp:inline>
            <wp:extent cx="5334000" cy="228681"/>
            <wp:effectExtent b="0" l="0" r="0" t="0"/>
            <wp:docPr descr="Figure 25: создаю каталоги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25: создаю каталоги</w:t>
      </w:r>
    </w:p>
    <w:bookmarkEnd w:id="0"/>
    <w:p>
      <w:pPr>
        <w:pStyle w:val="BodyText"/>
      </w:pPr>
      <w:r>
        <w:t xml:space="preserve">Отправляю созданные каталоги с локального репозитория на сервер: добавляю все созданные каталоги с помощью git add(рис.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7" w:name="fig:026"/>
      <w:r>
        <w:drawing>
          <wp:inline>
            <wp:extent cx="5334000" cy="2450306"/>
            <wp:effectExtent b="0" l="0" r="0" t="0"/>
            <wp:docPr descr="Figure 26: используем команду git add" title="" id="125" name="Picture"/>
            <a:graphic>
              <a:graphicData uri="http://schemas.openxmlformats.org/drawingml/2006/picture">
                <pic:pic>
                  <pic:nvPicPr>
                    <pic:cNvPr descr="image/2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26: используем команду git add</w:t>
      </w:r>
    </w:p>
    <w:bookmarkEnd w:id="0"/>
    <w:p>
      <w:pPr>
        <w:pStyle w:val="BodyText"/>
      </w:pPr>
      <w:r>
        <w:t xml:space="preserve">Отправляю все на сервер с помощью команды push(рис.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633412"/>
            <wp:effectExtent b="0" l="0" r="0" t="0"/>
            <wp:docPr descr="Figure 27: отправляю все на сервер с помощью команды push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отправляю все на сервер с помощью команды push</w:t>
      </w:r>
    </w:p>
    <w:bookmarkEnd w:id="0"/>
    <w:p>
      <w:pPr>
        <w:pStyle w:val="BodyText"/>
      </w:pPr>
      <w:r>
        <w:t xml:space="preserve">Проверяю правильность выполнения работы на самом github</w:t>
      </w:r>
      <w:r>
        <w:t xml:space="preserve"> </w:t>
      </w:r>
      <w:r>
        <w:t xml:space="preserve">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5" w:name="fig:028"/>
      <w:r>
        <w:drawing>
          <wp:inline>
            <wp:extent cx="5334000" cy="2466975"/>
            <wp:effectExtent b="0" l="0" r="0" t="0"/>
            <wp:docPr descr="Figure 28: Изучаю файл" title="" id="133" name="Picture"/>
            <a:graphic>
              <a:graphicData uri="http://schemas.openxmlformats.org/drawingml/2006/picture">
                <pic:pic>
                  <pic:nvPicPr>
                    <pic:cNvPr descr="image/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Изучаю файл</w:t>
      </w:r>
    </w:p>
    <w:bookmarkEnd w:id="0"/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процедуру оформления отчётов с помщью легковесного языка разметки Markdown.</w:t>
      </w:r>
    </w:p>
    <w:bookmarkEnd w:id="137"/>
    <w:bookmarkStart w:id="13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:::https://esystem.rudn.ru/pluginfile.php/2089082/mod_resource/conte</w:t>
      </w:r>
      <w:r>
        <w:t xml:space="preserve"> </w:t>
      </w:r>
      <w:r>
        <w:t xml:space="preserve">nt/0/%D0%9B%D0%B0%D0%B1%D0%BE%D1%80%D0%B0%D1%82%D0</w:t>
      </w:r>
      <w:r>
        <w:t xml:space="preserve"> </w:t>
      </w:r>
      <w:r>
        <w:t xml:space="preserve">%BE%D1%80%D0%BD%D0%B0%D1%8F%20%D1%80%D0%B0%D0%B1</w:t>
      </w:r>
      <w:r>
        <w:t xml:space="preserve"> </w:t>
      </w:r>
      <w:r>
        <w:t xml:space="preserve">%D0%BE%D1%82%D0%B0%20%E2%84%962.%20%D0%A1%D0%B8%D1</w:t>
      </w:r>
      <w:r>
        <w:t xml:space="preserve"> </w:t>
      </w:r>
      <w:r>
        <w:t xml:space="preserve">%81%D1%82%D0%B5%D0%BC%D0%B0%20%D0%BA%D0%BE%D0%BD</w:t>
      </w:r>
      <w:r>
        <w:t xml:space="preserve"> </w:t>
      </w:r>
      <w:r>
        <w:t xml:space="preserve">%D1%82%D1%80%D0%BE%D0%BB%D1%8F%20%D0%B2%D0%B5%D1</w:t>
      </w:r>
      <w:r>
        <w:t xml:space="preserve"> </w:t>
      </w:r>
      <w:r>
        <w:t xml:space="preserve">%80%D1%81%D0%B8%D0%B9%20Git.pdf</w:t>
      </w:r>
    </w:p>
    <w:bookmarkEnd w:id="1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7" Target="media/rId27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20" Target="media/rId120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Кочкина Кристина Андреевна НММбд-02-23</dc:creator>
  <dc:language>ru-RU</dc:language>
  <cp:keywords/>
  <dcterms:created xsi:type="dcterms:W3CDTF">2023-10-14T18:00:29Z</dcterms:created>
  <dcterms:modified xsi:type="dcterms:W3CDTF">2023-10-14T18:00:29Z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Язык разметки Markdown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